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63" w:rsidRDefault="004F2C63" w:rsidP="001A018E">
      <w:pPr>
        <w:pStyle w:val="a1"/>
        <w:jc w:val="both"/>
        <w:rPr>
          <w:rFonts w:ascii="Times New Roman" w:hAnsi="Times New Roman"/>
          <w:b/>
          <w:sz w:val="28"/>
          <w:szCs w:val="28"/>
          <w:lang w:val="en-US"/>
        </w:rPr>
      </w:pPr>
    </w:p>
    <w:p w:rsidR="008B72FD" w:rsidRPr="000100D8" w:rsidRDefault="008B72FD" w:rsidP="001A018E">
      <w:pPr>
        <w:pStyle w:val="a1"/>
        <w:jc w:val="both"/>
        <w:rPr>
          <w:rFonts w:ascii="Times New Roman" w:hAnsi="Times New Roman"/>
          <w:b/>
          <w:sz w:val="28"/>
          <w:szCs w:val="28"/>
        </w:rPr>
      </w:pPr>
      <w:r w:rsidRPr="000100D8">
        <w:rPr>
          <w:rFonts w:ascii="Times New Roman" w:hAnsi="Times New Roman"/>
          <w:b/>
          <w:sz w:val="28"/>
          <w:szCs w:val="28"/>
          <w:lang w:val="en-US"/>
        </w:rPr>
        <w:t xml:space="preserve">                                                          </w:t>
      </w:r>
      <w:r w:rsidRPr="000100D8">
        <w:rPr>
          <w:rFonts w:ascii="Times New Roman" w:hAnsi="Times New Roman"/>
          <w:b/>
          <w:sz w:val="28"/>
          <w:szCs w:val="28"/>
        </w:rPr>
        <w:t>Введение</w:t>
      </w:r>
    </w:p>
    <w:p w:rsidR="008B72FD" w:rsidRDefault="008B72FD" w:rsidP="000100D8">
      <w:pPr>
        <w:pStyle w:val="15"/>
        <w:jc w:val="both"/>
        <w:rPr>
          <w:rFonts w:ascii="Times New Roman" w:hAnsi="Times New Roman"/>
          <w:spacing w:val="2"/>
          <w:sz w:val="24"/>
        </w:rPr>
      </w:pPr>
      <w:r w:rsidRPr="00886E62">
        <w:rPr>
          <w:rFonts w:ascii="Times New Roman" w:hAnsi="Times New Roman"/>
          <w:spacing w:val="2"/>
          <w:sz w:val="24"/>
        </w:rPr>
        <w:t xml:space="preserve">    </w:t>
      </w:r>
      <w:r>
        <w:rPr>
          <w:rFonts w:ascii="Times New Roman" w:hAnsi="Times New Roman"/>
          <w:spacing w:val="2"/>
          <w:sz w:val="24"/>
        </w:rPr>
        <w:t xml:space="preserve">В настоящее время в большинстве стран мира господствуют рыночные отношения. Фирм, выпускающих однородную продукцию, сейчас огромное количество. Между ними существует жесткая конкуренция. И выпуск качественной, недорогой, конкурентоспособной продукции и услуг по сравнению с аналогами – главная задача любой фирмы в любой стране. </w:t>
      </w:r>
    </w:p>
    <w:p w:rsidR="008B72FD" w:rsidRDefault="008B72FD" w:rsidP="000100D8">
      <w:pPr>
        <w:pStyle w:val="15"/>
        <w:jc w:val="both"/>
        <w:rPr>
          <w:rFonts w:ascii="Times New Roman" w:hAnsi="Times New Roman"/>
          <w:spacing w:val="2"/>
          <w:sz w:val="24"/>
        </w:rPr>
      </w:pPr>
      <w:r>
        <w:rPr>
          <w:rFonts w:ascii="Times New Roman" w:hAnsi="Times New Roman"/>
          <w:spacing w:val="2"/>
          <w:sz w:val="24"/>
          <w:lang w:val="en-US"/>
        </w:rPr>
        <w:t xml:space="preserve">    </w:t>
      </w:r>
      <w:r>
        <w:rPr>
          <w:rFonts w:ascii="Times New Roman" w:hAnsi="Times New Roman"/>
          <w:spacing w:val="2"/>
          <w:sz w:val="24"/>
        </w:rPr>
        <w:t>В результате реализации функции организации формируются «материальная» и «социальная» структуры, которые должны обеспечить достижение сформулированных целей организации. Однако если станки, оборудование, здания и сооружения будут выполнять свои функции сразу после того, как они установлены и правильно подключены, то для того чтобы начали работать люди, нужно их желание делать то, что необходимо для достижения целей организации. Причем с точки зрения ре</w:t>
      </w:r>
      <w:r>
        <w:rPr>
          <w:rFonts w:ascii="Times New Roman" w:hAnsi="Times New Roman"/>
          <w:spacing w:val="2"/>
          <w:sz w:val="24"/>
        </w:rPr>
        <w:softHyphen/>
        <w:t xml:space="preserve">зультата неважно, что явилось причиной появления такого желания. </w:t>
      </w:r>
      <w:r>
        <w:rPr>
          <w:rFonts w:ascii="Times New Roman" w:hAnsi="Times New Roman"/>
          <w:spacing w:val="2"/>
          <w:sz w:val="24"/>
          <w:lang w:val="en-US"/>
        </w:rPr>
        <w:t xml:space="preserve">       </w:t>
      </w:r>
      <w:r>
        <w:rPr>
          <w:rFonts w:ascii="Times New Roman" w:hAnsi="Times New Roman"/>
          <w:spacing w:val="2"/>
          <w:sz w:val="24"/>
        </w:rPr>
        <w:t>Достаточно, чтобы цели орга</w:t>
      </w:r>
      <w:r>
        <w:rPr>
          <w:rFonts w:ascii="Times New Roman" w:hAnsi="Times New Roman"/>
          <w:spacing w:val="2"/>
          <w:sz w:val="24"/>
        </w:rPr>
        <w:softHyphen/>
        <w:t>низации или людей, которые возглавляют организацию, достигались в результате соответствующего поведения ее членов.</w:t>
      </w:r>
    </w:p>
    <w:p w:rsidR="008B72FD" w:rsidRDefault="008B72FD" w:rsidP="000100D8">
      <w:pPr>
        <w:pStyle w:val="15"/>
        <w:jc w:val="both"/>
        <w:rPr>
          <w:rFonts w:ascii="Times New Roman" w:hAnsi="Times New Roman"/>
          <w:spacing w:val="2"/>
          <w:sz w:val="24"/>
        </w:rPr>
      </w:pPr>
      <w:r>
        <w:rPr>
          <w:rFonts w:ascii="Times New Roman" w:hAnsi="Times New Roman"/>
          <w:spacing w:val="2"/>
          <w:sz w:val="24"/>
          <w:lang w:val="en-US"/>
        </w:rPr>
        <w:t xml:space="preserve">   </w:t>
      </w:r>
      <w:r>
        <w:rPr>
          <w:rFonts w:ascii="Times New Roman" w:hAnsi="Times New Roman"/>
          <w:spacing w:val="2"/>
          <w:sz w:val="24"/>
        </w:rPr>
        <w:t>То, что людей следует побуждать к действиям для достижения некоторого желательного результа</w:t>
      </w:r>
      <w:r>
        <w:rPr>
          <w:rFonts w:ascii="Times New Roman" w:hAnsi="Times New Roman"/>
          <w:spacing w:val="2"/>
          <w:sz w:val="24"/>
        </w:rPr>
        <w:softHyphen/>
        <w:t>та, было отлично известно руководителям с глубокой древности. Не задумываясь о теоретической стороне вопроса, они весьма успешно направляли деятельность своих подчиненных или подданных на достижение поставленных или естественным путем возникших целей, тех целей, которые руково</w:t>
      </w:r>
      <w:r>
        <w:rPr>
          <w:rFonts w:ascii="Times New Roman" w:hAnsi="Times New Roman"/>
          <w:spacing w:val="2"/>
          <w:sz w:val="24"/>
        </w:rPr>
        <w:softHyphen/>
        <w:t>дители, как бы они ни назывались, считали своими. Для этого они использовали разнообразные приемы и методы формирования у членов организации мотивов соответствующего поведения. Но такие – стихийные подходы к мотивации ограничены и не могут использоваться в современных условиях.</w:t>
      </w:r>
    </w:p>
    <w:p w:rsidR="008B72FD" w:rsidRDefault="008B72FD" w:rsidP="000100D8">
      <w:pPr>
        <w:pStyle w:val="15"/>
        <w:jc w:val="both"/>
        <w:rPr>
          <w:rFonts w:ascii="Times New Roman" w:hAnsi="Times New Roman"/>
          <w:spacing w:val="2"/>
          <w:sz w:val="24"/>
        </w:rPr>
      </w:pPr>
      <w:r>
        <w:rPr>
          <w:rFonts w:ascii="Times New Roman" w:hAnsi="Times New Roman"/>
          <w:spacing w:val="2"/>
          <w:sz w:val="24"/>
        </w:rPr>
        <w:t xml:space="preserve">     Тема моего исследования «Мотивация</w:t>
      </w:r>
      <w:r w:rsidRPr="00886E62">
        <w:rPr>
          <w:rFonts w:ascii="Times New Roman" w:hAnsi="Times New Roman"/>
          <w:spacing w:val="2"/>
          <w:sz w:val="24"/>
        </w:rPr>
        <w:t xml:space="preserve"> </w:t>
      </w:r>
      <w:r>
        <w:rPr>
          <w:rFonts w:ascii="Times New Roman" w:hAnsi="Times New Roman"/>
          <w:spacing w:val="2"/>
          <w:sz w:val="24"/>
        </w:rPr>
        <w:t>как функция управления» актуальна и интересна тем, что она относительно недавно получила свое развитие. И современные молдавские предприятия уделяют недостаточно внимания организации мотивирующей среды. А руководителям необходимо знать и уметь использовать мотивирующие факторы для повышения самоотдачи работников.</w:t>
      </w:r>
    </w:p>
    <w:p w:rsidR="008B72FD" w:rsidRDefault="008B72FD" w:rsidP="000100D8">
      <w:pPr>
        <w:pStyle w:val="15"/>
        <w:jc w:val="both"/>
        <w:rPr>
          <w:rFonts w:ascii="Times New Roman" w:hAnsi="Times New Roman"/>
          <w:spacing w:val="2"/>
          <w:sz w:val="24"/>
        </w:rPr>
      </w:pPr>
      <w:r>
        <w:rPr>
          <w:rFonts w:ascii="Times New Roman" w:hAnsi="Times New Roman"/>
          <w:spacing w:val="2"/>
          <w:sz w:val="24"/>
        </w:rPr>
        <w:t xml:space="preserve">     Высокая мотивация персонала - это важнейшее условие успеха организации. Ни одна компания не может преуспеть без настроя работников на работу с высокой отдачей, без высокого уровня приверженности персонала, без заинтересованности членов организации в конечных результатах и без их стремления внести свой вклад в достижение поставленных целей. Именно поэтому так высок интерес руководителей и исследователей, занимающихся управлением, к изучению причин, заставляющих людей работать с полной отдачей сил в интересах организации. И хотя нельзя утверждать, что рабочие результаты и рабочее поведение работников определяется только лишь их мотивацией, все же значение мотивации очень велико.</w:t>
      </w:r>
    </w:p>
    <w:p w:rsidR="008B72FD" w:rsidRDefault="008B72FD" w:rsidP="001A018E">
      <w:pPr>
        <w:pStyle w:val="15"/>
        <w:rPr>
          <w:rFonts w:ascii="Times New Roman" w:hAnsi="Times New Roman"/>
          <w:spacing w:val="2"/>
          <w:sz w:val="24"/>
        </w:rPr>
      </w:pPr>
    </w:p>
    <w:p w:rsidR="008B72FD" w:rsidRDefault="008B72FD" w:rsidP="000100D8">
      <w:pPr>
        <w:pStyle w:val="15"/>
        <w:jc w:val="both"/>
        <w:rPr>
          <w:rFonts w:ascii="Times New Roman" w:hAnsi="Times New Roman"/>
          <w:spacing w:val="2"/>
          <w:sz w:val="24"/>
        </w:rPr>
      </w:pPr>
      <w:r>
        <w:rPr>
          <w:rFonts w:ascii="Times New Roman" w:hAnsi="Times New Roman"/>
          <w:spacing w:val="2"/>
          <w:sz w:val="24"/>
        </w:rPr>
        <w:t xml:space="preserve">       Целью данной работы является определение и анализ основных факторов мотивационного воздействия.</w:t>
      </w:r>
    </w:p>
    <w:p w:rsidR="008B72FD" w:rsidRDefault="008B72FD" w:rsidP="000100D8">
      <w:pPr>
        <w:pStyle w:val="15"/>
        <w:jc w:val="both"/>
        <w:rPr>
          <w:rFonts w:ascii="Times New Roman" w:hAnsi="Times New Roman"/>
          <w:spacing w:val="2"/>
          <w:sz w:val="24"/>
        </w:rPr>
      </w:pPr>
      <w:r>
        <w:rPr>
          <w:rFonts w:ascii="Times New Roman" w:hAnsi="Times New Roman"/>
          <w:spacing w:val="2"/>
          <w:sz w:val="24"/>
        </w:rPr>
        <w:t>Реализация поставленной цели потребовала решения следующих исследовательских задач:</w:t>
      </w:r>
    </w:p>
    <w:p w:rsidR="008B72FD" w:rsidRDefault="008B72FD" w:rsidP="000100D8">
      <w:pPr>
        <w:pStyle w:val="15"/>
        <w:numPr>
          <w:ilvl w:val="0"/>
          <w:numId w:val="18"/>
        </w:numPr>
        <w:tabs>
          <w:tab w:val="left" w:pos="1070"/>
        </w:tabs>
        <w:jc w:val="both"/>
        <w:rPr>
          <w:rFonts w:ascii="Times New Roman" w:hAnsi="Times New Roman"/>
          <w:spacing w:val="2"/>
          <w:sz w:val="24"/>
        </w:rPr>
      </w:pPr>
      <w:r>
        <w:rPr>
          <w:rFonts w:ascii="Times New Roman" w:hAnsi="Times New Roman"/>
          <w:spacing w:val="2"/>
          <w:sz w:val="24"/>
        </w:rPr>
        <w:t>Определить понятие мотивации.</w:t>
      </w:r>
    </w:p>
    <w:p w:rsidR="008B72FD" w:rsidRDefault="008B72FD" w:rsidP="000100D8">
      <w:pPr>
        <w:pStyle w:val="15"/>
        <w:numPr>
          <w:ilvl w:val="0"/>
          <w:numId w:val="18"/>
        </w:numPr>
        <w:tabs>
          <w:tab w:val="left" w:pos="1070"/>
        </w:tabs>
        <w:jc w:val="both"/>
        <w:rPr>
          <w:rFonts w:ascii="Times New Roman" w:hAnsi="Times New Roman"/>
          <w:spacing w:val="2"/>
          <w:sz w:val="24"/>
        </w:rPr>
      </w:pPr>
      <w:r>
        <w:rPr>
          <w:rFonts w:ascii="Times New Roman" w:hAnsi="Times New Roman"/>
          <w:spacing w:val="2"/>
          <w:sz w:val="24"/>
        </w:rPr>
        <w:t>Изучить влияние мотивирующих факторов на работу персонала организации.</w:t>
      </w:r>
    </w:p>
    <w:p w:rsidR="008B72FD" w:rsidRDefault="008B72FD" w:rsidP="000100D8">
      <w:pPr>
        <w:pStyle w:val="15"/>
        <w:numPr>
          <w:ilvl w:val="0"/>
          <w:numId w:val="18"/>
        </w:numPr>
        <w:tabs>
          <w:tab w:val="left" w:pos="1070"/>
        </w:tabs>
        <w:jc w:val="both"/>
        <w:rPr>
          <w:rFonts w:ascii="Times New Roman" w:hAnsi="Times New Roman"/>
          <w:spacing w:val="2"/>
          <w:sz w:val="24"/>
        </w:rPr>
      </w:pPr>
      <w:r>
        <w:rPr>
          <w:rFonts w:ascii="Times New Roman" w:hAnsi="Times New Roman"/>
          <w:spacing w:val="2"/>
          <w:sz w:val="24"/>
        </w:rPr>
        <w:t xml:space="preserve">Оценить уровень мотивированности работников организации </w:t>
      </w:r>
      <w:r w:rsidRPr="00886E62">
        <w:rPr>
          <w:rFonts w:ascii="Times New Roman" w:hAnsi="Times New Roman" w:cs="Times New Roman"/>
          <w:b/>
          <w:sz w:val="24"/>
          <w:szCs w:val="24"/>
        </w:rPr>
        <w:t>А.О.”</w:t>
      </w:r>
      <w:r w:rsidRPr="00886E62">
        <w:rPr>
          <w:rFonts w:ascii="Times New Roman" w:hAnsi="Times New Roman" w:cs="Times New Roman"/>
          <w:b/>
          <w:sz w:val="24"/>
          <w:szCs w:val="24"/>
          <w:lang w:val="en-US"/>
        </w:rPr>
        <w:t>CAHULPAN</w:t>
      </w:r>
      <w:r w:rsidRPr="00886E62">
        <w:rPr>
          <w:rFonts w:ascii="Times New Roman" w:hAnsi="Times New Roman" w:cs="Times New Roman"/>
          <w:b/>
          <w:sz w:val="24"/>
          <w:szCs w:val="24"/>
        </w:rPr>
        <w:t>”.</w:t>
      </w:r>
      <w:r>
        <w:rPr>
          <w:b/>
        </w:rPr>
        <w:t xml:space="preserve"> </w:t>
      </w:r>
      <w:r>
        <w:rPr>
          <w:rFonts w:ascii="Times New Roman" w:hAnsi="Times New Roman"/>
          <w:spacing w:val="2"/>
          <w:sz w:val="24"/>
        </w:rPr>
        <w:t>Предмет исследования – удовлетворенность трудом персонала организации.</w:t>
      </w:r>
    </w:p>
    <w:p w:rsidR="008B72FD" w:rsidRDefault="008B72FD" w:rsidP="000100D8">
      <w:pPr>
        <w:pStyle w:val="15"/>
        <w:numPr>
          <w:ilvl w:val="0"/>
          <w:numId w:val="18"/>
        </w:numPr>
        <w:tabs>
          <w:tab w:val="left" w:pos="1070"/>
        </w:tabs>
        <w:jc w:val="both"/>
        <w:rPr>
          <w:rFonts w:ascii="Times New Roman" w:hAnsi="Times New Roman"/>
          <w:spacing w:val="2"/>
          <w:sz w:val="24"/>
        </w:rPr>
      </w:pPr>
      <w:r>
        <w:rPr>
          <w:rFonts w:ascii="Times New Roman" w:hAnsi="Times New Roman"/>
          <w:spacing w:val="2"/>
          <w:sz w:val="24"/>
        </w:rPr>
        <w:t>Определить возможные пути повышения мотивированности работников.</w:t>
      </w:r>
    </w:p>
    <w:p w:rsidR="008B72FD" w:rsidRDefault="008B72FD" w:rsidP="000100D8">
      <w:pPr>
        <w:pStyle w:val="15"/>
        <w:jc w:val="both"/>
        <w:rPr>
          <w:rFonts w:ascii="Times New Roman" w:hAnsi="Times New Roman"/>
          <w:spacing w:val="2"/>
          <w:sz w:val="24"/>
        </w:rPr>
      </w:pPr>
      <w:r>
        <w:rPr>
          <w:rFonts w:ascii="Times New Roman" w:hAnsi="Times New Roman"/>
          <w:spacing w:val="2"/>
          <w:sz w:val="24"/>
        </w:rPr>
        <w:t>В работе использовались эмпирические методы исследования: анализ литературы по проблеме исследования, опросный метод- тестирование, наблюдение, математическая обработка данных, полученных при тестировании.</w:t>
      </w:r>
    </w:p>
    <w:p w:rsidR="008B72FD" w:rsidRDefault="008B72FD" w:rsidP="001A018E">
      <w:pPr>
        <w:pStyle w:val="15"/>
        <w:pageBreakBefore/>
        <w:rPr>
          <w:rFonts w:ascii="Times New Roman" w:hAnsi="Times New Roman"/>
          <w:b/>
          <w:bCs/>
          <w:spacing w:val="-5"/>
          <w:sz w:val="32"/>
          <w:szCs w:val="32"/>
        </w:rPr>
      </w:pPr>
      <w:r>
        <w:rPr>
          <w:rFonts w:ascii="Times New Roman" w:hAnsi="Times New Roman"/>
          <w:b/>
          <w:bCs/>
          <w:spacing w:val="-5"/>
          <w:sz w:val="32"/>
          <w:szCs w:val="32"/>
        </w:rPr>
        <w:lastRenderedPageBreak/>
        <w:t xml:space="preserve">                   Глава 1.    Теоретические основы  мотивации персонала</w:t>
      </w:r>
    </w:p>
    <w:p w:rsidR="008B72FD" w:rsidRDefault="008B72FD" w:rsidP="001A018E">
      <w:pPr>
        <w:pStyle w:val="15"/>
        <w:jc w:val="both"/>
        <w:rPr>
          <w:rFonts w:ascii="Times New Roman" w:hAnsi="Times New Roman"/>
          <w:b/>
          <w:sz w:val="28"/>
          <w:szCs w:val="28"/>
        </w:rPr>
      </w:pPr>
    </w:p>
    <w:p w:rsidR="008B72FD" w:rsidRDefault="008B72FD" w:rsidP="001A018E">
      <w:pPr>
        <w:pStyle w:val="15"/>
        <w:jc w:val="both"/>
        <w:rPr>
          <w:rFonts w:ascii="Times New Roman" w:hAnsi="Times New Roman"/>
          <w:b/>
          <w:sz w:val="28"/>
          <w:szCs w:val="28"/>
        </w:rPr>
      </w:pPr>
      <w:r>
        <w:rPr>
          <w:rFonts w:ascii="Times New Roman" w:hAnsi="Times New Roman"/>
          <w:b/>
          <w:sz w:val="28"/>
          <w:szCs w:val="28"/>
        </w:rPr>
        <w:t xml:space="preserve">                1.1 Общая характеристика мотивации</w:t>
      </w:r>
      <w:r>
        <w:rPr>
          <w:rFonts w:ascii="Times New Roman" w:hAnsi="Times New Roman"/>
          <w:b/>
          <w:sz w:val="32"/>
          <w:szCs w:val="32"/>
        </w:rPr>
        <w:t xml:space="preserve">  </w:t>
      </w:r>
      <w:r>
        <w:rPr>
          <w:rFonts w:ascii="Times New Roman" w:hAnsi="Times New Roman"/>
          <w:b/>
          <w:sz w:val="28"/>
          <w:szCs w:val="28"/>
        </w:rPr>
        <w:t>и мотивационного процесса.</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color w:val="000000"/>
          <w:spacing w:val="4"/>
          <w:sz w:val="24"/>
          <w:szCs w:val="24"/>
        </w:rPr>
        <w:t xml:space="preserve">    Если спросить разных руководителей, что такое мотивация, то в их </w:t>
      </w:r>
      <w:r>
        <w:rPr>
          <w:rFonts w:ascii="Times New Roman" w:hAnsi="Times New Roman"/>
          <w:color w:val="000000"/>
          <w:sz w:val="24"/>
          <w:szCs w:val="24"/>
        </w:rPr>
        <w:t>определениях, наверняка, будут такие понятия, как «желания», «потреб</w:t>
      </w:r>
      <w:r>
        <w:rPr>
          <w:rFonts w:ascii="Times New Roman" w:hAnsi="Times New Roman"/>
          <w:color w:val="000000"/>
          <w:sz w:val="24"/>
          <w:szCs w:val="24"/>
        </w:rPr>
        <w:softHyphen/>
      </w:r>
      <w:r>
        <w:rPr>
          <w:rFonts w:ascii="Times New Roman" w:hAnsi="Times New Roman"/>
          <w:color w:val="000000"/>
          <w:spacing w:val="1"/>
          <w:sz w:val="24"/>
          <w:szCs w:val="24"/>
        </w:rPr>
        <w:t>ности», «стремления», «мотивы», «цели», «задачи» или «стимулы».</w:t>
      </w:r>
      <w:r>
        <w:rPr>
          <w:rFonts w:ascii="Times New Roman" w:hAnsi="Times New Roman"/>
          <w:sz w:val="24"/>
          <w:szCs w:val="24"/>
        </w:rPr>
        <w:t xml:space="preserve">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 определение мотивации, исходя из своей точки зрения. Например, у Г.Г. Зайцева встречается такое определение: </w:t>
      </w:r>
    </w:p>
    <w:p w:rsidR="008B72FD" w:rsidRDefault="008B72FD" w:rsidP="001A018E">
      <w:pPr>
        <w:pStyle w:val="15"/>
        <w:jc w:val="both"/>
        <w:rPr>
          <w:rFonts w:ascii="Times New Roman" w:hAnsi="Times New Roman"/>
          <w:b/>
          <w:sz w:val="24"/>
          <w:szCs w:val="24"/>
        </w:rPr>
      </w:pPr>
      <w:r>
        <w:rPr>
          <w:rFonts w:ascii="Times New Roman" w:hAnsi="Times New Roman"/>
          <w:sz w:val="24"/>
          <w:szCs w:val="24"/>
        </w:rPr>
        <w:t xml:space="preserve">   </w:t>
      </w:r>
      <w:r w:rsidRPr="00886E62">
        <w:rPr>
          <w:rFonts w:ascii="Times New Roman" w:hAnsi="Times New Roman"/>
          <w:b/>
          <w:sz w:val="24"/>
          <w:szCs w:val="24"/>
        </w:rPr>
        <w:t xml:space="preserve">“Мотивация-это побуждение к активной деятельности личностей, коллективов, групп, связанное со стремлением удовлетворить определенные потребности.” </w:t>
      </w:r>
      <w:r>
        <w:rPr>
          <w:rFonts w:ascii="Times New Roman" w:hAnsi="Times New Roman"/>
          <w:b/>
          <w:sz w:val="24"/>
          <w:szCs w:val="24"/>
        </w:rPr>
        <w:t xml:space="preserve"> </w:t>
      </w:r>
    </w:p>
    <w:p w:rsidR="008B72FD" w:rsidRPr="00886E62" w:rsidRDefault="008B72FD" w:rsidP="001A018E">
      <w:pPr>
        <w:pStyle w:val="15"/>
        <w:jc w:val="both"/>
        <w:rPr>
          <w:rFonts w:ascii="Times New Roman" w:hAnsi="Times New Roman"/>
          <w:b/>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 точки зрения Б.Ю Сербинского.: </w:t>
      </w:r>
    </w:p>
    <w:p w:rsidR="008B72FD" w:rsidRDefault="008B72FD" w:rsidP="001A018E">
      <w:pPr>
        <w:pStyle w:val="15"/>
        <w:jc w:val="both"/>
        <w:rPr>
          <w:rFonts w:ascii="Times New Roman" w:hAnsi="Times New Roman"/>
          <w:b/>
          <w:sz w:val="24"/>
          <w:szCs w:val="24"/>
        </w:rPr>
      </w:pPr>
      <w:r>
        <w:rPr>
          <w:rFonts w:ascii="Times New Roman" w:hAnsi="Times New Roman"/>
          <w:b/>
          <w:sz w:val="24"/>
          <w:szCs w:val="24"/>
        </w:rPr>
        <w:t xml:space="preserve">   “Мотивация-это побуждение людей к деятельности” </w:t>
      </w:r>
    </w:p>
    <w:p w:rsidR="008B72FD" w:rsidRDefault="008B72FD" w:rsidP="001A018E">
      <w:pPr>
        <w:pStyle w:val="15"/>
        <w:jc w:val="both"/>
        <w:rPr>
          <w:rFonts w:ascii="Times New Roman" w:hAnsi="Times New Roman"/>
          <w:b/>
          <w:sz w:val="24"/>
          <w:szCs w:val="24"/>
        </w:rPr>
      </w:pPr>
      <w:r>
        <w:rPr>
          <w:rFonts w:ascii="Times New Roman" w:hAnsi="Times New Roman"/>
          <w:b/>
          <w:sz w:val="24"/>
          <w:szCs w:val="24"/>
        </w:rPr>
        <w:t xml:space="preserve">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 либо. Нарушения в мотивации могут иметь несколько причин, которые коренятся в межличностных конфликтах между сотрудниками. Образцовые компании, достигающие значительных результатов в побуждении у десятков и даже сотен людей приверженности к труду и склонности к постоянным нововведениям, показывают, что нет никаких причин, по которым невозможно создавать системы, позволяющие большинству персонала чувствовать себя победителями. </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Более широко раскрывает понятие мотивации, следующее определение Э.А. Уткина: </w:t>
      </w:r>
    </w:p>
    <w:p w:rsidR="008B72FD" w:rsidRDefault="008B72FD" w:rsidP="001A018E">
      <w:pPr>
        <w:pStyle w:val="15"/>
        <w:jc w:val="both"/>
        <w:rPr>
          <w:rFonts w:ascii="Times New Roman" w:hAnsi="Times New Roman"/>
          <w:b/>
          <w:sz w:val="24"/>
          <w:szCs w:val="24"/>
        </w:rPr>
      </w:pPr>
      <w:r>
        <w:rPr>
          <w:rFonts w:ascii="Times New Roman" w:hAnsi="Times New Roman"/>
          <w:b/>
          <w:sz w:val="24"/>
          <w:szCs w:val="24"/>
        </w:rPr>
        <w:t xml:space="preserve">   “ Мотивация - состояние личности, определяющее степень активности и направленности действий человека в конкретной ситуации”.</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данном определении мотив характеризуется двумя составными элементами: деятельность и направленность.</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Этот этап именуется Э.А. Уткиным оптимальным диапазоном активности, когда достигаются лучшие результаты.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Следует учитывать, что активность не обеспечивает необходимой мотивации. Человек может работать старательно, быть активным, но положительных результатов может не быть, если он направляет свою деятельность в неправильном направлении. Подобная ситуация возникает тогда, когда подчиненный не представляет конечных целей работы. Причиной может быть неосведомленность, недостаточный контроль, неудовлетворительное руководство его деятельностью. Из-за неверной направленности труда реально также возникновение конфликта между собственными потребностями человека и целями коллектива.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w:t>
      </w:r>
      <w:r>
        <w:rPr>
          <w:rFonts w:ascii="Times New Roman" w:hAnsi="Times New Roman"/>
          <w:sz w:val="24"/>
          <w:szCs w:val="24"/>
        </w:rPr>
        <w:lastRenderedPageBreak/>
        <w:t xml:space="preserve">поставленных задач и 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причем структура мотивации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факторов. </w:t>
      </w:r>
    </w:p>
    <w:p w:rsidR="008B72FD" w:rsidRDefault="008B72FD" w:rsidP="001A018E">
      <w:pPr>
        <w:pStyle w:val="15"/>
        <w:jc w:val="both"/>
        <w:rPr>
          <w:rFonts w:ascii="Times New Roman" w:hAnsi="Times New Roman"/>
          <w:sz w:val="24"/>
          <w:szCs w:val="24"/>
        </w:rPr>
      </w:pPr>
      <w:r w:rsidRPr="00886E62">
        <w:rPr>
          <w:rFonts w:ascii="Times New Roman" w:hAnsi="Times New Roman"/>
          <w:b/>
          <w:i/>
          <w:sz w:val="24"/>
          <w:szCs w:val="24"/>
        </w:rPr>
        <w:t xml:space="preserve">   Мотивирование</w:t>
      </w:r>
      <w:r>
        <w:rPr>
          <w:rFonts w:ascii="Times New Roman" w:hAnsi="Times New Roman"/>
          <w:sz w:val="24"/>
          <w:szCs w:val="24"/>
        </w:rPr>
        <w:t xml:space="preserve"> - это процесс воздействия на человека для побуждения его к конкретным  действиям посредством побуждения в нем определенных мотивов. Интересен вопрос соотношения “внутренних” и “внешних” мотивов. Деятельность человека находится под влиянием мотивов, возникающих при замкнутом взаимодействии человека и задачи, но бывает, что и мотивов, возникающих при открытом взаимодействии человека и задачи (внешняя среда задействует мотивы, побуждающие человека к решению задачи). В первом случае мотив именуют “внутренним”, ибо мотивы порождает непосредственно человек, сталкивающийся с задачей. Примером такой мотивации может быть стремление к конкретному достижению, завершению работы, познанию и т.д. В ином случае, мотивы деятельности, связанные с решением задачи, вызываются извне. Такой мотив можно назвать “внешним”. Здесь в этом качестве выступают процессом мотивирования оплата, распоряжение, правила поведения и другое.</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Следует иметь ввиду, что в жизни нет четких различий между “внешней” и “внутренней” мотивацией. Некоторые мотивы в одних случаях порождены “внутренней” мотивацией, а в других - “внешней”. Иногда мотив одновременно порожден разными системами мотивации.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худшие результаты, чем менее мотивированный работник. Отсутствие непосредственной связи между 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 Наиболее элементарная модель процесса мотивации имеет всего три элемента: </w:t>
      </w:r>
    </w:p>
    <w:p w:rsidR="008B72FD" w:rsidRDefault="008B72FD" w:rsidP="001A018E">
      <w:pPr>
        <w:pStyle w:val="15"/>
        <w:jc w:val="both"/>
        <w:rPr>
          <w:rFonts w:ascii="Times New Roman" w:hAnsi="Times New Roman"/>
          <w:sz w:val="24"/>
          <w:szCs w:val="24"/>
        </w:rPr>
      </w:pPr>
    </w:p>
    <w:p w:rsidR="008B72FD" w:rsidRDefault="008B72FD" w:rsidP="001A018E">
      <w:pPr>
        <w:pStyle w:val="15"/>
        <w:numPr>
          <w:ilvl w:val="0"/>
          <w:numId w:val="9"/>
        </w:numPr>
        <w:tabs>
          <w:tab w:val="left" w:pos="720"/>
        </w:tabs>
        <w:jc w:val="both"/>
        <w:rPr>
          <w:rFonts w:ascii="Times New Roman" w:hAnsi="Times New Roman"/>
          <w:sz w:val="24"/>
          <w:szCs w:val="24"/>
        </w:rPr>
      </w:pPr>
      <w:r>
        <w:rPr>
          <w:rFonts w:ascii="Times New Roman" w:hAnsi="Times New Roman"/>
          <w:sz w:val="24"/>
          <w:szCs w:val="24"/>
        </w:rPr>
        <w:t>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и т.д. Но также в таких “неосязаемых” вещах как чувство уважения, возможность личного профессионального роста и т.д.</w:t>
      </w:r>
    </w:p>
    <w:p w:rsidR="008B72FD" w:rsidRDefault="008B72FD" w:rsidP="001A018E">
      <w:pPr>
        <w:pStyle w:val="15"/>
        <w:numPr>
          <w:ilvl w:val="0"/>
          <w:numId w:val="9"/>
        </w:numPr>
        <w:tabs>
          <w:tab w:val="left" w:pos="720"/>
        </w:tabs>
        <w:jc w:val="both"/>
        <w:rPr>
          <w:rFonts w:ascii="Times New Roman" w:hAnsi="Times New Roman"/>
          <w:sz w:val="24"/>
          <w:szCs w:val="24"/>
        </w:rPr>
      </w:pPr>
      <w:r>
        <w:rPr>
          <w:rFonts w:ascii="Times New Roman" w:hAnsi="Times New Roman"/>
          <w:sz w:val="24"/>
          <w:szCs w:val="24"/>
        </w:rPr>
        <w:t>Целенаправленное поведение -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8B72FD" w:rsidRDefault="008B72FD" w:rsidP="001A018E">
      <w:pPr>
        <w:pStyle w:val="15"/>
        <w:numPr>
          <w:ilvl w:val="0"/>
          <w:numId w:val="9"/>
        </w:numPr>
        <w:tabs>
          <w:tab w:val="left" w:pos="720"/>
        </w:tabs>
        <w:jc w:val="both"/>
        <w:rPr>
          <w:rFonts w:ascii="Times New Roman" w:hAnsi="Times New Roman"/>
          <w:sz w:val="24"/>
          <w:szCs w:val="24"/>
        </w:rPr>
      </w:pPr>
      <w:r>
        <w:rPr>
          <w:rFonts w:ascii="Times New Roman" w:hAnsi="Times New Roman"/>
          <w:sz w:val="24"/>
          <w:szCs w:val="24"/>
        </w:rPr>
        <w:t>Удовлетворение потребностей -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менеджменте большое значение уделяется также учету уровней мотивации. 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 </w:t>
      </w:r>
    </w:p>
    <w:p w:rsidR="008B72FD" w:rsidRDefault="008B72FD" w:rsidP="001A018E">
      <w:pPr>
        <w:pStyle w:val="15"/>
        <w:jc w:val="both"/>
        <w:rPr>
          <w:rFonts w:ascii="Times New Roman" w:hAnsi="Times New Roman"/>
          <w:sz w:val="24"/>
          <w:szCs w:val="24"/>
        </w:rPr>
      </w:pPr>
      <w:r>
        <w:rPr>
          <w:rFonts w:ascii="Times New Roman" w:hAnsi="Times New Roman"/>
          <w:sz w:val="24"/>
          <w:szCs w:val="24"/>
        </w:rPr>
        <w:lastRenderedPageBreak/>
        <w:t xml:space="preserve">    Задача менеджера заключается в обеспечении для работников возможности удовлетворения всего спектра их потребностей в процессе работы, в обмен на их энергию и трудовую отдачу.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Мотивацию, анализируемую как процесс, можно представит в виде ряда последовательных этапов.</w:t>
      </w:r>
    </w:p>
    <w:p w:rsidR="008B72FD" w:rsidRDefault="008B72FD" w:rsidP="001A018E">
      <w:pPr>
        <w:pStyle w:val="15"/>
        <w:jc w:val="both"/>
        <w:rPr>
          <w:rFonts w:ascii="Times New Roman" w:hAnsi="Times New Roman"/>
        </w:rPr>
      </w:pPr>
    </w:p>
    <w:p w:rsidR="008B72FD" w:rsidRDefault="008B72FD" w:rsidP="001A018E">
      <w:pPr>
        <w:pStyle w:val="15"/>
        <w:numPr>
          <w:ilvl w:val="0"/>
          <w:numId w:val="4"/>
        </w:numPr>
        <w:tabs>
          <w:tab w:val="left" w:pos="720"/>
        </w:tabs>
        <w:jc w:val="both"/>
        <w:rPr>
          <w:rFonts w:ascii="Times New Roman" w:hAnsi="Times New Roman"/>
          <w:sz w:val="24"/>
          <w:szCs w:val="24"/>
        </w:rPr>
      </w:pPr>
      <w:r>
        <w:rPr>
          <w:rFonts w:ascii="Times New Roman" w:hAnsi="Times New Roman"/>
          <w:b/>
          <w:sz w:val="24"/>
          <w:szCs w:val="24"/>
        </w:rPr>
        <w:t>Первый</w:t>
      </w:r>
      <w:r>
        <w:rPr>
          <w:rFonts w:ascii="Times New Roman" w:hAnsi="Times New Roman"/>
          <w:sz w:val="24"/>
          <w:szCs w:val="24"/>
        </w:rPr>
        <w:t xml:space="preserve"> - возникновение потребностей</w:t>
      </w:r>
    </w:p>
    <w:p w:rsidR="008B72FD" w:rsidRDefault="008B72FD" w:rsidP="001A018E">
      <w:pPr>
        <w:pStyle w:val="15"/>
        <w:ind w:left="720"/>
        <w:jc w:val="both"/>
        <w:rPr>
          <w:rFonts w:ascii="Times New Roman" w:hAnsi="Times New Roman"/>
        </w:rPr>
      </w:pPr>
    </w:p>
    <w:p w:rsidR="008B72FD" w:rsidRDefault="008B72FD" w:rsidP="001A018E">
      <w:pPr>
        <w:pStyle w:val="15"/>
        <w:numPr>
          <w:ilvl w:val="0"/>
          <w:numId w:val="4"/>
        </w:numPr>
        <w:tabs>
          <w:tab w:val="left" w:pos="720"/>
        </w:tabs>
        <w:jc w:val="both"/>
        <w:rPr>
          <w:rFonts w:ascii="Times New Roman" w:hAnsi="Times New Roman"/>
          <w:sz w:val="24"/>
          <w:szCs w:val="24"/>
        </w:rPr>
      </w:pPr>
      <w:r>
        <w:rPr>
          <w:rFonts w:ascii="Times New Roman" w:hAnsi="Times New Roman"/>
          <w:b/>
          <w:sz w:val="24"/>
          <w:szCs w:val="24"/>
        </w:rPr>
        <w:t>Второй этап</w:t>
      </w:r>
      <w:r>
        <w:rPr>
          <w:rFonts w:ascii="Times New Roman" w:hAnsi="Times New Roman"/>
          <w:sz w:val="24"/>
          <w:szCs w:val="24"/>
        </w:rPr>
        <w:t xml:space="preserve"> - поиск путей обеспечения потребности, которую можно удовлетворить, подавить или просто не замечать.</w:t>
      </w:r>
    </w:p>
    <w:p w:rsidR="008B72FD" w:rsidRDefault="008B72FD" w:rsidP="001A018E">
      <w:pPr>
        <w:pStyle w:val="15"/>
        <w:ind w:left="720"/>
        <w:jc w:val="both"/>
        <w:rPr>
          <w:rFonts w:ascii="Times New Roman" w:hAnsi="Times New Roman"/>
        </w:rPr>
      </w:pPr>
    </w:p>
    <w:p w:rsidR="008B72FD" w:rsidRDefault="008B72FD" w:rsidP="001A018E">
      <w:pPr>
        <w:pStyle w:val="15"/>
        <w:numPr>
          <w:ilvl w:val="0"/>
          <w:numId w:val="4"/>
        </w:numPr>
        <w:tabs>
          <w:tab w:val="left" w:pos="720"/>
        </w:tabs>
        <w:jc w:val="both"/>
        <w:rPr>
          <w:rFonts w:ascii="Times New Roman" w:hAnsi="Times New Roman"/>
          <w:sz w:val="24"/>
          <w:szCs w:val="24"/>
        </w:rPr>
      </w:pPr>
      <w:r>
        <w:rPr>
          <w:rFonts w:ascii="Times New Roman" w:hAnsi="Times New Roman"/>
          <w:b/>
          <w:sz w:val="24"/>
          <w:szCs w:val="24"/>
        </w:rPr>
        <w:t xml:space="preserve">Третий этап </w:t>
      </w:r>
      <w:r>
        <w:rPr>
          <w:rFonts w:ascii="Times New Roman" w:hAnsi="Times New Roman"/>
          <w:sz w:val="24"/>
          <w:szCs w:val="24"/>
        </w:rPr>
        <w:t>- определение целей (направлений) действия. Определяется, что именно и какими средствами нужно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8B72FD" w:rsidRDefault="008B72FD" w:rsidP="001A018E">
      <w:pPr>
        <w:pStyle w:val="15"/>
        <w:numPr>
          <w:ilvl w:val="0"/>
          <w:numId w:val="4"/>
        </w:numPr>
        <w:tabs>
          <w:tab w:val="left" w:pos="720"/>
        </w:tabs>
        <w:jc w:val="both"/>
        <w:rPr>
          <w:rFonts w:ascii="Times New Roman" w:hAnsi="Times New Roman"/>
          <w:sz w:val="24"/>
          <w:szCs w:val="24"/>
        </w:rPr>
      </w:pPr>
      <w:r>
        <w:rPr>
          <w:rFonts w:ascii="Times New Roman" w:hAnsi="Times New Roman"/>
          <w:b/>
          <w:sz w:val="24"/>
          <w:szCs w:val="24"/>
        </w:rPr>
        <w:t>Четвертый этап</w:t>
      </w:r>
      <w:r>
        <w:rPr>
          <w:rFonts w:ascii="Times New Roman" w:hAnsi="Times New Roman"/>
          <w:sz w:val="24"/>
          <w:szCs w:val="24"/>
        </w:rPr>
        <w:t xml:space="preserve">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8B72FD" w:rsidRDefault="008B72FD" w:rsidP="001A018E">
      <w:pPr>
        <w:pStyle w:val="15"/>
        <w:ind w:left="720"/>
        <w:jc w:val="both"/>
        <w:rPr>
          <w:rFonts w:ascii="Times New Roman" w:hAnsi="Times New Roman"/>
        </w:rPr>
      </w:pPr>
    </w:p>
    <w:p w:rsidR="008B72FD" w:rsidRDefault="008B72FD" w:rsidP="001A018E">
      <w:pPr>
        <w:pStyle w:val="15"/>
        <w:numPr>
          <w:ilvl w:val="0"/>
          <w:numId w:val="4"/>
        </w:numPr>
        <w:tabs>
          <w:tab w:val="left" w:pos="720"/>
        </w:tabs>
        <w:jc w:val="both"/>
        <w:rPr>
          <w:rFonts w:ascii="Times New Roman" w:hAnsi="Times New Roman"/>
          <w:sz w:val="24"/>
          <w:szCs w:val="24"/>
        </w:rPr>
      </w:pPr>
      <w:r>
        <w:rPr>
          <w:rFonts w:ascii="Times New Roman" w:hAnsi="Times New Roman"/>
          <w:b/>
          <w:sz w:val="24"/>
          <w:szCs w:val="24"/>
        </w:rPr>
        <w:t>Пятый этап</w:t>
      </w:r>
      <w:r>
        <w:rPr>
          <w:rFonts w:ascii="Times New Roman" w:hAnsi="Times New Roman"/>
          <w:sz w:val="24"/>
          <w:szCs w:val="24"/>
        </w:rPr>
        <w:t xml:space="preserve">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8B72FD" w:rsidRDefault="008B72FD" w:rsidP="001A018E">
      <w:pPr>
        <w:pStyle w:val="15"/>
        <w:ind w:left="720"/>
        <w:jc w:val="both"/>
        <w:rPr>
          <w:rFonts w:ascii="Times New Roman" w:hAnsi="Times New Roman"/>
        </w:rPr>
      </w:pPr>
    </w:p>
    <w:p w:rsidR="008B72FD" w:rsidRDefault="008B72FD" w:rsidP="001A018E">
      <w:pPr>
        <w:pStyle w:val="15"/>
        <w:numPr>
          <w:ilvl w:val="0"/>
          <w:numId w:val="4"/>
        </w:numPr>
        <w:tabs>
          <w:tab w:val="left" w:pos="720"/>
        </w:tabs>
        <w:jc w:val="both"/>
        <w:rPr>
          <w:rFonts w:ascii="Times New Roman" w:hAnsi="Times New Roman"/>
          <w:sz w:val="24"/>
          <w:szCs w:val="24"/>
        </w:rPr>
      </w:pPr>
      <w:r>
        <w:rPr>
          <w:rFonts w:ascii="Times New Roman" w:hAnsi="Times New Roman"/>
          <w:b/>
          <w:sz w:val="24"/>
          <w:szCs w:val="24"/>
        </w:rPr>
        <w:t>Шестой этап</w:t>
      </w:r>
      <w:r>
        <w:rPr>
          <w:rFonts w:ascii="Times New Roman" w:hAnsi="Times New Roman"/>
          <w:sz w:val="24"/>
          <w:szCs w:val="24"/>
        </w:rPr>
        <w:t xml:space="preserve">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Знание логики процесса мотивации не обеспечивает решающих преимуществ в управлении данным процессом. Здесь немаловажным фактором является неочевидность мотивов. Можно догадываться, какие мотивы преобладают, но в конкретном виде их “вычленить” трудно.</w:t>
      </w:r>
    </w:p>
    <w:p w:rsidR="008B72FD" w:rsidRDefault="008B72FD" w:rsidP="001A018E">
      <w:pPr>
        <w:pStyle w:val="15"/>
        <w:jc w:val="both"/>
        <w:rPr>
          <w:rFonts w:ascii="Times New Roman" w:hAnsi="Times New Roman"/>
          <w:sz w:val="24"/>
          <w:szCs w:val="24"/>
        </w:rPr>
      </w:pPr>
      <w:r>
        <w:rPr>
          <w:rFonts w:ascii="Times New Roman" w:hAnsi="Times New Roman"/>
          <w:sz w:val="24"/>
          <w:szCs w:val="24"/>
        </w:rPr>
        <w:t>Очень непросто выявить, какие мотивы являются ведущими в мотивационном процессе конкретного человека в конкретных условиях.</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pPr>
    </w:p>
    <w:p w:rsidR="008B72FD" w:rsidRDefault="008B72FD" w:rsidP="001A018E">
      <w:pPr>
        <w:pStyle w:val="15"/>
        <w:jc w:val="both"/>
      </w:pPr>
    </w:p>
    <w:p w:rsidR="008B72FD" w:rsidRDefault="008B72FD" w:rsidP="001A018E">
      <w:pPr>
        <w:pStyle w:val="15"/>
        <w:ind w:left="720"/>
        <w:jc w:val="both"/>
        <w:rPr>
          <w:rFonts w:ascii="Times New Roman" w:hAnsi="Times New Roman"/>
          <w:b/>
          <w:bCs/>
          <w:sz w:val="28"/>
          <w:szCs w:val="28"/>
        </w:rPr>
      </w:pPr>
      <w:r>
        <w:rPr>
          <w:rFonts w:ascii="Times New Roman" w:hAnsi="Times New Roman"/>
          <w:b/>
          <w:bCs/>
          <w:sz w:val="28"/>
          <w:szCs w:val="28"/>
        </w:rPr>
        <w:lastRenderedPageBreak/>
        <w:t xml:space="preserve">                                 1.2</w:t>
      </w:r>
      <w:r>
        <w:rPr>
          <w:rFonts w:ascii="Times New Roman" w:hAnsi="Times New Roman"/>
          <w:b/>
          <w:bCs/>
        </w:rPr>
        <w:t xml:space="preserve"> </w:t>
      </w:r>
      <w:r>
        <w:rPr>
          <w:rFonts w:ascii="Times New Roman" w:hAnsi="Times New Roman"/>
          <w:b/>
          <w:bCs/>
          <w:sz w:val="28"/>
          <w:szCs w:val="28"/>
        </w:rPr>
        <w:t xml:space="preserve">Методы и виды мотивирования персонала </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мировой практике к формам мотивирования персонала относят:</w:t>
      </w:r>
    </w:p>
    <w:p w:rsidR="008B72FD" w:rsidRDefault="008B72FD" w:rsidP="001A018E">
      <w:pPr>
        <w:pStyle w:val="15"/>
        <w:numPr>
          <w:ilvl w:val="0"/>
          <w:numId w:val="7"/>
        </w:numPr>
        <w:tabs>
          <w:tab w:val="left" w:pos="1500"/>
        </w:tabs>
        <w:jc w:val="both"/>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bCs/>
          <w:sz w:val="24"/>
          <w:szCs w:val="24"/>
        </w:rPr>
        <w:t>материальное поощрение</w:t>
      </w:r>
    </w:p>
    <w:p w:rsidR="008B72FD" w:rsidRDefault="008B72FD" w:rsidP="001A018E">
      <w:pPr>
        <w:pStyle w:val="15"/>
        <w:numPr>
          <w:ilvl w:val="0"/>
          <w:numId w:val="7"/>
        </w:numPr>
        <w:tabs>
          <w:tab w:val="left" w:pos="1500"/>
        </w:tabs>
        <w:jc w:val="both"/>
        <w:rPr>
          <w:rFonts w:ascii="Times New Roman" w:hAnsi="Times New Roman"/>
          <w:b/>
          <w:bCs/>
          <w:sz w:val="24"/>
          <w:szCs w:val="24"/>
        </w:rPr>
      </w:pPr>
      <w:r>
        <w:rPr>
          <w:rFonts w:ascii="Times New Roman" w:hAnsi="Times New Roman"/>
          <w:b/>
          <w:bCs/>
          <w:sz w:val="24"/>
          <w:szCs w:val="24"/>
        </w:rPr>
        <w:t xml:space="preserve">организационные методы </w:t>
      </w:r>
    </w:p>
    <w:p w:rsidR="008B72FD" w:rsidRDefault="008B72FD" w:rsidP="001A018E">
      <w:pPr>
        <w:pStyle w:val="15"/>
        <w:numPr>
          <w:ilvl w:val="0"/>
          <w:numId w:val="7"/>
        </w:numPr>
        <w:tabs>
          <w:tab w:val="left" w:pos="1500"/>
        </w:tabs>
        <w:jc w:val="both"/>
        <w:rPr>
          <w:rFonts w:ascii="Times New Roman" w:hAnsi="Times New Roman"/>
          <w:b/>
          <w:bCs/>
          <w:sz w:val="24"/>
          <w:szCs w:val="24"/>
        </w:rPr>
      </w:pPr>
      <w:r>
        <w:rPr>
          <w:rFonts w:ascii="Times New Roman" w:hAnsi="Times New Roman"/>
          <w:b/>
          <w:bCs/>
          <w:sz w:val="24"/>
          <w:szCs w:val="24"/>
        </w:rPr>
        <w:t xml:space="preserve">морально-психологические </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Наиболее распространенной формой (методом) </w:t>
      </w:r>
      <w:r>
        <w:rPr>
          <w:rFonts w:ascii="Times New Roman" w:hAnsi="Times New Roman"/>
          <w:b/>
          <w:bCs/>
          <w:sz w:val="24"/>
          <w:szCs w:val="24"/>
          <w:u w:val="thick"/>
        </w:rPr>
        <w:t>материального мотивирования</w:t>
      </w:r>
      <w:r>
        <w:rPr>
          <w:rFonts w:ascii="Times New Roman" w:hAnsi="Times New Roman"/>
          <w:sz w:val="24"/>
          <w:szCs w:val="24"/>
        </w:rPr>
        <w:t xml:space="preserve"> является индивидуальная премия. Ее целесообразно выплачивать один раз в год, иначе она превратится в заработную плату и лишиться своей мотивирующей роли. Целесообразно заранее определить процент премии по итогам года и корректировать его в соответствии с достижениями сотрудника. Размер премии должен, как правило, составлять не менее 30% основного заработка (по Ф. Тейлору), при этом на низшем уровне руководства премия должна быть 10-30%, на среднем 10-40%, на высшем 15-50%.</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Эффективность премирования во многом определяется правильностью выбора показателей, их дифференциацией в зависимости от роли и характера подразделений, уровня должностей, ориентацией на реальный вклад и конечные результаты, гибкость критериев оценки достижений работника.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Удовлетворенность материальным вознаграждением, его справедливым уровнем мотивирует инициативу людей, формирует у них приверженность организации, привлекает к ней новых работников.</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Конечно, ни одна система материального вознаграждения не может в полной мере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Как отмечалось, кроме экономических (материальных) способов мотивации существуют не экономические, а именно: организационные и морально-психологические.</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b/>
          <w:bCs/>
          <w:sz w:val="24"/>
          <w:szCs w:val="24"/>
          <w:u w:val="thick"/>
        </w:rPr>
        <w:t>Организационные способы мотивации</w:t>
      </w:r>
      <w:r>
        <w:rPr>
          <w:rFonts w:ascii="Times New Roman" w:hAnsi="Times New Roman"/>
          <w:sz w:val="24"/>
          <w:szCs w:val="24"/>
        </w:rPr>
        <w:t xml:space="preserve"> (мотивирования) включают в себя:</w:t>
      </w:r>
    </w:p>
    <w:p w:rsidR="008B72FD" w:rsidRDefault="008B72FD" w:rsidP="001A018E">
      <w:pPr>
        <w:pStyle w:val="15"/>
        <w:numPr>
          <w:ilvl w:val="0"/>
          <w:numId w:val="2"/>
        </w:numPr>
        <w:tabs>
          <w:tab w:val="left" w:pos="720"/>
        </w:tabs>
        <w:jc w:val="both"/>
        <w:rPr>
          <w:rFonts w:ascii="Times New Roman" w:hAnsi="Times New Roman"/>
          <w:sz w:val="24"/>
          <w:szCs w:val="24"/>
        </w:rPr>
      </w:pPr>
      <w:r>
        <w:rPr>
          <w:rFonts w:ascii="Times New Roman" w:hAnsi="Times New Roman"/>
          <w:sz w:val="24"/>
          <w:szCs w:val="24"/>
        </w:rPr>
        <w:t>·участие в делах организации (как правило, социальных);</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перспектива приобрести новые знания и навыки;</w:t>
      </w:r>
    </w:p>
    <w:p w:rsidR="008B72FD" w:rsidRDefault="008B72FD" w:rsidP="001A018E">
      <w:pPr>
        <w:pStyle w:val="15"/>
        <w:numPr>
          <w:ilvl w:val="0"/>
          <w:numId w:val="2"/>
        </w:numPr>
        <w:tabs>
          <w:tab w:val="left" w:pos="720"/>
        </w:tabs>
        <w:jc w:val="both"/>
        <w:rPr>
          <w:rFonts w:ascii="Times New Roman" w:hAnsi="Times New Roman"/>
          <w:sz w:val="24"/>
          <w:szCs w:val="24"/>
        </w:rPr>
      </w:pPr>
      <w:r>
        <w:rPr>
          <w:rFonts w:ascii="Times New Roman" w:hAnsi="Times New Roman"/>
          <w:sz w:val="24"/>
          <w:szCs w:val="24"/>
        </w:rPr>
        <w:t>обогащение содержания труда (предоставление более интересной работы с перспективами должностного и профессионального роста).</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b/>
          <w:bCs/>
          <w:sz w:val="24"/>
          <w:szCs w:val="24"/>
          <w:u w:val="thick"/>
        </w:rPr>
        <w:t>Морально-психологические методы</w:t>
      </w:r>
      <w:r>
        <w:rPr>
          <w:rFonts w:ascii="Times New Roman" w:hAnsi="Times New Roman"/>
          <w:sz w:val="24"/>
          <w:szCs w:val="24"/>
        </w:rPr>
        <w:t xml:space="preserve"> мотивирования включают в себя:</w:t>
      </w:r>
    </w:p>
    <w:p w:rsidR="008B72FD" w:rsidRDefault="008B72FD" w:rsidP="001A018E">
      <w:pPr>
        <w:pStyle w:val="15"/>
        <w:numPr>
          <w:ilvl w:val="0"/>
          <w:numId w:val="22"/>
        </w:numPr>
        <w:tabs>
          <w:tab w:val="left" w:pos="1070"/>
        </w:tabs>
        <w:jc w:val="both"/>
        <w:rPr>
          <w:rFonts w:ascii="Times New Roman" w:hAnsi="Times New Roman"/>
          <w:sz w:val="24"/>
          <w:szCs w:val="24"/>
        </w:rPr>
      </w:pPr>
      <w:r>
        <w:rPr>
          <w:rFonts w:ascii="Times New Roman" w:hAnsi="Times New Roman"/>
          <w:sz w:val="24"/>
          <w:szCs w:val="24"/>
        </w:rPr>
        <w:t>создание условий, способствующих формированию профессиональной гордости, личной ответственности за работу (наличие известной доли риска, возможность добиться успеха);</w:t>
      </w:r>
    </w:p>
    <w:p w:rsidR="008B72FD" w:rsidRDefault="008B72FD" w:rsidP="001A018E">
      <w:pPr>
        <w:pStyle w:val="15"/>
        <w:numPr>
          <w:ilvl w:val="0"/>
          <w:numId w:val="22"/>
        </w:numPr>
        <w:tabs>
          <w:tab w:val="clear" w:pos="1070"/>
          <w:tab w:val="left" w:pos="1080"/>
        </w:tabs>
        <w:ind w:left="1080"/>
        <w:jc w:val="both"/>
        <w:rPr>
          <w:rFonts w:ascii="Times New Roman" w:hAnsi="Times New Roman"/>
          <w:sz w:val="24"/>
          <w:szCs w:val="24"/>
        </w:rPr>
      </w:pPr>
      <w:r>
        <w:rPr>
          <w:rFonts w:ascii="Times New Roman" w:hAnsi="Times New Roman"/>
          <w:sz w:val="24"/>
          <w:szCs w:val="24"/>
        </w:rPr>
        <w:t>присутствие вызова, обеспечение возможностей выразить себя в труде;</w:t>
      </w:r>
    </w:p>
    <w:p w:rsidR="008B72FD" w:rsidRDefault="008B72FD" w:rsidP="001A018E">
      <w:pPr>
        <w:pStyle w:val="15"/>
        <w:numPr>
          <w:ilvl w:val="0"/>
          <w:numId w:val="22"/>
        </w:numPr>
        <w:tabs>
          <w:tab w:val="clear" w:pos="1070"/>
          <w:tab w:val="left" w:pos="1080"/>
        </w:tabs>
        <w:ind w:left="1080"/>
        <w:jc w:val="both"/>
        <w:rPr>
          <w:rFonts w:ascii="Times New Roman" w:hAnsi="Times New Roman"/>
          <w:sz w:val="24"/>
          <w:szCs w:val="24"/>
        </w:rPr>
      </w:pPr>
      <w:r>
        <w:rPr>
          <w:rFonts w:ascii="Times New Roman" w:hAnsi="Times New Roman"/>
          <w:sz w:val="24"/>
          <w:szCs w:val="24"/>
        </w:rPr>
        <w:t xml:space="preserve">признание (личное и публичное) (ценные подарки, почетные грамоты, Доска почета и т.п. За особые заслуги - награждение орденами и медалями, нагрудными знаками, </w:t>
      </w:r>
      <w:r>
        <w:rPr>
          <w:rFonts w:ascii="Times New Roman" w:hAnsi="Times New Roman"/>
          <w:sz w:val="24"/>
          <w:szCs w:val="24"/>
        </w:rPr>
        <w:lastRenderedPageBreak/>
        <w:t>присвоение почетных званий и др.);</w:t>
      </w:r>
    </w:p>
    <w:p w:rsidR="008B72FD" w:rsidRDefault="008B72FD" w:rsidP="001A018E">
      <w:pPr>
        <w:pStyle w:val="15"/>
        <w:numPr>
          <w:ilvl w:val="0"/>
          <w:numId w:val="22"/>
        </w:numPr>
        <w:tabs>
          <w:tab w:val="clear" w:pos="1070"/>
          <w:tab w:val="left" w:pos="1080"/>
        </w:tabs>
        <w:ind w:left="1080"/>
        <w:jc w:val="both"/>
        <w:rPr>
          <w:rFonts w:ascii="Times New Roman" w:hAnsi="Times New Roman"/>
          <w:sz w:val="24"/>
          <w:szCs w:val="24"/>
        </w:rPr>
      </w:pPr>
      <w:r>
        <w:rPr>
          <w:rFonts w:ascii="Times New Roman" w:hAnsi="Times New Roman"/>
          <w:sz w:val="24"/>
          <w:szCs w:val="24"/>
        </w:rPr>
        <w:t>высокие цели, воодушевляющие людей на эффективный труд (любое задание должно содержать в себе элемент вызова);</w:t>
      </w:r>
    </w:p>
    <w:p w:rsidR="008B72FD" w:rsidRDefault="008B72FD" w:rsidP="001A018E">
      <w:pPr>
        <w:pStyle w:val="15"/>
        <w:numPr>
          <w:ilvl w:val="0"/>
          <w:numId w:val="22"/>
        </w:numPr>
        <w:tabs>
          <w:tab w:val="clear" w:pos="1070"/>
          <w:tab w:val="left" w:pos="1080"/>
        </w:tabs>
        <w:ind w:left="1080"/>
        <w:jc w:val="both"/>
        <w:rPr>
          <w:rFonts w:ascii="Times New Roman" w:hAnsi="Times New Roman"/>
          <w:sz w:val="24"/>
          <w:szCs w:val="24"/>
        </w:rPr>
      </w:pPr>
      <w:r>
        <w:rPr>
          <w:rFonts w:ascii="Times New Roman" w:hAnsi="Times New Roman"/>
          <w:sz w:val="24"/>
          <w:szCs w:val="24"/>
        </w:rPr>
        <w:t>атмосфера взаимного уважения, доверия.</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Своеобразным комплексным методом мотивации является продвижение в должности. Однако этот метод внутренне ограничен, так как, во-первых, в организации число должностей высокого ранга ограничено; во-вторых, продвижение по службе требует повышенных затрат на переподготовку.</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современном менеджменте применяются и иные группировки методов мотивирования. Укрупненно все методы мотивирования можно так же сгруппировать в следующие четыре вида:</w:t>
      </w:r>
    </w:p>
    <w:p w:rsidR="008B72FD" w:rsidRDefault="008B72FD" w:rsidP="001A018E">
      <w:pPr>
        <w:pStyle w:val="15"/>
        <w:jc w:val="both"/>
        <w:rPr>
          <w:rFonts w:ascii="Times New Roman" w:hAnsi="Times New Roman"/>
          <w:sz w:val="24"/>
          <w:szCs w:val="24"/>
        </w:rPr>
      </w:pPr>
    </w:p>
    <w:p w:rsidR="008B72FD" w:rsidRDefault="008B72FD" w:rsidP="001A018E">
      <w:pPr>
        <w:pStyle w:val="15"/>
        <w:numPr>
          <w:ilvl w:val="0"/>
          <w:numId w:val="8"/>
        </w:numPr>
        <w:tabs>
          <w:tab w:val="left" w:pos="720"/>
        </w:tabs>
        <w:jc w:val="both"/>
        <w:rPr>
          <w:rFonts w:ascii="Times New Roman" w:hAnsi="Times New Roman"/>
          <w:sz w:val="24"/>
          <w:szCs w:val="24"/>
        </w:rPr>
      </w:pPr>
      <w:r>
        <w:rPr>
          <w:rFonts w:ascii="Times New Roman" w:hAnsi="Times New Roman"/>
          <w:sz w:val="24"/>
          <w:szCs w:val="24"/>
        </w:rPr>
        <w:t>Экономические мотивы всех типов (зарплата во всех ее разновидностях, включая контрактную, премии, льготы, страховки, беспроцентные кредиты и т.п.). 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8B72FD" w:rsidRDefault="008B72FD" w:rsidP="001A018E">
      <w:pPr>
        <w:pStyle w:val="15"/>
        <w:numPr>
          <w:ilvl w:val="0"/>
          <w:numId w:val="8"/>
        </w:numPr>
        <w:tabs>
          <w:tab w:val="left" w:pos="720"/>
        </w:tabs>
        <w:jc w:val="both"/>
        <w:rPr>
          <w:rFonts w:ascii="Times New Roman" w:hAnsi="Times New Roman"/>
          <w:sz w:val="24"/>
          <w:szCs w:val="24"/>
        </w:rPr>
      </w:pPr>
      <w:r>
        <w:rPr>
          <w:rFonts w:ascii="Times New Roman" w:hAnsi="Times New Roman"/>
          <w:sz w:val="24"/>
          <w:szCs w:val="24"/>
        </w:rPr>
        <w:t>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8B72FD" w:rsidRDefault="008B72FD" w:rsidP="001A018E">
      <w:pPr>
        <w:pStyle w:val="15"/>
        <w:numPr>
          <w:ilvl w:val="0"/>
          <w:numId w:val="8"/>
        </w:numPr>
        <w:tabs>
          <w:tab w:val="left" w:pos="720"/>
        </w:tabs>
        <w:jc w:val="both"/>
        <w:rPr>
          <w:rFonts w:ascii="Times New Roman" w:hAnsi="Times New Roman"/>
          <w:sz w:val="24"/>
          <w:szCs w:val="24"/>
        </w:rPr>
      </w:pPr>
      <w:r>
        <w:rPr>
          <w:rFonts w:ascii="Times New Roman" w:hAnsi="Times New Roman"/>
          <w:sz w:val="24"/>
          <w:szCs w:val="24"/>
        </w:rPr>
        <w:t>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8B72FD" w:rsidRDefault="008B72FD" w:rsidP="001A018E">
      <w:pPr>
        <w:pStyle w:val="15"/>
        <w:numPr>
          <w:ilvl w:val="0"/>
          <w:numId w:val="8"/>
        </w:numPr>
        <w:tabs>
          <w:tab w:val="left" w:pos="720"/>
        </w:tabs>
        <w:jc w:val="both"/>
        <w:rPr>
          <w:rFonts w:ascii="Times New Roman" w:hAnsi="Times New Roman"/>
          <w:sz w:val="24"/>
          <w:szCs w:val="24"/>
        </w:rPr>
      </w:pPr>
      <w:r>
        <w:rPr>
          <w:rFonts w:ascii="Times New Roman" w:hAnsi="Times New Roman"/>
          <w:sz w:val="24"/>
          <w:szCs w:val="24"/>
        </w:rPr>
        <w:t xml:space="preserve">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рамках этих групп методов сегодня разрабатываются отдельные методики и системы мотивирования персонала.</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sz w:val="28"/>
          <w:szCs w:val="28"/>
        </w:rPr>
      </w:pPr>
    </w:p>
    <w:p w:rsidR="008B72FD" w:rsidRDefault="008B72FD" w:rsidP="001A018E">
      <w:pPr>
        <w:pStyle w:val="15"/>
        <w:jc w:val="both"/>
        <w:rPr>
          <w:rFonts w:ascii="Times New Roman" w:hAnsi="Times New Roman"/>
          <w:b/>
          <w:bCs/>
          <w:sz w:val="28"/>
          <w:szCs w:val="28"/>
        </w:rPr>
      </w:pPr>
      <w:r>
        <w:rPr>
          <w:rFonts w:ascii="Times New Roman" w:hAnsi="Times New Roman"/>
          <w:b/>
          <w:bCs/>
          <w:sz w:val="28"/>
          <w:szCs w:val="28"/>
        </w:rPr>
        <w:lastRenderedPageBreak/>
        <w:t xml:space="preserve">                          1.3 Теории мотивации и процесса мотивации</w:t>
      </w:r>
    </w:p>
    <w:p w:rsidR="008B72FD" w:rsidRDefault="008B72FD" w:rsidP="001A018E">
      <w:pPr>
        <w:pStyle w:val="15"/>
        <w:jc w:val="both"/>
        <w:rPr>
          <w:rFonts w:ascii="Times New Roman" w:hAnsi="Times New Roman"/>
          <w:b/>
          <w:bCs/>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современном обществе мотивация основывается на знаниях и механизмах психологии. Различные теории мотивации разделяют на две категории: содержательные и процессуальные. </w:t>
      </w:r>
    </w:p>
    <w:p w:rsidR="008B72FD" w:rsidRDefault="008B72FD" w:rsidP="001A018E">
      <w:pPr>
        <w:pStyle w:val="15"/>
        <w:jc w:val="both"/>
        <w:rPr>
          <w:rFonts w:ascii="Times New Roman" w:hAnsi="Times New Roman"/>
          <w:sz w:val="24"/>
          <w:szCs w:val="24"/>
        </w:rPr>
      </w:pPr>
      <w:r>
        <w:rPr>
          <w:rFonts w:ascii="Times New Roman" w:hAnsi="Times New Roman"/>
          <w:b/>
          <w:sz w:val="24"/>
          <w:szCs w:val="24"/>
        </w:rPr>
        <w:t>Содержательные теории мотивации</w:t>
      </w:r>
      <w:r>
        <w:rPr>
          <w:rFonts w:ascii="Times New Roman" w:hAnsi="Times New Roman"/>
          <w:sz w:val="24"/>
          <w:szCs w:val="24"/>
        </w:rPr>
        <w:t xml:space="preserve"> основываются на идентификации тех внутренних побуждений (называемых потребностями), которые заставляют людей действовать так, а не иначе. В этой связи будут описаны интересующие нас некоторые аспекты теорий Абрахама Маслоу, Дэвида Мак-Клелланда, Фредерика Герцберга и некоторых других исследователей.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Более современные </w:t>
      </w:r>
      <w:r>
        <w:rPr>
          <w:rFonts w:ascii="Times New Roman" w:hAnsi="Times New Roman"/>
          <w:b/>
          <w:sz w:val="24"/>
          <w:szCs w:val="24"/>
        </w:rPr>
        <w:t>процессуальные теории мотивации</w:t>
      </w:r>
      <w:r>
        <w:rPr>
          <w:rFonts w:ascii="Times New Roman" w:hAnsi="Times New Roman"/>
          <w:sz w:val="24"/>
          <w:szCs w:val="24"/>
        </w:rPr>
        <w:t xml:space="preserve"> основываются в первую очередь на том, как ведут себя люди с учетом их восприятия и познания. Основные процессуальные теории, которые мы будем рассматривать, - это теория ожидания Врума, теория справедливости и модель мотивации Портера-Лоулера. </w:t>
      </w:r>
    </w:p>
    <w:p w:rsidR="008B72FD" w:rsidRDefault="008B72FD" w:rsidP="001A018E">
      <w:pPr>
        <w:pStyle w:val="15"/>
        <w:jc w:val="both"/>
        <w:rPr>
          <w:rFonts w:ascii="Times New Roman" w:hAnsi="Times New Roman"/>
          <w:b/>
          <w:sz w:val="24"/>
          <w:szCs w:val="24"/>
          <w:u w:val="thick"/>
        </w:rPr>
      </w:pPr>
    </w:p>
    <w:p w:rsidR="008B72FD" w:rsidRDefault="008B72FD" w:rsidP="001A018E">
      <w:pPr>
        <w:pStyle w:val="15"/>
        <w:jc w:val="both"/>
        <w:rPr>
          <w:rFonts w:ascii="Times New Roman" w:hAnsi="Times New Roman"/>
          <w:b/>
          <w:sz w:val="24"/>
          <w:szCs w:val="24"/>
          <w:u w:val="thick"/>
        </w:rPr>
      </w:pPr>
      <w:r>
        <w:rPr>
          <w:rFonts w:ascii="Times New Roman" w:hAnsi="Times New Roman"/>
          <w:b/>
          <w:sz w:val="24"/>
          <w:szCs w:val="24"/>
          <w:u w:val="thick"/>
        </w:rPr>
        <w:t>Содержательные теории мотивации.</w:t>
      </w:r>
    </w:p>
    <w:p w:rsidR="008B72FD" w:rsidRDefault="008B72FD" w:rsidP="001A018E">
      <w:pPr>
        <w:pStyle w:val="15"/>
        <w:jc w:val="both"/>
        <w:rPr>
          <w:rFonts w:ascii="Times New Roman" w:hAnsi="Times New Roman"/>
          <w:b/>
          <w:sz w:val="24"/>
          <w:szCs w:val="24"/>
          <w:u w:val="thick"/>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Первыми ориентироваться на психологические характеристики деятельности человека начали ориентироваться содержательные теории мотивации, возникшие вскоре после теорий "кнута и пряника" и ей подобных. С того времени теории мотивации стремятся к как можно большей степени учета различных потребностей и мотивов деятельности людей, постоянно пытаясь выявить новые и преимущественные побуждения, мотивы и потребности. Современные содержательные теории мотивации основное внимание уделяют определению перечню и структуре потребностей людей.</w:t>
      </w:r>
    </w:p>
    <w:p w:rsidR="008B72FD" w:rsidRDefault="008B72FD" w:rsidP="001A018E">
      <w:pPr>
        <w:pStyle w:val="15"/>
        <w:jc w:val="both"/>
        <w:rPr>
          <w:rFonts w:ascii="Times New Roman" w:hAnsi="Times New Roman"/>
          <w:sz w:val="24"/>
          <w:szCs w:val="24"/>
        </w:rPr>
      </w:pPr>
      <w:r>
        <w:rPr>
          <w:rFonts w:ascii="Times New Roman" w:hAnsi="Times New Roman"/>
          <w:sz w:val="24"/>
          <w:szCs w:val="24"/>
        </w:rPr>
        <w:t>Процессуальные теории мотивации считаются наиболее современными теориями мотивации, они так же признают мотивирующую роль потребностей, однако, сама мотивация рассматривается в них с точки зрения того, что заставляет человека направлять усилия на достижение различных целей. Наиболее распространенными содержательными теориями мотивации являются теории Маслоу, МакКлелланда и Герцберга</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Теория мотивации по Абрахаму Маслоу</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 </w:t>
      </w:r>
    </w:p>
    <w:p w:rsidR="008B72FD" w:rsidRDefault="008B72FD" w:rsidP="001A018E">
      <w:pPr>
        <w:pStyle w:val="15"/>
        <w:numPr>
          <w:ilvl w:val="0"/>
          <w:numId w:val="5"/>
        </w:numPr>
        <w:tabs>
          <w:tab w:val="left" w:pos="720"/>
        </w:tabs>
        <w:jc w:val="both"/>
        <w:rPr>
          <w:rFonts w:ascii="Times New Roman" w:hAnsi="Times New Roman"/>
          <w:sz w:val="24"/>
          <w:szCs w:val="24"/>
        </w:rPr>
      </w:pPr>
      <w:r>
        <w:rPr>
          <w:rFonts w:ascii="Times New Roman" w:hAnsi="Times New Roman"/>
          <w:sz w:val="24"/>
          <w:szCs w:val="24"/>
        </w:rPr>
        <w:t xml:space="preserve">физиологические потребности, необходимые для выживания человека: в еде, в воде, в отдыхе и т.д.; </w:t>
      </w:r>
    </w:p>
    <w:p w:rsidR="008B72FD" w:rsidRDefault="008B72FD" w:rsidP="001A018E">
      <w:pPr>
        <w:pStyle w:val="15"/>
        <w:numPr>
          <w:ilvl w:val="0"/>
          <w:numId w:val="5"/>
        </w:numPr>
        <w:tabs>
          <w:tab w:val="left" w:pos="720"/>
        </w:tabs>
        <w:jc w:val="both"/>
        <w:rPr>
          <w:rFonts w:ascii="Times New Roman" w:hAnsi="Times New Roman"/>
          <w:sz w:val="24"/>
          <w:szCs w:val="24"/>
        </w:rPr>
      </w:pPr>
      <w:r>
        <w:rPr>
          <w:rFonts w:ascii="Times New Roman" w:hAnsi="Times New Roman"/>
          <w:sz w:val="24"/>
          <w:szCs w:val="24"/>
        </w:rP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8B72FD" w:rsidRDefault="008B72FD" w:rsidP="001A018E">
      <w:pPr>
        <w:pStyle w:val="15"/>
        <w:numPr>
          <w:ilvl w:val="0"/>
          <w:numId w:val="5"/>
        </w:numPr>
        <w:tabs>
          <w:tab w:val="left" w:pos="720"/>
        </w:tabs>
        <w:jc w:val="both"/>
        <w:rPr>
          <w:rFonts w:ascii="Times New Roman" w:hAnsi="Times New Roman"/>
          <w:sz w:val="24"/>
          <w:szCs w:val="24"/>
        </w:rPr>
      </w:pPr>
      <w:r>
        <w:rPr>
          <w:rFonts w:ascii="Times New Roman" w:hAnsi="Times New Roman"/>
          <w:sz w:val="24"/>
          <w:szCs w:val="24"/>
        </w:rPr>
        <w:t>социальные потребности - необходимость в социальном окружении. В общении с людьми, чувство «локтя» и поддержка;</w:t>
      </w:r>
    </w:p>
    <w:p w:rsidR="008B72FD" w:rsidRDefault="008B72FD" w:rsidP="001A018E">
      <w:pPr>
        <w:pStyle w:val="15"/>
        <w:numPr>
          <w:ilvl w:val="0"/>
          <w:numId w:val="5"/>
        </w:numPr>
        <w:tabs>
          <w:tab w:val="left" w:pos="720"/>
        </w:tabs>
        <w:jc w:val="both"/>
        <w:rPr>
          <w:rFonts w:ascii="Times New Roman" w:hAnsi="Times New Roman"/>
          <w:sz w:val="24"/>
          <w:szCs w:val="24"/>
        </w:rPr>
      </w:pPr>
      <w:r>
        <w:rPr>
          <w:rFonts w:ascii="Times New Roman" w:hAnsi="Times New Roman"/>
          <w:sz w:val="24"/>
          <w:szCs w:val="24"/>
        </w:rPr>
        <w:t>потребности в уважении, в признании окружающих и стремлении к личным достижениям;</w:t>
      </w:r>
    </w:p>
    <w:p w:rsidR="008B72FD" w:rsidRDefault="008B72FD" w:rsidP="001A018E">
      <w:pPr>
        <w:pStyle w:val="15"/>
        <w:numPr>
          <w:ilvl w:val="0"/>
          <w:numId w:val="5"/>
        </w:numPr>
        <w:tabs>
          <w:tab w:val="left" w:pos="720"/>
        </w:tabs>
        <w:jc w:val="both"/>
        <w:rPr>
          <w:rFonts w:ascii="Times New Roman" w:hAnsi="Times New Roman"/>
          <w:sz w:val="24"/>
          <w:szCs w:val="24"/>
        </w:rPr>
      </w:pPr>
      <w:r>
        <w:rPr>
          <w:rFonts w:ascii="Times New Roman" w:hAnsi="Times New Roman"/>
          <w:sz w:val="24"/>
          <w:szCs w:val="24"/>
        </w:rPr>
        <w:t xml:space="preserve">потребность самовыражения, т.е. потребность в собственном росте и в реализации своих потенциальных возможностей. </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w:t>
      </w:r>
    </w:p>
    <w:p w:rsidR="008B72FD" w:rsidRDefault="008B72FD" w:rsidP="001A018E">
      <w:pPr>
        <w:pStyle w:val="15"/>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 </w:t>
      </w:r>
    </w:p>
    <w:p w:rsidR="008B72FD" w:rsidRPr="00886E62" w:rsidRDefault="008B72FD" w:rsidP="001A018E">
      <w:pPr>
        <w:pStyle w:val="15"/>
        <w:jc w:val="both"/>
        <w:rPr>
          <w:rFonts w:ascii="Times New Roman" w:hAnsi="Times New Roman"/>
          <w:b/>
          <w:bCs/>
          <w:sz w:val="24"/>
          <w:szCs w:val="24"/>
        </w:rPr>
      </w:pPr>
    </w:p>
    <w:p w:rsidR="008B72FD" w:rsidRPr="00886E62" w:rsidRDefault="008B72FD" w:rsidP="001A018E">
      <w:pPr>
        <w:pStyle w:val="15"/>
        <w:jc w:val="both"/>
        <w:rPr>
          <w:rFonts w:ascii="Times New Roman" w:hAnsi="Times New Roman"/>
          <w:b/>
          <w:bCs/>
          <w:sz w:val="24"/>
          <w:szCs w:val="24"/>
        </w:rPr>
      </w:pPr>
    </w:p>
    <w:p w:rsidR="008B72FD" w:rsidRPr="00886E62" w:rsidRDefault="008B72FD" w:rsidP="001A018E">
      <w:pPr>
        <w:pStyle w:val="15"/>
        <w:jc w:val="both"/>
        <w:rPr>
          <w:rFonts w:ascii="Times New Roman" w:hAnsi="Times New Roman"/>
          <w:b/>
          <w:bCs/>
          <w:sz w:val="24"/>
          <w:szCs w:val="24"/>
        </w:rPr>
      </w:pPr>
    </w:p>
    <w:p w:rsidR="008B72FD" w:rsidRDefault="008B72FD" w:rsidP="001A018E">
      <w:pPr>
        <w:pStyle w:val="15"/>
        <w:jc w:val="both"/>
        <w:rPr>
          <w:rFonts w:ascii="Times New Roman" w:hAnsi="Times New Roman"/>
          <w:b/>
          <w:bCs/>
          <w:sz w:val="24"/>
          <w:szCs w:val="24"/>
        </w:rPr>
      </w:pPr>
      <w:r>
        <w:rPr>
          <w:rFonts w:ascii="Times New Roman" w:hAnsi="Times New Roman"/>
          <w:b/>
          <w:bCs/>
          <w:sz w:val="24"/>
          <w:szCs w:val="24"/>
        </w:rPr>
        <w:t xml:space="preserve">                                                Пирамида потребностей А. Маслоу</w:t>
      </w:r>
    </w:p>
    <w:p w:rsidR="008B72FD" w:rsidRDefault="00FD29B9" w:rsidP="001A018E">
      <w:pPr>
        <w:pStyle w:val="15"/>
        <w:jc w:val="both"/>
        <w:rPr>
          <w:rFonts w:ascii="Times New Roman" w:hAnsi="Times New Roman"/>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4.75pt;margin-top:21pt;width:330.65pt;height:267.2pt;z-index:251656192;mso-wrap-distance-left:9.05pt;mso-wrap-distance-right:9.05pt" filled="t">
            <v:fill color2="black"/>
            <v:imagedata r:id="rId7" o:title=""/>
            <w10:wrap type="topAndBottom"/>
          </v:shape>
          <o:OLEObject Type="Embed" ProgID="PBrush" ShapeID="_x0000_s1027" DrawAspect="Content" ObjectID="_1458119100" r:id="rId8"/>
        </w:objec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мотивирующим фактором и потребности более высоких уровней. 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Теория мотивации Дэвида МакКлелланда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 </w:t>
      </w:r>
    </w:p>
    <w:p w:rsidR="008B72FD" w:rsidRDefault="008B72FD" w:rsidP="001A018E">
      <w:pPr>
        <w:pStyle w:val="15"/>
        <w:numPr>
          <w:ilvl w:val="0"/>
          <w:numId w:val="1"/>
        </w:numPr>
        <w:tabs>
          <w:tab w:val="left" w:pos="720"/>
        </w:tabs>
        <w:jc w:val="both"/>
        <w:rPr>
          <w:rFonts w:ascii="Times New Roman" w:hAnsi="Times New Roman"/>
          <w:sz w:val="24"/>
          <w:szCs w:val="24"/>
        </w:rPr>
      </w:pPr>
      <w:r>
        <w:rPr>
          <w:rFonts w:ascii="Times New Roman" w:hAnsi="Times New Roman"/>
          <w:sz w:val="24"/>
          <w:szCs w:val="24"/>
        </w:rPr>
        <w:t>стремлению к успеху</w:t>
      </w:r>
    </w:p>
    <w:p w:rsidR="008B72FD" w:rsidRDefault="008B72FD" w:rsidP="001A018E">
      <w:pPr>
        <w:pStyle w:val="15"/>
        <w:numPr>
          <w:ilvl w:val="0"/>
          <w:numId w:val="1"/>
        </w:numPr>
        <w:tabs>
          <w:tab w:val="left" w:pos="720"/>
        </w:tabs>
        <w:jc w:val="both"/>
        <w:rPr>
          <w:rFonts w:ascii="Times New Roman" w:hAnsi="Times New Roman"/>
          <w:sz w:val="24"/>
          <w:szCs w:val="24"/>
        </w:rPr>
      </w:pPr>
      <w:r>
        <w:rPr>
          <w:rFonts w:ascii="Times New Roman" w:hAnsi="Times New Roman"/>
          <w:sz w:val="24"/>
          <w:szCs w:val="24"/>
        </w:rPr>
        <w:t>стремлению к власти</w:t>
      </w:r>
    </w:p>
    <w:p w:rsidR="008B72FD" w:rsidRDefault="008B72FD" w:rsidP="001A018E">
      <w:pPr>
        <w:pStyle w:val="15"/>
        <w:numPr>
          <w:ilvl w:val="0"/>
          <w:numId w:val="1"/>
        </w:numPr>
        <w:tabs>
          <w:tab w:val="left" w:pos="720"/>
        </w:tabs>
        <w:jc w:val="both"/>
        <w:rPr>
          <w:rFonts w:ascii="Times New Roman" w:hAnsi="Times New Roman"/>
          <w:sz w:val="24"/>
          <w:szCs w:val="24"/>
        </w:rPr>
      </w:pPr>
      <w:r>
        <w:rPr>
          <w:rFonts w:ascii="Times New Roman" w:hAnsi="Times New Roman"/>
          <w:sz w:val="24"/>
          <w:szCs w:val="24"/>
        </w:rPr>
        <w:t xml:space="preserve">стремление к признанию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Согласно теории МакКлелланда люди стремящиеся к власти, должны удовлетворить эту свою </w:t>
      </w:r>
      <w:r>
        <w:rPr>
          <w:rFonts w:ascii="Times New Roman" w:hAnsi="Times New Roman"/>
          <w:sz w:val="24"/>
          <w:szCs w:val="24"/>
        </w:rPr>
        <w:lastRenderedPageBreak/>
        <w:t xml:space="preserve">потребность и могут это сделать при занятии пределенных должностей в организации.Управлять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 </w:t>
      </w:r>
    </w:p>
    <w:p w:rsidR="008B72FD" w:rsidRDefault="008B72FD" w:rsidP="001A018E">
      <w:pPr>
        <w:pStyle w:val="15"/>
        <w:jc w:val="both"/>
        <w:rPr>
          <w:rFonts w:ascii="Times New Roman" w:hAnsi="Times New Roman"/>
          <w:b/>
          <w:bCs/>
          <w:sz w:val="24"/>
          <w:szCs w:val="24"/>
          <w:u w:val="single"/>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Теория мотивации Фредерика Герцберга</w:t>
      </w:r>
    </w:p>
    <w:p w:rsidR="008B72FD" w:rsidRDefault="008B72FD" w:rsidP="001A018E">
      <w:pPr>
        <w:pStyle w:val="15"/>
        <w:jc w:val="both"/>
        <w:rPr>
          <w:rFonts w:ascii="Times New Roman" w:hAnsi="Times New Roman"/>
          <w:spacing w:val="-2"/>
          <w:sz w:val="24"/>
          <w:szCs w:val="24"/>
        </w:rPr>
      </w:pPr>
      <w:r>
        <w:rPr>
          <w:rFonts w:ascii="Times New Roman" w:hAnsi="Times New Roman"/>
          <w:sz w:val="24"/>
          <w:szCs w:val="24"/>
          <w:lang w:val="en-US"/>
        </w:rPr>
        <w:t xml:space="preserve">   </w:t>
      </w:r>
      <w:r>
        <w:rPr>
          <w:rFonts w:ascii="Times New Roman" w:hAnsi="Times New Roman"/>
          <w:sz w:val="24"/>
          <w:szCs w:val="24"/>
        </w:rPr>
        <w:t>Эта теория появилась на основе данных интер</w:t>
      </w:r>
      <w:r>
        <w:rPr>
          <w:rFonts w:ascii="Times New Roman" w:hAnsi="Times New Roman"/>
          <w:sz w:val="24"/>
          <w:szCs w:val="24"/>
        </w:rPr>
        <w:softHyphen/>
      </w:r>
      <w:r>
        <w:rPr>
          <w:rFonts w:ascii="Times New Roman" w:hAnsi="Times New Roman"/>
          <w:spacing w:val="-3"/>
          <w:sz w:val="24"/>
          <w:szCs w:val="24"/>
        </w:rPr>
        <w:t xml:space="preserve">вью, взятых на различных рабочих местах, в разных профессиональных группах и в разных странах. </w:t>
      </w:r>
      <w:r>
        <w:rPr>
          <w:rFonts w:ascii="Times New Roman" w:hAnsi="Times New Roman"/>
          <w:spacing w:val="-2"/>
          <w:sz w:val="24"/>
          <w:szCs w:val="24"/>
        </w:rPr>
        <w:t>Интервьюируемых просили описать ситуации, в которых они чувствовали удовлетворенность или, наоборот, неудовлетворенность работой.</w:t>
      </w:r>
      <w:r>
        <w:rPr>
          <w:rFonts w:ascii="Times New Roman" w:hAnsi="Times New Roman"/>
          <w:spacing w:val="3"/>
          <w:sz w:val="24"/>
          <w:szCs w:val="24"/>
        </w:rPr>
        <w:t>Ответы опрашиваемых были классифицированы по группам. Изучая собранный материал, Герц</w:t>
      </w:r>
      <w:r>
        <w:rPr>
          <w:rFonts w:ascii="Times New Roman" w:hAnsi="Times New Roman"/>
          <w:spacing w:val="3"/>
          <w:sz w:val="24"/>
          <w:szCs w:val="24"/>
        </w:rPr>
        <w:softHyphen/>
      </w:r>
      <w:r>
        <w:rPr>
          <w:rFonts w:ascii="Times New Roman" w:hAnsi="Times New Roman"/>
          <w:spacing w:val="2"/>
          <w:sz w:val="24"/>
          <w:szCs w:val="24"/>
        </w:rPr>
        <w:t>берг пришел к выводу, что удовлетворенность и неудовлетворенность работой вызываются различ</w:t>
      </w:r>
      <w:r>
        <w:rPr>
          <w:rFonts w:ascii="Times New Roman" w:hAnsi="Times New Roman"/>
          <w:spacing w:val="2"/>
          <w:sz w:val="24"/>
          <w:szCs w:val="24"/>
        </w:rPr>
        <w:softHyphen/>
      </w:r>
      <w:r>
        <w:rPr>
          <w:rFonts w:ascii="Times New Roman" w:hAnsi="Times New Roman"/>
          <w:spacing w:val="3"/>
          <w:sz w:val="24"/>
          <w:szCs w:val="24"/>
        </w:rPr>
        <w:t>ными факторами. Один характеризует связь между факторами и уровнем неудовле</w:t>
      </w:r>
      <w:r>
        <w:rPr>
          <w:rFonts w:ascii="Times New Roman" w:hAnsi="Times New Roman"/>
          <w:spacing w:val="-3"/>
          <w:sz w:val="24"/>
          <w:szCs w:val="24"/>
        </w:rPr>
        <w:t>творенности работников, а другой - между факторами и уровнем удовлетворенности. Причем факто</w:t>
      </w:r>
      <w:r>
        <w:rPr>
          <w:rFonts w:ascii="Times New Roman" w:hAnsi="Times New Roman"/>
          <w:spacing w:val="-3"/>
          <w:sz w:val="24"/>
          <w:szCs w:val="24"/>
        </w:rPr>
        <w:softHyphen/>
        <w:t>ры в обоих случаях – разные. Первую группу факторов Герцберг назвал факторами контекста,</w:t>
      </w:r>
      <w:r>
        <w:rPr>
          <w:rFonts w:ascii="Times New Roman" w:hAnsi="Times New Roman"/>
          <w:i/>
          <w:iCs/>
          <w:spacing w:val="-3"/>
          <w:sz w:val="24"/>
          <w:szCs w:val="24"/>
        </w:rPr>
        <w:t xml:space="preserve"> </w:t>
      </w:r>
      <w:r>
        <w:rPr>
          <w:rFonts w:ascii="Times New Roman" w:hAnsi="Times New Roman"/>
          <w:spacing w:val="-3"/>
          <w:sz w:val="24"/>
          <w:szCs w:val="24"/>
        </w:rPr>
        <w:t xml:space="preserve">или </w:t>
      </w:r>
      <w:r>
        <w:rPr>
          <w:rFonts w:ascii="Times New Roman" w:hAnsi="Times New Roman"/>
          <w:spacing w:val="-2"/>
          <w:sz w:val="24"/>
          <w:szCs w:val="24"/>
        </w:rPr>
        <w:t>гигиениче</w:t>
      </w:r>
      <w:r>
        <w:rPr>
          <w:rFonts w:ascii="Times New Roman" w:hAnsi="Times New Roman"/>
          <w:spacing w:val="-2"/>
          <w:sz w:val="24"/>
          <w:szCs w:val="24"/>
        </w:rPr>
        <w:softHyphen/>
        <w:t>скими факторами, а вторую – мотиваторами.</w:t>
      </w:r>
    </w:p>
    <w:p w:rsidR="008B72FD" w:rsidRDefault="008B72FD" w:rsidP="001A018E">
      <w:pPr>
        <w:pStyle w:val="15"/>
        <w:jc w:val="both"/>
        <w:rPr>
          <w:rFonts w:ascii="Times New Roman" w:hAnsi="Times New Roman"/>
        </w:rPr>
      </w:pPr>
    </w:p>
    <w:p w:rsidR="008B72FD" w:rsidRDefault="00FD29B9" w:rsidP="001A018E">
      <w:pPr>
        <w:pStyle w:val="15"/>
        <w:jc w:val="both"/>
        <w:rPr>
          <w:rFonts w:ascii="Times New Roman" w:hAnsi="Times New Roman"/>
          <w:b/>
          <w:spacing w:val="-2"/>
          <w:sz w:val="24"/>
          <w:szCs w:val="24"/>
        </w:rPr>
      </w:pP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5.65pt;margin-top:.75pt;width:504.95pt;height:189.1pt;z-index:251657216;mso-wrap-distance-left:0;mso-wrap-distance-right:9.05pt;mso-position-horizontal-relative:margin" stroked="f">
            <v:fill opacity="0" color2="black"/>
            <v:textbox inset="0,0,0,0">
              <w:txbxContent>
                <w:tbl>
                  <w:tblPr>
                    <w:tblW w:w="0" w:type="auto"/>
                    <w:tblInd w:w="108" w:type="dxa"/>
                    <w:tblLayout w:type="fixed"/>
                    <w:tblLook w:val="0000" w:firstRow="0" w:lastRow="0" w:firstColumn="0" w:lastColumn="0" w:noHBand="0" w:noVBand="0"/>
                  </w:tblPr>
                  <w:tblGrid>
                    <w:gridCol w:w="4077"/>
                    <w:gridCol w:w="6023"/>
                  </w:tblGrid>
                  <w:tr w:rsidR="008B72FD">
                    <w:tc>
                      <w:tcPr>
                        <w:tcW w:w="4077" w:type="dxa"/>
                        <w:tcBorders>
                          <w:top w:val="single" w:sz="4" w:space="0" w:color="000000"/>
                          <w:left w:val="single" w:sz="4" w:space="0" w:color="000000"/>
                          <w:bottom w:val="single" w:sz="4" w:space="0" w:color="000000"/>
                        </w:tcBorders>
                      </w:tcPr>
                      <w:p w:rsidR="008B72FD" w:rsidRDefault="008B72FD">
                        <w:pPr>
                          <w:pStyle w:val="15"/>
                          <w:snapToGrid w:val="0"/>
                          <w:jc w:val="center"/>
                          <w:rPr>
                            <w:rFonts w:ascii="Times New Roman" w:hAnsi="Times New Roman"/>
                            <w:b/>
                            <w:sz w:val="24"/>
                            <w:szCs w:val="24"/>
                            <w:shd w:val="clear" w:color="auto" w:fill="C0C0C0"/>
                          </w:rPr>
                        </w:pPr>
                        <w:r>
                          <w:rPr>
                            <w:rFonts w:ascii="Times New Roman" w:hAnsi="Times New Roman"/>
                            <w:b/>
                            <w:sz w:val="24"/>
                            <w:szCs w:val="24"/>
                            <w:shd w:val="clear" w:color="auto" w:fill="C0C0C0"/>
                          </w:rPr>
                          <w:t>Гигиенические факторы</w:t>
                        </w:r>
                      </w:p>
                    </w:tc>
                    <w:tc>
                      <w:tcPr>
                        <w:tcW w:w="6023" w:type="dxa"/>
                        <w:tcBorders>
                          <w:top w:val="single" w:sz="4" w:space="0" w:color="000000"/>
                          <w:left w:val="single" w:sz="4" w:space="0" w:color="000000"/>
                          <w:bottom w:val="single" w:sz="4" w:space="0" w:color="000000"/>
                          <w:right w:val="single" w:sz="4" w:space="0" w:color="000000"/>
                        </w:tcBorders>
                      </w:tcPr>
                      <w:p w:rsidR="008B72FD" w:rsidRDefault="008B72FD">
                        <w:pPr>
                          <w:pStyle w:val="15"/>
                          <w:snapToGrid w:val="0"/>
                          <w:jc w:val="center"/>
                          <w:rPr>
                            <w:rFonts w:ascii="Times New Roman" w:hAnsi="Times New Roman"/>
                            <w:b/>
                            <w:spacing w:val="-3"/>
                            <w:sz w:val="24"/>
                            <w:szCs w:val="24"/>
                            <w:shd w:val="clear" w:color="auto" w:fill="C0C0C0"/>
                          </w:rPr>
                        </w:pPr>
                        <w:r>
                          <w:rPr>
                            <w:rFonts w:ascii="Times New Roman" w:hAnsi="Times New Roman"/>
                            <w:b/>
                            <w:spacing w:val="-3"/>
                            <w:sz w:val="24"/>
                            <w:szCs w:val="24"/>
                            <w:shd w:val="clear" w:color="auto" w:fill="C0C0C0"/>
                          </w:rPr>
                          <w:t>Факторы-мотиваторы</w:t>
                        </w:r>
                      </w:p>
                    </w:tc>
                  </w:tr>
                  <w:tr w:rsidR="008B72FD">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z w:val="24"/>
                            <w:szCs w:val="24"/>
                          </w:rPr>
                        </w:pPr>
                        <w:r>
                          <w:rPr>
                            <w:rFonts w:ascii="Times New Roman" w:hAnsi="Times New Roman"/>
                            <w:sz w:val="24"/>
                            <w:szCs w:val="24"/>
                          </w:rPr>
                          <w:t>Способ управления</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pacing w:val="-6"/>
                            <w:sz w:val="24"/>
                            <w:szCs w:val="24"/>
                          </w:rPr>
                        </w:pPr>
                        <w:r>
                          <w:rPr>
                            <w:rFonts w:ascii="Times New Roman" w:hAnsi="Times New Roman"/>
                            <w:spacing w:val="-6"/>
                            <w:sz w:val="24"/>
                            <w:szCs w:val="24"/>
                          </w:rPr>
                          <w:t>Достижения</w:t>
                        </w:r>
                      </w:p>
                    </w:tc>
                  </w:tr>
                  <w:tr w:rsidR="008B72FD">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2"/>
                            <w:sz w:val="24"/>
                            <w:szCs w:val="24"/>
                          </w:rPr>
                        </w:pPr>
                        <w:r>
                          <w:rPr>
                            <w:rFonts w:ascii="Times New Roman" w:hAnsi="Times New Roman"/>
                            <w:spacing w:val="-2"/>
                            <w:sz w:val="24"/>
                            <w:szCs w:val="24"/>
                          </w:rPr>
                          <w:t>Политика компании</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z w:val="24"/>
                            <w:szCs w:val="24"/>
                          </w:rPr>
                        </w:pPr>
                        <w:r>
                          <w:rPr>
                            <w:rFonts w:ascii="Times New Roman" w:hAnsi="Times New Roman"/>
                            <w:sz w:val="24"/>
                            <w:szCs w:val="24"/>
                          </w:rPr>
                          <w:t>Признание успеха</w:t>
                        </w:r>
                      </w:p>
                    </w:tc>
                  </w:tr>
                  <w:tr w:rsidR="008B72FD">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8"/>
                            <w:sz w:val="24"/>
                            <w:szCs w:val="24"/>
                          </w:rPr>
                        </w:pPr>
                        <w:r>
                          <w:rPr>
                            <w:rFonts w:ascii="Times New Roman" w:hAnsi="Times New Roman"/>
                            <w:spacing w:val="-8"/>
                            <w:sz w:val="24"/>
                            <w:szCs w:val="24"/>
                          </w:rPr>
                          <w:t>Отношения с непосредственным руководителем</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pacing w:val="-6"/>
                            <w:sz w:val="24"/>
                            <w:szCs w:val="24"/>
                          </w:rPr>
                        </w:pPr>
                        <w:r>
                          <w:rPr>
                            <w:rFonts w:ascii="Times New Roman" w:hAnsi="Times New Roman"/>
                            <w:spacing w:val="-6"/>
                            <w:sz w:val="24"/>
                            <w:szCs w:val="24"/>
                          </w:rPr>
                          <w:t>Работа как таковая (интерес к работе и заданию)</w:t>
                        </w:r>
                      </w:p>
                    </w:tc>
                  </w:tr>
                  <w:tr w:rsidR="008B72FD">
                    <w:trPr>
                      <w:trHeight w:val="343"/>
                    </w:trPr>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5"/>
                            <w:sz w:val="24"/>
                            <w:szCs w:val="24"/>
                          </w:rPr>
                        </w:pPr>
                        <w:r>
                          <w:rPr>
                            <w:rFonts w:ascii="Times New Roman" w:hAnsi="Times New Roman"/>
                            <w:spacing w:val="-5"/>
                            <w:sz w:val="24"/>
                            <w:szCs w:val="24"/>
                          </w:rPr>
                          <w:t>Условия труда</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z w:val="24"/>
                            <w:szCs w:val="24"/>
                          </w:rPr>
                        </w:pPr>
                        <w:r>
                          <w:rPr>
                            <w:rFonts w:ascii="Times New Roman" w:hAnsi="Times New Roman"/>
                            <w:sz w:val="24"/>
                            <w:szCs w:val="24"/>
                          </w:rPr>
                          <w:t>Ответственность</w:t>
                        </w:r>
                      </w:p>
                    </w:tc>
                  </w:tr>
                  <w:tr w:rsidR="008B72FD">
                    <w:trPr>
                      <w:trHeight w:val="433"/>
                    </w:trPr>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2"/>
                            <w:sz w:val="24"/>
                            <w:szCs w:val="24"/>
                          </w:rPr>
                        </w:pPr>
                        <w:r>
                          <w:rPr>
                            <w:rFonts w:ascii="Times New Roman" w:hAnsi="Times New Roman"/>
                            <w:spacing w:val="-2"/>
                            <w:sz w:val="24"/>
                            <w:szCs w:val="24"/>
                          </w:rPr>
                          <w:t>Заработная плату</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pacing w:val="-6"/>
                            <w:sz w:val="24"/>
                            <w:szCs w:val="24"/>
                          </w:rPr>
                        </w:pPr>
                        <w:r>
                          <w:rPr>
                            <w:rFonts w:ascii="Times New Roman" w:hAnsi="Times New Roman"/>
                            <w:spacing w:val="-6"/>
                            <w:sz w:val="24"/>
                            <w:szCs w:val="24"/>
                          </w:rPr>
                          <w:t>Продвижение по службе</w:t>
                        </w:r>
                      </w:p>
                    </w:tc>
                  </w:tr>
                  <w:tr w:rsidR="008B72FD">
                    <w:trPr>
                      <w:trHeight w:val="409"/>
                    </w:trPr>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5"/>
                            <w:sz w:val="24"/>
                            <w:szCs w:val="24"/>
                          </w:rPr>
                        </w:pPr>
                        <w:r>
                          <w:rPr>
                            <w:rFonts w:ascii="Times New Roman" w:hAnsi="Times New Roman"/>
                            <w:spacing w:val="-5"/>
                            <w:sz w:val="24"/>
                            <w:szCs w:val="24"/>
                          </w:rPr>
                          <w:t>Отношения с сотрудниками</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z w:val="24"/>
                            <w:szCs w:val="24"/>
                          </w:rPr>
                        </w:pPr>
                        <w:r>
                          <w:rPr>
                            <w:rFonts w:ascii="Times New Roman" w:hAnsi="Times New Roman"/>
                            <w:sz w:val="24"/>
                            <w:szCs w:val="24"/>
                          </w:rPr>
                          <w:t>Профессиональный рост</w:t>
                        </w:r>
                      </w:p>
                    </w:tc>
                  </w:tr>
                  <w:tr w:rsidR="008B72FD">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6"/>
                            <w:sz w:val="24"/>
                            <w:szCs w:val="24"/>
                          </w:rPr>
                        </w:pPr>
                        <w:r>
                          <w:rPr>
                            <w:rFonts w:ascii="Times New Roman" w:hAnsi="Times New Roman"/>
                            <w:spacing w:val="-6"/>
                            <w:sz w:val="24"/>
                            <w:szCs w:val="24"/>
                          </w:rPr>
                          <w:t>Отношения с подчиненными</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z w:val="24"/>
                            <w:szCs w:val="24"/>
                          </w:rPr>
                        </w:pPr>
                        <w:r>
                          <w:rPr>
                            <w:rFonts w:ascii="Times New Roman" w:hAnsi="Times New Roman"/>
                            <w:sz w:val="24"/>
                            <w:szCs w:val="24"/>
                          </w:rPr>
                          <w:t>Творческий рост</w:t>
                        </w:r>
                      </w:p>
                    </w:tc>
                  </w:tr>
                  <w:tr w:rsidR="008B72FD">
                    <w:trPr>
                      <w:trHeight w:val="375"/>
                    </w:trPr>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9"/>
                            <w:sz w:val="24"/>
                            <w:szCs w:val="24"/>
                          </w:rPr>
                        </w:pPr>
                        <w:r>
                          <w:rPr>
                            <w:rFonts w:ascii="Times New Roman" w:hAnsi="Times New Roman"/>
                            <w:spacing w:val="-9"/>
                            <w:sz w:val="24"/>
                            <w:szCs w:val="24"/>
                          </w:rPr>
                          <w:t>Статус</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z w:val="24"/>
                            <w:szCs w:val="24"/>
                          </w:rPr>
                        </w:pPr>
                      </w:p>
                    </w:tc>
                  </w:tr>
                  <w:tr w:rsidR="008B72FD">
                    <w:trPr>
                      <w:trHeight w:val="507"/>
                    </w:trPr>
                    <w:tc>
                      <w:tcPr>
                        <w:tcW w:w="4077" w:type="dxa"/>
                        <w:tcBorders>
                          <w:left w:val="single" w:sz="4" w:space="0" w:color="000000"/>
                          <w:bottom w:val="single" w:sz="4" w:space="0" w:color="000000"/>
                        </w:tcBorders>
                      </w:tcPr>
                      <w:p w:rsidR="008B72FD" w:rsidRDefault="008B72FD">
                        <w:pPr>
                          <w:pStyle w:val="15"/>
                          <w:snapToGrid w:val="0"/>
                          <w:jc w:val="both"/>
                          <w:rPr>
                            <w:rFonts w:ascii="Times New Roman" w:hAnsi="Times New Roman"/>
                            <w:spacing w:val="-8"/>
                            <w:sz w:val="24"/>
                            <w:szCs w:val="24"/>
                          </w:rPr>
                        </w:pPr>
                        <w:r>
                          <w:rPr>
                            <w:rFonts w:ascii="Times New Roman" w:hAnsi="Times New Roman"/>
                            <w:spacing w:val="-8"/>
                            <w:sz w:val="24"/>
                            <w:szCs w:val="24"/>
                          </w:rPr>
                          <w:t>Безопасность</w:t>
                        </w:r>
                      </w:p>
                    </w:tc>
                    <w:tc>
                      <w:tcPr>
                        <w:tcW w:w="6023" w:type="dxa"/>
                        <w:tcBorders>
                          <w:left w:val="single" w:sz="4" w:space="0" w:color="000000"/>
                          <w:bottom w:val="single" w:sz="4" w:space="0" w:color="000000"/>
                          <w:right w:val="single" w:sz="4" w:space="0" w:color="000000"/>
                        </w:tcBorders>
                      </w:tcPr>
                      <w:p w:rsidR="008B72FD" w:rsidRDefault="008B72FD">
                        <w:pPr>
                          <w:pStyle w:val="15"/>
                          <w:snapToGrid w:val="0"/>
                          <w:jc w:val="both"/>
                          <w:rPr>
                            <w:rFonts w:ascii="Times New Roman" w:hAnsi="Times New Roman"/>
                            <w:sz w:val="24"/>
                            <w:szCs w:val="24"/>
                          </w:rPr>
                        </w:pPr>
                      </w:p>
                    </w:tc>
                  </w:tr>
                </w:tbl>
                <w:p w:rsidR="008B72FD" w:rsidRDefault="008B72FD"/>
              </w:txbxContent>
            </v:textbox>
            <w10:wrap type="square" side="largest" anchorx="margin"/>
          </v:shape>
        </w:pict>
      </w:r>
      <w:r w:rsidR="008B72FD">
        <w:rPr>
          <w:rFonts w:ascii="Times New Roman" w:hAnsi="Times New Roman"/>
          <w:b/>
          <w:spacing w:val="-2"/>
          <w:sz w:val="24"/>
          <w:szCs w:val="24"/>
        </w:rPr>
        <w:t xml:space="preserve">                            </w:t>
      </w:r>
    </w:p>
    <w:p w:rsidR="008B72FD" w:rsidRDefault="008B72FD" w:rsidP="000100D8">
      <w:pPr>
        <w:pStyle w:val="15"/>
        <w:jc w:val="center"/>
        <w:rPr>
          <w:rFonts w:ascii="Times New Roman" w:hAnsi="Times New Roman"/>
          <w:b/>
          <w:sz w:val="24"/>
          <w:szCs w:val="24"/>
        </w:rPr>
      </w:pPr>
      <w:r>
        <w:rPr>
          <w:rFonts w:ascii="Times New Roman" w:hAnsi="Times New Roman"/>
          <w:b/>
          <w:spacing w:val="-2"/>
          <w:sz w:val="24"/>
          <w:szCs w:val="24"/>
        </w:rPr>
        <w:t xml:space="preserve">Таб.1  </w:t>
      </w:r>
      <w:r>
        <w:rPr>
          <w:rFonts w:ascii="Times New Roman" w:hAnsi="Times New Roman"/>
          <w:b/>
          <w:sz w:val="24"/>
          <w:szCs w:val="24"/>
        </w:rPr>
        <w:t>Факторы, влияющие на удовлетворенность в работе</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spacing w:val="-3"/>
          <w:sz w:val="24"/>
          <w:szCs w:val="24"/>
        </w:rPr>
      </w:pPr>
      <w:r>
        <w:rPr>
          <w:rFonts w:ascii="Times New Roman" w:hAnsi="Times New Roman"/>
          <w:i/>
          <w:iCs/>
          <w:spacing w:val="-1"/>
          <w:sz w:val="24"/>
          <w:szCs w:val="24"/>
        </w:rPr>
        <w:t xml:space="preserve">    Гигиенические факторы</w:t>
      </w:r>
      <w:r>
        <w:rPr>
          <w:rFonts w:ascii="Times New Roman" w:hAnsi="Times New Roman"/>
          <w:spacing w:val="-1"/>
          <w:sz w:val="24"/>
          <w:szCs w:val="24"/>
        </w:rPr>
        <w:t xml:space="preserve"> связаны со средой, в которой осуществляется работа, а мотиваторы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неудовлетворенность работой. </w:t>
      </w:r>
      <w:r>
        <w:rPr>
          <w:rFonts w:ascii="Times New Roman" w:hAnsi="Times New Roman"/>
          <w:spacing w:val="-2"/>
          <w:sz w:val="24"/>
          <w:szCs w:val="24"/>
        </w:rPr>
        <w:t>Однако, если они достаточны, то сами по себе не вызывают удовлетворения работой и не могут мо</w:t>
      </w:r>
      <w:r>
        <w:rPr>
          <w:rFonts w:ascii="Times New Roman" w:hAnsi="Times New Roman"/>
          <w:spacing w:val="-2"/>
          <w:sz w:val="24"/>
          <w:szCs w:val="24"/>
        </w:rPr>
        <w:softHyphen/>
        <w:t>тивировать человека на что-либо. Если факторы контекста создают плохую ситуацию, то работники испытывают неудовлетворенность, но и в лучшем случае эти факторы не приводят к большой удов</w:t>
      </w:r>
      <w:r>
        <w:rPr>
          <w:rFonts w:ascii="Times New Roman" w:hAnsi="Times New Roman"/>
          <w:spacing w:val="-2"/>
          <w:sz w:val="24"/>
          <w:szCs w:val="24"/>
        </w:rPr>
        <w:softHyphen/>
      </w:r>
      <w:r>
        <w:rPr>
          <w:rFonts w:ascii="Times New Roman" w:hAnsi="Times New Roman"/>
          <w:spacing w:val="-3"/>
          <w:sz w:val="24"/>
          <w:szCs w:val="24"/>
        </w:rPr>
        <w:t>летворенности работой, а дают скорее нейтральное отношение.</w:t>
      </w:r>
    </w:p>
    <w:p w:rsidR="008B72FD" w:rsidRDefault="008B72FD" w:rsidP="001A018E">
      <w:pPr>
        <w:pStyle w:val="15"/>
        <w:jc w:val="both"/>
        <w:rPr>
          <w:rFonts w:ascii="Times New Roman" w:hAnsi="Times New Roman"/>
          <w:sz w:val="24"/>
          <w:szCs w:val="24"/>
        </w:rPr>
      </w:pPr>
      <w:r>
        <w:rPr>
          <w:rFonts w:ascii="Times New Roman" w:hAnsi="Times New Roman"/>
          <w:i/>
          <w:iCs/>
          <w:spacing w:val="-2"/>
          <w:sz w:val="24"/>
          <w:szCs w:val="24"/>
        </w:rPr>
        <w:t xml:space="preserve">    Мотиваторы</w:t>
      </w:r>
      <w:r>
        <w:rPr>
          <w:rFonts w:ascii="Times New Roman" w:hAnsi="Times New Roman"/>
          <w:spacing w:val="-2"/>
          <w:sz w:val="24"/>
          <w:szCs w:val="24"/>
        </w:rPr>
        <w:t>, вызывающие удовлетворенность работой, связываются с содержанием работы и по</w:t>
      </w:r>
      <w:r>
        <w:rPr>
          <w:rFonts w:ascii="Times New Roman" w:hAnsi="Times New Roman"/>
          <w:spacing w:val="-2"/>
          <w:sz w:val="24"/>
          <w:szCs w:val="24"/>
        </w:rPr>
        <w:softHyphen/>
      </w:r>
      <w:r>
        <w:rPr>
          <w:rFonts w:ascii="Times New Roman" w:hAnsi="Times New Roman"/>
          <w:spacing w:val="-3"/>
          <w:sz w:val="24"/>
          <w:szCs w:val="24"/>
        </w:rPr>
        <w:t>требностями личности в самовыражении. Отсутствие или неадекватность мотиваторов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r>
        <w:rPr>
          <w:rFonts w:ascii="Times New Roman" w:hAnsi="Times New Roman"/>
          <w:sz w:val="24"/>
          <w:szCs w:val="24"/>
        </w:rPr>
        <w:t>Применение концепции Герцберга предполагает двухстадийный процесс для управления удовле</w:t>
      </w:r>
      <w:r>
        <w:rPr>
          <w:rFonts w:ascii="Times New Roman" w:hAnsi="Times New Roman"/>
          <w:sz w:val="24"/>
          <w:szCs w:val="24"/>
        </w:rPr>
        <w:softHyphen/>
        <w:t xml:space="preserve">творенностью и мотивацией работников.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Сначала менеджеры должны обратиться к гигиеническим </w:t>
      </w:r>
      <w:r>
        <w:rPr>
          <w:rFonts w:ascii="Times New Roman" w:hAnsi="Times New Roman"/>
          <w:spacing w:val="-3"/>
          <w:sz w:val="24"/>
          <w:szCs w:val="24"/>
        </w:rPr>
        <w:t xml:space="preserve">потребностям, обеспечить удовлетворение относительно базисных потребностей работников и снять </w:t>
      </w:r>
      <w:r>
        <w:rPr>
          <w:rFonts w:ascii="Times New Roman" w:hAnsi="Times New Roman"/>
          <w:sz w:val="24"/>
          <w:szCs w:val="24"/>
        </w:rPr>
        <w:t>их неудовлетворенность. Когда эти условия дос</w:t>
      </w:r>
      <w:r>
        <w:rPr>
          <w:rFonts w:ascii="Times New Roman" w:hAnsi="Times New Roman"/>
          <w:sz w:val="24"/>
          <w:szCs w:val="24"/>
        </w:rPr>
        <w:softHyphen/>
      </w:r>
      <w:r>
        <w:rPr>
          <w:rFonts w:ascii="Times New Roman" w:hAnsi="Times New Roman"/>
          <w:spacing w:val="-3"/>
          <w:sz w:val="24"/>
          <w:szCs w:val="24"/>
        </w:rPr>
        <w:t>тигнуты, то у работников не будет неудовлетворенности работой и они не будут заинтересованы ук</w:t>
      </w:r>
      <w:r>
        <w:rPr>
          <w:rFonts w:ascii="Times New Roman" w:hAnsi="Times New Roman"/>
          <w:spacing w:val="-3"/>
          <w:sz w:val="24"/>
          <w:szCs w:val="24"/>
        </w:rPr>
        <w:softHyphen/>
      </w:r>
      <w:r>
        <w:rPr>
          <w:rFonts w:ascii="Times New Roman" w:hAnsi="Times New Roman"/>
          <w:sz w:val="24"/>
          <w:szCs w:val="24"/>
        </w:rPr>
        <w:t xml:space="preserve">лоняться от работы или работать плохо. </w:t>
      </w:r>
    </w:p>
    <w:p w:rsidR="008B72FD" w:rsidRDefault="008B72FD" w:rsidP="001A018E">
      <w:pPr>
        <w:pStyle w:val="15"/>
        <w:jc w:val="both"/>
        <w:rPr>
          <w:rFonts w:ascii="Times New Roman" w:hAnsi="Times New Roman"/>
          <w:spacing w:val="-3"/>
          <w:sz w:val="24"/>
          <w:szCs w:val="24"/>
        </w:rPr>
      </w:pPr>
      <w:r>
        <w:rPr>
          <w:rFonts w:ascii="Times New Roman" w:hAnsi="Times New Roman"/>
          <w:sz w:val="24"/>
          <w:szCs w:val="24"/>
        </w:rPr>
        <w:t>Далее менеджеры могут переходить ко второй стадии и об</w:t>
      </w:r>
      <w:r>
        <w:rPr>
          <w:rFonts w:ascii="Times New Roman" w:hAnsi="Times New Roman"/>
          <w:sz w:val="24"/>
          <w:szCs w:val="24"/>
        </w:rPr>
        <w:softHyphen/>
      </w:r>
      <w:r>
        <w:rPr>
          <w:rFonts w:ascii="Times New Roman" w:hAnsi="Times New Roman"/>
          <w:spacing w:val="-3"/>
          <w:sz w:val="24"/>
          <w:szCs w:val="24"/>
        </w:rPr>
        <w:t>ращаться к удовлетворению значительно более мощных потребностей-мотиваторов. Если мотивато</w:t>
      </w:r>
      <w:r>
        <w:rPr>
          <w:rFonts w:ascii="Times New Roman" w:hAnsi="Times New Roman"/>
          <w:spacing w:val="-3"/>
          <w:sz w:val="24"/>
          <w:szCs w:val="24"/>
        </w:rPr>
        <w:softHyphen/>
        <w:t xml:space="preserve">ры игнорируются, то достигнуть </w:t>
      </w:r>
      <w:r>
        <w:rPr>
          <w:rFonts w:ascii="Times New Roman" w:hAnsi="Times New Roman"/>
          <w:spacing w:val="-3"/>
          <w:sz w:val="24"/>
          <w:szCs w:val="24"/>
        </w:rPr>
        <w:lastRenderedPageBreak/>
        <w:t>долговременного удовлетворения и высокой мотивированности бу</w:t>
      </w:r>
      <w:r>
        <w:rPr>
          <w:rFonts w:ascii="Times New Roman" w:hAnsi="Times New Roman"/>
          <w:spacing w:val="-3"/>
          <w:sz w:val="24"/>
          <w:szCs w:val="24"/>
        </w:rPr>
        <w:softHyphen/>
        <w:t>дет затруднительно. В случае же, когда потребности-мотиваторы удовлетворяются, работники чув</w:t>
      </w:r>
      <w:r>
        <w:rPr>
          <w:rFonts w:ascii="Times New Roman" w:hAnsi="Times New Roman"/>
          <w:spacing w:val="-3"/>
          <w:sz w:val="24"/>
          <w:szCs w:val="24"/>
        </w:rPr>
        <w:softHyphen/>
        <w:t>ствуют себя удовлетворенными и мотивированы работать хорошо.</w:t>
      </w:r>
    </w:p>
    <w:p w:rsidR="008B72FD" w:rsidRDefault="008B72FD" w:rsidP="001A018E">
      <w:pPr>
        <w:pStyle w:val="15"/>
        <w:jc w:val="both"/>
        <w:rPr>
          <w:rFonts w:ascii="Times New Roman" w:hAnsi="Times New Roman"/>
        </w:rPr>
      </w:pPr>
      <w:r>
        <w:rPr>
          <w:rFonts w:ascii="Times New Roman" w:hAnsi="Times New Roman"/>
        </w:rPr>
        <w:t xml:space="preserve">  Таким  образом,  содержательные  теории   мотивации  базируются  на  исследовании  потребностей  и  выявлении факторов, определяющих поведение людей. </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b/>
          <w:sz w:val="24"/>
          <w:szCs w:val="24"/>
          <w:u w:val="thick"/>
        </w:rPr>
      </w:pPr>
      <w:r>
        <w:rPr>
          <w:rFonts w:ascii="Times New Roman" w:hAnsi="Times New Roman"/>
          <w:b/>
          <w:sz w:val="24"/>
          <w:szCs w:val="24"/>
          <w:u w:val="thick"/>
        </w:rPr>
        <w:t>Процессуальные теории мотивации</w:t>
      </w:r>
    </w:p>
    <w:p w:rsidR="008B72FD" w:rsidRDefault="008B72FD" w:rsidP="001A018E">
      <w:pPr>
        <w:pStyle w:val="15"/>
        <w:jc w:val="both"/>
        <w:rPr>
          <w:rFonts w:ascii="Times New Roman" w:hAnsi="Times New Roman"/>
          <w:bCs/>
          <w:color w:val="000000"/>
          <w:spacing w:val="2"/>
          <w:sz w:val="24"/>
          <w:szCs w:val="24"/>
        </w:rPr>
      </w:pPr>
      <w:r>
        <w:rPr>
          <w:rFonts w:ascii="Times New Roman" w:hAnsi="Times New Roman"/>
          <w:sz w:val="24"/>
          <w:szCs w:val="24"/>
        </w:rPr>
        <w:t xml:space="preserve">   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w:t>
      </w:r>
      <w:r>
        <w:rPr>
          <w:rFonts w:ascii="Times New Roman" w:hAnsi="Times New Roman"/>
          <w:bCs/>
          <w:color w:val="000000"/>
          <w:spacing w:val="2"/>
          <w:sz w:val="24"/>
          <w:szCs w:val="24"/>
        </w:rPr>
        <w:t>С. Адамса</w:t>
      </w:r>
    </w:p>
    <w:p w:rsidR="008B72FD" w:rsidRPr="00886E62" w:rsidRDefault="008B72FD" w:rsidP="001A018E">
      <w:pPr>
        <w:pStyle w:val="15"/>
        <w:jc w:val="both"/>
        <w:rPr>
          <w:rFonts w:ascii="Times New Roman" w:hAnsi="Times New Roman"/>
          <w:b/>
        </w:rPr>
      </w:pPr>
      <w:r w:rsidRPr="00886E62">
        <w:rPr>
          <w:rFonts w:ascii="Times New Roman" w:hAnsi="Times New Roman"/>
          <w:b/>
        </w:rPr>
        <w:t>Теория ожиданий В.Врума</w:t>
      </w:r>
    </w:p>
    <w:p w:rsidR="008B72FD" w:rsidRDefault="008B72FD" w:rsidP="001A018E">
      <w:pPr>
        <w:pStyle w:val="15"/>
        <w:jc w:val="both"/>
        <w:rPr>
          <w:rFonts w:ascii="Times New Roman" w:hAnsi="Times New Roman"/>
          <w:spacing w:val="-5"/>
          <w:sz w:val="24"/>
          <w:szCs w:val="24"/>
        </w:rPr>
      </w:pPr>
      <w:r>
        <w:rPr>
          <w:rFonts w:ascii="Times New Roman" w:hAnsi="Times New Roman"/>
          <w:spacing w:val="-3"/>
          <w:sz w:val="24"/>
          <w:szCs w:val="24"/>
        </w:rPr>
        <w:t xml:space="preserve">    Теория ожиданий утверждает, что индивиды имеют тенденцию действовать тем или иным обра</w:t>
      </w:r>
      <w:r>
        <w:rPr>
          <w:rFonts w:ascii="Times New Roman" w:hAnsi="Times New Roman"/>
          <w:spacing w:val="-3"/>
          <w:sz w:val="24"/>
          <w:szCs w:val="24"/>
        </w:rPr>
        <w:softHyphen/>
      </w:r>
      <w:r>
        <w:rPr>
          <w:rFonts w:ascii="Times New Roman" w:hAnsi="Times New Roman"/>
          <w:spacing w:val="-2"/>
          <w:sz w:val="24"/>
          <w:szCs w:val="24"/>
        </w:rPr>
        <w:t>зом на основе ожидания того, что за этими действиями последует вознаграждение и что это возна</w:t>
      </w:r>
      <w:r>
        <w:rPr>
          <w:rFonts w:ascii="Times New Roman" w:hAnsi="Times New Roman"/>
          <w:spacing w:val="-3"/>
          <w:sz w:val="24"/>
          <w:szCs w:val="24"/>
        </w:rPr>
        <w:t>граждение будет привлекательно для индивида. Теория основывается на использовании трех пере</w:t>
      </w:r>
      <w:r>
        <w:rPr>
          <w:rFonts w:ascii="Times New Roman" w:hAnsi="Times New Roman"/>
          <w:spacing w:val="-3"/>
          <w:sz w:val="24"/>
          <w:szCs w:val="24"/>
        </w:rPr>
        <w:softHyphen/>
      </w:r>
      <w:r>
        <w:rPr>
          <w:rFonts w:ascii="Times New Roman" w:hAnsi="Times New Roman"/>
          <w:spacing w:val="-5"/>
          <w:sz w:val="24"/>
          <w:szCs w:val="24"/>
        </w:rPr>
        <w:t>менных или отношений.</w:t>
      </w:r>
    </w:p>
    <w:p w:rsidR="008B72FD" w:rsidRDefault="008B72FD" w:rsidP="001A018E">
      <w:pPr>
        <w:pStyle w:val="15"/>
        <w:ind w:left="720"/>
        <w:jc w:val="both"/>
        <w:rPr>
          <w:rFonts w:ascii="Times New Roman" w:hAnsi="Times New Roman"/>
        </w:rPr>
      </w:pPr>
    </w:p>
    <w:p w:rsidR="008B72FD" w:rsidRDefault="008B72FD" w:rsidP="001A018E">
      <w:pPr>
        <w:pStyle w:val="15"/>
        <w:numPr>
          <w:ilvl w:val="0"/>
          <w:numId w:val="6"/>
        </w:numPr>
        <w:tabs>
          <w:tab w:val="left" w:pos="720"/>
        </w:tabs>
        <w:jc w:val="both"/>
        <w:rPr>
          <w:rFonts w:ascii="Times New Roman" w:hAnsi="Times New Roman"/>
          <w:spacing w:val="-3"/>
          <w:sz w:val="24"/>
          <w:szCs w:val="24"/>
        </w:rPr>
      </w:pPr>
      <w:r>
        <w:rPr>
          <w:rFonts w:ascii="Times New Roman" w:hAnsi="Times New Roman"/>
          <w:i/>
          <w:iCs/>
          <w:spacing w:val="-6"/>
          <w:sz w:val="24"/>
          <w:szCs w:val="24"/>
        </w:rPr>
        <w:t>Взаимосвязи между затратами труда и результатами</w:t>
      </w:r>
      <w:r>
        <w:rPr>
          <w:rFonts w:ascii="Times New Roman" w:hAnsi="Times New Roman"/>
          <w:spacing w:val="-6"/>
          <w:sz w:val="24"/>
          <w:szCs w:val="24"/>
        </w:rPr>
        <w:t>:</w:t>
      </w:r>
      <w:r>
        <w:rPr>
          <w:rFonts w:ascii="Times New Roman" w:hAnsi="Times New Roman"/>
          <w:i/>
          <w:iCs/>
          <w:spacing w:val="-6"/>
          <w:sz w:val="24"/>
          <w:szCs w:val="24"/>
        </w:rPr>
        <w:t xml:space="preserve"> </w:t>
      </w:r>
      <w:r>
        <w:rPr>
          <w:rFonts w:ascii="Times New Roman" w:hAnsi="Times New Roman"/>
          <w:spacing w:val="-6"/>
          <w:sz w:val="24"/>
          <w:szCs w:val="24"/>
        </w:rPr>
        <w:t>оценивается субъективным ожиданием то</w:t>
      </w:r>
      <w:r>
        <w:rPr>
          <w:rFonts w:ascii="Times New Roman" w:hAnsi="Times New Roman"/>
          <w:spacing w:val="-6"/>
          <w:sz w:val="24"/>
          <w:szCs w:val="24"/>
        </w:rPr>
        <w:softHyphen/>
      </w:r>
      <w:r>
        <w:rPr>
          <w:rFonts w:ascii="Times New Roman" w:hAnsi="Times New Roman"/>
          <w:spacing w:val="-3"/>
          <w:sz w:val="24"/>
          <w:szCs w:val="24"/>
        </w:rPr>
        <w:t>го, что затрата определенного количества усилий приведет к получению необходимого результата.</w:t>
      </w:r>
    </w:p>
    <w:p w:rsidR="008B72FD" w:rsidRDefault="008B72FD" w:rsidP="001A018E">
      <w:pPr>
        <w:pStyle w:val="15"/>
        <w:numPr>
          <w:ilvl w:val="0"/>
          <w:numId w:val="6"/>
        </w:numPr>
        <w:tabs>
          <w:tab w:val="left" w:pos="720"/>
        </w:tabs>
        <w:jc w:val="both"/>
        <w:rPr>
          <w:rFonts w:ascii="Times New Roman" w:hAnsi="Times New Roman"/>
          <w:spacing w:val="-4"/>
          <w:sz w:val="24"/>
          <w:szCs w:val="24"/>
        </w:rPr>
      </w:pPr>
      <w:r>
        <w:rPr>
          <w:rFonts w:ascii="Times New Roman" w:hAnsi="Times New Roman"/>
          <w:i/>
          <w:iCs/>
          <w:spacing w:val="-7"/>
          <w:sz w:val="24"/>
          <w:szCs w:val="24"/>
        </w:rPr>
        <w:t>Взаимосвязи между результатом и вознаграждением</w:t>
      </w:r>
      <w:r>
        <w:rPr>
          <w:rFonts w:ascii="Times New Roman" w:hAnsi="Times New Roman"/>
          <w:spacing w:val="-7"/>
          <w:sz w:val="24"/>
          <w:szCs w:val="24"/>
        </w:rPr>
        <w:t>:</w:t>
      </w:r>
      <w:r>
        <w:rPr>
          <w:rFonts w:ascii="Times New Roman" w:hAnsi="Times New Roman"/>
          <w:i/>
          <w:iCs/>
          <w:spacing w:val="-7"/>
          <w:sz w:val="24"/>
          <w:szCs w:val="24"/>
        </w:rPr>
        <w:t xml:space="preserve"> </w:t>
      </w:r>
      <w:r>
        <w:rPr>
          <w:rFonts w:ascii="Times New Roman" w:hAnsi="Times New Roman"/>
          <w:spacing w:val="-7"/>
          <w:sz w:val="24"/>
          <w:szCs w:val="24"/>
        </w:rPr>
        <w:t xml:space="preserve">оценивается степенью уверенности индивида </w:t>
      </w:r>
      <w:r>
        <w:rPr>
          <w:rFonts w:ascii="Times New Roman" w:hAnsi="Times New Roman"/>
          <w:spacing w:val="-3"/>
          <w:sz w:val="24"/>
          <w:szCs w:val="24"/>
        </w:rPr>
        <w:t xml:space="preserve">в том, что достигнутый в обусловленных пределах результат приведет к получению желательного </w:t>
      </w:r>
      <w:r>
        <w:rPr>
          <w:rFonts w:ascii="Times New Roman" w:hAnsi="Times New Roman"/>
          <w:spacing w:val="-4"/>
          <w:sz w:val="24"/>
          <w:szCs w:val="24"/>
        </w:rPr>
        <w:t>вознаграждения.</w:t>
      </w:r>
    </w:p>
    <w:p w:rsidR="008B72FD" w:rsidRDefault="008B72FD" w:rsidP="001A018E">
      <w:pPr>
        <w:pStyle w:val="15"/>
        <w:numPr>
          <w:ilvl w:val="0"/>
          <w:numId w:val="6"/>
        </w:numPr>
        <w:tabs>
          <w:tab w:val="left" w:pos="720"/>
        </w:tabs>
        <w:jc w:val="both"/>
        <w:rPr>
          <w:rFonts w:ascii="Times New Roman" w:hAnsi="Times New Roman"/>
          <w:spacing w:val="-3"/>
          <w:sz w:val="24"/>
          <w:szCs w:val="24"/>
        </w:rPr>
      </w:pPr>
      <w:r>
        <w:rPr>
          <w:rFonts w:ascii="Times New Roman" w:hAnsi="Times New Roman"/>
          <w:i/>
          <w:iCs/>
          <w:spacing w:val="-6"/>
          <w:sz w:val="24"/>
          <w:szCs w:val="24"/>
        </w:rPr>
        <w:t>Привлекательности (валентности) вознаграждения</w:t>
      </w:r>
      <w:r>
        <w:rPr>
          <w:rFonts w:ascii="Times New Roman" w:hAnsi="Times New Roman"/>
          <w:spacing w:val="-6"/>
          <w:sz w:val="24"/>
          <w:szCs w:val="24"/>
        </w:rPr>
        <w:t>:</w:t>
      </w:r>
      <w:r>
        <w:rPr>
          <w:rFonts w:ascii="Times New Roman" w:hAnsi="Times New Roman"/>
          <w:i/>
          <w:iCs/>
          <w:spacing w:val="-6"/>
          <w:sz w:val="24"/>
          <w:szCs w:val="24"/>
        </w:rPr>
        <w:t xml:space="preserve"> </w:t>
      </w:r>
      <w:r>
        <w:rPr>
          <w:rFonts w:ascii="Times New Roman" w:hAnsi="Times New Roman"/>
          <w:spacing w:val="-6"/>
          <w:sz w:val="24"/>
          <w:szCs w:val="24"/>
        </w:rPr>
        <w:t>полезности, связываемой индивидом с потен</w:t>
      </w:r>
      <w:r>
        <w:rPr>
          <w:rFonts w:ascii="Times New Roman" w:hAnsi="Times New Roman"/>
          <w:spacing w:val="-6"/>
          <w:sz w:val="24"/>
          <w:szCs w:val="24"/>
        </w:rPr>
        <w:softHyphen/>
      </w:r>
      <w:r>
        <w:rPr>
          <w:rFonts w:ascii="Times New Roman" w:hAnsi="Times New Roman"/>
          <w:spacing w:val="-2"/>
          <w:sz w:val="24"/>
          <w:szCs w:val="24"/>
        </w:rPr>
        <w:t>циальным результатом или вознаграждением, которые могут быть получены в результате выполне</w:t>
      </w:r>
      <w:r>
        <w:rPr>
          <w:rFonts w:ascii="Times New Roman" w:hAnsi="Times New Roman"/>
          <w:spacing w:val="-2"/>
          <w:sz w:val="24"/>
          <w:szCs w:val="24"/>
        </w:rPr>
        <w:softHyphen/>
      </w:r>
      <w:r>
        <w:rPr>
          <w:rFonts w:ascii="Times New Roman" w:hAnsi="Times New Roman"/>
          <w:spacing w:val="-3"/>
          <w:sz w:val="24"/>
          <w:szCs w:val="24"/>
        </w:rPr>
        <w:t>ния работы. Она рассматривается в качестве цели или потребности индивида.</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i/>
          <w:iCs/>
          <w:spacing w:val="-6"/>
          <w:sz w:val="24"/>
          <w:szCs w:val="24"/>
        </w:rPr>
      </w:pPr>
      <w:r>
        <w:rPr>
          <w:rFonts w:ascii="Times New Roman" w:hAnsi="Times New Roman"/>
          <w:spacing w:val="-3"/>
          <w:sz w:val="24"/>
          <w:szCs w:val="24"/>
        </w:rPr>
        <w:t xml:space="preserve">     Теория ожиданий базируется на положении о том, что наличие активной потребности не является единственным необходимым условием мотивации человека для выполнения определенной работы. Человек должен также надеяться на то, что выбранный им тип поведения действительно приведет к удовлетворению его потребностей или приобретению желаемого. Важное значение для этой теории </w:t>
      </w:r>
      <w:r>
        <w:rPr>
          <w:rFonts w:ascii="Times New Roman" w:hAnsi="Times New Roman"/>
          <w:spacing w:val="-6"/>
          <w:sz w:val="24"/>
          <w:szCs w:val="24"/>
        </w:rPr>
        <w:t>имеет понятие ожидания</w:t>
      </w:r>
      <w:r>
        <w:rPr>
          <w:rFonts w:ascii="Times New Roman" w:hAnsi="Times New Roman"/>
          <w:i/>
          <w:iCs/>
          <w:spacing w:val="-6"/>
          <w:sz w:val="24"/>
          <w:szCs w:val="24"/>
        </w:rPr>
        <w:t>.</w:t>
      </w:r>
    </w:p>
    <w:p w:rsidR="008B72FD" w:rsidRDefault="008B72FD" w:rsidP="001A018E">
      <w:pPr>
        <w:pStyle w:val="15"/>
        <w:jc w:val="both"/>
        <w:rPr>
          <w:rFonts w:ascii="Times New Roman" w:hAnsi="Times New Roman"/>
          <w:spacing w:val="-5"/>
          <w:sz w:val="24"/>
          <w:szCs w:val="24"/>
        </w:rPr>
      </w:pPr>
      <w:r>
        <w:rPr>
          <w:rFonts w:ascii="Times New Roman" w:hAnsi="Times New Roman"/>
          <w:iCs/>
          <w:spacing w:val="-5"/>
          <w:sz w:val="24"/>
          <w:szCs w:val="24"/>
        </w:rPr>
        <w:t xml:space="preserve">    Ожидание</w:t>
      </w:r>
      <w:r>
        <w:rPr>
          <w:rFonts w:ascii="Times New Roman" w:hAnsi="Times New Roman"/>
          <w:spacing w:val="-5"/>
          <w:sz w:val="24"/>
          <w:szCs w:val="24"/>
        </w:rPr>
        <w:t xml:space="preserve"> можно рассматривать как оценку данной личностью вероятности определенного события.</w:t>
      </w:r>
    </w:p>
    <w:p w:rsidR="008B72FD" w:rsidRDefault="008B72FD" w:rsidP="001A018E">
      <w:pPr>
        <w:pStyle w:val="15"/>
        <w:jc w:val="both"/>
        <w:rPr>
          <w:rFonts w:ascii="Times New Roman" w:hAnsi="Times New Roman"/>
          <w:spacing w:val="-3"/>
          <w:sz w:val="24"/>
          <w:szCs w:val="24"/>
        </w:rPr>
      </w:pPr>
      <w:r>
        <w:rPr>
          <w:rFonts w:ascii="Times New Roman" w:hAnsi="Times New Roman"/>
          <w:spacing w:val="-2"/>
          <w:sz w:val="24"/>
          <w:szCs w:val="24"/>
        </w:rPr>
        <w:t xml:space="preserve">Ожидание измеряется индивидом с помощью так называемой субъективной вероятности, которая </w:t>
      </w:r>
      <w:r>
        <w:rPr>
          <w:rFonts w:ascii="Times New Roman" w:hAnsi="Times New Roman"/>
          <w:spacing w:val="-3"/>
          <w:sz w:val="24"/>
          <w:szCs w:val="24"/>
        </w:rPr>
        <w:t xml:space="preserve">имеет значение </w:t>
      </w:r>
      <w:r>
        <w:rPr>
          <w:rFonts w:ascii="Times New Roman" w:hAnsi="Times New Roman"/>
          <w:b/>
          <w:spacing w:val="-3"/>
          <w:sz w:val="24"/>
          <w:szCs w:val="24"/>
        </w:rPr>
        <w:t>«1»,</w:t>
      </w:r>
      <w:r>
        <w:rPr>
          <w:rFonts w:ascii="Times New Roman" w:hAnsi="Times New Roman"/>
          <w:spacing w:val="-3"/>
          <w:sz w:val="24"/>
          <w:szCs w:val="24"/>
        </w:rPr>
        <w:t xml:space="preserve"> если индивид абсолютно уверен в том, что событие наступит и  </w:t>
      </w:r>
      <w:r>
        <w:rPr>
          <w:rFonts w:ascii="Times New Roman" w:hAnsi="Times New Roman"/>
          <w:b/>
          <w:spacing w:val="-3"/>
          <w:sz w:val="24"/>
          <w:szCs w:val="24"/>
        </w:rPr>
        <w:t>«0»</w:t>
      </w:r>
      <w:r>
        <w:rPr>
          <w:rFonts w:ascii="Times New Roman" w:hAnsi="Times New Roman"/>
          <w:spacing w:val="-3"/>
          <w:sz w:val="24"/>
          <w:szCs w:val="24"/>
        </w:rPr>
        <w:t xml:space="preserve">  - если он уверен, что событие не наступит. Соответственно, значения в интервале от 1 до 0 эта вероятность принимает по мере того, как уверенность индивида в том, что событие состоится, падает.</w:t>
      </w:r>
    </w:p>
    <w:p w:rsidR="008B72FD" w:rsidRDefault="008B72FD" w:rsidP="001A018E">
      <w:pPr>
        <w:pStyle w:val="15"/>
        <w:jc w:val="both"/>
        <w:rPr>
          <w:rFonts w:ascii="Times New Roman" w:hAnsi="Times New Roman"/>
          <w:spacing w:val="-5"/>
          <w:sz w:val="24"/>
          <w:szCs w:val="24"/>
        </w:rPr>
      </w:pPr>
      <w:r>
        <w:rPr>
          <w:rFonts w:ascii="Times New Roman" w:hAnsi="Times New Roman"/>
          <w:spacing w:val="-4"/>
          <w:sz w:val="24"/>
          <w:szCs w:val="24"/>
        </w:rPr>
        <w:t xml:space="preserve">    В рамках этого подхода уровень мотивации может быть оценен количественно. Если через </w:t>
      </w:r>
      <w:r>
        <w:rPr>
          <w:rFonts w:ascii="Times New Roman" w:hAnsi="Times New Roman"/>
          <w:b/>
          <w:sz w:val="24"/>
          <w:szCs w:val="24"/>
        </w:rPr>
        <w:t>Р</w:t>
      </w:r>
      <w:r>
        <w:rPr>
          <w:rFonts w:ascii="Times New Roman" w:hAnsi="Times New Roman"/>
          <w:b/>
          <w:sz w:val="24"/>
          <w:szCs w:val="24"/>
          <w:vertAlign w:val="subscript"/>
        </w:rPr>
        <w:t>1</w:t>
      </w:r>
      <w:r>
        <w:rPr>
          <w:rFonts w:ascii="Times New Roman" w:hAnsi="Times New Roman"/>
          <w:spacing w:val="-4"/>
          <w:sz w:val="24"/>
          <w:szCs w:val="24"/>
        </w:rPr>
        <w:t xml:space="preserve"> обо</w:t>
      </w:r>
      <w:r>
        <w:rPr>
          <w:rFonts w:ascii="Times New Roman" w:hAnsi="Times New Roman"/>
          <w:spacing w:val="-4"/>
          <w:sz w:val="24"/>
          <w:szCs w:val="24"/>
        </w:rPr>
        <w:softHyphen/>
      </w:r>
      <w:r>
        <w:rPr>
          <w:rFonts w:ascii="Times New Roman" w:hAnsi="Times New Roman"/>
          <w:spacing w:val="-2"/>
          <w:sz w:val="24"/>
          <w:szCs w:val="24"/>
        </w:rPr>
        <w:t>значить субъективную оценку вероятности того, что работник сможет достигнуть заданного резуль</w:t>
      </w:r>
      <w:r>
        <w:rPr>
          <w:rFonts w:ascii="Times New Roman" w:hAnsi="Times New Roman"/>
          <w:spacing w:val="-2"/>
          <w:sz w:val="24"/>
          <w:szCs w:val="24"/>
        </w:rPr>
        <w:softHyphen/>
        <w:t xml:space="preserve">тата при определенных затратах труда, через </w:t>
      </w:r>
      <w:r>
        <w:rPr>
          <w:rFonts w:ascii="Times New Roman" w:hAnsi="Times New Roman"/>
          <w:b/>
          <w:spacing w:val="-2"/>
          <w:sz w:val="24"/>
          <w:szCs w:val="24"/>
        </w:rPr>
        <w:t>Р</w:t>
      </w:r>
      <w:r>
        <w:rPr>
          <w:rFonts w:ascii="Times New Roman" w:hAnsi="Times New Roman"/>
          <w:b/>
          <w:spacing w:val="-2"/>
          <w:sz w:val="24"/>
          <w:szCs w:val="24"/>
          <w:vertAlign w:val="subscript"/>
        </w:rPr>
        <w:t>2</w:t>
      </w:r>
      <w:r>
        <w:rPr>
          <w:rFonts w:ascii="Times New Roman" w:hAnsi="Times New Roman"/>
          <w:spacing w:val="-2"/>
          <w:sz w:val="24"/>
          <w:szCs w:val="24"/>
        </w:rPr>
        <w:t xml:space="preserve"> - субъективную оценку вероятности выплаты обу</w:t>
      </w:r>
      <w:r>
        <w:rPr>
          <w:rFonts w:ascii="Times New Roman" w:hAnsi="Times New Roman"/>
          <w:spacing w:val="-2"/>
          <w:sz w:val="24"/>
          <w:szCs w:val="24"/>
        </w:rPr>
        <w:softHyphen/>
      </w:r>
      <w:r>
        <w:rPr>
          <w:rFonts w:ascii="Times New Roman" w:hAnsi="Times New Roman"/>
          <w:spacing w:val="-3"/>
          <w:sz w:val="24"/>
          <w:szCs w:val="24"/>
        </w:rPr>
        <w:t xml:space="preserve">словленного вознаграждения при достижении заданного результата, а через </w:t>
      </w:r>
      <w:r>
        <w:rPr>
          <w:rFonts w:ascii="Times New Roman" w:hAnsi="Times New Roman"/>
          <w:b/>
          <w:spacing w:val="-3"/>
          <w:sz w:val="24"/>
          <w:szCs w:val="24"/>
        </w:rPr>
        <w:t>Р</w:t>
      </w:r>
      <w:r>
        <w:rPr>
          <w:rFonts w:ascii="Times New Roman" w:hAnsi="Times New Roman"/>
          <w:b/>
          <w:spacing w:val="-3"/>
          <w:sz w:val="24"/>
          <w:szCs w:val="24"/>
          <w:vertAlign w:val="subscript"/>
        </w:rPr>
        <w:t>3</w:t>
      </w:r>
      <w:r>
        <w:rPr>
          <w:rFonts w:ascii="Times New Roman" w:hAnsi="Times New Roman"/>
          <w:spacing w:val="-3"/>
          <w:sz w:val="24"/>
          <w:szCs w:val="24"/>
        </w:rPr>
        <w:t xml:space="preserve"> - субъективную веро</w:t>
      </w:r>
      <w:r>
        <w:rPr>
          <w:rFonts w:ascii="Times New Roman" w:hAnsi="Times New Roman"/>
          <w:spacing w:val="-3"/>
          <w:sz w:val="24"/>
          <w:szCs w:val="24"/>
        </w:rPr>
        <w:softHyphen/>
      </w:r>
      <w:r>
        <w:rPr>
          <w:rFonts w:ascii="Times New Roman" w:hAnsi="Times New Roman"/>
          <w:spacing w:val="-2"/>
          <w:sz w:val="24"/>
          <w:szCs w:val="24"/>
        </w:rPr>
        <w:t xml:space="preserve">ятность соответствия вознаграждения осознаваемой потребности работника, то уровень мотивации </w:t>
      </w:r>
      <w:r>
        <w:rPr>
          <w:rFonts w:ascii="Times New Roman" w:hAnsi="Times New Roman"/>
          <w:spacing w:val="-5"/>
          <w:sz w:val="24"/>
          <w:szCs w:val="24"/>
        </w:rPr>
        <w:t xml:space="preserve">может быть оценен по формуле:                  </w:t>
      </w:r>
    </w:p>
    <w:p w:rsidR="008B72FD" w:rsidRDefault="008B72FD" w:rsidP="001A018E">
      <w:pPr>
        <w:pStyle w:val="15"/>
        <w:jc w:val="both"/>
        <w:rPr>
          <w:rFonts w:ascii="Times New Roman" w:hAnsi="Times New Roman"/>
          <w:b/>
          <w:bCs/>
          <w:sz w:val="24"/>
          <w:szCs w:val="24"/>
          <w:vertAlign w:val="subscript"/>
        </w:rPr>
      </w:pPr>
      <w:r>
        <w:rPr>
          <w:rFonts w:ascii="Times New Roman" w:hAnsi="Times New Roman"/>
          <w:spacing w:val="-5"/>
        </w:rPr>
        <w:t xml:space="preserve">                                                                               </w:t>
      </w:r>
      <w:r>
        <w:rPr>
          <w:rFonts w:ascii="Times New Roman" w:hAnsi="Times New Roman"/>
          <w:b/>
          <w:bCs/>
          <w:spacing w:val="-5"/>
          <w:sz w:val="24"/>
          <w:szCs w:val="24"/>
        </w:rPr>
        <w:t xml:space="preserve">  </w:t>
      </w:r>
      <w:r>
        <w:rPr>
          <w:rFonts w:ascii="Times New Roman" w:hAnsi="Times New Roman"/>
          <w:b/>
          <w:bCs/>
          <w:sz w:val="24"/>
          <w:szCs w:val="24"/>
          <w:lang w:val="en-US"/>
        </w:rPr>
        <w:t>M</w:t>
      </w:r>
      <w:r>
        <w:rPr>
          <w:rFonts w:ascii="Times New Roman" w:hAnsi="Times New Roman"/>
          <w:b/>
          <w:bCs/>
          <w:sz w:val="24"/>
          <w:szCs w:val="24"/>
        </w:rPr>
        <w:t>=Р</w:t>
      </w:r>
      <w:r>
        <w:rPr>
          <w:rFonts w:ascii="Times New Roman" w:hAnsi="Times New Roman"/>
          <w:b/>
          <w:bCs/>
          <w:sz w:val="24"/>
          <w:szCs w:val="24"/>
          <w:vertAlign w:val="subscript"/>
        </w:rPr>
        <w:t>1</w:t>
      </w:r>
      <w:r>
        <w:rPr>
          <w:rFonts w:ascii="Times New Roman" w:hAnsi="Times New Roman"/>
          <w:b/>
          <w:bCs/>
          <w:sz w:val="24"/>
          <w:szCs w:val="24"/>
        </w:rPr>
        <w:t>*Р</w:t>
      </w:r>
      <w:r>
        <w:rPr>
          <w:rFonts w:ascii="Times New Roman" w:hAnsi="Times New Roman"/>
          <w:b/>
          <w:bCs/>
          <w:sz w:val="24"/>
          <w:szCs w:val="24"/>
          <w:vertAlign w:val="subscript"/>
        </w:rPr>
        <w:t>2</w:t>
      </w:r>
      <w:r>
        <w:rPr>
          <w:rFonts w:ascii="Times New Roman" w:hAnsi="Times New Roman"/>
          <w:b/>
          <w:bCs/>
          <w:sz w:val="24"/>
          <w:szCs w:val="24"/>
        </w:rPr>
        <w:t>*Р</w:t>
      </w:r>
      <w:r>
        <w:rPr>
          <w:rFonts w:ascii="Times New Roman" w:hAnsi="Times New Roman"/>
          <w:b/>
          <w:bCs/>
          <w:sz w:val="24"/>
          <w:szCs w:val="24"/>
          <w:vertAlign w:val="subscript"/>
        </w:rPr>
        <w:t>3</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spacing w:val="-3"/>
          <w:sz w:val="24"/>
          <w:szCs w:val="24"/>
        </w:rPr>
      </w:pPr>
      <w:r>
        <w:rPr>
          <w:rFonts w:ascii="Times New Roman" w:hAnsi="Times New Roman"/>
          <w:spacing w:val="-3"/>
          <w:sz w:val="24"/>
          <w:szCs w:val="24"/>
        </w:rPr>
        <w:t xml:space="preserve">    Эта формула наглядно демонстрирует, что мотивация отлична от нуля только в случае если наем</w:t>
      </w:r>
      <w:r>
        <w:rPr>
          <w:rFonts w:ascii="Times New Roman" w:hAnsi="Times New Roman"/>
          <w:spacing w:val="-3"/>
          <w:sz w:val="24"/>
          <w:szCs w:val="24"/>
        </w:rPr>
        <w:softHyphen/>
      </w:r>
      <w:r>
        <w:rPr>
          <w:rFonts w:ascii="Times New Roman" w:hAnsi="Times New Roman"/>
          <w:sz w:val="24"/>
          <w:szCs w:val="24"/>
        </w:rPr>
        <w:t xml:space="preserve">ный работник рассматривает все включенные в формулу субъективные вероятности как существенно большие нуля. Иначе говоря, он должен расценивать работу как выполнимую, работодателя - как </w:t>
      </w:r>
      <w:r>
        <w:rPr>
          <w:rFonts w:ascii="Times New Roman" w:hAnsi="Times New Roman"/>
          <w:spacing w:val="-3"/>
          <w:sz w:val="24"/>
          <w:szCs w:val="24"/>
        </w:rPr>
        <w:t>субъекта, выполняющего свои обязательства, а вознаграждение - желанное.</w: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b/>
          <w:sz w:val="24"/>
          <w:szCs w:val="24"/>
          <w:u w:val="thick"/>
        </w:rPr>
      </w:pPr>
    </w:p>
    <w:p w:rsidR="008B72FD" w:rsidRDefault="008B72FD" w:rsidP="001A018E">
      <w:pPr>
        <w:pStyle w:val="15"/>
        <w:jc w:val="both"/>
        <w:rPr>
          <w:rFonts w:ascii="Times New Roman" w:hAnsi="Times New Roman"/>
          <w:b/>
          <w:bCs/>
          <w:color w:val="000000"/>
          <w:spacing w:val="2"/>
          <w:sz w:val="24"/>
          <w:szCs w:val="24"/>
          <w:u w:val="thick"/>
        </w:rPr>
      </w:pPr>
      <w:r>
        <w:rPr>
          <w:rFonts w:ascii="Times New Roman" w:hAnsi="Times New Roman"/>
          <w:b/>
          <w:sz w:val="24"/>
          <w:szCs w:val="24"/>
          <w:u w:val="thick"/>
        </w:rPr>
        <w:t xml:space="preserve">Теория справедливости </w:t>
      </w:r>
      <w:r>
        <w:rPr>
          <w:rFonts w:ascii="Times New Roman" w:hAnsi="Times New Roman"/>
          <w:b/>
          <w:bCs/>
          <w:color w:val="000000"/>
          <w:spacing w:val="2"/>
          <w:sz w:val="24"/>
          <w:szCs w:val="24"/>
          <w:u w:val="thick"/>
        </w:rPr>
        <w:t>С. Адамса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Разработанная Стейси Адамсом «теория справедливости» постулирует, что каждый человек </w:t>
      </w:r>
      <w:r>
        <w:rPr>
          <w:rFonts w:ascii="Times New Roman" w:hAnsi="Times New Roman"/>
          <w:sz w:val="24"/>
          <w:szCs w:val="24"/>
        </w:rPr>
        <w:lastRenderedPageBreak/>
        <w:t>субъ</w:t>
      </w:r>
      <w:r>
        <w:rPr>
          <w:rFonts w:ascii="Times New Roman" w:hAnsi="Times New Roman"/>
          <w:sz w:val="24"/>
          <w:szCs w:val="24"/>
        </w:rPr>
        <w:softHyphen/>
        <w:t>ективно определяет отношение полученного вознаграждения к усилиям, затраченным на выполнение ра</w:t>
      </w:r>
      <w:r>
        <w:rPr>
          <w:rFonts w:ascii="Times New Roman" w:hAnsi="Times New Roman"/>
          <w:sz w:val="24"/>
          <w:szCs w:val="24"/>
        </w:rPr>
        <w:softHyphen/>
        <w:t>боты, а затем соотносит это отношение с аналогичным отношением, которое складывается для дру</w:t>
      </w:r>
      <w:r>
        <w:rPr>
          <w:rFonts w:ascii="Times New Roman" w:hAnsi="Times New Roman"/>
          <w:sz w:val="24"/>
          <w:szCs w:val="24"/>
        </w:rPr>
        <w:softHyphen/>
        <w:t>гих людей, выполняющих аналогичную работу. Если такое сравнение приводит работника к выводу, что эти относительные величины приблизительно равны, ситуация субъективно воспринимается как спра</w:t>
      </w:r>
      <w:r>
        <w:rPr>
          <w:rFonts w:ascii="Times New Roman" w:hAnsi="Times New Roman"/>
          <w:sz w:val="24"/>
          <w:szCs w:val="24"/>
        </w:rPr>
        <w:softHyphen/>
        <w:t>ведливая. Если же сравнение показывает дисбаланс, то человек считает, что имеет место несправедли</w:t>
      </w:r>
      <w:r>
        <w:rPr>
          <w:rFonts w:ascii="Times New Roman" w:hAnsi="Times New Roman"/>
          <w:sz w:val="24"/>
          <w:szCs w:val="24"/>
        </w:rPr>
        <w:softHyphen/>
        <w:t>вость.</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В этом случае у работника может возникнуть психологическое напряжение: работник может прийти к выводу, что ему недоплачивают или переплачивают. В результате у работника может воз</w:t>
      </w:r>
      <w:r>
        <w:rPr>
          <w:rFonts w:ascii="Times New Roman" w:hAnsi="Times New Roman"/>
          <w:sz w:val="24"/>
          <w:szCs w:val="24"/>
        </w:rPr>
        <w:softHyphen/>
        <w:t>никнуть стремление снять напряжение и для восстановления справедливости устранить дисбаланс.</w:t>
      </w:r>
    </w:p>
    <w:p w:rsidR="008B72FD" w:rsidRDefault="008B72FD" w:rsidP="001A018E">
      <w:pPr>
        <w:pStyle w:val="15"/>
        <w:jc w:val="both"/>
        <w:rPr>
          <w:rFonts w:ascii="Times New Roman" w:hAnsi="Times New Roman"/>
        </w:rPr>
      </w:pPr>
    </w:p>
    <w:p w:rsidR="008B72FD" w:rsidRDefault="00FD29B9" w:rsidP="001A018E">
      <w:pPr>
        <w:pStyle w:val="15"/>
        <w:jc w:val="both"/>
        <w:rPr>
          <w:rFonts w:ascii="Times New Roman" w:hAnsi="Times New Roman"/>
        </w:rPr>
      </w:pPr>
      <w:r>
        <w:rPr>
          <w:noProof/>
          <w:lang w:eastAsia="ru-RU"/>
        </w:rPr>
        <w:pict>
          <v:shape id="_x0000_s1029" type="#_x0000_t202" style="position:absolute;left:0;text-align:left;margin-left:28.6pt;margin-top:.3pt;width:452.95pt;height:84.75pt;z-index:251658240;mso-wrap-distance-left:9.05pt;mso-wrap-distance-right:9.05pt;mso-position-horizontal-relative:margin" stroked="f">
            <v:fill opacity="0" color2="black"/>
            <v:textbox inset="0,0,0,0">
              <w:txbxContent>
                <w:tbl>
                  <w:tblPr>
                    <w:tblW w:w="0" w:type="auto"/>
                    <w:tblInd w:w="108" w:type="dxa"/>
                    <w:tblLayout w:type="fixed"/>
                    <w:tblLook w:val="0000" w:firstRow="0" w:lastRow="0" w:firstColumn="0" w:lastColumn="0" w:noHBand="0" w:noVBand="0"/>
                  </w:tblPr>
                  <w:tblGrid>
                    <w:gridCol w:w="2648"/>
                    <w:gridCol w:w="1295"/>
                    <w:gridCol w:w="2552"/>
                    <w:gridCol w:w="2565"/>
                  </w:tblGrid>
                  <w:tr w:rsidR="008B72FD">
                    <w:tc>
                      <w:tcPr>
                        <w:tcW w:w="2648" w:type="dxa"/>
                        <w:tcBorders>
                          <w:top w:val="single" w:sz="4" w:space="0" w:color="000000"/>
                          <w:left w:val="single" w:sz="4" w:space="0" w:color="000000"/>
                          <w:bottom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Вознаграждение А</w:t>
                        </w:r>
                      </w:p>
                      <w:p w:rsidR="008B72FD" w:rsidRDefault="008B72FD">
                        <w:pPr>
                          <w:pStyle w:val="15"/>
                          <w:rPr>
                            <w:rFonts w:ascii="Times New Roman" w:hAnsi="Times New Roman"/>
                            <w:sz w:val="24"/>
                            <w:szCs w:val="24"/>
                          </w:rPr>
                        </w:pPr>
                        <w:r>
                          <w:rPr>
                            <w:rFonts w:ascii="Times New Roman" w:hAnsi="Times New Roman"/>
                            <w:sz w:val="24"/>
                            <w:szCs w:val="24"/>
                          </w:rPr>
                          <w:t>Вклад А</w:t>
                        </w:r>
                      </w:p>
                    </w:tc>
                    <w:tc>
                      <w:tcPr>
                        <w:tcW w:w="1295" w:type="dxa"/>
                        <w:tcBorders>
                          <w:top w:val="single" w:sz="4" w:space="0" w:color="000000"/>
                          <w:left w:val="single" w:sz="4" w:space="0" w:color="000000"/>
                          <w:bottom w:val="single" w:sz="4" w:space="0" w:color="000000"/>
                        </w:tcBorders>
                      </w:tcPr>
                      <w:p w:rsidR="008B72FD" w:rsidRDefault="008B72FD">
                        <w:pPr>
                          <w:pStyle w:val="15"/>
                          <w:snapToGrid w:val="0"/>
                          <w:rPr>
                            <w:rFonts w:ascii="Times New Roman" w:hAnsi="Times New Roman"/>
                            <w:sz w:val="24"/>
                            <w:szCs w:val="24"/>
                          </w:rPr>
                        </w:pPr>
                      </w:p>
                      <w:p w:rsidR="008B72FD" w:rsidRDefault="008B72FD">
                        <w:pPr>
                          <w:pStyle w:val="15"/>
                          <w:rPr>
                            <w:rFonts w:ascii="Times New Roman" w:hAnsi="Times New Roman"/>
                            <w:sz w:val="24"/>
                            <w:szCs w:val="24"/>
                          </w:rPr>
                        </w:pPr>
                        <w:r>
                          <w:rPr>
                            <w:rFonts w:ascii="Times New Roman" w:hAnsi="Times New Roman"/>
                            <w:sz w:val="24"/>
                            <w:szCs w:val="24"/>
                          </w:rPr>
                          <w:t>&lt;</w:t>
                        </w:r>
                      </w:p>
                    </w:tc>
                    <w:tc>
                      <w:tcPr>
                        <w:tcW w:w="2552" w:type="dxa"/>
                        <w:tcBorders>
                          <w:top w:val="single" w:sz="4" w:space="0" w:color="000000"/>
                          <w:left w:val="single" w:sz="4" w:space="0" w:color="000000"/>
                          <w:bottom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Вознаграждение Б</w:t>
                        </w:r>
                      </w:p>
                      <w:p w:rsidR="008B72FD" w:rsidRDefault="008B72FD">
                        <w:pPr>
                          <w:pStyle w:val="15"/>
                          <w:rPr>
                            <w:rFonts w:ascii="Times New Roman" w:hAnsi="Times New Roman"/>
                            <w:sz w:val="24"/>
                            <w:szCs w:val="24"/>
                          </w:rPr>
                        </w:pPr>
                        <w:r>
                          <w:rPr>
                            <w:rFonts w:ascii="Times New Roman" w:hAnsi="Times New Roman"/>
                            <w:sz w:val="24"/>
                            <w:szCs w:val="24"/>
                          </w:rPr>
                          <w:t>Вклад Б</w:t>
                        </w:r>
                      </w:p>
                    </w:tc>
                    <w:tc>
                      <w:tcPr>
                        <w:tcW w:w="2565" w:type="dxa"/>
                        <w:tcBorders>
                          <w:top w:val="single" w:sz="4" w:space="0" w:color="000000"/>
                          <w:left w:val="single" w:sz="4" w:space="0" w:color="000000"/>
                          <w:bottom w:val="single" w:sz="4" w:space="0" w:color="000000"/>
                          <w:right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Несправедливость</w:t>
                        </w:r>
                      </w:p>
                      <w:p w:rsidR="008B72FD" w:rsidRDefault="008B72FD">
                        <w:pPr>
                          <w:pStyle w:val="15"/>
                          <w:rPr>
                            <w:rFonts w:ascii="Times New Roman" w:hAnsi="Times New Roman"/>
                            <w:sz w:val="24"/>
                            <w:szCs w:val="24"/>
                          </w:rPr>
                        </w:pPr>
                        <w:r>
                          <w:rPr>
                            <w:rFonts w:ascii="Times New Roman" w:hAnsi="Times New Roman"/>
                            <w:sz w:val="24"/>
                            <w:szCs w:val="24"/>
                          </w:rPr>
                          <w:t>(недоплата)</w:t>
                        </w:r>
                      </w:p>
                    </w:tc>
                  </w:tr>
                  <w:tr w:rsidR="008B72FD">
                    <w:tc>
                      <w:tcPr>
                        <w:tcW w:w="2648" w:type="dxa"/>
                        <w:tcBorders>
                          <w:left w:val="single" w:sz="4" w:space="0" w:color="000000"/>
                          <w:bottom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Вознаграждение А</w:t>
                        </w:r>
                      </w:p>
                      <w:p w:rsidR="008B72FD" w:rsidRDefault="008B72FD">
                        <w:pPr>
                          <w:pStyle w:val="15"/>
                          <w:rPr>
                            <w:rFonts w:ascii="Times New Roman" w:hAnsi="Times New Roman"/>
                            <w:sz w:val="24"/>
                            <w:szCs w:val="24"/>
                          </w:rPr>
                        </w:pPr>
                        <w:r>
                          <w:rPr>
                            <w:rFonts w:ascii="Times New Roman" w:hAnsi="Times New Roman"/>
                            <w:sz w:val="24"/>
                            <w:szCs w:val="24"/>
                          </w:rPr>
                          <w:t>Вклад А</w:t>
                        </w:r>
                      </w:p>
                    </w:tc>
                    <w:tc>
                      <w:tcPr>
                        <w:tcW w:w="1295" w:type="dxa"/>
                        <w:tcBorders>
                          <w:left w:val="single" w:sz="4" w:space="0" w:color="000000"/>
                          <w:bottom w:val="single" w:sz="4" w:space="0" w:color="000000"/>
                        </w:tcBorders>
                      </w:tcPr>
                      <w:p w:rsidR="008B72FD" w:rsidRDefault="008B72FD">
                        <w:pPr>
                          <w:pStyle w:val="15"/>
                          <w:snapToGrid w:val="0"/>
                          <w:rPr>
                            <w:rFonts w:ascii="Times New Roman" w:hAnsi="Times New Roman"/>
                            <w:sz w:val="24"/>
                            <w:szCs w:val="24"/>
                          </w:rPr>
                        </w:pPr>
                      </w:p>
                      <w:p w:rsidR="008B72FD" w:rsidRDefault="008B72FD">
                        <w:pPr>
                          <w:pStyle w:val="15"/>
                          <w:rPr>
                            <w:rFonts w:ascii="Times New Roman" w:hAnsi="Times New Roman"/>
                            <w:sz w:val="24"/>
                            <w:szCs w:val="24"/>
                          </w:rPr>
                        </w:pPr>
                        <w:r>
                          <w:rPr>
                            <w:rFonts w:ascii="Times New Roman" w:hAnsi="Times New Roman"/>
                            <w:sz w:val="24"/>
                            <w:szCs w:val="24"/>
                          </w:rPr>
                          <w:t>=</w:t>
                        </w:r>
                      </w:p>
                    </w:tc>
                    <w:tc>
                      <w:tcPr>
                        <w:tcW w:w="2552" w:type="dxa"/>
                        <w:tcBorders>
                          <w:left w:val="single" w:sz="4" w:space="0" w:color="000000"/>
                          <w:bottom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Вознаграждение Б</w:t>
                        </w:r>
                      </w:p>
                      <w:p w:rsidR="008B72FD" w:rsidRDefault="008B72FD">
                        <w:pPr>
                          <w:pStyle w:val="15"/>
                          <w:rPr>
                            <w:rFonts w:ascii="Times New Roman" w:hAnsi="Times New Roman"/>
                            <w:sz w:val="24"/>
                            <w:szCs w:val="24"/>
                          </w:rPr>
                        </w:pPr>
                        <w:r>
                          <w:rPr>
                            <w:rFonts w:ascii="Times New Roman" w:hAnsi="Times New Roman"/>
                            <w:sz w:val="24"/>
                            <w:szCs w:val="24"/>
                          </w:rPr>
                          <w:t>Вклад Б</w:t>
                        </w:r>
                      </w:p>
                    </w:tc>
                    <w:tc>
                      <w:tcPr>
                        <w:tcW w:w="2565" w:type="dxa"/>
                        <w:tcBorders>
                          <w:left w:val="single" w:sz="4" w:space="0" w:color="000000"/>
                          <w:bottom w:val="single" w:sz="4" w:space="0" w:color="000000"/>
                          <w:right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Справедливость</w:t>
                        </w:r>
                      </w:p>
                    </w:tc>
                  </w:tr>
                  <w:tr w:rsidR="008B72FD">
                    <w:tc>
                      <w:tcPr>
                        <w:tcW w:w="2648" w:type="dxa"/>
                        <w:tcBorders>
                          <w:left w:val="single" w:sz="4" w:space="0" w:color="000000"/>
                          <w:bottom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Вознаграждение А</w:t>
                        </w:r>
                      </w:p>
                      <w:p w:rsidR="008B72FD" w:rsidRDefault="008B72FD">
                        <w:pPr>
                          <w:pStyle w:val="15"/>
                          <w:rPr>
                            <w:rFonts w:ascii="Times New Roman" w:hAnsi="Times New Roman"/>
                            <w:sz w:val="24"/>
                            <w:szCs w:val="24"/>
                          </w:rPr>
                        </w:pPr>
                        <w:r>
                          <w:rPr>
                            <w:rFonts w:ascii="Times New Roman" w:hAnsi="Times New Roman"/>
                            <w:sz w:val="24"/>
                            <w:szCs w:val="24"/>
                          </w:rPr>
                          <w:t>Вклад А</w:t>
                        </w:r>
                      </w:p>
                    </w:tc>
                    <w:tc>
                      <w:tcPr>
                        <w:tcW w:w="1295" w:type="dxa"/>
                        <w:tcBorders>
                          <w:left w:val="single" w:sz="4" w:space="0" w:color="000000"/>
                          <w:bottom w:val="single" w:sz="4" w:space="0" w:color="000000"/>
                        </w:tcBorders>
                      </w:tcPr>
                      <w:p w:rsidR="008B72FD" w:rsidRDefault="008B72FD">
                        <w:pPr>
                          <w:pStyle w:val="15"/>
                          <w:snapToGrid w:val="0"/>
                          <w:rPr>
                            <w:rFonts w:ascii="Times New Roman" w:hAnsi="Times New Roman"/>
                            <w:sz w:val="24"/>
                            <w:szCs w:val="24"/>
                          </w:rPr>
                        </w:pPr>
                      </w:p>
                      <w:p w:rsidR="008B72FD" w:rsidRDefault="008B72FD">
                        <w:pPr>
                          <w:pStyle w:val="15"/>
                          <w:rPr>
                            <w:rFonts w:ascii="Times New Roman" w:hAnsi="Times New Roman"/>
                            <w:sz w:val="24"/>
                            <w:szCs w:val="24"/>
                          </w:rPr>
                        </w:pPr>
                        <w:r>
                          <w:rPr>
                            <w:rFonts w:ascii="Times New Roman" w:hAnsi="Times New Roman"/>
                            <w:sz w:val="24"/>
                            <w:szCs w:val="24"/>
                          </w:rPr>
                          <w:t>&gt;</w:t>
                        </w:r>
                      </w:p>
                    </w:tc>
                    <w:tc>
                      <w:tcPr>
                        <w:tcW w:w="2552" w:type="dxa"/>
                        <w:tcBorders>
                          <w:left w:val="single" w:sz="4" w:space="0" w:color="000000"/>
                          <w:bottom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Вознаграждение Б</w:t>
                        </w:r>
                      </w:p>
                      <w:p w:rsidR="008B72FD" w:rsidRDefault="008B72FD">
                        <w:pPr>
                          <w:pStyle w:val="15"/>
                          <w:rPr>
                            <w:rFonts w:ascii="Times New Roman" w:hAnsi="Times New Roman"/>
                            <w:sz w:val="24"/>
                            <w:szCs w:val="24"/>
                          </w:rPr>
                        </w:pPr>
                        <w:r>
                          <w:rPr>
                            <w:rFonts w:ascii="Times New Roman" w:hAnsi="Times New Roman"/>
                            <w:sz w:val="24"/>
                            <w:szCs w:val="24"/>
                          </w:rPr>
                          <w:t>Вклад Б</w:t>
                        </w:r>
                      </w:p>
                    </w:tc>
                    <w:tc>
                      <w:tcPr>
                        <w:tcW w:w="2565" w:type="dxa"/>
                        <w:tcBorders>
                          <w:left w:val="single" w:sz="4" w:space="0" w:color="000000"/>
                          <w:bottom w:val="single" w:sz="4" w:space="0" w:color="000000"/>
                          <w:right w:val="single" w:sz="4" w:space="0" w:color="000000"/>
                        </w:tcBorders>
                      </w:tcPr>
                      <w:p w:rsidR="008B72FD" w:rsidRDefault="008B72FD">
                        <w:pPr>
                          <w:pStyle w:val="15"/>
                          <w:snapToGrid w:val="0"/>
                          <w:rPr>
                            <w:rFonts w:ascii="Times New Roman" w:hAnsi="Times New Roman"/>
                            <w:sz w:val="24"/>
                            <w:szCs w:val="24"/>
                          </w:rPr>
                        </w:pPr>
                        <w:r>
                          <w:rPr>
                            <w:rFonts w:ascii="Times New Roman" w:hAnsi="Times New Roman"/>
                            <w:sz w:val="24"/>
                            <w:szCs w:val="24"/>
                          </w:rPr>
                          <w:t>Несправедливость</w:t>
                        </w:r>
                      </w:p>
                      <w:p w:rsidR="008B72FD" w:rsidRDefault="008B72FD">
                        <w:pPr>
                          <w:pStyle w:val="15"/>
                          <w:rPr>
                            <w:rFonts w:ascii="Times New Roman" w:hAnsi="Times New Roman"/>
                            <w:sz w:val="24"/>
                            <w:szCs w:val="24"/>
                          </w:rPr>
                        </w:pPr>
                        <w:r>
                          <w:rPr>
                            <w:rFonts w:ascii="Times New Roman" w:hAnsi="Times New Roman"/>
                            <w:sz w:val="24"/>
                            <w:szCs w:val="24"/>
                          </w:rPr>
                          <w:t>(переплата)</w:t>
                        </w:r>
                      </w:p>
                    </w:tc>
                  </w:tr>
                </w:tbl>
                <w:p w:rsidR="008B72FD" w:rsidRDefault="008B72FD"/>
              </w:txbxContent>
            </v:textbox>
            <w10:wrap type="square" side="largest" anchorx="margin"/>
          </v:shape>
        </w:pict>
      </w: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1A018E">
      <w:pPr>
        <w:pStyle w:val="15"/>
        <w:jc w:val="both"/>
        <w:rPr>
          <w:rFonts w:ascii="Times New Roman" w:hAnsi="Times New Roman"/>
        </w:rPr>
      </w:pPr>
    </w:p>
    <w:p w:rsidR="008B72FD" w:rsidRDefault="008B72FD" w:rsidP="000100D8">
      <w:pPr>
        <w:pStyle w:val="15"/>
        <w:jc w:val="center"/>
        <w:rPr>
          <w:rFonts w:ascii="Times New Roman" w:hAnsi="Times New Roman"/>
          <w:b/>
          <w:bCs/>
          <w:sz w:val="24"/>
          <w:szCs w:val="24"/>
          <w:lang w:val="en-US"/>
        </w:rPr>
      </w:pPr>
    </w:p>
    <w:p w:rsidR="008B72FD" w:rsidRDefault="008B72FD" w:rsidP="000100D8">
      <w:pPr>
        <w:pStyle w:val="15"/>
        <w:jc w:val="center"/>
        <w:rPr>
          <w:rFonts w:ascii="Times New Roman" w:hAnsi="Times New Roman"/>
          <w:b/>
          <w:bCs/>
          <w:sz w:val="24"/>
          <w:szCs w:val="24"/>
        </w:rPr>
      </w:pPr>
      <w:r>
        <w:rPr>
          <w:rFonts w:ascii="Times New Roman" w:hAnsi="Times New Roman"/>
          <w:b/>
          <w:bCs/>
          <w:sz w:val="24"/>
          <w:szCs w:val="24"/>
        </w:rPr>
        <w:t>Таблица 2. Варианты ситуаций, которые возникают с точки зрения справедливости вознаграждения для работника А по С.Адамсу</w:t>
      </w:r>
    </w:p>
    <w:p w:rsidR="008B72FD" w:rsidRDefault="008B72FD" w:rsidP="001A018E">
      <w:pPr>
        <w:pStyle w:val="15"/>
        <w:jc w:val="both"/>
        <w:rPr>
          <w:rFonts w:ascii="Times New Roman" w:hAnsi="Times New Roman"/>
          <w:b/>
          <w:bCs/>
          <w:sz w:val="24"/>
          <w:szCs w:val="24"/>
        </w:rPr>
      </w:pPr>
    </w:p>
    <w:p w:rsidR="008B72FD" w:rsidRDefault="008B72FD" w:rsidP="001A018E">
      <w:pPr>
        <w:pStyle w:val="15"/>
        <w:jc w:val="both"/>
        <w:rPr>
          <w:rFonts w:ascii="Times New Roman" w:hAnsi="Times New Roman"/>
          <w:spacing w:val="-3"/>
          <w:sz w:val="24"/>
          <w:szCs w:val="24"/>
        </w:rPr>
      </w:pPr>
      <w:r>
        <w:rPr>
          <w:rFonts w:ascii="Times New Roman" w:hAnsi="Times New Roman"/>
          <w:spacing w:val="-3"/>
          <w:sz w:val="24"/>
          <w:szCs w:val="24"/>
        </w:rPr>
        <w:t xml:space="preserve">   В этой ситуации важное значение имеет выбор работником объекта для сравнения. В теории при</w:t>
      </w:r>
      <w:r>
        <w:rPr>
          <w:rFonts w:ascii="Times New Roman" w:hAnsi="Times New Roman"/>
          <w:spacing w:val="-3"/>
          <w:sz w:val="24"/>
          <w:szCs w:val="24"/>
        </w:rPr>
        <w:softHyphen/>
      </w:r>
      <w:r>
        <w:rPr>
          <w:rFonts w:ascii="Times New Roman" w:hAnsi="Times New Roman"/>
          <w:spacing w:val="-1"/>
          <w:sz w:val="24"/>
          <w:szCs w:val="24"/>
        </w:rPr>
        <w:t xml:space="preserve">нято выделять три категории работников по их поведенческим стереотипам, определяющим выбор </w:t>
      </w:r>
      <w:r>
        <w:rPr>
          <w:rFonts w:ascii="Times New Roman" w:hAnsi="Times New Roman"/>
          <w:spacing w:val="-3"/>
          <w:sz w:val="24"/>
          <w:szCs w:val="24"/>
        </w:rPr>
        <w:t xml:space="preserve">референтной группы: </w:t>
      </w:r>
    </w:p>
    <w:p w:rsidR="008B72FD" w:rsidRDefault="008B72FD" w:rsidP="001A018E">
      <w:pPr>
        <w:pStyle w:val="15"/>
        <w:tabs>
          <w:tab w:val="left" w:pos="1440"/>
        </w:tabs>
        <w:ind w:left="720"/>
        <w:jc w:val="both"/>
        <w:rPr>
          <w:rFonts w:ascii="Times New Roman" w:hAnsi="Times New Roman"/>
          <w:sz w:val="24"/>
          <w:szCs w:val="24"/>
        </w:rPr>
      </w:pPr>
      <w:r>
        <w:rPr>
          <w:rFonts w:ascii="Times New Roman" w:hAnsi="Times New Roman"/>
          <w:sz w:val="24"/>
          <w:szCs w:val="24"/>
        </w:rPr>
        <w:t>ориентированные «на прочих»</w:t>
      </w:r>
    </w:p>
    <w:p w:rsidR="008B72FD" w:rsidRDefault="008B72FD" w:rsidP="001A018E">
      <w:pPr>
        <w:pStyle w:val="15"/>
        <w:tabs>
          <w:tab w:val="left" w:pos="1440"/>
        </w:tabs>
        <w:ind w:left="720"/>
        <w:jc w:val="both"/>
        <w:rPr>
          <w:rFonts w:ascii="Times New Roman" w:hAnsi="Times New Roman"/>
          <w:sz w:val="24"/>
          <w:szCs w:val="24"/>
        </w:rPr>
      </w:pPr>
      <w:r>
        <w:rPr>
          <w:rFonts w:ascii="Times New Roman" w:hAnsi="Times New Roman"/>
          <w:sz w:val="24"/>
          <w:szCs w:val="24"/>
        </w:rPr>
        <w:t>ориентированные «на систему»</w:t>
      </w:r>
    </w:p>
    <w:p w:rsidR="008B72FD" w:rsidRDefault="008B72FD" w:rsidP="001A018E">
      <w:pPr>
        <w:pStyle w:val="15"/>
        <w:tabs>
          <w:tab w:val="left" w:pos="1440"/>
        </w:tabs>
        <w:ind w:left="720"/>
        <w:jc w:val="both"/>
        <w:rPr>
          <w:rFonts w:ascii="Times New Roman" w:hAnsi="Times New Roman"/>
          <w:spacing w:val="-6"/>
          <w:sz w:val="24"/>
          <w:szCs w:val="24"/>
        </w:rPr>
      </w:pPr>
      <w:r>
        <w:rPr>
          <w:rFonts w:ascii="Times New Roman" w:hAnsi="Times New Roman"/>
          <w:spacing w:val="-3"/>
          <w:sz w:val="24"/>
          <w:szCs w:val="24"/>
        </w:rPr>
        <w:t>ориентирован</w:t>
      </w:r>
      <w:r>
        <w:rPr>
          <w:rFonts w:ascii="Times New Roman" w:hAnsi="Times New Roman"/>
          <w:spacing w:val="-3"/>
          <w:sz w:val="24"/>
          <w:szCs w:val="24"/>
        </w:rPr>
        <w:softHyphen/>
      </w:r>
      <w:r>
        <w:rPr>
          <w:rFonts w:ascii="Times New Roman" w:hAnsi="Times New Roman"/>
          <w:spacing w:val="-6"/>
          <w:sz w:val="24"/>
          <w:szCs w:val="24"/>
        </w:rPr>
        <w:t>ные «на себя»</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pacing w:val="-4"/>
          <w:sz w:val="24"/>
          <w:szCs w:val="24"/>
        </w:rPr>
      </w:pPr>
      <w:r>
        <w:rPr>
          <w:rFonts w:ascii="Times New Roman" w:hAnsi="Times New Roman"/>
          <w:spacing w:val="-1"/>
          <w:sz w:val="24"/>
          <w:szCs w:val="24"/>
        </w:rPr>
        <w:t xml:space="preserve">    Работники, которые относятся к первой категории, сравнивают себя с различными индивидами, </w:t>
      </w:r>
      <w:r>
        <w:rPr>
          <w:rFonts w:ascii="Times New Roman" w:hAnsi="Times New Roman"/>
          <w:spacing w:val="-2"/>
          <w:sz w:val="24"/>
          <w:szCs w:val="24"/>
        </w:rPr>
        <w:t>выполняющими аналогичную работу в той же организации, в других организациях, включают в рас</w:t>
      </w:r>
      <w:r>
        <w:rPr>
          <w:rFonts w:ascii="Times New Roman" w:hAnsi="Times New Roman"/>
          <w:spacing w:val="-2"/>
          <w:sz w:val="24"/>
          <w:szCs w:val="24"/>
        </w:rPr>
        <w:softHyphen/>
      </w:r>
      <w:r>
        <w:rPr>
          <w:rFonts w:ascii="Times New Roman" w:hAnsi="Times New Roman"/>
          <w:spacing w:val="-4"/>
          <w:sz w:val="24"/>
          <w:szCs w:val="24"/>
        </w:rPr>
        <w:t>смотрение своих друзей, соседей и тому подобных, то есть их референтная группа является предельно широкой.</w:t>
      </w:r>
    </w:p>
    <w:p w:rsidR="008B72FD" w:rsidRDefault="008B72FD" w:rsidP="001A018E">
      <w:pPr>
        <w:pStyle w:val="15"/>
        <w:jc w:val="both"/>
        <w:rPr>
          <w:rFonts w:ascii="Times New Roman" w:hAnsi="Times New Roman"/>
          <w:sz w:val="24"/>
          <w:szCs w:val="24"/>
        </w:rPr>
      </w:pPr>
      <w:r>
        <w:rPr>
          <w:rFonts w:ascii="Times New Roman" w:hAnsi="Times New Roman"/>
          <w:spacing w:val="-2"/>
          <w:sz w:val="24"/>
          <w:szCs w:val="24"/>
        </w:rPr>
        <w:t xml:space="preserve">     Работники, которые ориентируются «на систему» рассматривают политику и процедуры оплаты труда в своей организации, как теоретически, так и фактически существующие. Для работников это</w:t>
      </w:r>
      <w:r>
        <w:rPr>
          <w:rFonts w:ascii="Times New Roman" w:hAnsi="Times New Roman"/>
          <w:spacing w:val="-2"/>
          <w:sz w:val="24"/>
          <w:szCs w:val="24"/>
        </w:rPr>
        <w:softHyphen/>
      </w:r>
      <w:r>
        <w:rPr>
          <w:rFonts w:ascii="Times New Roman" w:hAnsi="Times New Roman"/>
          <w:sz w:val="24"/>
          <w:szCs w:val="24"/>
        </w:rPr>
        <w:t>го типа характерно рассмотрение организации в терминах распределения уровней зарплат, т.е. их референтная группа - организация, в которой он работает.</w:t>
      </w:r>
    </w:p>
    <w:p w:rsidR="008B72FD" w:rsidRDefault="008B72FD" w:rsidP="001A018E">
      <w:pPr>
        <w:pStyle w:val="15"/>
        <w:jc w:val="both"/>
        <w:rPr>
          <w:rFonts w:ascii="Times New Roman" w:hAnsi="Times New Roman"/>
          <w:spacing w:val="-1"/>
          <w:sz w:val="24"/>
          <w:szCs w:val="24"/>
        </w:rPr>
      </w:pPr>
      <w:r>
        <w:rPr>
          <w:rFonts w:ascii="Times New Roman" w:hAnsi="Times New Roman"/>
          <w:spacing w:val="-1"/>
          <w:sz w:val="24"/>
          <w:szCs w:val="24"/>
        </w:rPr>
        <w:t xml:space="preserve">     Категории работников, которые ориентированы «на себя», имеют обыкновение обращаться к анализу исключительно собственного соотношения «вознаграждение/вклад». Они сравнивают эту </w:t>
      </w:r>
      <w:r>
        <w:rPr>
          <w:rFonts w:ascii="Times New Roman" w:hAnsi="Times New Roman"/>
          <w:spacing w:val="-2"/>
          <w:sz w:val="24"/>
          <w:szCs w:val="24"/>
        </w:rPr>
        <w:t>величину, исключительно с собственным прошлым опытом и прошлой работой. В этом случае рефе</w:t>
      </w:r>
      <w:r>
        <w:rPr>
          <w:rFonts w:ascii="Times New Roman" w:hAnsi="Times New Roman"/>
          <w:spacing w:val="-2"/>
          <w:sz w:val="24"/>
          <w:szCs w:val="24"/>
        </w:rPr>
        <w:softHyphen/>
      </w:r>
      <w:r>
        <w:rPr>
          <w:rFonts w:ascii="Times New Roman" w:hAnsi="Times New Roman"/>
          <w:spacing w:val="-1"/>
          <w:sz w:val="24"/>
          <w:szCs w:val="24"/>
        </w:rPr>
        <w:t>рентная группа самая узкая - сам работник.</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Таким образом, можно сформулировать существенный вывод из теории справедливости: </w:t>
      </w:r>
      <w:r>
        <w:rPr>
          <w:rFonts w:ascii="Times New Roman" w:hAnsi="Times New Roman"/>
          <w:b/>
          <w:sz w:val="24"/>
          <w:szCs w:val="24"/>
        </w:rPr>
        <w:t>мотивация ра</w:t>
      </w:r>
      <w:r>
        <w:rPr>
          <w:rFonts w:ascii="Times New Roman" w:hAnsi="Times New Roman"/>
          <w:b/>
          <w:sz w:val="24"/>
          <w:szCs w:val="24"/>
        </w:rPr>
        <w:softHyphen/>
      </w:r>
      <w:r>
        <w:rPr>
          <w:rFonts w:ascii="Times New Roman" w:hAnsi="Times New Roman"/>
          <w:b/>
          <w:spacing w:val="6"/>
          <w:sz w:val="24"/>
          <w:szCs w:val="24"/>
        </w:rPr>
        <w:t>ботников зависит от относительного вознаграждения не в меньшей степени, чем от абсолютного.</w:t>
      </w:r>
      <w:r>
        <w:rPr>
          <w:rFonts w:ascii="Times New Roman" w:hAnsi="Times New Roman"/>
          <w:spacing w:val="6"/>
          <w:sz w:val="24"/>
          <w:szCs w:val="24"/>
        </w:rPr>
        <w:t xml:space="preserve"> Как </w:t>
      </w:r>
      <w:r>
        <w:rPr>
          <w:rFonts w:ascii="Times New Roman" w:hAnsi="Times New Roman"/>
          <w:sz w:val="24"/>
          <w:szCs w:val="24"/>
        </w:rPr>
        <w:t>только работники ощущают несправедливость, они будут действовать, чтобы скорректировать ситуацию. Результатом может стать большая или меньшая производительность, повышение или снижение качества результатов деятельности, увеличение прогулов или увольнение по собственному желанию.</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Pr="000100D8" w:rsidRDefault="008B72FD" w:rsidP="001A018E">
      <w:pPr>
        <w:pStyle w:val="15"/>
        <w:jc w:val="both"/>
        <w:rPr>
          <w:rFonts w:ascii="Times New Roman" w:hAnsi="Times New Roman"/>
          <w:sz w:val="24"/>
          <w:szCs w:val="24"/>
          <w:lang w:val="en-US"/>
        </w:rPr>
      </w:pPr>
    </w:p>
    <w:p w:rsidR="008B72FD" w:rsidRDefault="008B72FD" w:rsidP="001A018E">
      <w:pPr>
        <w:pStyle w:val="15"/>
        <w:jc w:val="center"/>
        <w:rPr>
          <w:rFonts w:ascii="Times New Roman" w:hAnsi="Times New Roman"/>
          <w:b/>
          <w:bCs/>
          <w:sz w:val="32"/>
          <w:szCs w:val="32"/>
        </w:rPr>
      </w:pPr>
      <w:r>
        <w:rPr>
          <w:rFonts w:ascii="Times New Roman" w:hAnsi="Times New Roman"/>
          <w:b/>
          <w:bCs/>
          <w:sz w:val="32"/>
          <w:szCs w:val="32"/>
        </w:rPr>
        <w:lastRenderedPageBreak/>
        <w:t>Глава 2.     Практическое изучение принципов и методов мотивирования</w:t>
      </w:r>
    </w:p>
    <w:p w:rsidR="008B72FD" w:rsidRDefault="008B72FD" w:rsidP="001A018E">
      <w:pPr>
        <w:pStyle w:val="15"/>
        <w:jc w:val="center"/>
        <w:rPr>
          <w:rFonts w:ascii="Times New Roman" w:hAnsi="Times New Roman"/>
          <w:b/>
          <w:bCs/>
          <w:sz w:val="32"/>
          <w:szCs w:val="32"/>
        </w:rPr>
      </w:pPr>
      <w:r>
        <w:rPr>
          <w:rFonts w:ascii="Times New Roman" w:hAnsi="Times New Roman"/>
          <w:b/>
          <w:bCs/>
          <w:sz w:val="32"/>
          <w:szCs w:val="32"/>
        </w:rPr>
        <w:t xml:space="preserve">на </w:t>
      </w:r>
      <w:r w:rsidRPr="00886E62">
        <w:rPr>
          <w:rFonts w:ascii="Times New Roman" w:hAnsi="Times New Roman" w:cs="Times New Roman"/>
          <w:b/>
          <w:sz w:val="32"/>
          <w:szCs w:val="32"/>
        </w:rPr>
        <w:t>А.О.”</w:t>
      </w:r>
      <w:r w:rsidRPr="00886E62">
        <w:rPr>
          <w:rFonts w:ascii="Times New Roman" w:hAnsi="Times New Roman" w:cs="Times New Roman"/>
          <w:b/>
          <w:sz w:val="32"/>
          <w:szCs w:val="32"/>
          <w:lang w:val="en-US"/>
        </w:rPr>
        <w:t>CAHULPAN</w:t>
      </w:r>
      <w:r w:rsidRPr="00886E62">
        <w:rPr>
          <w:rFonts w:ascii="Times New Roman" w:hAnsi="Times New Roman" w:cs="Times New Roman"/>
          <w:b/>
          <w:sz w:val="32"/>
          <w:szCs w:val="32"/>
        </w:rPr>
        <w:t>”.</w:t>
      </w:r>
    </w:p>
    <w:p w:rsidR="008B72FD" w:rsidRDefault="008B72FD" w:rsidP="001A018E">
      <w:pPr>
        <w:pStyle w:val="15"/>
        <w:jc w:val="center"/>
        <w:rPr>
          <w:rFonts w:ascii="Times New Roman" w:hAnsi="Times New Roman"/>
        </w:rPr>
      </w:pPr>
    </w:p>
    <w:p w:rsidR="008B72FD" w:rsidRDefault="008B72FD" w:rsidP="001A018E">
      <w:pPr>
        <w:pStyle w:val="15"/>
        <w:ind w:left="360"/>
        <w:jc w:val="center"/>
        <w:rPr>
          <w:rFonts w:ascii="Times New Roman" w:hAnsi="Times New Roman"/>
          <w:b/>
          <w:bCs/>
          <w:sz w:val="28"/>
          <w:szCs w:val="28"/>
        </w:rPr>
      </w:pPr>
      <w:r>
        <w:rPr>
          <w:rFonts w:ascii="Times New Roman" w:hAnsi="Times New Roman"/>
          <w:b/>
          <w:bCs/>
          <w:sz w:val="28"/>
          <w:szCs w:val="28"/>
        </w:rPr>
        <w:t>2.1 Краткая организационно-экономическая характеристика</w:t>
      </w:r>
    </w:p>
    <w:p w:rsidR="008B72FD" w:rsidRDefault="008B72FD" w:rsidP="001A018E">
      <w:pPr>
        <w:pStyle w:val="15"/>
        <w:ind w:left="360"/>
        <w:jc w:val="center"/>
        <w:rPr>
          <w:rFonts w:ascii="Times New Roman" w:hAnsi="Times New Roman" w:cs="Times New Roman"/>
          <w:b/>
          <w:sz w:val="32"/>
          <w:szCs w:val="32"/>
        </w:rPr>
      </w:pPr>
      <w:r>
        <w:rPr>
          <w:rFonts w:ascii="Times New Roman" w:hAnsi="Times New Roman"/>
          <w:b/>
          <w:bCs/>
          <w:sz w:val="28"/>
          <w:szCs w:val="28"/>
        </w:rPr>
        <w:t xml:space="preserve">предприятия </w:t>
      </w:r>
      <w:r w:rsidRPr="00886E62">
        <w:rPr>
          <w:rFonts w:ascii="Times New Roman" w:hAnsi="Times New Roman" w:cs="Times New Roman"/>
          <w:b/>
          <w:sz w:val="32"/>
          <w:szCs w:val="32"/>
        </w:rPr>
        <w:t>А.О.”</w:t>
      </w:r>
      <w:r w:rsidRPr="00886E62">
        <w:rPr>
          <w:rFonts w:ascii="Times New Roman" w:hAnsi="Times New Roman" w:cs="Times New Roman"/>
          <w:b/>
          <w:sz w:val="32"/>
          <w:szCs w:val="32"/>
          <w:lang w:val="en-US"/>
        </w:rPr>
        <w:t>CAHULPAN</w:t>
      </w:r>
      <w:r w:rsidRPr="00886E62">
        <w:rPr>
          <w:rFonts w:ascii="Times New Roman" w:hAnsi="Times New Roman" w:cs="Times New Roman"/>
          <w:b/>
          <w:sz w:val="32"/>
          <w:szCs w:val="32"/>
        </w:rPr>
        <w:t>”</w:t>
      </w:r>
      <w:r>
        <w:rPr>
          <w:rFonts w:ascii="Times New Roman" w:hAnsi="Times New Roman" w:cs="Times New Roman"/>
          <w:b/>
          <w:sz w:val="32"/>
          <w:szCs w:val="32"/>
        </w:rPr>
        <w:t>.</w:t>
      </w:r>
    </w:p>
    <w:p w:rsidR="008B72FD" w:rsidRDefault="008B72FD" w:rsidP="001A018E">
      <w:pPr>
        <w:pStyle w:val="15"/>
        <w:ind w:left="360"/>
        <w:jc w:val="center"/>
        <w:rPr>
          <w:rFonts w:ascii="Times New Roman" w:hAnsi="Times New Roman"/>
          <w:b/>
          <w:bCs/>
          <w:sz w:val="28"/>
          <w:szCs w:val="28"/>
        </w:rPr>
      </w:pP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Предприятие</w:t>
      </w:r>
      <w:r w:rsidRPr="00886E62">
        <w:rPr>
          <w:rFonts w:ascii="Times New Roman" w:hAnsi="Times New Roman" w:cs="Times New Roman"/>
          <w:b/>
          <w:sz w:val="24"/>
          <w:szCs w:val="24"/>
          <w:lang w:val="ro-RO"/>
        </w:rPr>
        <w:t xml:space="preserve"> </w:t>
      </w:r>
      <w:r w:rsidRPr="00886E62">
        <w:rPr>
          <w:rFonts w:ascii="Times New Roman" w:hAnsi="Times New Roman" w:cs="Times New Roman"/>
          <w:sz w:val="24"/>
          <w:szCs w:val="24"/>
          <w:lang w:val="ro-RO"/>
        </w:rPr>
        <w:t>A.O.</w:t>
      </w:r>
      <w:r w:rsidRPr="00886E62">
        <w:rPr>
          <w:rFonts w:ascii="Times New Roman" w:hAnsi="Times New Roman" w:cs="Times New Roman"/>
          <w:sz w:val="24"/>
          <w:szCs w:val="24"/>
        </w:rPr>
        <w:t>«</w:t>
      </w:r>
      <w:r w:rsidRPr="00886E62">
        <w:rPr>
          <w:rFonts w:ascii="Times New Roman" w:hAnsi="Times New Roman" w:cs="Times New Roman"/>
          <w:sz w:val="24"/>
          <w:szCs w:val="24"/>
          <w:lang w:val="ro-RO"/>
        </w:rPr>
        <w:t>CAHULPAN</w:t>
      </w:r>
      <w:r w:rsidRPr="00886E62">
        <w:rPr>
          <w:rFonts w:ascii="Times New Roman" w:hAnsi="Times New Roman" w:cs="Times New Roman"/>
          <w:sz w:val="24"/>
          <w:szCs w:val="24"/>
        </w:rPr>
        <w:t>» образованно в 1947г.</w:t>
      </w:r>
    </w:p>
    <w:p w:rsidR="008B72FD" w:rsidRPr="00886E62" w:rsidRDefault="008B72FD" w:rsidP="00886E62">
      <w:pPr>
        <w:spacing w:before="100" w:beforeAutospacing="1" w:after="100" w:afterAutospacing="1"/>
        <w:jc w:val="both"/>
        <w:rPr>
          <w:rFonts w:ascii="Times New Roman" w:hAnsi="Times New Roman" w:cs="Times New Roman"/>
          <w:sz w:val="24"/>
          <w:szCs w:val="24"/>
        </w:rPr>
      </w:pPr>
      <w:r w:rsidRPr="00886E62">
        <w:rPr>
          <w:rFonts w:ascii="Times New Roman" w:hAnsi="Times New Roman" w:cs="Times New Roman"/>
          <w:sz w:val="24"/>
          <w:szCs w:val="24"/>
        </w:rPr>
        <w:t xml:space="preserve">     Предприятие</w:t>
      </w:r>
      <w:r w:rsidRPr="00886E62">
        <w:rPr>
          <w:rFonts w:ascii="Times New Roman" w:hAnsi="Times New Roman" w:cs="Times New Roman"/>
          <w:b/>
          <w:sz w:val="24"/>
          <w:szCs w:val="24"/>
          <w:lang w:val="ro-RO"/>
        </w:rPr>
        <w:t xml:space="preserve"> </w:t>
      </w:r>
      <w:r w:rsidRPr="00886E62">
        <w:rPr>
          <w:rFonts w:ascii="Times New Roman" w:hAnsi="Times New Roman" w:cs="Times New Roman"/>
          <w:sz w:val="24"/>
          <w:szCs w:val="24"/>
          <w:lang w:val="ro-RO"/>
        </w:rPr>
        <w:t>A.O.</w:t>
      </w:r>
      <w:r w:rsidRPr="00886E62">
        <w:rPr>
          <w:rFonts w:ascii="Times New Roman" w:hAnsi="Times New Roman" w:cs="Times New Roman"/>
          <w:sz w:val="24"/>
          <w:szCs w:val="24"/>
        </w:rPr>
        <w:t>«</w:t>
      </w:r>
      <w:r w:rsidRPr="00886E62">
        <w:rPr>
          <w:rFonts w:ascii="Times New Roman" w:hAnsi="Times New Roman" w:cs="Times New Roman"/>
          <w:sz w:val="24"/>
          <w:szCs w:val="24"/>
          <w:lang w:val="ro-RO"/>
        </w:rPr>
        <w:t>CAHULPAN</w:t>
      </w:r>
      <w:r w:rsidRPr="00886E62">
        <w:rPr>
          <w:rFonts w:ascii="Times New Roman" w:hAnsi="Times New Roman" w:cs="Times New Roman"/>
          <w:sz w:val="24"/>
          <w:szCs w:val="24"/>
        </w:rPr>
        <w:t xml:space="preserve">» зарегистрировано государством  в г. Кагул 01.06.1995. Предприятию был выдан сертификат Регистрационный №1003603007486 </w:t>
      </w:r>
      <w:r>
        <w:rPr>
          <w:rFonts w:ascii="Times New Roman" w:hAnsi="Times New Roman" w:cs="Times New Roman"/>
          <w:sz w:val="24"/>
          <w:szCs w:val="24"/>
          <w:lang w:val="en-US"/>
        </w:rPr>
        <w:t xml:space="preserve">. </w:t>
      </w:r>
      <w:r w:rsidRPr="00886E62">
        <w:rPr>
          <w:rFonts w:ascii="Times New Roman" w:hAnsi="Times New Roman" w:cs="Times New Roman"/>
          <w:sz w:val="24"/>
          <w:szCs w:val="24"/>
        </w:rPr>
        <w:t>Предприятие находится по адресу: г. Кагул, ул.Мира 20. Первый директор, работавший на предприятии с 01.05.1947 по 02.01.1956 был Джевицкий. Сегодня эту должность занимает Кушпита Иван Францевич, должность главного бухгалтера занимает Гырнец Георгий Дмитреевич, начальником отдела сбыта и маркетинга – Бабенко Людмила Владимировна</w:t>
      </w:r>
      <w:r>
        <w:rPr>
          <w:rFonts w:ascii="Times New Roman" w:hAnsi="Times New Roman" w:cs="Times New Roman"/>
          <w:sz w:val="24"/>
          <w:szCs w:val="24"/>
        </w:rPr>
        <w:t xml:space="preserve"> и инже</w:t>
      </w:r>
      <w:r w:rsidRPr="00886E62">
        <w:rPr>
          <w:rFonts w:ascii="Times New Roman" w:hAnsi="Times New Roman" w:cs="Times New Roman"/>
          <w:sz w:val="24"/>
          <w:szCs w:val="24"/>
        </w:rPr>
        <w:t>нером</w:t>
      </w:r>
      <w:r>
        <w:rPr>
          <w:rFonts w:ascii="Times New Roman" w:hAnsi="Times New Roman" w:cs="Times New Roman"/>
          <w:sz w:val="24"/>
          <w:szCs w:val="24"/>
        </w:rPr>
        <w:t xml:space="preserve"> </w:t>
      </w:r>
      <w:r w:rsidRPr="00886E62">
        <w:rPr>
          <w:rFonts w:ascii="Times New Roman" w:hAnsi="Times New Roman" w:cs="Times New Roman"/>
          <w:sz w:val="24"/>
          <w:szCs w:val="24"/>
        </w:rPr>
        <w:t xml:space="preserve"> О и НТ – Карагяур Любовь Феотисовна. Основным видом деятельности предприятия является: производство хлеба, хлебобулочных, сдобных, бараночных, сухарных, мучных и мягких кондитерских, макаронных  изделий, безалкогольных напитков и минеральной воды . Техническая мощность </w:t>
      </w:r>
      <w:r w:rsidRPr="00886E62">
        <w:rPr>
          <w:rFonts w:ascii="Times New Roman" w:hAnsi="Times New Roman" w:cs="Times New Roman"/>
          <w:sz w:val="24"/>
          <w:szCs w:val="24"/>
          <w:lang w:val="ro-RO"/>
        </w:rPr>
        <w:t>A.O.</w:t>
      </w:r>
      <w:r w:rsidRPr="00886E62">
        <w:rPr>
          <w:rFonts w:ascii="Times New Roman" w:hAnsi="Times New Roman" w:cs="Times New Roman"/>
          <w:sz w:val="24"/>
          <w:szCs w:val="24"/>
        </w:rPr>
        <w:t>«</w:t>
      </w:r>
      <w:r w:rsidRPr="00886E62">
        <w:rPr>
          <w:rFonts w:ascii="Times New Roman" w:hAnsi="Times New Roman" w:cs="Times New Roman"/>
          <w:sz w:val="24"/>
          <w:szCs w:val="24"/>
          <w:lang w:val="ro-RO"/>
        </w:rPr>
        <w:t>CAHULPAN</w:t>
      </w:r>
      <w:r w:rsidRPr="00886E62">
        <w:rPr>
          <w:rFonts w:ascii="Times New Roman" w:hAnsi="Times New Roman" w:cs="Times New Roman"/>
          <w:sz w:val="24"/>
          <w:szCs w:val="24"/>
        </w:rPr>
        <w:t>» в сутки составляет   53,5т. Среднегодовой объём валовой продукции за последние годы составляет 35 млн. лей. В прошлом году годовой оборот предприятия составил 47 млн. леев, в консолидированный бюджет было перечислено более 4,6 миллиона леев. А.О. «</w:t>
      </w:r>
      <w:r w:rsidRPr="00886E62">
        <w:rPr>
          <w:rFonts w:ascii="Times New Roman" w:hAnsi="Times New Roman" w:cs="Times New Roman"/>
          <w:sz w:val="24"/>
          <w:szCs w:val="24"/>
          <w:lang w:val="ro-RO"/>
        </w:rPr>
        <w:t>CAHULPAN</w:t>
      </w:r>
      <w:r w:rsidRPr="00886E62">
        <w:rPr>
          <w:rFonts w:ascii="Times New Roman" w:hAnsi="Times New Roman" w:cs="Times New Roman"/>
          <w:sz w:val="24"/>
          <w:szCs w:val="24"/>
        </w:rPr>
        <w:t xml:space="preserve">»  входит в число четырех крупнейших бюджетообразующих предприятий Кагула, а также в число 100 лучших предприятий Молдовы. </w:t>
      </w:r>
    </w:p>
    <w:p w:rsidR="008B72FD" w:rsidRPr="00F30540" w:rsidRDefault="008B72FD" w:rsidP="00886E62">
      <w:pPr>
        <w:jc w:val="both"/>
        <w:rPr>
          <w:rFonts w:ascii="Times New Roman" w:hAnsi="Times New Roman" w:cs="Times New Roman"/>
          <w:sz w:val="24"/>
          <w:szCs w:val="24"/>
          <w:lang w:val="en-US"/>
        </w:rPr>
      </w:pPr>
      <w:r w:rsidRPr="00886E62">
        <w:rPr>
          <w:rFonts w:ascii="Times New Roman" w:hAnsi="Times New Roman" w:cs="Times New Roman"/>
          <w:sz w:val="24"/>
          <w:szCs w:val="24"/>
        </w:rPr>
        <w:t xml:space="preserve"> Завод представляет собой Акционерное Общество открытого типа. Уставной капи</w:t>
      </w:r>
      <w:r>
        <w:rPr>
          <w:rFonts w:ascii="Times New Roman" w:hAnsi="Times New Roman" w:cs="Times New Roman"/>
          <w:sz w:val="24"/>
          <w:szCs w:val="24"/>
        </w:rPr>
        <w:t>тал Общества составляет 8176926</w:t>
      </w:r>
      <w:r>
        <w:rPr>
          <w:rFonts w:ascii="Times New Roman" w:hAnsi="Times New Roman" w:cs="Times New Roman"/>
          <w:sz w:val="24"/>
          <w:szCs w:val="24"/>
          <w:lang w:val="en-US"/>
        </w:rPr>
        <w:t>.</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Здание </w:t>
      </w:r>
      <w:r w:rsidRPr="00886E62">
        <w:rPr>
          <w:rFonts w:ascii="Times New Roman" w:hAnsi="Times New Roman" w:cs="Times New Roman"/>
          <w:sz w:val="24"/>
          <w:szCs w:val="24"/>
          <w:lang w:val="ro-RO"/>
        </w:rPr>
        <w:t>A.O.</w:t>
      </w:r>
      <w:r w:rsidRPr="00886E62">
        <w:rPr>
          <w:rFonts w:ascii="Times New Roman" w:hAnsi="Times New Roman" w:cs="Times New Roman"/>
          <w:sz w:val="24"/>
          <w:szCs w:val="24"/>
        </w:rPr>
        <w:t>«</w:t>
      </w:r>
      <w:r w:rsidRPr="00886E62">
        <w:rPr>
          <w:rFonts w:ascii="Times New Roman" w:hAnsi="Times New Roman" w:cs="Times New Roman"/>
          <w:sz w:val="24"/>
          <w:szCs w:val="24"/>
          <w:lang w:val="ro-RO"/>
        </w:rPr>
        <w:t>CAHULPAN</w:t>
      </w:r>
      <w:r w:rsidRPr="00886E62">
        <w:rPr>
          <w:rFonts w:ascii="Times New Roman" w:hAnsi="Times New Roman" w:cs="Times New Roman"/>
          <w:sz w:val="24"/>
          <w:szCs w:val="24"/>
        </w:rPr>
        <w:t xml:space="preserve">» расположено в промзоне г.Кагул по ул.Мира на территории площадью 1,16 га. Основные здания и сооружения предприятия: главный корпус, АБК, вспомогательный корпус, котельная, здания мелкооптового магазина и гаража, склады сырья и БХМ, автовесовая. </w:t>
      </w:r>
    </w:p>
    <w:p w:rsidR="008B72FD" w:rsidRPr="00886E62" w:rsidRDefault="008B72FD" w:rsidP="00886E62">
      <w:pPr>
        <w:jc w:val="both"/>
        <w:rPr>
          <w:rFonts w:ascii="Times New Roman" w:hAnsi="Times New Roman" w:cs="Times New Roman"/>
          <w:sz w:val="24"/>
          <w:szCs w:val="24"/>
        </w:rPr>
      </w:pP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главном корпусе имеются:</w:t>
      </w:r>
    </w:p>
    <w:p w:rsidR="008B72FD" w:rsidRPr="00886E62" w:rsidRDefault="008B72FD" w:rsidP="00886E62">
      <w:pPr>
        <w:pStyle w:val="17"/>
        <w:numPr>
          <w:ilvl w:val="0"/>
          <w:numId w:val="24"/>
        </w:numPr>
        <w:jc w:val="both"/>
        <w:rPr>
          <w:lang w:eastAsia="ar-SA"/>
        </w:rPr>
      </w:pPr>
      <w:r w:rsidRPr="00886E62">
        <w:rPr>
          <w:lang w:eastAsia="ar-SA"/>
        </w:rPr>
        <w:t>цех по выпуску хлебобулочных изделий,</w:t>
      </w:r>
    </w:p>
    <w:p w:rsidR="008B72FD" w:rsidRPr="00886E62" w:rsidRDefault="008B72FD" w:rsidP="00886E62">
      <w:pPr>
        <w:pStyle w:val="17"/>
        <w:numPr>
          <w:ilvl w:val="0"/>
          <w:numId w:val="24"/>
        </w:numPr>
        <w:jc w:val="both"/>
        <w:rPr>
          <w:lang w:eastAsia="ar-SA"/>
        </w:rPr>
      </w:pPr>
      <w:r w:rsidRPr="00886E62">
        <w:rPr>
          <w:lang w:eastAsia="ar-SA"/>
        </w:rPr>
        <w:t xml:space="preserve">цех по выпуску мягких кондитерских изделий( торты, пирожные, рулеты ), </w:t>
      </w:r>
    </w:p>
    <w:p w:rsidR="008B72FD" w:rsidRPr="00886E62" w:rsidRDefault="008B72FD" w:rsidP="00886E62">
      <w:pPr>
        <w:pStyle w:val="17"/>
        <w:numPr>
          <w:ilvl w:val="0"/>
          <w:numId w:val="24"/>
        </w:numPr>
        <w:jc w:val="both"/>
        <w:rPr>
          <w:lang w:eastAsia="ar-SA"/>
        </w:rPr>
      </w:pPr>
      <w:r w:rsidRPr="00886E62">
        <w:rPr>
          <w:lang w:eastAsia="ar-SA"/>
        </w:rPr>
        <w:t xml:space="preserve">цех по выпуску мучных кондитерских изделий( пряники, печенье), </w:t>
      </w:r>
    </w:p>
    <w:p w:rsidR="008B72FD" w:rsidRPr="00886E62" w:rsidRDefault="008B72FD" w:rsidP="00886E62">
      <w:pPr>
        <w:pStyle w:val="17"/>
        <w:numPr>
          <w:ilvl w:val="0"/>
          <w:numId w:val="24"/>
        </w:numPr>
        <w:jc w:val="both"/>
        <w:rPr>
          <w:lang w:eastAsia="ar-SA"/>
        </w:rPr>
      </w:pPr>
      <w:r w:rsidRPr="00886E62">
        <w:rPr>
          <w:lang w:eastAsia="ar-SA"/>
        </w:rPr>
        <w:t xml:space="preserve">цех по выпуску коротко резанных макаронных изделий. </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хлебобулочном цеху установлены 2 комплексно-механизированные линии. Одна по выпуску подовых сортов хлеба с электрической печью БН-50(Германия) и вторая по выпуску бараночных изделий с электрической печью БН-25(Германия). Для выпуска мелкоштучных изделий и сухарей установлены 3газовых роторных печей типа “Лидер-250” и РТ-134(Турция) и линия по тесторазделке мелкоштучных изделий. Общая техническая производительность   вышеуказанных </w:t>
      </w:r>
      <w:r w:rsidRPr="00886E62">
        <w:rPr>
          <w:rFonts w:ascii="Times New Roman" w:hAnsi="Times New Roman" w:cs="Times New Roman"/>
          <w:sz w:val="24"/>
          <w:szCs w:val="24"/>
        </w:rPr>
        <w:lastRenderedPageBreak/>
        <w:t xml:space="preserve">печей составляет 39.7т/сутки. </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настоящее время заканчивается монтаж комплексно-механизированной линии с газовой печью ХП-3.0/45 с технической производительностью 21т/сутки.</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кондитерском цехе по выпуску пряников и печенья установлена электрическая печь А2-ШПЭ производительностью 800т/год. Мощность цеха по выпуску тортов – 7т/месяц.</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Во вспомогательном корпусе расположены : столярная и механическая мастерские с набором токарных строгальных, точильных, сверильных и деревообрабатывающих станков.</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котельной хлебокомбината установлены 4 котлоагрегата: Е 1/9-3 Г на газообразном топливе; Е 1/9-2 М на моторном топливе. Их общая производительность до 5 т/час пара.</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На автовесовой установлены автовесы – 30тонн. В складе бестарного хранения муки установлены 7 бункеров (30 т.) и набор оборудования для просеивания и транспортировки муки. Мука транспортируется в муковозах и далее пневмотранспортом в производственные и складские бункера. Дизель-генераторная станция установлена в помещении и может давать электроэнергии 315 ква.</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Предприятие имеет собственный автопарк машин : ГАЗ-53 термобудка 3 шт., ГАЗ-52 хлебовозка 1 шт.,ГАЗ-33073   3 шт.,ГАЗ-33021 газель 1шт.,ЗИЛ-130 (бортовой) 1шт.,ВАЗ-2105   1шт., АМГ-4 автомуковоз 1шт.,ВАЗ-2110  1шт.</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На предприятии имеется аттестованная и аккредитованная производственно-технологическая лаборатория и службы(почти все службы предприятия имеют компьютеры (11 шт.), которые соединены в компьютерную сеть):  служба энергетика и механика, отдел ТБ и ОТ, отдел маркетинга, торговый отдел, планово-экономический отдел, бухгалтерия, служба охраны, а так же функционирует столовая, кабинет медицинских процедур и сауна.</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Основным видом деятельности предприятия  является производство и реализация. В настоящее время комбинат вырабатывает более 35 наименований хлеба, хлебобулочных и диетических, сдобных изделий. 10 видов бараночных изделий, 10 видов сдобных и панировочных сухарей, 9 видов пряников, 20 видов печенья сахарного и сдобного, более 35 наименований составляет ассортимент тортов, пирожных и рулетов, 6 видов макаронных изделий, а так же 16 видов безалкогольных напитков и минеральная вода. </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зависимости от ассортимента выпускаемой продукции и потребности населения предприятие планирует и организует снабжение сырьём, материалами и энергией основное производство.</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Мука доставляется на завод автомукавозами от Чадырлунгского комбината хлебопродуктов. Хранение муки предусмотрено в семи бункерах вместимостью 30т. каждый, что обеспечивает семисуточную потребность хлеб</w:t>
      </w:r>
      <w:r>
        <w:rPr>
          <w:rFonts w:ascii="Times New Roman" w:hAnsi="Times New Roman" w:cs="Times New Roman"/>
          <w:sz w:val="24"/>
          <w:szCs w:val="24"/>
        </w:rPr>
        <w:t>о</w:t>
      </w:r>
      <w:r w:rsidRPr="00886E62">
        <w:rPr>
          <w:rFonts w:ascii="Times New Roman" w:hAnsi="Times New Roman" w:cs="Times New Roman"/>
          <w:sz w:val="24"/>
          <w:szCs w:val="24"/>
        </w:rPr>
        <w:t xml:space="preserve">завода в муке. Кроме этого  на заводе имеется приемник муки из мешков ХМП-66. Он установлен на случай доставки муки в мешках для цеха кондитерских изделий, производительностью 60 мешков в час. Дальнейшая транспортировка муки в производство осуществляется с помощью аэрозольтранспорта. Подготовка муки к производству осуществляется путём </w:t>
      </w:r>
      <w:r>
        <w:rPr>
          <w:rFonts w:ascii="Times New Roman" w:hAnsi="Times New Roman" w:cs="Times New Roman"/>
          <w:sz w:val="24"/>
          <w:szCs w:val="24"/>
        </w:rPr>
        <w:t>её просеивания  с помощью просеи</w:t>
      </w:r>
      <w:r w:rsidRPr="00886E62">
        <w:rPr>
          <w:rFonts w:ascii="Times New Roman" w:hAnsi="Times New Roman" w:cs="Times New Roman"/>
          <w:sz w:val="24"/>
          <w:szCs w:val="24"/>
        </w:rPr>
        <w:t>вателя ПБ-285.</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Дрожжи доставляются на завод с Кишинёвского дрожжевого завода. Дрожжи прессованные хранят в холодильных камерах при </w:t>
      </w:r>
      <w:r w:rsidRPr="00886E62">
        <w:rPr>
          <w:rFonts w:ascii="Times New Roman" w:hAnsi="Times New Roman" w:cs="Times New Roman"/>
          <w:sz w:val="24"/>
          <w:szCs w:val="24"/>
          <w:lang w:val="en-US"/>
        </w:rPr>
        <w:t>t</w:t>
      </w:r>
      <w:r w:rsidRPr="00886E62">
        <w:rPr>
          <w:rFonts w:ascii="Times New Roman" w:hAnsi="Times New Roman" w:cs="Times New Roman"/>
          <w:sz w:val="24"/>
          <w:szCs w:val="24"/>
        </w:rPr>
        <w:t>= 2…4</w:t>
      </w:r>
      <w:r w:rsidRPr="00886E62">
        <w:rPr>
          <w:rFonts w:ascii="Times New Roman" w:hAnsi="Times New Roman" w:cs="Times New Roman"/>
          <w:sz w:val="24"/>
          <w:szCs w:val="24"/>
          <w:vertAlign w:val="superscript"/>
          <w:lang w:val="en-US"/>
        </w:rPr>
        <w:t> </w:t>
      </w:r>
      <w:r w:rsidRPr="00886E62">
        <w:rPr>
          <w:rFonts w:ascii="Times New Roman" w:hAnsi="Times New Roman" w:cs="Times New Roman"/>
          <w:sz w:val="24"/>
          <w:szCs w:val="24"/>
          <w:vertAlign w:val="superscript"/>
        </w:rPr>
        <w:t>0</w:t>
      </w:r>
      <w:r w:rsidRPr="00886E62">
        <w:rPr>
          <w:rFonts w:ascii="Times New Roman" w:hAnsi="Times New Roman" w:cs="Times New Roman"/>
          <w:sz w:val="24"/>
          <w:szCs w:val="24"/>
        </w:rPr>
        <w:t xml:space="preserve"> с. Перед употреблением их разводят в ёмкости </w:t>
      </w:r>
      <w:r w:rsidRPr="00886E62">
        <w:rPr>
          <w:rFonts w:ascii="Times New Roman" w:hAnsi="Times New Roman" w:cs="Times New Roman"/>
          <w:sz w:val="24"/>
          <w:szCs w:val="24"/>
        </w:rPr>
        <w:lastRenderedPageBreak/>
        <w:t>смешанной в соотношении 1:4.</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Соль доставляется с Данецкой области. Она из самосвала разгружается через приемную воронку в железобетонную ёмкость, облицованную нержавеющей сталью. Сюда подаётся вода, происходит растворение соли. Хранение соли- мокрое.</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Остальные виды сырья (яйца, маргарин, сливочное масло, сахар, крахмал, патока и т.п.) поставляются от Кагульских предприятий.</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Водоснабжение (техническое, пожарное) осуществляется из городского водопровода. Теплоснабжение осуществляется с помощью собственной кательной, работающей на природном газе.</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Сброс производственных стоков осуществляется в городскую конализацию.</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 таблице_1 подробно представлен процесс производства и сбыта булочных и сдобных изделий. И таблица_2 показывает матричную диаграмму процесса производства и сбыта  булочных и сдобных изделии</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Готовая продукция с хлеб</w:t>
      </w:r>
      <w:r>
        <w:rPr>
          <w:rFonts w:ascii="Times New Roman" w:hAnsi="Times New Roman" w:cs="Times New Roman"/>
          <w:sz w:val="24"/>
          <w:szCs w:val="24"/>
        </w:rPr>
        <w:t>о</w:t>
      </w:r>
      <w:r w:rsidRPr="00886E62">
        <w:rPr>
          <w:rFonts w:ascii="Times New Roman" w:hAnsi="Times New Roman" w:cs="Times New Roman"/>
          <w:sz w:val="24"/>
          <w:szCs w:val="24"/>
        </w:rPr>
        <w:t>завода вывозится на специальных машинах и распределяется по магазинам. У предприятия имеется 9 своих фирменных магазинов в г.Кагуле и близлежащих населённых пунктах, в том числе один магазин на территории хлеб</w:t>
      </w:r>
      <w:r>
        <w:rPr>
          <w:rFonts w:ascii="Times New Roman" w:hAnsi="Times New Roman" w:cs="Times New Roman"/>
          <w:sz w:val="24"/>
          <w:szCs w:val="24"/>
        </w:rPr>
        <w:t>о</w:t>
      </w:r>
      <w:r w:rsidRPr="00886E62">
        <w:rPr>
          <w:rFonts w:ascii="Times New Roman" w:hAnsi="Times New Roman" w:cs="Times New Roman"/>
          <w:sz w:val="24"/>
          <w:szCs w:val="24"/>
        </w:rPr>
        <w:t>завода. Помимо этого обеспечиваются хлебом и хлебобулочными и</w:t>
      </w:r>
      <w:r>
        <w:rPr>
          <w:rFonts w:ascii="Times New Roman" w:hAnsi="Times New Roman" w:cs="Times New Roman"/>
          <w:sz w:val="24"/>
          <w:szCs w:val="24"/>
        </w:rPr>
        <w:t>зделиями школы, детские сады, больницы, училища, вои</w:t>
      </w:r>
      <w:r w:rsidRPr="00886E62">
        <w:rPr>
          <w:rFonts w:ascii="Times New Roman" w:hAnsi="Times New Roman" w:cs="Times New Roman"/>
          <w:sz w:val="24"/>
          <w:szCs w:val="24"/>
        </w:rPr>
        <w:t>нская часть, погранзастава, столовые и другие объекты.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xml:space="preserve">” </w:t>
      </w:r>
      <w:r>
        <w:rPr>
          <w:rFonts w:ascii="Times New Roman" w:hAnsi="Times New Roman" w:cs="Times New Roman"/>
          <w:sz w:val="24"/>
          <w:szCs w:val="24"/>
        </w:rPr>
        <w:t xml:space="preserve"> сотрудничает с постоянными па</w:t>
      </w:r>
      <w:r w:rsidRPr="00886E62">
        <w:rPr>
          <w:rFonts w:ascii="Times New Roman" w:hAnsi="Times New Roman" w:cs="Times New Roman"/>
          <w:sz w:val="24"/>
          <w:szCs w:val="24"/>
        </w:rPr>
        <w:t xml:space="preserve">ртнёрами в области реализации продукции, такими как : в г.Кишинёве - </w:t>
      </w:r>
      <w:r w:rsidRPr="00886E62">
        <w:rPr>
          <w:rFonts w:ascii="Times New Roman" w:hAnsi="Times New Roman" w:cs="Times New Roman"/>
          <w:sz w:val="24"/>
          <w:szCs w:val="24"/>
          <w:lang w:val="en-US"/>
        </w:rPr>
        <w:t>Eurocomprodex</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CVIN</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Com</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Voltaj</w:t>
      </w:r>
      <w:r w:rsidRPr="00886E62">
        <w:rPr>
          <w:rFonts w:ascii="Times New Roman" w:hAnsi="Times New Roman" w:cs="Times New Roman"/>
          <w:sz w:val="24"/>
          <w:szCs w:val="24"/>
        </w:rPr>
        <w:t>-</w:t>
      </w:r>
      <w:r w:rsidRPr="00886E62">
        <w:rPr>
          <w:rFonts w:ascii="Times New Roman" w:hAnsi="Times New Roman" w:cs="Times New Roman"/>
          <w:sz w:val="24"/>
          <w:szCs w:val="24"/>
          <w:lang w:val="en-US"/>
        </w:rPr>
        <w:t>Com</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Liscomir</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Eurotrade</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Metro</w:t>
      </w:r>
      <w:r w:rsidRPr="00886E62">
        <w:rPr>
          <w:rFonts w:ascii="Times New Roman" w:hAnsi="Times New Roman" w:cs="Times New Roman"/>
          <w:sz w:val="24"/>
          <w:szCs w:val="24"/>
        </w:rPr>
        <w:t xml:space="preserve"> и др., в Яловенах – </w:t>
      </w:r>
      <w:r w:rsidRPr="00886E62">
        <w:rPr>
          <w:rFonts w:ascii="Times New Roman" w:hAnsi="Times New Roman" w:cs="Times New Roman"/>
          <w:sz w:val="24"/>
          <w:szCs w:val="24"/>
          <w:lang w:val="en-US"/>
        </w:rPr>
        <w:t>Zorina</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trofim</w:t>
      </w:r>
      <w:r w:rsidRPr="00886E62">
        <w:rPr>
          <w:rFonts w:ascii="Times New Roman" w:hAnsi="Times New Roman" w:cs="Times New Roman"/>
          <w:sz w:val="24"/>
          <w:szCs w:val="24"/>
        </w:rPr>
        <w:t xml:space="preserve">, в Тараклии - </w:t>
      </w:r>
      <w:r w:rsidRPr="00886E62">
        <w:rPr>
          <w:rFonts w:ascii="Times New Roman" w:hAnsi="Times New Roman" w:cs="Times New Roman"/>
          <w:sz w:val="24"/>
          <w:szCs w:val="24"/>
          <w:lang w:val="en-US"/>
        </w:rPr>
        <w:t>Uzun</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Valentina</w:t>
      </w:r>
      <w:r w:rsidRPr="00886E62">
        <w:rPr>
          <w:rFonts w:ascii="Times New Roman" w:hAnsi="Times New Roman" w:cs="Times New Roman"/>
          <w:sz w:val="24"/>
          <w:szCs w:val="24"/>
        </w:rPr>
        <w:t xml:space="preserve">, в Чимишлии, в Бесарабке - </w:t>
      </w:r>
      <w:r w:rsidRPr="00886E62">
        <w:rPr>
          <w:rFonts w:ascii="Times New Roman" w:hAnsi="Times New Roman" w:cs="Times New Roman"/>
          <w:sz w:val="24"/>
          <w:szCs w:val="24"/>
          <w:lang w:val="en-US"/>
        </w:rPr>
        <w:t>Giocel</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Negru</w:t>
      </w:r>
      <w:r w:rsidRPr="00886E62">
        <w:rPr>
          <w:rFonts w:ascii="Times New Roman" w:hAnsi="Times New Roman" w:cs="Times New Roman"/>
          <w:sz w:val="24"/>
          <w:szCs w:val="24"/>
        </w:rPr>
        <w:t>.</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Как и у большин</w:t>
      </w:r>
      <w:r>
        <w:rPr>
          <w:rFonts w:ascii="Times New Roman" w:hAnsi="Times New Roman" w:cs="Times New Roman"/>
          <w:sz w:val="24"/>
          <w:szCs w:val="24"/>
        </w:rPr>
        <w:t>ства конкурент</w:t>
      </w:r>
      <w:r w:rsidRPr="00886E62">
        <w:rPr>
          <w:rFonts w:ascii="Times New Roman" w:hAnsi="Times New Roman" w:cs="Times New Roman"/>
          <w:sz w:val="24"/>
          <w:szCs w:val="24"/>
        </w:rPr>
        <w:t>оспособных предприятий этот хлеб</w:t>
      </w:r>
      <w:r>
        <w:rPr>
          <w:rFonts w:ascii="Times New Roman" w:hAnsi="Times New Roman" w:cs="Times New Roman"/>
          <w:sz w:val="24"/>
          <w:szCs w:val="24"/>
        </w:rPr>
        <w:t>о</w:t>
      </w:r>
      <w:r w:rsidRPr="00886E62">
        <w:rPr>
          <w:rFonts w:ascii="Times New Roman" w:hAnsi="Times New Roman" w:cs="Times New Roman"/>
          <w:sz w:val="24"/>
          <w:szCs w:val="24"/>
        </w:rPr>
        <w:t>завод не уступает по качеству, ассортименту и другим показателям своим конкурентам.</w:t>
      </w:r>
      <w:r>
        <w:rPr>
          <w:rFonts w:ascii="Times New Roman" w:hAnsi="Times New Roman" w:cs="Times New Roman"/>
          <w:sz w:val="24"/>
          <w:szCs w:val="24"/>
        </w:rPr>
        <w:t xml:space="preserve"> </w:t>
      </w:r>
      <w:r w:rsidRPr="00886E62">
        <w:rPr>
          <w:rFonts w:ascii="Times New Roman" w:hAnsi="Times New Roman" w:cs="Times New Roman"/>
          <w:sz w:val="24"/>
          <w:szCs w:val="24"/>
        </w:rPr>
        <w:t>Со своими основными конкурентами - бельцким хлебокомбинатом и АО "Франзелуца" - Иван Кушпита находит общий язык .</w:t>
      </w: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2127"/>
        <w:gridCol w:w="2126"/>
        <w:gridCol w:w="1701"/>
        <w:gridCol w:w="2551"/>
      </w:tblGrid>
      <w:tr w:rsidR="008B72FD" w:rsidRPr="00886E62" w:rsidTr="006F77EF">
        <w:trPr>
          <w:trHeight w:val="698"/>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lastRenderedPageBreak/>
              <w:t>№</w:t>
            </w:r>
          </w:p>
        </w:tc>
        <w:tc>
          <w:tcPr>
            <w:tcW w:w="1701"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Этапы производства</w:t>
            </w:r>
          </w:p>
        </w:tc>
        <w:tc>
          <w:tcPr>
            <w:tcW w:w="2127"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Оборудование, инструменты</w:t>
            </w:r>
          </w:p>
        </w:tc>
        <w:tc>
          <w:tcPr>
            <w:tcW w:w="21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Измерительные приборы</w:t>
            </w:r>
          </w:p>
        </w:tc>
        <w:tc>
          <w:tcPr>
            <w:tcW w:w="1701"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Материалы</w:t>
            </w:r>
          </w:p>
        </w:tc>
        <w:tc>
          <w:tcPr>
            <w:tcW w:w="2551"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Подразделение</w:t>
            </w:r>
          </w:p>
        </w:tc>
      </w:tr>
      <w:tr w:rsidR="008B72FD" w:rsidRPr="00886E62" w:rsidTr="006F77EF">
        <w:trPr>
          <w:trHeight w:val="839"/>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1</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Подготовка сырья к производству</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цех/тестовод</w:t>
            </w:r>
          </w:p>
        </w:tc>
      </w:tr>
      <w:tr w:rsidR="008B72FD" w:rsidRPr="00886E62" w:rsidTr="006F77EF">
        <w:trPr>
          <w:trHeight w:val="840"/>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2</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Замес теста</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1.Месительная машина;2.Дозатор муки;3.Дозатор солевого раствора;</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1.Мучной дозатор;2.Весы почтовые;</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Вспомогательное сырьё согласно рецептуре</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цех/тестомес</w:t>
            </w:r>
          </w:p>
        </w:tc>
      </w:tr>
      <w:tr w:rsidR="008B72FD" w:rsidRPr="00886E62" w:rsidTr="006F77EF">
        <w:trPr>
          <w:trHeight w:val="725"/>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3</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Брожение теста</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Ёмкость для брожения</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Часы</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Тесто </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цех/тестомес</w:t>
            </w:r>
          </w:p>
        </w:tc>
      </w:tr>
      <w:tr w:rsidR="008B72FD" w:rsidRPr="00886E62" w:rsidTr="006F77EF">
        <w:trPr>
          <w:trHeight w:val="1415"/>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4</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Разделка теста </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1.Длитель;2.Округлитель;3.Шкаф предварительной расстойки;</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4.Закаточная машина;5.Контейнер с листами;6.Рзделочный стол;</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Весы РН-10Ц13У</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Выброженное тесто</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цех/машинист</w:t>
            </w:r>
          </w:p>
        </w:tc>
      </w:tr>
      <w:tr w:rsidR="008B72FD" w:rsidRPr="00886E62" w:rsidTr="006F77EF">
        <w:trPr>
          <w:trHeight w:val="1479"/>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5</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Расстойка п/ф</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Расстоечный шкаф</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1.Измеритель влажности и температуры воздуха ИВТ7;2.Часы </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Полуфабрикат </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цех/пекарь;</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Оператор линии;</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Мастер участка;</w:t>
            </w:r>
          </w:p>
        </w:tc>
      </w:tr>
      <w:tr w:rsidR="008B72FD" w:rsidRPr="00886E62" w:rsidTr="006F77EF">
        <w:trPr>
          <w:trHeight w:val="822"/>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6</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Отделка п/ф</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1.Щетки;2.Ножи  </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П/ф готовый к отделке</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цех/пекарь;</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Оператор линии;</w:t>
            </w:r>
          </w:p>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rPr>
          <w:trHeight w:val="1129"/>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7</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Выпечка </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Печь РТ-134 Лидер</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1.Хрономер;2.Регулятор температуры ТРМ-12;</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Отдельный п/ф</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Хлебный цех/пекарь;</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Оператор линии;</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Мастер участка;</w:t>
            </w:r>
          </w:p>
        </w:tc>
      </w:tr>
      <w:tr w:rsidR="008B72FD" w:rsidRPr="00886E62" w:rsidTr="006F77EF">
        <w:trPr>
          <w:trHeight w:val="840"/>
        </w:trPr>
        <w:tc>
          <w:tcPr>
            <w:tcW w:w="42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8</w:t>
            </w: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Укладка </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Упаковка </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Маркеровка </w:t>
            </w:r>
          </w:p>
        </w:tc>
        <w:tc>
          <w:tcPr>
            <w:tcW w:w="212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1.Лотки;2.Ящики;</w:t>
            </w:r>
          </w:p>
        </w:tc>
        <w:tc>
          <w:tcPr>
            <w:tcW w:w="212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70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1.Кульки;</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2.Этикетки;</w:t>
            </w:r>
          </w:p>
        </w:tc>
        <w:tc>
          <w:tcPr>
            <w:tcW w:w="2551"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Укладчик;</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Оператор линии;</w:t>
            </w:r>
          </w:p>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Начальник смены;</w:t>
            </w:r>
          </w:p>
        </w:tc>
      </w:tr>
    </w:tbl>
    <w:p w:rsidR="008B72FD" w:rsidRPr="00886E62" w:rsidRDefault="008B72FD" w:rsidP="00886E62">
      <w:pPr>
        <w:jc w:val="both"/>
        <w:rPr>
          <w:rFonts w:ascii="Times New Roman" w:hAnsi="Times New Roman" w:cs="Times New Roman"/>
          <w:sz w:val="24"/>
          <w:szCs w:val="24"/>
        </w:rPr>
      </w:pPr>
    </w:p>
    <w:p w:rsidR="008B72FD" w:rsidRPr="00886E62" w:rsidRDefault="008B72FD" w:rsidP="00886E62">
      <w:pPr>
        <w:jc w:val="both"/>
        <w:rPr>
          <w:rFonts w:ascii="Times New Roman" w:hAnsi="Times New Roman" w:cs="Times New Roman"/>
          <w:sz w:val="24"/>
          <w:szCs w:val="24"/>
        </w:rPr>
      </w:pPr>
    </w:p>
    <w:p w:rsidR="008B72FD" w:rsidRPr="00886E62" w:rsidRDefault="008B72FD" w:rsidP="000100D8">
      <w:pPr>
        <w:jc w:val="center"/>
        <w:rPr>
          <w:rFonts w:ascii="Times New Roman" w:hAnsi="Times New Roman" w:cs="Times New Roman"/>
          <w:sz w:val="24"/>
          <w:szCs w:val="24"/>
        </w:rPr>
      </w:pPr>
      <w:r w:rsidRPr="00886E62">
        <w:rPr>
          <w:rFonts w:ascii="Times New Roman" w:hAnsi="Times New Roman" w:cs="Times New Roman"/>
          <w:b/>
          <w:sz w:val="24"/>
          <w:szCs w:val="24"/>
        </w:rPr>
        <w:t>Таблица_1</w:t>
      </w:r>
      <w:r w:rsidRPr="00886E62">
        <w:rPr>
          <w:rFonts w:ascii="Times New Roman" w:hAnsi="Times New Roman" w:cs="Times New Roman"/>
          <w:sz w:val="24"/>
          <w:szCs w:val="24"/>
        </w:rPr>
        <w:t>: Процесс производства и сбыта булочных и сдобных изделий.</w:t>
      </w:r>
    </w:p>
    <w:p w:rsidR="008B72FD" w:rsidRPr="00886E62" w:rsidRDefault="008B72FD" w:rsidP="00886E62">
      <w:pPr>
        <w:jc w:val="both"/>
        <w:rPr>
          <w:rFonts w:ascii="Times New Roman" w:hAnsi="Times New Roman" w:cs="Times New Roman"/>
          <w:sz w:val="24"/>
          <w:szCs w:val="24"/>
        </w:rPr>
      </w:pP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w:t>
      </w: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p w:rsidR="008B72FD" w:rsidRDefault="008B72FD" w:rsidP="00886E62">
      <w:pPr>
        <w:jc w:val="both"/>
        <w:rPr>
          <w:rFonts w:ascii="Times New Roman" w:hAnsi="Times New Roman" w:cs="Times New Roman"/>
          <w:sz w:val="24"/>
          <w:szCs w:val="24"/>
        </w:rPr>
      </w:pPr>
    </w:p>
    <w:tbl>
      <w:tblPr>
        <w:tblW w:w="10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135"/>
        <w:gridCol w:w="1559"/>
        <w:gridCol w:w="850"/>
        <w:gridCol w:w="1276"/>
        <w:gridCol w:w="1134"/>
        <w:gridCol w:w="1134"/>
        <w:gridCol w:w="992"/>
        <w:gridCol w:w="993"/>
        <w:gridCol w:w="1275"/>
      </w:tblGrid>
      <w:tr w:rsidR="008B72FD" w:rsidRPr="00886E62" w:rsidTr="006F77EF">
        <w:tc>
          <w:tcPr>
            <w:tcW w:w="425" w:type="dxa"/>
            <w:vMerge w:val="restart"/>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lastRenderedPageBreak/>
              <w:t>№</w:t>
            </w:r>
          </w:p>
        </w:tc>
        <w:tc>
          <w:tcPr>
            <w:tcW w:w="1135" w:type="dxa"/>
            <w:vMerge w:val="restart"/>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Название п/ф</w:t>
            </w:r>
          </w:p>
        </w:tc>
        <w:tc>
          <w:tcPr>
            <w:tcW w:w="9213" w:type="dxa"/>
            <w:gridSpan w:val="8"/>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Этапы процесса</w:t>
            </w:r>
          </w:p>
        </w:tc>
      </w:tr>
      <w:tr w:rsidR="008B72FD" w:rsidRPr="00886E62" w:rsidTr="006F77EF">
        <w:trPr>
          <w:trHeight w:val="830"/>
        </w:trPr>
        <w:tc>
          <w:tcPr>
            <w:tcW w:w="425" w:type="dxa"/>
            <w:vMerge/>
          </w:tcPr>
          <w:p w:rsidR="008B72FD" w:rsidRPr="006F77EF" w:rsidRDefault="008B72FD" w:rsidP="006F77EF">
            <w:pPr>
              <w:spacing w:after="0" w:line="240" w:lineRule="auto"/>
              <w:jc w:val="both"/>
              <w:rPr>
                <w:rFonts w:ascii="Times New Roman" w:hAnsi="Times New Roman" w:cs="Times New Roman"/>
                <w:sz w:val="24"/>
                <w:szCs w:val="24"/>
              </w:rPr>
            </w:pPr>
          </w:p>
        </w:tc>
        <w:tc>
          <w:tcPr>
            <w:tcW w:w="1135" w:type="dxa"/>
            <w:vMerge/>
          </w:tcPr>
          <w:p w:rsidR="008B72FD" w:rsidRPr="006F77EF" w:rsidRDefault="008B72FD" w:rsidP="006F77EF">
            <w:pPr>
              <w:spacing w:after="0" w:line="240" w:lineRule="auto"/>
              <w:jc w:val="both"/>
              <w:rPr>
                <w:rFonts w:ascii="Times New Roman" w:hAnsi="Times New Roman" w:cs="Times New Roman"/>
                <w:sz w:val="24"/>
                <w:szCs w:val="24"/>
              </w:rPr>
            </w:pPr>
          </w:p>
        </w:tc>
        <w:tc>
          <w:tcPr>
            <w:tcW w:w="1559"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Подготовка сырья к производству</w:t>
            </w:r>
          </w:p>
        </w:tc>
        <w:tc>
          <w:tcPr>
            <w:tcW w:w="850"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Замес теста</w:t>
            </w:r>
          </w:p>
        </w:tc>
        <w:tc>
          <w:tcPr>
            <w:tcW w:w="1276"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Брожение теста</w:t>
            </w:r>
          </w:p>
        </w:tc>
        <w:tc>
          <w:tcPr>
            <w:tcW w:w="1134"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Разделка теста</w:t>
            </w:r>
          </w:p>
        </w:tc>
        <w:tc>
          <w:tcPr>
            <w:tcW w:w="1134"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Растойка теста</w:t>
            </w:r>
          </w:p>
        </w:tc>
        <w:tc>
          <w:tcPr>
            <w:tcW w:w="992"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Отделка п/ф</w:t>
            </w:r>
          </w:p>
        </w:tc>
        <w:tc>
          <w:tcPr>
            <w:tcW w:w="993"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 xml:space="preserve">Выпечка </w:t>
            </w:r>
          </w:p>
        </w:tc>
        <w:tc>
          <w:tcPr>
            <w:tcW w:w="127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 xml:space="preserve">Укладка </w:t>
            </w:r>
          </w:p>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 xml:space="preserve">Упаковка </w:t>
            </w:r>
          </w:p>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 xml:space="preserve">Маркеровка </w:t>
            </w: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1</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Сырьё </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2</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Тесто </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3</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Выброженное тесто</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4</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Разделанный п/ф</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5</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П/ф с расстойки</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6</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П/ф с отделки готовый к выпечки </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7</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Выпеченный продукт </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 ↓</w:t>
            </w:r>
          </w:p>
        </w:tc>
      </w:tr>
      <w:tr w:rsidR="008B72FD" w:rsidRPr="00886E62" w:rsidTr="006F77EF">
        <w:tc>
          <w:tcPr>
            <w:tcW w:w="425"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8</w:t>
            </w:r>
          </w:p>
        </w:tc>
        <w:tc>
          <w:tcPr>
            <w:tcW w:w="113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Готовый продукт</w:t>
            </w:r>
          </w:p>
        </w:tc>
        <w:tc>
          <w:tcPr>
            <w:tcW w:w="1559"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850"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6"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134"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2"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9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1275"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w:t>
            </w:r>
          </w:p>
        </w:tc>
      </w:tr>
    </w:tbl>
    <w:p w:rsidR="008B72FD" w:rsidRPr="00886E62" w:rsidRDefault="008B72FD" w:rsidP="00886E62">
      <w:pPr>
        <w:jc w:val="both"/>
        <w:rPr>
          <w:rFonts w:ascii="Times New Roman" w:hAnsi="Times New Roman" w:cs="Times New Roman"/>
          <w:sz w:val="24"/>
          <w:szCs w:val="24"/>
        </w:rPr>
      </w:pPr>
    </w:p>
    <w:p w:rsidR="008B72FD" w:rsidRPr="00886E62" w:rsidRDefault="008B72FD" w:rsidP="00886E62">
      <w:pPr>
        <w:jc w:val="both"/>
        <w:rPr>
          <w:rFonts w:ascii="Times New Roman" w:hAnsi="Times New Roman" w:cs="Times New Roman"/>
          <w:sz w:val="24"/>
          <w:szCs w:val="24"/>
        </w:rPr>
      </w:pPr>
    </w:p>
    <w:p w:rsidR="008B72FD" w:rsidRPr="00886E62" w:rsidRDefault="008B72FD" w:rsidP="000100D8">
      <w:pPr>
        <w:jc w:val="center"/>
        <w:rPr>
          <w:rFonts w:ascii="Times New Roman" w:hAnsi="Times New Roman" w:cs="Times New Roman"/>
          <w:sz w:val="24"/>
          <w:szCs w:val="24"/>
        </w:rPr>
      </w:pPr>
      <w:r w:rsidRPr="00886E62">
        <w:rPr>
          <w:rFonts w:ascii="Times New Roman" w:hAnsi="Times New Roman" w:cs="Times New Roman"/>
          <w:b/>
          <w:sz w:val="24"/>
          <w:szCs w:val="24"/>
        </w:rPr>
        <w:t>Таблица_2</w:t>
      </w:r>
      <w:r w:rsidRPr="00886E62">
        <w:rPr>
          <w:rFonts w:ascii="Times New Roman" w:hAnsi="Times New Roman" w:cs="Times New Roman"/>
          <w:sz w:val="24"/>
          <w:szCs w:val="24"/>
        </w:rPr>
        <w:t>:  Матричная диаграмма для производства булочных и сдобных изделий.</w:t>
      </w:r>
    </w:p>
    <w:p w:rsidR="008B72FD" w:rsidRPr="00886E62" w:rsidRDefault="008B72FD" w:rsidP="00886E62">
      <w:pPr>
        <w:jc w:val="both"/>
        <w:rPr>
          <w:rFonts w:ascii="Times New Roman" w:hAnsi="Times New Roman" w:cs="Times New Roman"/>
          <w:sz w:val="24"/>
          <w:szCs w:val="24"/>
        </w:rPr>
      </w:pPr>
    </w:p>
    <w:p w:rsidR="008B72FD" w:rsidRPr="000100D8" w:rsidRDefault="008B72FD" w:rsidP="00886E62">
      <w:pPr>
        <w:jc w:val="both"/>
        <w:rPr>
          <w:rFonts w:ascii="Times New Roman" w:hAnsi="Times New Roman" w:cs="Times New Roman"/>
          <w:b/>
          <w:sz w:val="24"/>
          <w:szCs w:val="24"/>
          <w:lang w:val="en-US"/>
        </w:rPr>
      </w:pPr>
      <w:r w:rsidRPr="00886E62">
        <w:rPr>
          <w:rFonts w:ascii="Times New Roman" w:hAnsi="Times New Roman" w:cs="Times New Roman"/>
          <w:sz w:val="24"/>
          <w:szCs w:val="24"/>
        </w:rPr>
        <w:t xml:space="preserve">    Цены на производимую продукцию устанавливаются исходя из понесенных на производство и реализацию издержек. Кроме того, анализируется покупательский спрос и цены конкурентов на аналогичную продукцию. В расчетах используются усредненные цены. Предприятие реализует свою продукцию в г.</w:t>
      </w:r>
      <w:r>
        <w:rPr>
          <w:rFonts w:ascii="Times New Roman" w:hAnsi="Times New Roman" w:cs="Times New Roman"/>
          <w:sz w:val="24"/>
          <w:szCs w:val="24"/>
        </w:rPr>
        <w:t xml:space="preserve"> </w:t>
      </w:r>
      <w:r w:rsidRPr="00886E62">
        <w:rPr>
          <w:rFonts w:ascii="Times New Roman" w:hAnsi="Times New Roman" w:cs="Times New Roman"/>
          <w:sz w:val="24"/>
          <w:szCs w:val="24"/>
        </w:rPr>
        <w:t xml:space="preserve">Кагул и близлежащих районных центрах. </w:t>
      </w:r>
      <w:r w:rsidRPr="00886E62">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4380"/>
        <w:gridCol w:w="4737"/>
      </w:tblGrid>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b/>
                <w:sz w:val="24"/>
                <w:szCs w:val="24"/>
              </w:rPr>
              <w:t>№</w:t>
            </w:r>
          </w:p>
        </w:tc>
        <w:tc>
          <w:tcPr>
            <w:tcW w:w="4380"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Номенклатура</w:t>
            </w:r>
          </w:p>
        </w:tc>
        <w:tc>
          <w:tcPr>
            <w:tcW w:w="4737"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Выпуск за 2007г.</w:t>
            </w:r>
          </w:p>
        </w:tc>
      </w:tr>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1</w:t>
            </w:r>
          </w:p>
        </w:tc>
        <w:tc>
          <w:tcPr>
            <w:tcW w:w="438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Хлеб и хлебобулочые изделия</w:t>
            </w:r>
          </w:p>
        </w:tc>
        <w:tc>
          <w:tcPr>
            <w:tcW w:w="473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53 т./ сутки</w:t>
            </w:r>
          </w:p>
        </w:tc>
      </w:tr>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2</w:t>
            </w:r>
          </w:p>
        </w:tc>
        <w:tc>
          <w:tcPr>
            <w:tcW w:w="438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Сахарное печенье</w:t>
            </w:r>
          </w:p>
        </w:tc>
        <w:tc>
          <w:tcPr>
            <w:tcW w:w="473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500 т./год</w:t>
            </w:r>
          </w:p>
        </w:tc>
      </w:tr>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3</w:t>
            </w:r>
          </w:p>
        </w:tc>
        <w:tc>
          <w:tcPr>
            <w:tcW w:w="438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Пряники </w:t>
            </w:r>
          </w:p>
        </w:tc>
        <w:tc>
          <w:tcPr>
            <w:tcW w:w="473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710 т./год</w:t>
            </w:r>
          </w:p>
        </w:tc>
      </w:tr>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4</w:t>
            </w:r>
          </w:p>
        </w:tc>
        <w:tc>
          <w:tcPr>
            <w:tcW w:w="438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Торты </w:t>
            </w:r>
          </w:p>
        </w:tc>
        <w:tc>
          <w:tcPr>
            <w:tcW w:w="473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150 т./год</w:t>
            </w:r>
          </w:p>
        </w:tc>
      </w:tr>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5</w:t>
            </w:r>
          </w:p>
        </w:tc>
        <w:tc>
          <w:tcPr>
            <w:tcW w:w="438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Безалкагольные напитки</w:t>
            </w:r>
          </w:p>
        </w:tc>
        <w:tc>
          <w:tcPr>
            <w:tcW w:w="473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230 тыс./</w:t>
            </w:r>
          </w:p>
        </w:tc>
      </w:tr>
      <w:tr w:rsidR="008B72FD" w:rsidRPr="00886E62" w:rsidTr="006F77EF">
        <w:tc>
          <w:tcPr>
            <w:tcW w:w="458" w:type="dxa"/>
          </w:tcPr>
          <w:p w:rsidR="008B72FD" w:rsidRPr="006F77EF" w:rsidRDefault="008B72FD" w:rsidP="006F77EF">
            <w:pPr>
              <w:spacing w:after="0" w:line="240" w:lineRule="auto"/>
              <w:jc w:val="both"/>
              <w:rPr>
                <w:rFonts w:ascii="Times New Roman" w:hAnsi="Times New Roman" w:cs="Times New Roman"/>
                <w:b/>
                <w:sz w:val="24"/>
                <w:szCs w:val="24"/>
              </w:rPr>
            </w:pPr>
            <w:r w:rsidRPr="006F77EF">
              <w:rPr>
                <w:rFonts w:ascii="Times New Roman" w:hAnsi="Times New Roman" w:cs="Times New Roman"/>
                <w:b/>
                <w:sz w:val="24"/>
                <w:szCs w:val="24"/>
              </w:rPr>
              <w:t>6</w:t>
            </w:r>
          </w:p>
        </w:tc>
        <w:tc>
          <w:tcPr>
            <w:tcW w:w="4380"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Минеральная вода</w:t>
            </w:r>
          </w:p>
        </w:tc>
        <w:tc>
          <w:tcPr>
            <w:tcW w:w="4737"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110 тыс./</w:t>
            </w:r>
          </w:p>
        </w:tc>
      </w:tr>
    </w:tbl>
    <w:p w:rsidR="008B72FD" w:rsidRDefault="008B72FD" w:rsidP="000100D8">
      <w:pPr>
        <w:jc w:val="center"/>
        <w:rPr>
          <w:rFonts w:ascii="Times New Roman" w:hAnsi="Times New Roman" w:cs="Times New Roman"/>
          <w:b/>
          <w:sz w:val="24"/>
          <w:szCs w:val="24"/>
          <w:lang w:val="en-US"/>
        </w:rPr>
      </w:pPr>
    </w:p>
    <w:p w:rsidR="008B72FD" w:rsidRPr="00886E62" w:rsidRDefault="008B72FD" w:rsidP="000100D8">
      <w:pPr>
        <w:jc w:val="center"/>
        <w:rPr>
          <w:rFonts w:ascii="Times New Roman" w:hAnsi="Times New Roman" w:cs="Times New Roman"/>
          <w:b/>
          <w:sz w:val="24"/>
          <w:szCs w:val="24"/>
        </w:rPr>
      </w:pPr>
      <w:r w:rsidRPr="00886E62">
        <w:rPr>
          <w:rFonts w:ascii="Times New Roman" w:hAnsi="Times New Roman" w:cs="Times New Roman"/>
          <w:b/>
          <w:sz w:val="24"/>
          <w:szCs w:val="24"/>
        </w:rPr>
        <w:t xml:space="preserve">Таблица_3: </w:t>
      </w:r>
      <w:r w:rsidRPr="00886E62">
        <w:rPr>
          <w:rFonts w:ascii="Times New Roman" w:hAnsi="Times New Roman" w:cs="Times New Roman"/>
          <w:sz w:val="24"/>
          <w:szCs w:val="24"/>
        </w:rPr>
        <w:t>Объемы</w:t>
      </w:r>
      <w:r w:rsidRPr="00886E62">
        <w:rPr>
          <w:rFonts w:ascii="Times New Roman" w:hAnsi="Times New Roman" w:cs="Times New Roman"/>
          <w:b/>
          <w:sz w:val="24"/>
          <w:szCs w:val="24"/>
        </w:rPr>
        <w:t xml:space="preserve"> </w:t>
      </w:r>
      <w:r w:rsidRPr="00886E62">
        <w:rPr>
          <w:rFonts w:ascii="Times New Roman" w:hAnsi="Times New Roman" w:cs="Times New Roman"/>
          <w:sz w:val="24"/>
          <w:szCs w:val="24"/>
        </w:rPr>
        <w:t>продаж</w:t>
      </w:r>
      <w:r w:rsidRPr="00886E62">
        <w:rPr>
          <w:rFonts w:ascii="Times New Roman" w:hAnsi="Times New Roman" w:cs="Times New Roman"/>
          <w:b/>
          <w:sz w:val="24"/>
          <w:szCs w:val="24"/>
        </w:rPr>
        <w:t>.</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Все товары обеспеченны необходимой технической документацией, сертификатами и соответствуют требованиям по качеству.</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lastRenderedPageBreak/>
        <w:t xml:space="preserve">     Хлебзавод принимает активное участие в решении социально-экономических задач г.Кагула с помощью спонсорской деятельности, отдаёт на неё 1% от всей прибыли.</w:t>
      </w:r>
    </w:p>
    <w:p w:rsidR="008B72FD" w:rsidRDefault="008B72FD" w:rsidP="00886E62"/>
    <w:p w:rsidR="008B72FD" w:rsidRDefault="008B72FD" w:rsidP="001A018E">
      <w:pPr>
        <w:pStyle w:val="15"/>
        <w:jc w:val="both"/>
        <w:rPr>
          <w:rFonts w:ascii="Times New Roman" w:hAnsi="Times New Roman"/>
          <w:sz w:val="24"/>
          <w:szCs w:val="24"/>
          <w:u w:val="single"/>
        </w:rPr>
      </w:pPr>
    </w:p>
    <w:p w:rsidR="008B72FD" w:rsidRDefault="008B72FD" w:rsidP="001A018E">
      <w:pPr>
        <w:pStyle w:val="15"/>
        <w:jc w:val="both"/>
        <w:rPr>
          <w:rFonts w:ascii="Times New Roman" w:hAnsi="Times New Roman"/>
          <w:b/>
          <w:sz w:val="24"/>
          <w:szCs w:val="24"/>
          <w:u w:val="single"/>
        </w:rPr>
      </w:pPr>
      <w:r>
        <w:rPr>
          <w:rFonts w:ascii="Times New Roman" w:hAnsi="Times New Roman"/>
          <w:b/>
          <w:sz w:val="24"/>
          <w:szCs w:val="24"/>
          <w:u w:val="single"/>
        </w:rPr>
        <w:t>Управление предприятием.</w:t>
      </w:r>
    </w:p>
    <w:p w:rsidR="008B72FD" w:rsidRPr="00886E62" w:rsidRDefault="008B72FD" w:rsidP="00886E62">
      <w:pPr>
        <w:jc w:val="both"/>
        <w:rPr>
          <w:rFonts w:ascii="Times New Roman" w:hAnsi="Times New Roman" w:cs="Times New Roman"/>
          <w:sz w:val="24"/>
          <w:szCs w:val="24"/>
        </w:rPr>
      </w:pPr>
      <w:r>
        <w:t xml:space="preserve">    </w:t>
      </w:r>
      <w:r w:rsidRPr="00886E62">
        <w:rPr>
          <w:rFonts w:ascii="Times New Roman" w:hAnsi="Times New Roman" w:cs="Times New Roman"/>
          <w:sz w:val="24"/>
          <w:szCs w:val="24"/>
        </w:rPr>
        <w:t xml:space="preserve">Для успешного ведения производства необходимо рационально построить производственный процесс, то есть определить исходя из особенностей производства наиболее эффективную структуру предприятия. Под производственной структурой предприятия понимают состав образующих его участников, цехов и служб, формы их взаимосвязи в процессе производства продукции. Производственная структура характеризует разделение труда между подразделениями предприятия и их кооперации. Она оказывает существенное влияние на техноэкономические показатели производства, на структуру управления предприятием, организацию бухгалтерского учета. </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К основному производству относят цехи, изготавливающие основную продукцию предприятия. Задачей вспомогательного производства является подготовка сырьевых  и вспомогательных материалов (анализ качества сырья, готовой продукции). Назначение обслуживающего хозяйства – обеспечение всех звеньев предприятия различными видами услуг: обслуживающим, ремонтным, энергетическим, транспортным, складским. </w:t>
      </w:r>
    </w:p>
    <w:p w:rsidR="008B72FD" w:rsidRPr="00886E62" w:rsidRDefault="008B72FD" w:rsidP="00886E62">
      <w:pPr>
        <w:jc w:val="both"/>
        <w:rPr>
          <w:rFonts w:ascii="Times New Roman" w:hAnsi="Times New Roman" w:cs="Times New Roman"/>
          <w:b/>
          <w:sz w:val="24"/>
          <w:szCs w:val="24"/>
        </w:rPr>
      </w:pPr>
      <w:r w:rsidRPr="00886E62">
        <w:rPr>
          <w:rFonts w:ascii="Times New Roman" w:hAnsi="Times New Roman" w:cs="Times New Roman"/>
          <w:sz w:val="24"/>
          <w:szCs w:val="24"/>
        </w:rPr>
        <w:t xml:space="preserve">   Функции управления предприятием осуществляются подразделениями аппарата управления,  все связи, возникающие между подразделениями и работниками определяют организационную структуру. Под организационной структурой управления понимается состав отделов, служб и подразделений в аппарате управления, их организация, характер их соподчиненности и подчиненности друг к другу и вышестоящему органу управления. Организационная структура управления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представлена в приложении</w:t>
      </w:r>
      <w:r w:rsidRPr="00886E62">
        <w:rPr>
          <w:rFonts w:ascii="Times New Roman" w:hAnsi="Times New Roman" w:cs="Times New Roman"/>
          <w:i/>
          <w:sz w:val="24"/>
          <w:szCs w:val="24"/>
        </w:rPr>
        <w:t xml:space="preserve"> </w:t>
      </w:r>
      <w:r>
        <w:rPr>
          <w:rFonts w:ascii="Times New Roman" w:hAnsi="Times New Roman" w:cs="Times New Roman"/>
          <w:i/>
          <w:sz w:val="24"/>
          <w:szCs w:val="24"/>
          <w:lang w:val="en-US"/>
        </w:rPr>
        <w:t>.</w:t>
      </w:r>
      <w:r w:rsidRPr="00886E62">
        <w:rPr>
          <w:rFonts w:ascii="Times New Roman" w:hAnsi="Times New Roman" w:cs="Times New Roman"/>
          <w:sz w:val="24"/>
          <w:szCs w:val="24"/>
        </w:rPr>
        <w:t>Также в приложении представлена должностная инструкция начальника производственно-технологичекой лаборатории</w:t>
      </w:r>
      <w:r>
        <w:rPr>
          <w:rFonts w:ascii="Times New Roman" w:hAnsi="Times New Roman" w:cs="Times New Roman"/>
          <w:i/>
          <w:sz w:val="24"/>
          <w:szCs w:val="24"/>
          <w:lang w:val="en-US"/>
        </w:rPr>
        <w:t xml:space="preserve">. </w:t>
      </w:r>
      <w:r w:rsidRPr="00886E62">
        <w:rPr>
          <w:rFonts w:ascii="Times New Roman" w:hAnsi="Times New Roman" w:cs="Times New Roman"/>
          <w:sz w:val="24"/>
          <w:szCs w:val="24"/>
        </w:rPr>
        <w:t>Данная структура ежегодно видоизменяется (появляются новые службы, отделы непосредственно на производстве) благодаря экономическому росту предприятия, увеличению объёма роста и продаж.</w:t>
      </w:r>
    </w:p>
    <w:p w:rsidR="008B72FD" w:rsidRPr="00886E62" w:rsidRDefault="008B72FD" w:rsidP="00886E62">
      <w:pPr>
        <w:jc w:val="both"/>
        <w:rPr>
          <w:rFonts w:ascii="Times New Roman" w:hAnsi="Times New Roman" w:cs="Times New Roman"/>
          <w:b/>
          <w:sz w:val="24"/>
          <w:szCs w:val="24"/>
        </w:rPr>
      </w:pPr>
      <w:r w:rsidRPr="00886E62">
        <w:rPr>
          <w:rFonts w:ascii="Times New Roman" w:hAnsi="Times New Roman" w:cs="Times New Roman"/>
          <w:sz w:val="24"/>
          <w:szCs w:val="24"/>
        </w:rPr>
        <w:t xml:space="preserve">      Из совокупности   ресурсов фирмы особое место занимают трудовые ресурсы – кадры предприятия. Преобразование материальных ресурсов осуществляется в результате  взаимодействия средств производства и труда работников фирмы, участвующих в производственной деятельности. Работник является носителем и собственником всей рабочей силы. Поэтому на предприятии политике обеспечения и развития рабочей силы уделяется особое внимание. Управление персоналом на предприятии</w:t>
      </w:r>
      <w:r w:rsidRPr="00886E62">
        <w:rPr>
          <w:rFonts w:ascii="Times New Roman" w:hAnsi="Times New Roman" w:cs="Times New Roman"/>
          <w:sz w:val="24"/>
          <w:szCs w:val="24"/>
          <w:lang w:val="ro-RO"/>
        </w:rPr>
        <w:t xml:space="preserve"> </w:t>
      </w:r>
      <w:r w:rsidRPr="00886E62">
        <w:rPr>
          <w:rFonts w:ascii="Times New Roman" w:hAnsi="Times New Roman" w:cs="Times New Roman"/>
          <w:sz w:val="24"/>
          <w:szCs w:val="24"/>
        </w:rPr>
        <w:t>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ориентировано на рациональное использование внутрифирменных трудовых ресурсов, эффективное распределение людей по рабочим местам, обеспечение наиболее оптимальных условий для раскрытия природных дарований работников. При рассмотрении вопроса о продвижении работника по служебной лестнице учитывается не только его опыт, достигнутые результаты и мнения вышестоящих руководителей, но и самооценка самим работником возможности профессионального роста. Управление опирается на анализ содержания труда, способствующий правильным оценкам  производственных и деловых качеств работника, организаций труда, его оплаты, а также планируемой структуры и качества рабочей силы, необходимой предприятию.</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Говоря об оплате труда, необходимо отметить, что на предприятии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xml:space="preserve">”: основная заработная плата устанавливается в виде тарифных ставок для рабочих и должностных </w:t>
      </w:r>
      <w:r w:rsidRPr="00886E62">
        <w:rPr>
          <w:rFonts w:ascii="Times New Roman" w:hAnsi="Times New Roman" w:cs="Times New Roman"/>
          <w:sz w:val="24"/>
          <w:szCs w:val="24"/>
        </w:rPr>
        <w:lastRenderedPageBreak/>
        <w:t xml:space="preserve">окладов для служащих, специалистов и руководящих работников за работу, выполненную в соответствии с нормами труда, установленными в соответствии с квалификацией, уровнем професиональной подготовки и компетентностью работника, качеством, ответственностью и сложностью выполняемых работ.  </w:t>
      </w:r>
      <w:r w:rsidRPr="00886E62">
        <w:rPr>
          <w:rFonts w:ascii="Times New Roman" w:hAnsi="Times New Roman" w:cs="Times New Roman"/>
          <w:sz w:val="24"/>
          <w:szCs w:val="24"/>
          <w:lang w:val="ro-RO"/>
        </w:rPr>
        <w:t xml:space="preserve"> </w:t>
      </w:r>
    </w:p>
    <w:p w:rsidR="008B72FD" w:rsidRPr="00886E62" w:rsidRDefault="008B72FD" w:rsidP="00F30540">
      <w:pPr>
        <w:spacing w:after="0" w:line="240" w:lineRule="auto"/>
        <w:rPr>
          <w:b/>
          <w:sz w:val="28"/>
          <w:szCs w:val="28"/>
          <w:u w:val="single"/>
        </w:rPr>
      </w:pPr>
      <w:r w:rsidRPr="00886E62">
        <w:rPr>
          <w:rFonts w:ascii="Times New Roman" w:hAnsi="Times New Roman" w:cs="Times New Roman"/>
          <w:sz w:val="24"/>
          <w:szCs w:val="24"/>
        </w:rPr>
        <w:t xml:space="preserve">    Помимо заработной платы работников, ежеквартально за рентабельную работу производятся премирования и другие поощрения. Моральное стимулирование осуществляется посредством  знаков отличия (подарки, объявления благодарности, </w:t>
      </w:r>
      <w:r>
        <w:rPr>
          <w:rFonts w:ascii="Times New Roman" w:hAnsi="Times New Roman" w:cs="Times New Roman"/>
          <w:sz w:val="24"/>
          <w:szCs w:val="24"/>
        </w:rPr>
        <w:t xml:space="preserve"> </w:t>
      </w:r>
      <w:r w:rsidRPr="00886E62">
        <w:rPr>
          <w:rFonts w:ascii="Times New Roman" w:hAnsi="Times New Roman" w:cs="Times New Roman"/>
          <w:sz w:val="24"/>
          <w:szCs w:val="24"/>
        </w:rPr>
        <w:t>рассказа и др.) Широко распространяется процесс мотивации работников к труду.</w:t>
      </w:r>
      <w:r w:rsidRPr="00886E62">
        <w:rPr>
          <w:b/>
          <w:sz w:val="32"/>
          <w:szCs w:val="32"/>
        </w:rPr>
        <w:t xml:space="preserve"> </w:t>
      </w:r>
      <w:r>
        <w:rPr>
          <w:b/>
          <w:sz w:val="32"/>
          <w:szCs w:val="32"/>
        </w:rPr>
        <w:t xml:space="preserve">                                                                                  </w:t>
      </w:r>
    </w:p>
    <w:p w:rsidR="008B72FD" w:rsidRDefault="008B72FD" w:rsidP="000100D8">
      <w:pPr>
        <w:spacing w:after="0" w:line="240" w:lineRule="auto"/>
        <w:ind w:left="720"/>
        <w:jc w:val="both"/>
        <w:rPr>
          <w:b/>
          <w:sz w:val="28"/>
          <w:szCs w:val="28"/>
          <w:u w:val="single"/>
          <w:lang w:val="en-US"/>
        </w:rPr>
      </w:pPr>
      <w:r>
        <w:rPr>
          <w:b/>
          <w:sz w:val="28"/>
          <w:szCs w:val="28"/>
          <w:u w:val="single"/>
        </w:rPr>
        <w:t xml:space="preserve">                                                                                                                                 </w:t>
      </w:r>
      <w:r>
        <w:rPr>
          <w:b/>
          <w:sz w:val="28"/>
          <w:szCs w:val="28"/>
          <w:u w:val="single"/>
          <w:lang w:val="en-US"/>
        </w:rPr>
        <w:t xml:space="preserve">   </w:t>
      </w:r>
    </w:p>
    <w:p w:rsidR="008B72FD" w:rsidRPr="00F30540" w:rsidRDefault="008B72FD" w:rsidP="000100D8">
      <w:pPr>
        <w:spacing w:after="0" w:line="240" w:lineRule="auto"/>
        <w:jc w:val="both"/>
        <w:rPr>
          <w:rFonts w:ascii="Times New Roman" w:hAnsi="Times New Roman" w:cs="Times New Roman"/>
          <w:b/>
          <w:sz w:val="24"/>
          <w:szCs w:val="24"/>
          <w:u w:val="single"/>
        </w:rPr>
      </w:pPr>
      <w:r w:rsidRPr="00F30540">
        <w:rPr>
          <w:rFonts w:ascii="Times New Roman" w:hAnsi="Times New Roman" w:cs="Times New Roman"/>
          <w:b/>
          <w:sz w:val="24"/>
          <w:szCs w:val="24"/>
          <w:u w:val="single"/>
        </w:rPr>
        <w:t>Организация планирования деятельности на предприятии.</w:t>
      </w:r>
    </w:p>
    <w:p w:rsidR="008B72FD" w:rsidRPr="00886E62" w:rsidRDefault="008B72FD" w:rsidP="00886E62">
      <w:pPr>
        <w:jc w:val="both"/>
        <w:rPr>
          <w:rFonts w:ascii="Times New Roman" w:hAnsi="Times New Roman" w:cs="Times New Roman"/>
          <w:sz w:val="24"/>
          <w:szCs w:val="24"/>
        </w:rPr>
      </w:pPr>
      <w:r>
        <w:rPr>
          <w:rFonts w:ascii="Times New Roman" w:hAnsi="Times New Roman" w:cs="Times New Roman"/>
          <w:sz w:val="24"/>
          <w:szCs w:val="24"/>
        </w:rPr>
        <w:t xml:space="preserve">   </w:t>
      </w:r>
      <w:r w:rsidRPr="00886E62">
        <w:rPr>
          <w:rFonts w:ascii="Times New Roman" w:hAnsi="Times New Roman" w:cs="Times New Roman"/>
          <w:sz w:val="24"/>
          <w:szCs w:val="24"/>
        </w:rPr>
        <w:t xml:space="preserve"> Планирование на предприятии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представляет собой набор действий и решений, предпринимаемых руководством для достижения предприятием своих целей. Процесс планирования представляет собой стратегическое и текущее планирование.</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Стратегическое планирование – процесс формирования  стратегии фирмы, определение приоритетных направлений и разработка  плана по реализации поставленных задач перед каждым подразделением предприятия и в частности перед каждым работником.</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На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при разработке стратегии делается акцент на анализ внешней и внутренней среды. В процессе анализа  определяется уровень зависимости фирмы от возможных изменений. Определяются слабые и сильные стороны компании, в какой степени фирма зависит от поставщиков сырья( в случае потери поставщика быстро найти альтернативное решение). Определить конкурентные преимущества своей компании  перед фирмами конкурентами и наоборот. Выявить какими слабыми и сильными  сторонами обладает конкурент, и какие  преимущества можно из этого извлечь. Основной задачей менеджера на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является  отслеживание и изучение любого изменения  состояния внешней и внутренней среды , и определение конкурентных преимуществ  с целью достижения поставленных задач.</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Текущее планирование – это детальная разработка оперативных планов для предприятия в целом и его отделов, таких как планы по производству, материально- техническому снабжению, программа маркетинга.</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886E62">
        <w:rPr>
          <w:rFonts w:ascii="Times New Roman" w:hAnsi="Times New Roman" w:cs="Times New Roman"/>
          <w:sz w:val="24"/>
          <w:szCs w:val="24"/>
        </w:rPr>
        <w:t>Ежегодно предприятие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осуществляет текущее планирование своей деятельности. Схема планирования на 2008 год представлена на рис.1 :</w:t>
      </w:r>
    </w:p>
    <w:p w:rsidR="008B72FD" w:rsidRPr="00886E62" w:rsidRDefault="00FD29B9" w:rsidP="00886E62">
      <w:pPr>
        <w:ind w:left="360"/>
        <w:jc w:val="both"/>
        <w:rPr>
          <w:rFonts w:ascii="Times New Roman" w:hAnsi="Times New Roman" w:cs="Times New Roman"/>
          <w:sz w:val="24"/>
          <w:szCs w:val="24"/>
        </w:rPr>
      </w:pPr>
      <w:r>
        <w:rPr>
          <w:rFonts w:ascii="Times New Roman" w:hAnsi="Times New Roman" w:cs="Times New Roman"/>
          <w:sz w:val="24"/>
          <w:szCs w:val="24"/>
          <w:lang w:eastAsia="ru-RU"/>
        </w:rPr>
      </w:r>
      <w:r>
        <w:rPr>
          <w:rFonts w:ascii="Times New Roman" w:hAnsi="Times New Roman" w:cs="Times New Roman"/>
          <w:sz w:val="24"/>
          <w:szCs w:val="24"/>
          <w:lang w:eastAsia="ru-RU"/>
        </w:rPr>
        <w:pict>
          <v:group id="_x0000_s1030" style="width:444.75pt;height:324.95pt;mso-wrap-distance-left:0;mso-wrap-distance-right:0;mso-position-horizontal-relative:char;mso-position-vertical-relative:line" coordsize="10079,6119">
            <o:lock v:ext="edit" text="t"/>
            <v:rect id="_x0000_s1031" style="position:absolute;width:10079;height:6119;v-text-anchor:middle" filled="f" stroked="f">
              <v:stroke joinstyle="round"/>
            </v:rect>
            <v:shape id="_x0000_s1032" type="#_x0000_t202" style="position:absolute;left:2339;top:178;width:5580;height:719;v-text-anchor:middle" strokeweight=".26mm">
              <v:fill color2="black"/>
              <v:textbox style="mso-rotate-with-shape:t">
                <w:txbxContent>
                  <w:p w:rsidR="008B72FD" w:rsidRDefault="008B72FD" w:rsidP="00886E62">
                    <w:pPr>
                      <w:jc w:val="center"/>
                      <w:rPr>
                        <w:b/>
                      </w:rPr>
                    </w:pPr>
                    <w:r>
                      <w:rPr>
                        <w:b/>
                      </w:rPr>
                      <w:t>Повышение спроса на товары и услуги</w:t>
                    </w:r>
                  </w:p>
                </w:txbxContent>
              </v:textbox>
            </v:shape>
            <v:shape id="_x0000_s1033" type="#_x0000_t202" style="position:absolute;left:539;top:1439;width:2157;height:1262;v-text-anchor:middle" strokeweight=".26mm">
              <v:fill color2="black"/>
              <v:textbox style="mso-rotate-with-shape:t">
                <w:txbxContent>
                  <w:p w:rsidR="008B72FD" w:rsidRDefault="008B72FD" w:rsidP="00886E62">
                    <w:pPr>
                      <w:jc w:val="center"/>
                      <w:rPr>
                        <w:b/>
                      </w:rPr>
                    </w:pPr>
                    <w:r>
                      <w:rPr>
                        <w:b/>
                      </w:rPr>
                      <w:t>Введение скидок на товары для определённых потребителей</w:t>
                    </w:r>
                  </w:p>
                </w:txbxContent>
              </v:textbox>
            </v:shape>
            <v:shape id="_x0000_s1034" type="#_x0000_t202" style="position:absolute;left:3960;top:1439;width:1978;height:1262;v-text-anchor:middle" strokeweight=".26mm">
              <v:fill color2="black"/>
              <v:textbox style="mso-rotate-with-shape:t">
                <w:txbxContent>
                  <w:p w:rsidR="008B72FD" w:rsidRDefault="008B72FD" w:rsidP="00886E62">
                    <w:pPr>
                      <w:jc w:val="center"/>
                      <w:rPr>
                        <w:b/>
                      </w:rPr>
                    </w:pPr>
                    <w:r>
                      <w:rPr>
                        <w:b/>
                      </w:rPr>
                      <w:t>Проведение маркетинговых мероприятий</w:t>
                    </w:r>
                  </w:p>
                </w:txbxContent>
              </v:textbox>
            </v:shape>
            <v:shape id="_x0000_s1035" type="#_x0000_t202" style="position:absolute;left:7018;top:1438;width:2879;height:1263;v-text-anchor:middle" strokeweight=".26mm">
              <v:fill color2="black"/>
              <v:textbox style="mso-rotate-with-shape:t">
                <w:txbxContent>
                  <w:p w:rsidR="008B72FD" w:rsidRDefault="008B72FD" w:rsidP="00886E62">
                    <w:pPr>
                      <w:rPr>
                        <w:b/>
                      </w:rPr>
                    </w:pPr>
                    <w:r>
                      <w:rPr>
                        <w:b/>
                      </w:rPr>
                      <w:t>Проведение специализированных выставок.</w:t>
                    </w:r>
                  </w:p>
                </w:txbxContent>
              </v:textbox>
            </v:shape>
            <v:shape id="_x0000_s1036" type="#_x0000_t202" style="position:absolute;left:539;top:3239;width:1619;height:1620;v-text-anchor:middle" strokeweight=".26mm">
              <v:fill color2="black"/>
              <v:textbox style="mso-rotate-with-shape:t">
                <w:txbxContent>
                  <w:p w:rsidR="008B72FD" w:rsidRDefault="008B72FD" w:rsidP="00886E62">
                    <w:pPr>
                      <w:rPr>
                        <w:b/>
                      </w:rPr>
                    </w:pPr>
                    <w:r>
                      <w:rPr>
                        <w:b/>
                      </w:rPr>
                      <w:t>Внедрение новшеств</w:t>
                    </w:r>
                  </w:p>
                </w:txbxContent>
              </v:textbox>
            </v:shape>
            <v:shape id="_x0000_s1037" type="#_x0000_t202" style="position:absolute;left:2700;top:3239;width:1798;height:1620;v-text-anchor:middle" strokeweight=".26mm">
              <v:fill color2="black"/>
              <v:textbox style="mso-rotate-with-shape:t">
                <w:txbxContent>
                  <w:p w:rsidR="008B72FD" w:rsidRDefault="008B72FD" w:rsidP="00886E62">
                    <w:pPr>
                      <w:jc w:val="center"/>
                      <w:rPr>
                        <w:b/>
                      </w:rPr>
                    </w:pPr>
                    <w:r>
                      <w:rPr>
                        <w:b/>
                      </w:rPr>
                      <w:t>Открытие ещё двух магазинов</w:t>
                    </w:r>
                  </w:p>
                </w:txbxContent>
              </v:textbox>
            </v:shape>
            <v:shape id="_x0000_s1038" type="#_x0000_t202" style="position:absolute;left:4858;top:3239;width:1619;height:1620;v-text-anchor:middle" strokeweight=".26mm">
              <v:fill color2="black"/>
              <v:textbox style="mso-rotate-with-shape:t">
                <w:txbxContent>
                  <w:p w:rsidR="008B72FD" w:rsidRDefault="008B72FD" w:rsidP="00886E62">
                    <w:pPr>
                      <w:jc w:val="center"/>
                      <w:rPr>
                        <w:b/>
                      </w:rPr>
                    </w:pPr>
                    <w:r>
                      <w:rPr>
                        <w:b/>
                      </w:rPr>
                      <w:t>Закупка нового станка  оборудования</w:t>
                    </w:r>
                  </w:p>
                </w:txbxContent>
              </v:textbox>
            </v:shape>
            <v:shape id="_x0000_s1039" type="#_x0000_t202" style="position:absolute;left:6839;top:3239;width:1619;height:1620;v-text-anchor:middle" strokeweight=".26mm">
              <v:fill color2="black"/>
              <v:textbox style="mso-rotate-with-shape:t">
                <w:txbxContent>
                  <w:p w:rsidR="008B72FD" w:rsidRDefault="008B72FD" w:rsidP="00886E62">
                    <w:pPr>
                      <w:rPr>
                        <w:b/>
                      </w:rPr>
                    </w:pPr>
                    <w:r>
                      <w:rPr>
                        <w:b/>
                      </w:rPr>
                      <w:t>Закупка грузового</w:t>
                    </w:r>
                  </w:p>
                  <w:p w:rsidR="008B72FD" w:rsidRDefault="008B72FD" w:rsidP="00886E62">
                    <w:pPr>
                      <w:rPr>
                        <w:b/>
                      </w:rPr>
                    </w:pPr>
                    <w:r>
                      <w:rPr>
                        <w:b/>
                      </w:rPr>
                      <w:t>автомобиля</w:t>
                    </w:r>
                  </w:p>
                </w:txbxContent>
              </v:textbox>
            </v:shape>
            <v:shape id="_x0000_s1040" type="#_x0000_t202" style="position:absolute;left:8818;top:3239;width:1079;height:1620;v-text-anchor:middle" strokeweight=".26mm">
              <v:fill color2="black"/>
              <v:textbox style="mso-rotate-with-shape:t">
                <w:txbxContent>
                  <w:p w:rsidR="008B72FD" w:rsidRDefault="008B72FD" w:rsidP="00886E62">
                    <w:pPr>
                      <w:jc w:val="center"/>
                      <w:rPr>
                        <w:b/>
                      </w:rPr>
                    </w:pPr>
                    <w:r>
                      <w:rPr>
                        <w:b/>
                      </w:rPr>
                      <w:t>Реклама и стимул</w:t>
                    </w:r>
                  </w:p>
                </w:txbxContent>
              </v:textbox>
            </v:shape>
            <v:line id="_x0000_s1041" style="position:absolute" from="1079,1079" to="8459,1079" strokeweight=".26mm">
              <v:stroke joinstyle="miter"/>
            </v:line>
            <v:line id="_x0000_s1042" style="position:absolute" from="4859,899" to="4859,1078" strokeweight=".26mm">
              <v:stroke joinstyle="miter"/>
            </v:line>
            <v:line id="_x0000_s1043" style="position:absolute" from="4859,1079" to="4859,1438" strokeweight=".26mm">
              <v:stroke joinstyle="miter"/>
            </v:line>
            <v:line id="_x0000_s1044" style="position:absolute" from="1079,1079" to="1079,1438" strokeweight=".26mm">
              <v:stroke joinstyle="miter"/>
            </v:line>
            <v:line id="_x0000_s1045" style="position:absolute" from="8459,1079" to="8459,1438" strokeweight=".26mm">
              <v:stroke joinstyle="miter"/>
            </v:line>
            <v:line id="_x0000_s1046" style="position:absolute" from="1440,3059" to="9359,3059" strokeweight=".26mm">
              <v:stroke joinstyle="miter"/>
            </v:line>
            <v:line id="_x0000_s1047" style="position:absolute" from="4859,2699" to="4859,3058" strokeweight=".26mm">
              <v:stroke joinstyle="miter"/>
            </v:line>
            <v:line id="_x0000_s1048" style="position:absolute" from="1440,3059" to="1440,3238" strokeweight=".26mm">
              <v:stroke joinstyle="miter"/>
            </v:line>
            <v:line id="_x0000_s1049" style="position:absolute" from="3599,3059" to="3599,3238" strokeweight=".26mm">
              <v:stroke joinstyle="miter"/>
            </v:line>
            <v:line id="_x0000_s1050" style="position:absolute" from="5580,3059" to="5580,3238" strokeweight=".26mm">
              <v:stroke joinstyle="miter"/>
            </v:line>
            <v:line id="_x0000_s1051" style="position:absolute" from="7740,3059" to="7740,3238" strokeweight=".26mm">
              <v:stroke joinstyle="miter"/>
            </v:line>
            <v:line id="_x0000_s1052" style="position:absolute" from="9360,3059" to="9360,3238" strokeweight=".26mm">
              <v:stroke joinstyle="miter"/>
            </v:line>
            <w10:wrap type="none"/>
            <w10:anchorlock/>
          </v:group>
        </w:pict>
      </w:r>
    </w:p>
    <w:p w:rsidR="008B72FD" w:rsidRPr="00886E62" w:rsidRDefault="008B72FD" w:rsidP="000100D8">
      <w:pPr>
        <w:tabs>
          <w:tab w:val="left" w:pos="4545"/>
        </w:tabs>
        <w:ind w:left="720"/>
        <w:jc w:val="center"/>
        <w:rPr>
          <w:rFonts w:ascii="Times New Roman" w:hAnsi="Times New Roman" w:cs="Times New Roman"/>
          <w:b/>
          <w:sz w:val="24"/>
          <w:szCs w:val="24"/>
        </w:rPr>
      </w:pPr>
      <w:r w:rsidRPr="00886E62">
        <w:rPr>
          <w:rFonts w:ascii="Times New Roman" w:hAnsi="Times New Roman" w:cs="Times New Roman"/>
          <w:b/>
          <w:sz w:val="24"/>
          <w:szCs w:val="24"/>
        </w:rPr>
        <w:t>Рис.1: Планирование повышение спроса на 2008 г.</w:t>
      </w:r>
    </w:p>
    <w:p w:rsidR="008B72FD" w:rsidRPr="00886E62" w:rsidRDefault="008B72FD" w:rsidP="00886E62">
      <w:pPr>
        <w:jc w:val="both"/>
        <w:rPr>
          <w:rFonts w:ascii="Times New Roman" w:hAnsi="Times New Roman" w:cs="Times New Roman"/>
          <w:sz w:val="24"/>
          <w:szCs w:val="24"/>
        </w:rPr>
      </w:pPr>
    </w:p>
    <w:p w:rsidR="008B72FD" w:rsidRPr="00886E62" w:rsidRDefault="008B72FD" w:rsidP="001A018E">
      <w:pPr>
        <w:pStyle w:val="15"/>
        <w:jc w:val="both"/>
        <w:rPr>
          <w:rFonts w:ascii="Times New Roman" w:hAnsi="Times New Roman"/>
          <w:b/>
          <w:sz w:val="24"/>
          <w:szCs w:val="24"/>
          <w:u w:val="single"/>
        </w:rPr>
      </w:pPr>
      <w:r w:rsidRPr="00886E62">
        <w:rPr>
          <w:rFonts w:ascii="Times New Roman" w:hAnsi="Times New Roman"/>
          <w:b/>
          <w:sz w:val="24"/>
          <w:szCs w:val="24"/>
          <w:u w:val="single"/>
        </w:rPr>
        <w:t xml:space="preserve">Финансово – хозяйственная  деятельность  </w:t>
      </w:r>
      <w:r w:rsidRPr="00432571">
        <w:rPr>
          <w:rFonts w:ascii="Times New Roman" w:hAnsi="Times New Roman" w:cs="Times New Roman"/>
          <w:b/>
          <w:sz w:val="24"/>
          <w:szCs w:val="24"/>
          <w:u w:val="single"/>
        </w:rPr>
        <w:t>А.О.”</w:t>
      </w:r>
      <w:r w:rsidRPr="00432571">
        <w:rPr>
          <w:rFonts w:ascii="Times New Roman" w:hAnsi="Times New Roman" w:cs="Times New Roman"/>
          <w:b/>
          <w:sz w:val="24"/>
          <w:szCs w:val="24"/>
          <w:u w:val="single"/>
          <w:lang w:val="en-US"/>
        </w:rPr>
        <w:t>CAHULPAN</w:t>
      </w:r>
      <w:r w:rsidRPr="00432571">
        <w:rPr>
          <w:rFonts w:ascii="Times New Roman" w:hAnsi="Times New Roman" w:cs="Times New Roman"/>
          <w:b/>
          <w:sz w:val="24"/>
          <w:szCs w:val="24"/>
          <w:u w:val="single"/>
        </w:rPr>
        <w:t>”</w:t>
      </w:r>
    </w:p>
    <w:p w:rsidR="008B72FD" w:rsidRPr="00886E62" w:rsidRDefault="008B72FD" w:rsidP="001A018E">
      <w:pPr>
        <w:pStyle w:val="15"/>
        <w:jc w:val="both"/>
        <w:rPr>
          <w:rFonts w:ascii="Times New Roman" w:hAnsi="Times New Roman"/>
          <w:sz w:val="28"/>
          <w:szCs w:val="28"/>
        </w:rPr>
      </w:pPr>
    </w:p>
    <w:p w:rsidR="008B72FD" w:rsidRPr="00886E62" w:rsidRDefault="008B72FD" w:rsidP="00F30540">
      <w:pPr>
        <w:tabs>
          <w:tab w:val="left" w:pos="4545"/>
        </w:tabs>
        <w:jc w:val="both"/>
        <w:rPr>
          <w:rFonts w:ascii="Times New Roman" w:hAnsi="Times New Roman" w:cs="Times New Roman"/>
          <w:sz w:val="24"/>
          <w:szCs w:val="24"/>
        </w:rPr>
      </w:pPr>
      <w:r>
        <w:rPr>
          <w:rFonts w:ascii="Times New Roman" w:hAnsi="Times New Roman" w:cs="Times New Roman"/>
          <w:sz w:val="24"/>
          <w:szCs w:val="24"/>
        </w:rPr>
        <w:t xml:space="preserve"> </w:t>
      </w:r>
      <w:r w:rsidRPr="00886E62">
        <w:rPr>
          <w:rFonts w:ascii="Times New Roman" w:hAnsi="Times New Roman" w:cs="Times New Roman"/>
          <w:sz w:val="24"/>
          <w:szCs w:val="24"/>
        </w:rPr>
        <w:t xml:space="preserve">   По данным</w:t>
      </w:r>
      <w:r>
        <w:rPr>
          <w:rFonts w:ascii="Times New Roman" w:hAnsi="Times New Roman" w:cs="Times New Roman"/>
          <w:sz w:val="24"/>
          <w:szCs w:val="24"/>
          <w:lang w:val="en-US"/>
        </w:rPr>
        <w:t xml:space="preserve"> </w:t>
      </w:r>
      <w:r w:rsidRPr="00886E62">
        <w:rPr>
          <w:rFonts w:ascii="Times New Roman" w:hAnsi="Times New Roman" w:cs="Times New Roman"/>
          <w:sz w:val="24"/>
          <w:szCs w:val="24"/>
        </w:rPr>
        <w:t>объём продаж в 2007г. по сравнению с 2006 существенно увеличился . Это хороший показатель для 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 , так как он свидетельствует об увеличении спроса на предлагаемую продукцию. Данный скачёк объёма продаж связан с увеличением объёмов производства, благодаря хорошо подобранному персоналу и высокого спроса на продукцию.</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Производство продукции требует определённых затрат, которые включаются в себестоимость продукции – это стоимость используемых материалов, стоимость перевозки и другие аспекты</w:t>
      </w:r>
      <w:r w:rsidRPr="00886E62">
        <w:rPr>
          <w:rFonts w:ascii="Times New Roman" w:hAnsi="Times New Roman" w:cs="Times New Roman"/>
          <w:i/>
          <w:sz w:val="24"/>
          <w:szCs w:val="24"/>
        </w:rPr>
        <w:t>.</w:t>
      </w:r>
      <w:r w:rsidRPr="00886E62">
        <w:rPr>
          <w:rFonts w:ascii="Times New Roman" w:hAnsi="Times New Roman" w:cs="Times New Roman"/>
          <w:sz w:val="24"/>
          <w:szCs w:val="24"/>
        </w:rPr>
        <w:t xml:space="preserve"> В ниже представленной таблице_4 приведенна калькуляция затрат на 1 тонну продукции «</w:t>
      </w:r>
      <w:r w:rsidRPr="00886E62">
        <w:rPr>
          <w:rFonts w:ascii="Times New Roman" w:hAnsi="Times New Roman" w:cs="Times New Roman"/>
          <w:sz w:val="24"/>
          <w:szCs w:val="24"/>
          <w:lang w:val="en-US"/>
        </w:rPr>
        <w:t>pateu</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cu</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cr</w:t>
      </w:r>
      <w:r w:rsidRPr="00886E62">
        <w:rPr>
          <w:rFonts w:ascii="Times New Roman" w:hAnsi="Times New Roman" w:cs="Times New Roman"/>
          <w:sz w:val="24"/>
          <w:szCs w:val="24"/>
        </w:rPr>
        <w:t xml:space="preserve">. </w:t>
      </w:r>
      <w:r w:rsidRPr="00886E62">
        <w:rPr>
          <w:rFonts w:ascii="Times New Roman" w:hAnsi="Times New Roman" w:cs="Times New Roman"/>
          <w:sz w:val="24"/>
          <w:szCs w:val="24"/>
          <w:lang w:val="en-US"/>
        </w:rPr>
        <w:t>Babuni</w:t>
      </w:r>
      <w:r w:rsidRPr="00886E62">
        <w:rPr>
          <w:rFonts w:ascii="Times New Roman" w:hAnsi="Times New Roman" w:cs="Times New Roman"/>
          <w:sz w:val="24"/>
          <w:szCs w:val="24"/>
        </w:rPr>
        <w:t>»:</w:t>
      </w:r>
      <w:r w:rsidRPr="00886E62">
        <w:rPr>
          <w:rFonts w:ascii="Times New Roman" w:hAnsi="Times New Roman" w:cs="Times New Roman"/>
          <w:i/>
          <w:sz w:val="24"/>
          <w:szCs w:val="24"/>
        </w:rPr>
        <w:t xml:space="preserve"> </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Исходя из приведённых выше данных за 2007г. можно сделать вывод, что производство продукции характеризуется большим количеством затрат. Кроме того, к этой сумме прибавились своей прочие налоговые отчисления, выплаты процентов по кредитам, оплата труда и др.</w:t>
      </w: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По данным годового баланса видно, что сумма активов предприятия за 2007 год по сравнению с 2006 годом незначительно увеличилась. </w:t>
      </w:r>
    </w:p>
    <w:p w:rsidR="008B72FD" w:rsidRDefault="008B72FD" w:rsidP="00886E62">
      <w:pPr>
        <w:jc w:val="both"/>
        <w:rPr>
          <w:rFonts w:ascii="Times New Roman" w:hAnsi="Times New Roman" w:cs="Times New Roman"/>
          <w:sz w:val="24"/>
          <w:szCs w:val="24"/>
          <w:lang w:val="en-US"/>
        </w:rPr>
      </w:pPr>
      <w:r w:rsidRPr="00886E62">
        <w:rPr>
          <w:rFonts w:ascii="Times New Roman" w:hAnsi="Times New Roman" w:cs="Times New Roman"/>
          <w:sz w:val="24"/>
          <w:szCs w:val="24"/>
        </w:rPr>
        <w:t xml:space="preserve">    Цены на производимую продукцию устанавливаются исходя из понесенных на производство и реализацию издержек. Кроме того, анализируется покупательский спрос и цены конкурентов на аналогичную продукцию. В расчетах используются усредненные цены. </w:t>
      </w:r>
    </w:p>
    <w:p w:rsidR="008B72FD" w:rsidRPr="00F30540" w:rsidRDefault="008B72FD" w:rsidP="00886E62">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Наименнование</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Норма расхода</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Цена за единицу</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Сумма</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Мука</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668,896</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4,33</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2896,32</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Дрожжи</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26,756</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11,67</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312,24</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Соль</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6,689</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1,17</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7,83</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Сахар</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33,445</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8,43</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281,94</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Растительное масло</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27,425</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20,86</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572,09</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Добавки </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33,445</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43,28</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1447,50</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Крем «</w:t>
            </w:r>
            <w:r w:rsidRPr="006F77EF">
              <w:rPr>
                <w:rFonts w:ascii="Times New Roman" w:hAnsi="Times New Roman" w:cs="Times New Roman"/>
                <w:sz w:val="24"/>
                <w:szCs w:val="24"/>
                <w:lang w:val="en-US"/>
              </w:rPr>
              <w:t>babuni</w:t>
            </w:r>
            <w:r w:rsidRPr="006F77EF">
              <w:rPr>
                <w:rFonts w:ascii="Times New Roman" w:hAnsi="Times New Roman" w:cs="Times New Roman"/>
                <w:sz w:val="24"/>
                <w:szCs w:val="24"/>
              </w:rPr>
              <w:t>»</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57,913</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40,16</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2325,79</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Маргарин (на смазку)</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1,8</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20,86</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37,55</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Вода</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0,31044+0,14478</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33,97</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15,46</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Итого сырье</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7896,72</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Транспорт на муку</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64,28</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Транспорт на сырье</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125,78</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Упаковочные материалы</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500,29</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Газ </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507,99</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Электроэнергия </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344,44</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Теплоэнергия</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Основаная зарплата</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2339,51</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Дополнительная зарплата</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292,44</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Отчисления на соцстрах</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631,67</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Косвенные расходы</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1439,62</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Всего производ.затрат</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14142,74</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Общие и админ.расходы</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2384,6</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Коммерческие расходы</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1409,46</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Всего затрат и расходов</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17936,8</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Прибыль </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3153,74</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Оптовая цена предпр.за 1 тонну</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21090,57</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Оптовая цена един.прод.</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1,90</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НДС</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0,15</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Отпускная цена ед.прод. с НДС</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2,05</w:t>
            </w:r>
          </w:p>
        </w:tc>
      </w:tr>
      <w:tr w:rsidR="008B72FD" w:rsidRPr="00886E62" w:rsidTr="006F77EF">
        <w:tc>
          <w:tcPr>
            <w:tcW w:w="2392"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 xml:space="preserve">Розничная </w:t>
            </w: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p>
        </w:tc>
        <w:tc>
          <w:tcPr>
            <w:tcW w:w="2393" w:type="dxa"/>
          </w:tcPr>
          <w:p w:rsidR="008B72FD" w:rsidRPr="006F77EF" w:rsidRDefault="008B72FD" w:rsidP="006F77EF">
            <w:pPr>
              <w:spacing w:after="0" w:line="240" w:lineRule="auto"/>
              <w:jc w:val="both"/>
              <w:rPr>
                <w:rFonts w:ascii="Times New Roman" w:hAnsi="Times New Roman" w:cs="Times New Roman"/>
                <w:sz w:val="24"/>
                <w:szCs w:val="24"/>
              </w:rPr>
            </w:pPr>
            <w:r w:rsidRPr="006F77EF">
              <w:rPr>
                <w:rFonts w:ascii="Times New Roman" w:hAnsi="Times New Roman" w:cs="Times New Roman"/>
                <w:sz w:val="24"/>
                <w:szCs w:val="24"/>
              </w:rPr>
              <w:t>2,25</w:t>
            </w:r>
          </w:p>
        </w:tc>
      </w:tr>
    </w:tbl>
    <w:p w:rsidR="008B72FD" w:rsidRPr="00886E62" w:rsidRDefault="008B72FD" w:rsidP="00886E62">
      <w:pPr>
        <w:jc w:val="both"/>
        <w:rPr>
          <w:rFonts w:ascii="Times New Roman" w:hAnsi="Times New Roman" w:cs="Times New Roman"/>
          <w:sz w:val="24"/>
          <w:szCs w:val="24"/>
        </w:rPr>
      </w:pPr>
    </w:p>
    <w:p w:rsidR="008B72FD" w:rsidRPr="00886E62" w:rsidRDefault="008B72FD" w:rsidP="00886E62">
      <w:pPr>
        <w:jc w:val="both"/>
        <w:rPr>
          <w:rFonts w:ascii="Times New Roman" w:hAnsi="Times New Roman" w:cs="Times New Roman"/>
          <w:sz w:val="24"/>
          <w:szCs w:val="24"/>
        </w:rPr>
      </w:pPr>
      <w:r w:rsidRPr="00886E62">
        <w:rPr>
          <w:rFonts w:ascii="Times New Roman" w:hAnsi="Times New Roman" w:cs="Times New Roman"/>
          <w:sz w:val="24"/>
          <w:szCs w:val="24"/>
        </w:rPr>
        <w:t xml:space="preserve">  </w:t>
      </w:r>
    </w:p>
    <w:p w:rsidR="008B72FD" w:rsidRDefault="008B72FD" w:rsidP="000100D8">
      <w:pPr>
        <w:jc w:val="center"/>
        <w:rPr>
          <w:rFonts w:ascii="Times New Roman" w:hAnsi="Times New Roman" w:cs="Times New Roman"/>
          <w:b/>
          <w:sz w:val="24"/>
          <w:szCs w:val="24"/>
          <w:lang w:val="en-US"/>
        </w:rPr>
      </w:pPr>
      <w:r w:rsidRPr="00886E62">
        <w:rPr>
          <w:rFonts w:ascii="Times New Roman" w:hAnsi="Times New Roman" w:cs="Times New Roman"/>
          <w:b/>
          <w:sz w:val="24"/>
          <w:szCs w:val="24"/>
        </w:rPr>
        <w:t>Таблица_4: Калькуляция.</w:t>
      </w:r>
    </w:p>
    <w:p w:rsidR="008B72FD" w:rsidRPr="00F30540" w:rsidRDefault="008B72FD" w:rsidP="00886E62">
      <w:pPr>
        <w:jc w:val="both"/>
        <w:rPr>
          <w:rFonts w:ascii="Times New Roman" w:hAnsi="Times New Roman" w:cs="Times New Roman"/>
          <w:b/>
          <w:sz w:val="24"/>
          <w:szCs w:val="24"/>
          <w:lang w:val="en-US"/>
        </w:rPr>
      </w:pPr>
    </w:p>
    <w:p w:rsidR="008B72FD" w:rsidRDefault="008B72FD" w:rsidP="001A018E">
      <w:pPr>
        <w:pStyle w:val="15"/>
        <w:jc w:val="center"/>
        <w:rPr>
          <w:rFonts w:ascii="Times New Roman" w:hAnsi="Times New Roman"/>
          <w:b/>
          <w:bCs/>
          <w:sz w:val="28"/>
          <w:szCs w:val="28"/>
        </w:rPr>
      </w:pPr>
      <w:r>
        <w:rPr>
          <w:rFonts w:ascii="Times New Roman" w:hAnsi="Times New Roman"/>
          <w:b/>
          <w:bCs/>
          <w:sz w:val="28"/>
          <w:szCs w:val="28"/>
        </w:rPr>
        <w:t>2.2  Анализ мотивации персонала на предприятии.</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cs="Times New Roman"/>
          <w:sz w:val="24"/>
          <w:szCs w:val="24"/>
        </w:rPr>
      </w:pPr>
      <w:r>
        <w:rPr>
          <w:rFonts w:ascii="Times New Roman" w:hAnsi="Times New Roman" w:cs="Times New Roman"/>
          <w:sz w:val="24"/>
          <w:szCs w:val="24"/>
        </w:rPr>
        <w:t xml:space="preserve">      Из совокупности   ресурсов фирмы особое место занимают трудовые ресурсы – кадры предприятия. Преобразование материальных ресурсов осуществляется в результате  взаимодействия средств производства и труда работников фирмы, участвующих в производственной деятельности. Работник является носителем и собственником всей рабочей силы. Поэтому на предприятии политике обеспечения и развития рабочей силы должно уделяется особое внимание. Управление персоналом на предприятии</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ориентировано на рациональное использование внутрифирменных трудовых ресурсов, эффективное распределение людей по рабочим местам, обеспечение наиболее оптимальных условий для раскрытия природных дарований работников. Управление опирается на анализ содержания труда, способствующий правильным оценкам  производственных и деловых качеств работника, организаций труда, его оплаты, а также планируемой структуры и качества рабочей силы, необходимой предприятию. Состав и структура кадров на </w:t>
      </w:r>
      <w:r w:rsidRPr="00886E62">
        <w:rPr>
          <w:rFonts w:ascii="Times New Roman" w:hAnsi="Times New Roman" w:cs="Times New Roman"/>
          <w:sz w:val="24"/>
          <w:szCs w:val="24"/>
        </w:rPr>
        <w:t>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представлена в таблице_2.</w:t>
      </w:r>
    </w:p>
    <w:p w:rsidR="008B72FD" w:rsidRDefault="008B72FD" w:rsidP="001A018E">
      <w:pPr>
        <w:pStyle w:val="15"/>
        <w:jc w:val="both"/>
        <w:rPr>
          <w:rFonts w:ascii="Times New Roman" w:hAnsi="Times New Roman"/>
          <w:sz w:val="24"/>
          <w:szCs w:val="24"/>
        </w:rPr>
      </w:pPr>
    </w:p>
    <w:tbl>
      <w:tblPr>
        <w:tblW w:w="0" w:type="auto"/>
        <w:tblInd w:w="-35" w:type="dxa"/>
        <w:tblLayout w:type="fixed"/>
        <w:tblLook w:val="0000" w:firstRow="0" w:lastRow="0" w:firstColumn="0" w:lastColumn="0" w:noHBand="0" w:noVBand="0"/>
      </w:tblPr>
      <w:tblGrid>
        <w:gridCol w:w="1488"/>
        <w:gridCol w:w="1488"/>
        <w:gridCol w:w="1488"/>
        <w:gridCol w:w="1489"/>
        <w:gridCol w:w="1489"/>
        <w:gridCol w:w="1489"/>
        <w:gridCol w:w="1559"/>
      </w:tblGrid>
      <w:tr w:rsidR="008B72FD" w:rsidTr="00493586">
        <w:trPr>
          <w:cantSplit/>
          <w:trHeight w:hRule="exact" w:val="286"/>
        </w:trPr>
        <w:tc>
          <w:tcPr>
            <w:tcW w:w="1488" w:type="dxa"/>
            <w:vMerge w:val="restart"/>
            <w:tcBorders>
              <w:top w:val="single" w:sz="4" w:space="0" w:color="000000"/>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Категория</w:t>
            </w:r>
          </w:p>
        </w:tc>
        <w:tc>
          <w:tcPr>
            <w:tcW w:w="2976" w:type="dxa"/>
            <w:gridSpan w:val="2"/>
            <w:tcBorders>
              <w:top w:val="single" w:sz="4" w:space="0" w:color="000000"/>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2004-2005гг</w:t>
            </w:r>
          </w:p>
        </w:tc>
        <w:tc>
          <w:tcPr>
            <w:tcW w:w="2978" w:type="dxa"/>
            <w:gridSpan w:val="2"/>
            <w:tcBorders>
              <w:top w:val="single" w:sz="4" w:space="0" w:color="000000"/>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2006г</w:t>
            </w:r>
          </w:p>
        </w:tc>
        <w:tc>
          <w:tcPr>
            <w:tcW w:w="3048" w:type="dxa"/>
            <w:gridSpan w:val="2"/>
            <w:tcBorders>
              <w:top w:val="single" w:sz="4" w:space="0" w:color="000000"/>
              <w:left w:val="single" w:sz="4" w:space="0" w:color="000000"/>
              <w:bottom w:val="single" w:sz="4" w:space="0" w:color="000000"/>
              <w:right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2007г.</w:t>
            </w:r>
          </w:p>
        </w:tc>
      </w:tr>
      <w:tr w:rsidR="008B72FD" w:rsidTr="00493586">
        <w:trPr>
          <w:cantSplit/>
        </w:trPr>
        <w:tc>
          <w:tcPr>
            <w:tcW w:w="1488" w:type="dxa"/>
            <w:vMerge/>
            <w:tcBorders>
              <w:top w:val="single" w:sz="4" w:space="0" w:color="000000"/>
              <w:left w:val="single" w:sz="4" w:space="0" w:color="000000"/>
              <w:bottom w:val="single" w:sz="4" w:space="0" w:color="000000"/>
            </w:tcBorders>
          </w:tcPr>
          <w:p w:rsidR="008B72FD" w:rsidRDefault="008B72FD" w:rsidP="00493586"/>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Кол-во</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Удельный вес в %</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Кол-во</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Удельный вес в %</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Кол-во</w:t>
            </w:r>
          </w:p>
        </w:tc>
        <w:tc>
          <w:tcPr>
            <w:tcW w:w="1559" w:type="dxa"/>
            <w:tcBorders>
              <w:left w:val="single" w:sz="4" w:space="0" w:color="000000"/>
              <w:bottom w:val="single" w:sz="4" w:space="0" w:color="000000"/>
              <w:right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Удельный вес в %</w:t>
            </w:r>
          </w:p>
        </w:tc>
      </w:tr>
      <w:tr w:rsidR="008B72FD" w:rsidTr="00493586">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Админ.</w:t>
            </w:r>
          </w:p>
          <w:p w:rsidR="008B72FD" w:rsidRDefault="008B72FD" w:rsidP="00493586">
            <w:pPr>
              <w:pStyle w:val="15"/>
              <w:jc w:val="both"/>
              <w:rPr>
                <w:rFonts w:ascii="Times New Roman" w:hAnsi="Times New Roman"/>
                <w:sz w:val="24"/>
                <w:szCs w:val="24"/>
              </w:rPr>
            </w:pPr>
            <w:r>
              <w:rPr>
                <w:rFonts w:ascii="Times New Roman" w:hAnsi="Times New Roman"/>
                <w:sz w:val="24"/>
                <w:szCs w:val="24"/>
              </w:rPr>
              <w:t>персонал</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11,1</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3</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12</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3</w:t>
            </w:r>
          </w:p>
        </w:tc>
        <w:tc>
          <w:tcPr>
            <w:tcW w:w="1559" w:type="dxa"/>
            <w:tcBorders>
              <w:left w:val="single" w:sz="4" w:space="0" w:color="000000"/>
              <w:bottom w:val="single" w:sz="4" w:space="0" w:color="000000"/>
              <w:right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10,3</w:t>
            </w:r>
          </w:p>
        </w:tc>
      </w:tr>
      <w:tr w:rsidR="008B72FD" w:rsidTr="00493586">
        <w:tc>
          <w:tcPr>
            <w:tcW w:w="1488" w:type="dxa"/>
            <w:tcBorders>
              <w:left w:val="single" w:sz="4" w:space="0" w:color="000000"/>
            </w:tcBorders>
          </w:tcPr>
          <w:p w:rsidR="008B72FD" w:rsidRDefault="008B72FD" w:rsidP="00493586">
            <w:pPr>
              <w:pStyle w:val="15"/>
              <w:snapToGrid w:val="0"/>
              <w:jc w:val="both"/>
              <w:rPr>
                <w:rFonts w:ascii="Times New Roman" w:hAnsi="Times New Roman"/>
                <w:sz w:val="24"/>
                <w:szCs w:val="24"/>
              </w:rPr>
            </w:pPr>
          </w:p>
          <w:p w:rsidR="008B72FD" w:rsidRDefault="008B72FD" w:rsidP="00493586">
            <w:pPr>
              <w:pStyle w:val="15"/>
              <w:jc w:val="both"/>
              <w:rPr>
                <w:rFonts w:ascii="Times New Roman" w:hAnsi="Times New Roman"/>
                <w:sz w:val="24"/>
                <w:szCs w:val="24"/>
              </w:rPr>
            </w:pPr>
            <w:r>
              <w:rPr>
                <w:rFonts w:ascii="Times New Roman" w:hAnsi="Times New Roman"/>
                <w:sz w:val="24"/>
                <w:szCs w:val="24"/>
              </w:rPr>
              <w:t>Рабочие</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12</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67</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17</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68</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20</w:t>
            </w:r>
          </w:p>
        </w:tc>
        <w:tc>
          <w:tcPr>
            <w:tcW w:w="1559" w:type="dxa"/>
            <w:tcBorders>
              <w:left w:val="single" w:sz="4" w:space="0" w:color="000000"/>
              <w:bottom w:val="single" w:sz="4" w:space="0" w:color="000000"/>
              <w:right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69</w:t>
            </w:r>
          </w:p>
        </w:tc>
      </w:tr>
      <w:tr w:rsidR="008B72FD" w:rsidTr="00493586">
        <w:tc>
          <w:tcPr>
            <w:tcW w:w="1488" w:type="dxa"/>
            <w:tcBorders>
              <w:left w:val="single" w:sz="4" w:space="0" w:color="000000"/>
            </w:tcBorders>
          </w:tcPr>
          <w:p w:rsidR="008B72FD" w:rsidRDefault="008B72FD" w:rsidP="00493586">
            <w:pPr>
              <w:pStyle w:val="15"/>
              <w:snapToGrid w:val="0"/>
              <w:jc w:val="both"/>
              <w:rPr>
                <w:rFonts w:ascii="Times New Roman" w:hAnsi="Times New Roman"/>
                <w:sz w:val="24"/>
                <w:szCs w:val="24"/>
              </w:rPr>
            </w:pPr>
          </w:p>
          <w:p w:rsidR="008B72FD" w:rsidRDefault="008B72FD" w:rsidP="00493586">
            <w:pPr>
              <w:pStyle w:val="15"/>
              <w:jc w:val="both"/>
              <w:rPr>
                <w:rFonts w:ascii="Times New Roman" w:hAnsi="Times New Roman"/>
                <w:sz w:val="24"/>
                <w:szCs w:val="24"/>
              </w:rPr>
            </w:pPr>
            <w:r>
              <w:rPr>
                <w:rFonts w:ascii="Times New Roman" w:hAnsi="Times New Roman"/>
                <w:sz w:val="24"/>
                <w:szCs w:val="24"/>
              </w:rPr>
              <w:t>Служащие</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4</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22,2</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5</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20</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6</w:t>
            </w:r>
          </w:p>
        </w:tc>
        <w:tc>
          <w:tcPr>
            <w:tcW w:w="1559" w:type="dxa"/>
            <w:tcBorders>
              <w:left w:val="single" w:sz="4" w:space="0" w:color="000000"/>
              <w:bottom w:val="single" w:sz="4" w:space="0" w:color="000000"/>
              <w:right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20,6</w:t>
            </w:r>
          </w:p>
        </w:tc>
      </w:tr>
      <w:tr w:rsidR="008B72FD" w:rsidTr="00493586">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Итого:</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18</w:t>
            </w:r>
          </w:p>
        </w:tc>
        <w:tc>
          <w:tcPr>
            <w:tcW w:w="1488"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100</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25</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100</w:t>
            </w:r>
          </w:p>
        </w:tc>
        <w:tc>
          <w:tcPr>
            <w:tcW w:w="1489" w:type="dxa"/>
            <w:tcBorders>
              <w:left w:val="single" w:sz="4" w:space="0" w:color="000000"/>
              <w:bottom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29</w:t>
            </w:r>
          </w:p>
        </w:tc>
        <w:tc>
          <w:tcPr>
            <w:tcW w:w="1559" w:type="dxa"/>
            <w:tcBorders>
              <w:left w:val="single" w:sz="4" w:space="0" w:color="000000"/>
              <w:bottom w:val="single" w:sz="4" w:space="0" w:color="000000"/>
              <w:right w:val="single" w:sz="4" w:space="0" w:color="000000"/>
            </w:tcBorders>
          </w:tcPr>
          <w:p w:rsidR="008B72FD" w:rsidRDefault="008B72FD" w:rsidP="00493586">
            <w:pPr>
              <w:pStyle w:val="15"/>
              <w:snapToGrid w:val="0"/>
              <w:jc w:val="both"/>
              <w:rPr>
                <w:rFonts w:ascii="Times New Roman" w:hAnsi="Times New Roman"/>
                <w:sz w:val="24"/>
                <w:szCs w:val="24"/>
              </w:rPr>
            </w:pPr>
            <w:r>
              <w:rPr>
                <w:rFonts w:ascii="Times New Roman" w:hAnsi="Times New Roman"/>
                <w:sz w:val="24"/>
                <w:szCs w:val="24"/>
              </w:rPr>
              <w:t>100</w:t>
            </w:r>
          </w:p>
        </w:tc>
      </w:tr>
    </w:tbl>
    <w:p w:rsidR="008B72FD" w:rsidRDefault="008B72FD" w:rsidP="001A018E">
      <w:pPr>
        <w:pStyle w:val="15"/>
        <w:jc w:val="both"/>
      </w:pPr>
    </w:p>
    <w:p w:rsidR="008B72FD" w:rsidRDefault="008B72FD" w:rsidP="001A018E">
      <w:pPr>
        <w:pStyle w:val="15"/>
        <w:jc w:val="both"/>
        <w:rPr>
          <w:rFonts w:ascii="Times New Roman" w:hAnsi="Times New Roman" w:cs="Times New Roman"/>
          <w:b/>
          <w:sz w:val="24"/>
          <w:szCs w:val="24"/>
          <w:lang w:val="en-US"/>
        </w:rPr>
      </w:pPr>
      <w:r>
        <w:rPr>
          <w:rFonts w:ascii="Times New Roman" w:hAnsi="Times New Roman" w:cs="Times New Roman"/>
          <w:b/>
          <w:sz w:val="24"/>
          <w:szCs w:val="24"/>
        </w:rPr>
        <w:t xml:space="preserve">                            Таб.2    Состав и структура кадров на </w:t>
      </w:r>
      <w:r w:rsidRPr="00432571">
        <w:rPr>
          <w:rFonts w:ascii="Times New Roman" w:hAnsi="Times New Roman" w:cs="Times New Roman"/>
          <w:b/>
          <w:sz w:val="24"/>
          <w:szCs w:val="24"/>
        </w:rPr>
        <w:t>А.О.”</w:t>
      </w:r>
      <w:r w:rsidRPr="00432571">
        <w:rPr>
          <w:rFonts w:ascii="Times New Roman" w:hAnsi="Times New Roman" w:cs="Times New Roman"/>
          <w:b/>
          <w:sz w:val="24"/>
          <w:szCs w:val="24"/>
          <w:lang w:val="en-US"/>
        </w:rPr>
        <w:t>CAHULPAN</w:t>
      </w:r>
      <w:r w:rsidRPr="00432571">
        <w:rPr>
          <w:rFonts w:ascii="Times New Roman" w:hAnsi="Times New Roman" w:cs="Times New Roman"/>
          <w:b/>
          <w:sz w:val="24"/>
          <w:szCs w:val="24"/>
        </w:rPr>
        <w:t>”</w:t>
      </w:r>
    </w:p>
    <w:p w:rsidR="008B72FD" w:rsidRPr="000100D8" w:rsidRDefault="008B72FD" w:rsidP="001A018E">
      <w:pPr>
        <w:pStyle w:val="15"/>
        <w:jc w:val="both"/>
        <w:rPr>
          <w:rFonts w:ascii="Times New Roman" w:hAnsi="Times New Roman" w:cs="Times New Roman"/>
          <w:b/>
          <w:sz w:val="24"/>
          <w:szCs w:val="24"/>
          <w:lang w:val="en-US"/>
        </w:rPr>
      </w:pPr>
    </w:p>
    <w:p w:rsidR="008B72FD" w:rsidRDefault="008B72FD" w:rsidP="001A018E">
      <w:pPr>
        <w:pStyle w:val="15"/>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Положительным моментом в работе предприятия является повышение административного управленческого персонала в 2006 г. на 1 человек(появление менеджера в сфере производства) и повышение числа служащих  на 2 человека в 2007 г.(число тех. персонала стало равняться двум единицам и появление отдела ОТК, в состав которого входят служащие в количестве 1 человек).Как видно из таблицы 2 наибольший удельный вес в структуре персонала приходится на основных рабочих, что свидетельствует о прогрессивной структуре кадров. Ежегодно число рабочих увеличивается на 3-5 человек.</w:t>
      </w:r>
    </w:p>
    <w:p w:rsidR="008B72FD" w:rsidRDefault="008B72FD" w:rsidP="001A018E">
      <w:pPr>
        <w:pStyle w:val="15"/>
        <w:jc w:val="both"/>
        <w:rPr>
          <w:rFonts w:ascii="Times New Roman" w:hAnsi="Times New Roman" w:cs="Times New Roman"/>
          <w:sz w:val="24"/>
          <w:szCs w:val="24"/>
        </w:rPr>
      </w:pPr>
      <w:r>
        <w:rPr>
          <w:rFonts w:ascii="Times New Roman" w:hAnsi="Times New Roman" w:cs="Times New Roman"/>
          <w:sz w:val="24"/>
          <w:szCs w:val="24"/>
        </w:rPr>
        <w:t xml:space="preserve">   Говоря об оплате труда, необходимо отметить, что на предприятии </w:t>
      </w:r>
      <w:r w:rsidRPr="00886E62">
        <w:rPr>
          <w:rFonts w:ascii="Times New Roman" w:hAnsi="Times New Roman" w:cs="Times New Roman"/>
          <w:sz w:val="24"/>
          <w:szCs w:val="24"/>
        </w:rPr>
        <w:t>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используется следующая форма оплаты труда рабочих: заработная плата у всех индивидуальная, она зависит от собственной выработки. К примеру, заработная плата сборщиков мебели одной бригады в месяц (состав бригады 2-3 человека) определяется так: берётся количество заказов, выполненное ими за месяц по данным сводного отчёта о деталировке каждого заказа; подсчитывается общая площадь расходуемого исходного материала ( а именно ДСП), умножается на 20 лей за 1 кв. метр; затем прибавляется дополнительная плата за фурнитуру и полученная сумма делится на количество человек в бригаде. Оплата труда аппарата  управления напрямую зависит от объёма изготовленной продукции.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Помимо заработной платы работников, ежеквартально за рентабельную работу производятся премирования и другие поощрения. Моральное стимулирование осуществляется посредством  знаков отличия (подарки, объявления благодарности, рассказа и др.) В 2006 г. появилась столовая с бесплатным питанием. Для курящих работников установился график перекуров (ежечасно на 5 минут). Большим стимулом в увеличении объёма производства явилось то, что оплату за установку мебели у заказчика получает не предприятие, а бригада её изготовившая.</w:t>
      </w:r>
    </w:p>
    <w:p w:rsidR="008B72FD" w:rsidRDefault="008B72FD" w:rsidP="001A018E">
      <w:pPr>
        <w:pStyle w:val="15"/>
        <w:jc w:val="both"/>
        <w:rPr>
          <w:rFonts w:ascii="Times New Roman" w:hAnsi="Times New Roman"/>
          <w:b/>
          <w:bCs/>
          <w:sz w:val="24"/>
          <w:szCs w:val="24"/>
          <w:u w:val="single"/>
        </w:rPr>
      </w:pPr>
      <w:r>
        <w:rPr>
          <w:rFonts w:ascii="Times New Roman" w:hAnsi="Times New Roman"/>
          <w:sz w:val="24"/>
          <w:szCs w:val="24"/>
        </w:rPr>
        <w:t xml:space="preserve">        Из множества методов исследования процесса мотивации персонала на данном предприятии мною был использован </w:t>
      </w:r>
      <w:r>
        <w:rPr>
          <w:rFonts w:ascii="Times New Roman" w:hAnsi="Times New Roman"/>
          <w:b/>
          <w:bCs/>
          <w:sz w:val="24"/>
          <w:szCs w:val="24"/>
          <w:u w:val="single"/>
        </w:rPr>
        <w:t>метод тестирования работников.</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Тестирование – метод исследования, позволяющий охватить большое число людей, не затрачивая при этом много времени и поэтому, не отвлекая их от рабочего процесса. Однако важно правильно составить перечень вопросов - понятных всем и небольшое их количество. Так как тестирование предполагает выбор ответа из предложенных, то ответ может неточно совпадать с действительностью, ведь невозможно предугадать все возможные ответы.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30 апреля 2008 года среди сотрудников было проведено тестирование с целью определения уровня удовлетворенности трудом. Было опрошено 26 человек, из которых 20 - работники производственных цехов.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С помощью тестирования были получены следующие данные:</w:t>
      </w:r>
    </w:p>
    <w:p w:rsidR="008B72FD" w:rsidRDefault="008B72FD" w:rsidP="001A018E">
      <w:pPr>
        <w:pStyle w:val="15"/>
        <w:numPr>
          <w:ilvl w:val="0"/>
          <w:numId w:val="12"/>
        </w:numPr>
        <w:tabs>
          <w:tab w:val="left" w:pos="720"/>
        </w:tabs>
        <w:jc w:val="both"/>
        <w:rPr>
          <w:rFonts w:ascii="Times New Roman" w:hAnsi="Times New Roman"/>
          <w:sz w:val="24"/>
          <w:szCs w:val="24"/>
        </w:rPr>
      </w:pPr>
      <w:r>
        <w:rPr>
          <w:rFonts w:ascii="Times New Roman" w:hAnsi="Times New Roman"/>
          <w:sz w:val="24"/>
          <w:szCs w:val="24"/>
        </w:rPr>
        <w:t>Средний возраст сотрудников на предприятии 28,5 лет;</w:t>
      </w:r>
    </w:p>
    <w:p w:rsidR="008B72FD" w:rsidRDefault="008B72FD" w:rsidP="001A018E">
      <w:pPr>
        <w:pStyle w:val="15"/>
        <w:numPr>
          <w:ilvl w:val="0"/>
          <w:numId w:val="12"/>
        </w:numPr>
        <w:tabs>
          <w:tab w:val="left" w:pos="720"/>
        </w:tabs>
        <w:jc w:val="both"/>
        <w:rPr>
          <w:rFonts w:ascii="Times New Roman" w:hAnsi="Times New Roman"/>
          <w:sz w:val="24"/>
          <w:szCs w:val="24"/>
        </w:rPr>
      </w:pPr>
      <w:r>
        <w:rPr>
          <w:rFonts w:ascii="Times New Roman" w:hAnsi="Times New Roman"/>
          <w:sz w:val="24"/>
          <w:szCs w:val="24"/>
        </w:rPr>
        <w:t>Средний стаж работы на данном предприятии 3 года. Это говорит о том, что люди, прошедшие тест, очень хорошо знают порядки и правила фабрики, принципы организации работы  и  отвечали на вопросы осознанно, основываясь на реальных фактах;</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Размер заработной платы устраивает 68%, не устраивает 12%, остальные затруднились ответить;</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Сам процесс выполняемой работы оценили по пятибалльной шкале на 4 и 5 соответственно 58% и 29%, что составляет абсолютное большинство;</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Перспективы профессионального и служебного роста видят 38%, не видят 15%. 42% опрашиваемых сотрудников не интересуются перспективами роста. Это объясняется средним возрастом рабочих;</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Взаимоотношения с непосредственным руководителем вполне удовлетворяют 67%.Скорее удовлетворяют, чем нет 25%, не смогли ответить 8% опрашиваемых;</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Важность и ответственность выполняемой работы удовлетворяет 50%, скорее удовлетворяют, чем нет 33%, не смогли ответить 17% опрашиваемых;</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 xml:space="preserve">Условия труда оценили на 1 балл 13%, на 2 балла 12%, на 3 балла 25%, на 4 балла 21%, на 5 - 29%. </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Надежной и дающей уверенность в завтрашнем дне работу считают 33% - вполне; 25% считают ее скорее надежной, чем нет. Совершенно не удовлетворяет надежность работы17%, не смогли определиться 25%;</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Свою работу считают уважаемой широким кругом людей 42% и 21% тоже в этом почти уверены. 4% скорее не удовлетворяет возможность выполнять уважаемую работу, и 33% не смогли сказать;</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О том, насколько эффективна работа в целом,75% поделили мнения «вполне удовлетворяет эффективность» и 25 «совершенно не удовлетворяет»;</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Абсолютное большинство людей удовлетворяют взаимоотношения, сложившиеся с товарищами по работе - 96%;</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38% участников опроса вполне удовлетворяет возможность проявления самостоятельности и инициативы в работе, 33% оценили ее на 4 балла из 5. 25% затруднились ответить, и 4% считают, что возможности проявления самостоятельности скорее не хватает;</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Режим работы удовлетворяет 71% рабочих вполне, 17% тоже скорее удовлетворяет, чем нет, 4% не определились, и 8% предпочли бы другой режим;</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Соответствие работы способностям сотрудника: 46% - 5 баллов, 33% - 4 балла и 21% - 3 балла;</w:t>
      </w:r>
    </w:p>
    <w:p w:rsidR="008B72FD" w:rsidRDefault="008B72FD" w:rsidP="001A018E">
      <w:pPr>
        <w:pStyle w:val="15"/>
        <w:numPr>
          <w:ilvl w:val="0"/>
          <w:numId w:val="11"/>
        </w:numPr>
        <w:tabs>
          <w:tab w:val="left" w:pos="720"/>
        </w:tabs>
        <w:jc w:val="both"/>
        <w:rPr>
          <w:rFonts w:ascii="Times New Roman" w:hAnsi="Times New Roman"/>
          <w:sz w:val="24"/>
          <w:szCs w:val="24"/>
        </w:rPr>
      </w:pPr>
      <w:r>
        <w:rPr>
          <w:rFonts w:ascii="Times New Roman" w:hAnsi="Times New Roman"/>
          <w:sz w:val="24"/>
          <w:szCs w:val="24"/>
        </w:rPr>
        <w:t>Работу как средство достижения успеха в жизни воспринимают 18%. Еще 20% тоже близки к этому.34% не могут сказать, удовлетворяет ли их работа как средство достижения успеха в жизни или нет, а 28% опрашиваемых совершенно не удовлетворяет.</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Кроме того, были указаны пожелания и предложения по перечисленным вопросам:</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Начать интенсивное внедрение новых технологий в процесс производства;</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Улучшить условия труда (расширить помещения, увеличить шумоизоляцию, нормализовать температурный режим, вентиляцию);</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Выделить отдельный кабинет для бухгалтерии;</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Повысить заработную плату;</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Обновить оборудование;</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Изменить отношение всех работников к работе на добросовестное, стремиться к самосовершенствованию;</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Сбалансировать соотношение загруженности людей и их заработной платы;</w:t>
      </w:r>
    </w:p>
    <w:p w:rsidR="008B72FD" w:rsidRDefault="008B72FD" w:rsidP="001A018E">
      <w:pPr>
        <w:pStyle w:val="15"/>
        <w:numPr>
          <w:ilvl w:val="0"/>
          <w:numId w:val="13"/>
        </w:numPr>
        <w:tabs>
          <w:tab w:val="left" w:pos="720"/>
        </w:tabs>
        <w:jc w:val="both"/>
        <w:rPr>
          <w:rFonts w:ascii="Times New Roman" w:hAnsi="Times New Roman"/>
          <w:sz w:val="24"/>
          <w:szCs w:val="24"/>
        </w:rPr>
      </w:pPr>
      <w:r>
        <w:rPr>
          <w:rFonts w:ascii="Times New Roman" w:hAnsi="Times New Roman"/>
          <w:sz w:val="24"/>
          <w:szCs w:val="24"/>
        </w:rPr>
        <w:t>Обеспечить рабочих спецодеждой;</w:t>
      </w:r>
    </w:p>
    <w:p w:rsidR="008B72FD" w:rsidRDefault="008B72FD" w:rsidP="001A018E">
      <w:pPr>
        <w:pStyle w:val="15"/>
        <w:ind w:left="720"/>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Проанализируем удовлетворенность трудом персонала исследуемой организации и составим рекомендации по ее повышению на основе рассматриваемых показателей:</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Размер заработной платы</w:t>
      </w:r>
      <w:r>
        <w:rPr>
          <w:rFonts w:ascii="Times New Roman" w:eastAsia="Times New Roman" w:hAnsi="Times New Roman" w:cs="Times New Roman CYR"/>
          <w:i/>
          <w:iCs/>
          <w:sz w:val="24"/>
          <w:szCs w:val="24"/>
        </w:rPr>
        <w:t>.</w:t>
      </w:r>
      <w:r>
        <w:rPr>
          <w:rFonts w:ascii="Times New Roman" w:eastAsia="Times New Roman" w:hAnsi="Times New Roman" w:cs="Times New Roman CYR"/>
          <w:sz w:val="24"/>
          <w:szCs w:val="24"/>
        </w:rPr>
        <w:t xml:space="preserve"> Так как вполне удовлетворены заработной платой всего 68% рабочих, а остальная часть опрашиваемых - 12% - неудовлетворены ей, обязательно нужно уладить эту проблему.  Следует повысить материальное стимулирование работников, а так как поднятие заработной платы для увеличения удовлетворенности приведет к большим затратам, то следует наладить систему премий и бонусов для поднятия показателя.</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Сам процесс выполняемой работы</w:t>
      </w:r>
      <w:r>
        <w:rPr>
          <w:rFonts w:ascii="Times New Roman" w:eastAsia="Times New Roman" w:hAnsi="Times New Roman" w:cs="Times New Roman CYR"/>
          <w:i/>
          <w:iCs/>
          <w:sz w:val="24"/>
          <w:szCs w:val="24"/>
        </w:rPr>
        <w:t xml:space="preserve">. </w:t>
      </w:r>
      <w:r>
        <w:rPr>
          <w:rFonts w:ascii="Times New Roman" w:eastAsia="Times New Roman" w:hAnsi="Times New Roman" w:cs="Times New Roman CYR"/>
          <w:sz w:val="24"/>
          <w:szCs w:val="24"/>
        </w:rPr>
        <w:t xml:space="preserve">По этому показателю ситуация намного лучше. 87% опрашиваемых работа вполне удовлетворяет или скорее удовлетворяет, чем нет. Это обусловлено тем, что люди сознательно выбирали специальность, и процесс работы их должен удовлетворять. Однако есть несколько процентов опрашиваемых, которых процесс работы скорее не удовлетворяет. В виду этого следует максимально оптимизировать процесс работы, закупить и ввести в использование современное оборудование, обновить технологии. </w:t>
      </w:r>
    </w:p>
    <w:p w:rsidR="008B72FD" w:rsidRDefault="008B72FD" w:rsidP="001A018E">
      <w:pPr>
        <w:pStyle w:val="15"/>
        <w:numPr>
          <w:ilvl w:val="0"/>
          <w:numId w:val="14"/>
        </w:numPr>
        <w:tabs>
          <w:tab w:val="left" w:pos="720"/>
        </w:tabs>
        <w:jc w:val="both"/>
        <w:rPr>
          <w:rFonts w:ascii="Times New Roman" w:eastAsia="Times New Roman" w:hAnsi="Times New Roman" w:cs="Times New Roman CYR"/>
          <w:color w:val="000000"/>
          <w:spacing w:val="-3"/>
          <w:sz w:val="24"/>
          <w:szCs w:val="24"/>
        </w:rPr>
      </w:pPr>
      <w:r>
        <w:rPr>
          <w:rFonts w:ascii="Times New Roman" w:eastAsia="Times New Roman" w:hAnsi="Times New Roman" w:cs="Times New Roman CYR"/>
          <w:b/>
          <w:bCs/>
          <w:sz w:val="24"/>
          <w:szCs w:val="24"/>
        </w:rPr>
        <w:t>Перспективы профессионального и служебного роста</w:t>
      </w:r>
      <w:r>
        <w:rPr>
          <w:rFonts w:ascii="Times New Roman" w:eastAsia="Times New Roman" w:hAnsi="Times New Roman" w:cs="Times New Roman CYR"/>
          <w:i/>
          <w:iCs/>
          <w:sz w:val="24"/>
          <w:szCs w:val="24"/>
        </w:rPr>
        <w:t>.</w:t>
      </w:r>
      <w:r>
        <w:rPr>
          <w:rFonts w:ascii="Times New Roman" w:eastAsia="Times New Roman" w:hAnsi="Times New Roman" w:cs="Times New Roman CYR"/>
          <w:sz w:val="24"/>
          <w:szCs w:val="24"/>
        </w:rPr>
        <w:t xml:space="preserve"> Опрос показал, что 15% не видят перспектив роста,38% - видят, а около половины не интересуются этим. </w:t>
      </w:r>
      <w:r>
        <w:rPr>
          <w:rFonts w:ascii="Times New Roman" w:eastAsia="Times New Roman" w:hAnsi="Times New Roman" w:cs="Times New Roman CYR"/>
          <w:color w:val="000000"/>
          <w:spacing w:val="1"/>
          <w:sz w:val="24"/>
          <w:szCs w:val="24"/>
        </w:rPr>
        <w:t>Руководству стоит проявлять большую</w:t>
      </w:r>
      <w:r>
        <w:rPr>
          <w:rFonts w:ascii="Times New Roman" w:eastAsia="Times New Roman" w:hAnsi="Times New Roman" w:cs="Times New Roman CYR"/>
          <w:color w:val="000000"/>
          <w:sz w:val="24"/>
          <w:szCs w:val="24"/>
        </w:rPr>
        <w:t xml:space="preserve"> заинтересованность в росте и прогрессе сотрудников. Это может выражаться в том, что работнику будет поручена бо</w:t>
      </w:r>
      <w:r>
        <w:rPr>
          <w:rFonts w:ascii="Times New Roman" w:eastAsia="Times New Roman" w:hAnsi="Times New Roman" w:cs="Times New Roman CYR"/>
          <w:color w:val="000000"/>
          <w:spacing w:val="5"/>
          <w:sz w:val="24"/>
          <w:szCs w:val="24"/>
        </w:rPr>
        <w:t>лее сложная работа</w:t>
      </w:r>
      <w:r>
        <w:rPr>
          <w:rFonts w:ascii="Times New Roman" w:eastAsia="Times New Roman" w:hAnsi="Times New Roman" w:cs="Times New Roman CYR"/>
          <w:color w:val="000000"/>
          <w:sz w:val="24"/>
          <w:szCs w:val="24"/>
        </w:rPr>
        <w:t>, можно делегиро</w:t>
      </w:r>
      <w:r>
        <w:rPr>
          <w:rFonts w:ascii="Times New Roman" w:eastAsia="Times New Roman" w:hAnsi="Times New Roman" w:cs="Times New Roman CYR"/>
          <w:color w:val="000000"/>
          <w:sz w:val="24"/>
          <w:szCs w:val="24"/>
        </w:rPr>
        <w:softHyphen/>
        <w:t>вать работнику больше ответственности за выполнение определен</w:t>
      </w:r>
      <w:r>
        <w:rPr>
          <w:rFonts w:ascii="Times New Roman" w:eastAsia="Times New Roman" w:hAnsi="Times New Roman" w:cs="Times New Roman CYR"/>
          <w:color w:val="000000"/>
          <w:sz w:val="24"/>
          <w:szCs w:val="24"/>
        </w:rPr>
        <w:softHyphen/>
      </w:r>
      <w:r>
        <w:rPr>
          <w:rFonts w:ascii="Times New Roman" w:eastAsia="Times New Roman" w:hAnsi="Times New Roman" w:cs="Times New Roman CYR"/>
          <w:color w:val="000000"/>
          <w:spacing w:val="-3"/>
          <w:sz w:val="24"/>
          <w:szCs w:val="24"/>
        </w:rPr>
        <w:t>ной работы.</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Взаимоотношения с непосредственным руководителем.</w:t>
      </w:r>
      <w:r>
        <w:rPr>
          <w:rFonts w:ascii="Times New Roman" w:eastAsia="Times New Roman" w:hAnsi="Times New Roman" w:cs="Times New Roman CYR"/>
          <w:sz w:val="24"/>
          <w:szCs w:val="24"/>
        </w:rPr>
        <w:t xml:space="preserve"> 67% ответили, что их удовлетворяет этот фактор. Если вспомнить, что средний стаж работы опрашиваемых на данном предприятии равен 3 годам, то можно предположить что взаимоотношения в любом случае уже наладились. При смене кадров или расширении предприятия этот показатель может измениться.</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Важность и ответственность выполняемой работы.</w:t>
      </w:r>
      <w:r>
        <w:rPr>
          <w:rFonts w:ascii="Times New Roman" w:eastAsia="Times New Roman" w:hAnsi="Times New Roman" w:cs="Times New Roman CYR"/>
          <w:i/>
          <w:iCs/>
          <w:sz w:val="24"/>
          <w:szCs w:val="24"/>
        </w:rPr>
        <w:t xml:space="preserve"> </w:t>
      </w:r>
      <w:r>
        <w:rPr>
          <w:rFonts w:ascii="Times New Roman" w:eastAsia="Times New Roman" w:hAnsi="Times New Roman" w:cs="Times New Roman CYR"/>
          <w:sz w:val="24"/>
          <w:szCs w:val="24"/>
        </w:rPr>
        <w:t>83% опрошенных работников удовлетворяет этот показатель удовлетворенности. Действительно, ответственность у всех довольно высокая, промах даже одного сотрудника может сказаться на состоянии предприятия.</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Условия труда.</w:t>
      </w:r>
      <w:r>
        <w:rPr>
          <w:rFonts w:ascii="Times New Roman" w:eastAsia="Times New Roman" w:hAnsi="Times New Roman" w:cs="Times New Roman CYR"/>
          <w:sz w:val="24"/>
          <w:szCs w:val="24"/>
        </w:rPr>
        <w:t xml:space="preserve"> Как выяснилось, на фабрике  этому показателю уделяется очень мало внимания. В помещениях отделов по организации производства плохо поддерживается нормальная температура, а производственных цехах очень шумно, плохо проветривается, совершенно нет мест для отдыха рабочих. Обязательно надо навести в этом порядок, так как это один из важнейших факторов удовлетворенности работой.</w:t>
      </w:r>
    </w:p>
    <w:p w:rsidR="008B72FD" w:rsidRDefault="008B72FD" w:rsidP="001A018E">
      <w:pPr>
        <w:pStyle w:val="15"/>
        <w:numPr>
          <w:ilvl w:val="0"/>
          <w:numId w:val="14"/>
        </w:numPr>
        <w:tabs>
          <w:tab w:val="left" w:pos="720"/>
        </w:tabs>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b/>
          <w:bCs/>
          <w:sz w:val="24"/>
          <w:szCs w:val="24"/>
        </w:rPr>
        <w:t>Надежность места работы, дающая уверенность в завтрашнем дне</w:t>
      </w:r>
      <w:r>
        <w:rPr>
          <w:rFonts w:ascii="Times New Roman" w:eastAsia="Times New Roman" w:hAnsi="Times New Roman" w:cs="Times New Roman CYR"/>
          <w:sz w:val="24"/>
          <w:szCs w:val="24"/>
        </w:rPr>
        <w:t xml:space="preserve">. 58% удовлетворены работой по этому показателю, но 17% - совершенно не удовлетворены. Это связано, с одной стороны, с возрастом предприятия, довольно стабильным производством. С другой стороны - с </w:t>
      </w:r>
      <w:r>
        <w:rPr>
          <w:rFonts w:ascii="Times New Roman" w:eastAsia="Times New Roman" w:hAnsi="Times New Roman" w:cs="Times New Roman CYR"/>
          <w:color w:val="000000"/>
          <w:spacing w:val="1"/>
          <w:sz w:val="24"/>
          <w:szCs w:val="24"/>
        </w:rPr>
        <w:t>нестабильностью молдавского рынка.</w:t>
      </w:r>
    </w:p>
    <w:p w:rsidR="008B72FD" w:rsidRDefault="008B72FD" w:rsidP="001A018E">
      <w:pPr>
        <w:pStyle w:val="15"/>
        <w:numPr>
          <w:ilvl w:val="0"/>
          <w:numId w:val="14"/>
        </w:numPr>
        <w:tabs>
          <w:tab w:val="left" w:pos="720"/>
        </w:tabs>
        <w:jc w:val="both"/>
        <w:rPr>
          <w:rFonts w:ascii="Times New Roman" w:hAnsi="Times New Roman"/>
          <w:sz w:val="24"/>
          <w:szCs w:val="24"/>
        </w:rPr>
      </w:pPr>
      <w:r>
        <w:rPr>
          <w:rFonts w:ascii="Times New Roman" w:eastAsia="Times New Roman" w:hAnsi="Times New Roman" w:cs="Times New Roman CYR"/>
          <w:b/>
          <w:bCs/>
          <w:sz w:val="24"/>
          <w:szCs w:val="24"/>
        </w:rPr>
        <w:t>Возможность выполнять работу, уважаемую широким кругом людей</w:t>
      </w:r>
      <w:r>
        <w:rPr>
          <w:rFonts w:ascii="Times New Roman" w:eastAsia="Times New Roman" w:hAnsi="Times New Roman" w:cs="Times New Roman CYR"/>
          <w:i/>
          <w:iCs/>
          <w:sz w:val="24"/>
          <w:szCs w:val="24"/>
        </w:rPr>
        <w:t xml:space="preserve">. </w:t>
      </w:r>
      <w:r>
        <w:rPr>
          <w:rFonts w:ascii="Times New Roman" w:eastAsia="Times New Roman" w:hAnsi="Times New Roman" w:cs="Times New Roman CYR"/>
          <w:sz w:val="24"/>
          <w:szCs w:val="24"/>
        </w:rPr>
        <w:t xml:space="preserve">63% людей удовлетворены этим показателем. Производство мебели - очень уважаемая обществом работа. И все, что с этим связано, должно считаться уважаемым. Поэтому здесь проблем нет. Работники понимают важность существования такого предприятия и они заинтересованы в его развитии, </w:t>
      </w:r>
      <w:r>
        <w:rPr>
          <w:rFonts w:ascii="Times New Roman" w:hAnsi="Times New Roman"/>
          <w:sz w:val="24"/>
          <w:szCs w:val="24"/>
        </w:rPr>
        <w:t>потому что у всех них есть дома и семья.</w:t>
      </w:r>
    </w:p>
    <w:p w:rsidR="008B72FD" w:rsidRDefault="008B72FD" w:rsidP="001A018E">
      <w:pPr>
        <w:pStyle w:val="15"/>
        <w:numPr>
          <w:ilvl w:val="0"/>
          <w:numId w:val="14"/>
        </w:numPr>
        <w:tabs>
          <w:tab w:val="left" w:pos="720"/>
        </w:tabs>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b/>
          <w:bCs/>
          <w:sz w:val="24"/>
          <w:szCs w:val="24"/>
        </w:rPr>
        <w:t>То, насколько эффективно организована работа в целом.</w:t>
      </w:r>
      <w:r>
        <w:rPr>
          <w:rFonts w:ascii="Times New Roman" w:eastAsia="Times New Roman" w:hAnsi="Times New Roman" w:cs="Times New Roman CYR"/>
          <w:i/>
          <w:iCs/>
          <w:sz w:val="24"/>
          <w:szCs w:val="24"/>
        </w:rPr>
        <w:t xml:space="preserve"> </w:t>
      </w:r>
      <w:r>
        <w:rPr>
          <w:rFonts w:ascii="Times New Roman" w:eastAsia="Times New Roman" w:hAnsi="Times New Roman" w:cs="Times New Roman CYR"/>
          <w:sz w:val="24"/>
          <w:szCs w:val="24"/>
        </w:rPr>
        <w:t>Высокая</w:t>
      </w:r>
      <w:r>
        <w:rPr>
          <w:rFonts w:ascii="Times New Roman" w:eastAsia="Times New Roman" w:hAnsi="Times New Roman" w:cs="Times New Roman CYR"/>
          <w:color w:val="000000"/>
          <w:spacing w:val="1"/>
          <w:sz w:val="24"/>
          <w:szCs w:val="24"/>
        </w:rPr>
        <w:t xml:space="preserve"> оценка этого показателя связана с тем, что предприятие довольно новое.</w:t>
      </w:r>
    </w:p>
    <w:p w:rsidR="008B72FD" w:rsidRDefault="008B72FD" w:rsidP="001A018E">
      <w:pPr>
        <w:pStyle w:val="15"/>
        <w:numPr>
          <w:ilvl w:val="0"/>
          <w:numId w:val="14"/>
        </w:numPr>
        <w:tabs>
          <w:tab w:val="left" w:pos="720"/>
        </w:tabs>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b/>
          <w:bCs/>
          <w:color w:val="000000"/>
          <w:spacing w:val="1"/>
          <w:sz w:val="24"/>
          <w:szCs w:val="24"/>
        </w:rPr>
        <w:t>Взаимоотношения, сложившиеся с товарищами по работе</w:t>
      </w:r>
      <w:r>
        <w:rPr>
          <w:rFonts w:ascii="Times New Roman" w:eastAsia="Times New Roman" w:hAnsi="Times New Roman" w:cs="Times New Roman CYR"/>
          <w:i/>
          <w:iCs/>
          <w:color w:val="000000"/>
          <w:spacing w:val="1"/>
          <w:sz w:val="24"/>
          <w:szCs w:val="24"/>
        </w:rPr>
        <w:t xml:space="preserve">. </w:t>
      </w:r>
      <w:r>
        <w:rPr>
          <w:rFonts w:ascii="Times New Roman" w:eastAsia="Times New Roman" w:hAnsi="Times New Roman" w:cs="Times New Roman CYR"/>
          <w:color w:val="000000"/>
          <w:spacing w:val="1"/>
          <w:sz w:val="24"/>
          <w:szCs w:val="24"/>
        </w:rPr>
        <w:t>96% опрошенных ответили что их удовлетворяет этот показатель – самая высокая оценка из всех пунктов анкеты. Однако это не означает, что можно забыть о данном показателе. В будущем в организации так же следует поддерживать хорошие взаимоотношения между работниками. Это можно реализовать с помощью организации совместных мероприятий: банкетов, собраний, экскурсий, и тому подобное.</w:t>
      </w:r>
    </w:p>
    <w:p w:rsidR="008B72FD" w:rsidRDefault="008B72FD" w:rsidP="001A018E">
      <w:pPr>
        <w:pStyle w:val="15"/>
        <w:numPr>
          <w:ilvl w:val="0"/>
          <w:numId w:val="14"/>
        </w:numPr>
        <w:tabs>
          <w:tab w:val="left" w:pos="720"/>
        </w:tabs>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b/>
          <w:bCs/>
          <w:color w:val="000000"/>
          <w:spacing w:val="1"/>
          <w:sz w:val="24"/>
          <w:szCs w:val="24"/>
        </w:rPr>
        <w:t>Возможности для проявления самостоятельности и инициативы в работе</w:t>
      </w:r>
      <w:r>
        <w:rPr>
          <w:rFonts w:ascii="Times New Roman" w:eastAsia="Times New Roman" w:hAnsi="Times New Roman" w:cs="Times New Roman CYR"/>
          <w:i/>
          <w:iCs/>
          <w:color w:val="000000"/>
          <w:spacing w:val="1"/>
          <w:sz w:val="24"/>
          <w:szCs w:val="24"/>
        </w:rPr>
        <w:t>.</w:t>
      </w:r>
      <w:r>
        <w:rPr>
          <w:rFonts w:ascii="Times New Roman" w:eastAsia="Times New Roman" w:hAnsi="Times New Roman" w:cs="Times New Roman CYR"/>
          <w:color w:val="000000"/>
          <w:spacing w:val="1"/>
          <w:sz w:val="24"/>
          <w:szCs w:val="24"/>
        </w:rPr>
        <w:t xml:space="preserve"> 71% опрошенного персонала ответили, что их удовлетворяет данный показатель. А 29% что не удовлетворяет или они не могут определиться. Непосредственным руководителям работников следует выявить людей с низким уровнем удовлетворенности по данному показателю и по возможности предоставить больше инициативы в выполняемых ими обязанностях.</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Режим работы</w:t>
      </w:r>
      <w:r>
        <w:rPr>
          <w:rFonts w:ascii="Times New Roman" w:eastAsia="Times New Roman" w:hAnsi="Times New Roman" w:cs="Times New Roman CYR"/>
          <w:i/>
          <w:iCs/>
          <w:sz w:val="24"/>
          <w:szCs w:val="24"/>
        </w:rPr>
        <w:t>.</w:t>
      </w:r>
      <w:r>
        <w:rPr>
          <w:rFonts w:ascii="Times New Roman" w:eastAsia="Times New Roman" w:hAnsi="Times New Roman" w:cs="Times New Roman CYR"/>
          <w:sz w:val="24"/>
          <w:szCs w:val="24"/>
        </w:rPr>
        <w:t xml:space="preserve"> Высокая удовлетворенность этим показателем (88%) обусловлена тем, что график работы стандартный: 40-часовая рабочая неделя с 8-часовыми рабочими днями. Остальным 12%, видимо, было бы удобнее работать по гибкому графику. Но это невозможно ввиду обязательного присутствия всех работников на рабочих местах во время производственного процесса.</w:t>
      </w:r>
    </w:p>
    <w:p w:rsidR="008B72FD" w:rsidRDefault="008B72FD" w:rsidP="001A018E">
      <w:pPr>
        <w:pStyle w:val="15"/>
        <w:numPr>
          <w:ilvl w:val="0"/>
          <w:numId w:val="14"/>
        </w:numPr>
        <w:tabs>
          <w:tab w:val="left" w:pos="720"/>
        </w:tabs>
        <w:jc w:val="both"/>
        <w:rPr>
          <w:rFonts w:ascii="Times New Roman" w:eastAsia="Times New Roman" w:hAnsi="Times New Roman" w:cs="Times New Roman CYR"/>
          <w:sz w:val="24"/>
          <w:szCs w:val="24"/>
        </w:rPr>
      </w:pPr>
      <w:r>
        <w:rPr>
          <w:rFonts w:ascii="Times New Roman" w:eastAsia="Times New Roman" w:hAnsi="Times New Roman" w:cs="Times New Roman CYR"/>
          <w:b/>
          <w:bCs/>
          <w:sz w:val="24"/>
          <w:szCs w:val="24"/>
        </w:rPr>
        <w:t>Соответствие работы вашим способностям.</w:t>
      </w:r>
      <w:r>
        <w:rPr>
          <w:rFonts w:ascii="Times New Roman" w:eastAsia="Times New Roman" w:hAnsi="Times New Roman" w:cs="Times New Roman CYR"/>
          <w:sz w:val="24"/>
          <w:szCs w:val="24"/>
        </w:rPr>
        <w:t xml:space="preserve"> Опрос показал очень высокую удовлетворенность этим показателем, потому что на фабрике на ответственных должностях работают высококвалифицированные специалисты, а где больше требуется физическая сила, там работают люди, обладающие этой самой силой. Но при приеме на работу следует уделять больше внимания проверке реальных знаний и способностей человека, и назначать ему соответствующую должность.</w:t>
      </w:r>
    </w:p>
    <w:p w:rsidR="008B72FD" w:rsidRDefault="008B72FD" w:rsidP="001A018E">
      <w:pPr>
        <w:pStyle w:val="15"/>
        <w:numPr>
          <w:ilvl w:val="0"/>
          <w:numId w:val="14"/>
        </w:numPr>
        <w:tabs>
          <w:tab w:val="left" w:pos="720"/>
        </w:tabs>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b/>
          <w:bCs/>
          <w:sz w:val="24"/>
          <w:szCs w:val="24"/>
        </w:rPr>
        <w:t>Работа как средство достижения успеха в жизни.</w:t>
      </w:r>
      <w:r>
        <w:rPr>
          <w:rFonts w:ascii="Times New Roman" w:eastAsia="Times New Roman" w:hAnsi="Times New Roman" w:cs="Times New Roman CYR"/>
          <w:sz w:val="24"/>
          <w:szCs w:val="24"/>
        </w:rPr>
        <w:t xml:space="preserve"> </w:t>
      </w:r>
      <w:r>
        <w:rPr>
          <w:rFonts w:ascii="Times New Roman" w:eastAsia="Times New Roman" w:hAnsi="Times New Roman" w:cs="Times New Roman CYR"/>
          <w:color w:val="000000"/>
          <w:spacing w:val="1"/>
          <w:sz w:val="24"/>
          <w:szCs w:val="24"/>
        </w:rPr>
        <w:t>38% опрошенных отметили среднюю удовлетворенность этим показателем. Это связано не только с фабрикой, но и с  невысоким уровнем жизни в Молдавии.</w:t>
      </w:r>
    </w:p>
    <w:p w:rsidR="008B72FD" w:rsidRDefault="008B72FD" w:rsidP="001A018E">
      <w:pPr>
        <w:pStyle w:val="15"/>
        <w:ind w:left="720"/>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r>
        <w:rPr>
          <w:rFonts w:ascii="Times New Roman" w:hAnsi="Times New Roman"/>
          <w:sz w:val="24"/>
          <w:szCs w:val="24"/>
        </w:rPr>
        <w:t>Как видно из опроса, пожелания касаются усиления материального стимулирования, улучшения</w:t>
      </w:r>
    </w:p>
    <w:p w:rsidR="008B72FD" w:rsidRDefault="008B72FD" w:rsidP="001A018E">
      <w:pPr>
        <w:pStyle w:val="15"/>
        <w:jc w:val="both"/>
        <w:rPr>
          <w:rFonts w:ascii="Times New Roman" w:hAnsi="Times New Roman"/>
          <w:sz w:val="24"/>
          <w:szCs w:val="24"/>
        </w:rPr>
      </w:pPr>
      <w:r>
        <w:rPr>
          <w:rFonts w:ascii="Times New Roman" w:hAnsi="Times New Roman"/>
          <w:sz w:val="24"/>
          <w:szCs w:val="24"/>
        </w:rPr>
        <w:t>условий труда. Также сотрудники заинтересованы в развитии и процветании предприятия,</w:t>
      </w:r>
    </w:p>
    <w:p w:rsidR="008B72FD" w:rsidRDefault="008B72FD" w:rsidP="001A018E">
      <w:pPr>
        <w:pStyle w:val="15"/>
        <w:jc w:val="both"/>
        <w:rPr>
          <w:rFonts w:ascii="Times New Roman" w:hAnsi="Times New Roman"/>
          <w:sz w:val="24"/>
          <w:szCs w:val="24"/>
        </w:rPr>
      </w:pPr>
      <w:r>
        <w:rPr>
          <w:rFonts w:ascii="Times New Roman" w:hAnsi="Times New Roman"/>
          <w:sz w:val="24"/>
          <w:szCs w:val="24"/>
        </w:rPr>
        <w:t>понимая его значение для жизни общества.</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a1"/>
        <w:jc w:val="both"/>
      </w:pPr>
    </w:p>
    <w:p w:rsidR="008B72FD" w:rsidRDefault="008B72FD" w:rsidP="001A018E">
      <w:pPr>
        <w:pStyle w:val="a1"/>
        <w:jc w:val="both"/>
        <w:rPr>
          <w:rFonts w:ascii="Times New Roman" w:hAnsi="Times New Roman"/>
          <w:b/>
          <w:sz w:val="28"/>
          <w:szCs w:val="28"/>
        </w:rPr>
      </w:pPr>
    </w:p>
    <w:p w:rsidR="008B72FD" w:rsidRDefault="008B72FD" w:rsidP="001A018E">
      <w:pPr>
        <w:pStyle w:val="a1"/>
        <w:jc w:val="both"/>
        <w:rPr>
          <w:rFonts w:ascii="Times New Roman" w:hAnsi="Times New Roman"/>
          <w:b/>
          <w:sz w:val="28"/>
          <w:szCs w:val="28"/>
        </w:rPr>
      </w:pPr>
    </w:p>
    <w:p w:rsidR="008B72FD" w:rsidRDefault="008B72FD" w:rsidP="001A018E">
      <w:pPr>
        <w:pStyle w:val="a1"/>
        <w:jc w:val="both"/>
        <w:rPr>
          <w:rFonts w:ascii="Times New Roman" w:hAnsi="Times New Roman"/>
          <w:b/>
          <w:sz w:val="28"/>
          <w:szCs w:val="28"/>
        </w:rPr>
      </w:pPr>
    </w:p>
    <w:p w:rsidR="008B72FD" w:rsidRDefault="008B72FD" w:rsidP="001A018E">
      <w:pPr>
        <w:pStyle w:val="a1"/>
        <w:jc w:val="both"/>
        <w:rPr>
          <w:rFonts w:ascii="Times New Roman" w:hAnsi="Times New Roman"/>
          <w:b/>
          <w:sz w:val="28"/>
          <w:szCs w:val="28"/>
        </w:rPr>
      </w:pPr>
    </w:p>
    <w:p w:rsidR="008B72FD" w:rsidRDefault="008B72FD" w:rsidP="001A018E">
      <w:pPr>
        <w:pStyle w:val="a1"/>
        <w:jc w:val="both"/>
        <w:rPr>
          <w:rFonts w:ascii="Times New Roman" w:hAnsi="Times New Roman"/>
          <w:b/>
          <w:sz w:val="28"/>
          <w:szCs w:val="28"/>
        </w:rPr>
      </w:pPr>
    </w:p>
    <w:p w:rsidR="008B72FD" w:rsidRPr="000100D8" w:rsidRDefault="008B72FD" w:rsidP="001A018E">
      <w:pPr>
        <w:pStyle w:val="a1"/>
        <w:jc w:val="both"/>
        <w:rPr>
          <w:rFonts w:ascii="Times New Roman" w:hAnsi="Times New Roman"/>
          <w:b/>
          <w:sz w:val="28"/>
          <w:szCs w:val="28"/>
          <w:lang w:val="en-US"/>
        </w:rPr>
      </w:pPr>
    </w:p>
    <w:p w:rsidR="008B72FD" w:rsidRPr="000100D8" w:rsidRDefault="008B72FD" w:rsidP="001A018E">
      <w:pPr>
        <w:pStyle w:val="a1"/>
        <w:jc w:val="center"/>
        <w:rPr>
          <w:rFonts w:ascii="Times New Roman" w:hAnsi="Times New Roman"/>
          <w:b/>
          <w:sz w:val="28"/>
          <w:szCs w:val="28"/>
          <w:lang w:val="en-US"/>
        </w:rPr>
      </w:pPr>
      <w:r w:rsidRPr="000100D8">
        <w:rPr>
          <w:rFonts w:ascii="Times New Roman" w:hAnsi="Times New Roman"/>
          <w:b/>
          <w:sz w:val="28"/>
          <w:szCs w:val="28"/>
        </w:rPr>
        <w:t xml:space="preserve">2.3  Основные направления улудшения мотивации на </w:t>
      </w:r>
      <w:r w:rsidRPr="000100D8">
        <w:rPr>
          <w:rFonts w:ascii="Times New Roman" w:hAnsi="Times New Roman" w:cs="Times New Roman"/>
          <w:b/>
          <w:sz w:val="24"/>
          <w:szCs w:val="24"/>
        </w:rPr>
        <w:t>А.О.”</w:t>
      </w:r>
      <w:r w:rsidRPr="000100D8">
        <w:rPr>
          <w:rFonts w:ascii="Times New Roman" w:hAnsi="Times New Roman" w:cs="Times New Roman"/>
          <w:b/>
          <w:sz w:val="24"/>
          <w:szCs w:val="24"/>
          <w:lang w:val="en-US"/>
        </w:rPr>
        <w:t>CAHULPAN</w:t>
      </w:r>
      <w:r w:rsidRPr="000100D8">
        <w:rPr>
          <w:rFonts w:ascii="Times New Roman" w:hAnsi="Times New Roman" w:cs="Times New Roman"/>
          <w:b/>
          <w:sz w:val="24"/>
          <w:szCs w:val="24"/>
        </w:rPr>
        <w:t>”</w:t>
      </w:r>
      <w:r w:rsidRPr="000100D8">
        <w:rPr>
          <w:rFonts w:ascii="Times New Roman" w:hAnsi="Times New Roman" w:cs="Times New Roman"/>
          <w:b/>
          <w:sz w:val="24"/>
          <w:szCs w:val="24"/>
          <w:lang w:val="en-US"/>
        </w:rPr>
        <w:t>.</w:t>
      </w:r>
    </w:p>
    <w:p w:rsidR="008B72FD" w:rsidRDefault="008B72FD" w:rsidP="001A018E">
      <w:pPr>
        <w:pStyle w:val="15"/>
        <w:jc w:val="both"/>
        <w:rPr>
          <w:rFonts w:ascii="Times New Roman" w:eastAsia="Times New Roman" w:hAnsi="Times New Roman" w:cs="Times New Roman CYR"/>
          <w:color w:val="000000"/>
          <w:spacing w:val="8"/>
          <w:sz w:val="24"/>
          <w:szCs w:val="24"/>
        </w:rPr>
      </w:pPr>
      <w:r>
        <w:rPr>
          <w:rFonts w:ascii="Times New Roman" w:eastAsia="Times New Roman" w:hAnsi="Times New Roman" w:cs="Times New Roman CYR"/>
          <w:color w:val="000000"/>
          <w:spacing w:val="1"/>
          <w:sz w:val="24"/>
          <w:szCs w:val="24"/>
          <w:lang w:val="en-US"/>
        </w:rPr>
        <w:t xml:space="preserve">   </w:t>
      </w:r>
      <w:r>
        <w:rPr>
          <w:rFonts w:ascii="Times New Roman" w:eastAsia="Times New Roman" w:hAnsi="Times New Roman" w:cs="Times New Roman CYR"/>
          <w:color w:val="000000"/>
          <w:spacing w:val="1"/>
          <w:sz w:val="24"/>
          <w:szCs w:val="24"/>
        </w:rPr>
        <w:t xml:space="preserve">Важнейшей составляющей трудовой мотивации является степень </w:t>
      </w:r>
      <w:r>
        <w:rPr>
          <w:rFonts w:ascii="Times New Roman" w:eastAsia="Times New Roman" w:hAnsi="Times New Roman" w:cs="Times New Roman CYR"/>
          <w:color w:val="000000"/>
          <w:spacing w:val="2"/>
          <w:sz w:val="24"/>
          <w:szCs w:val="24"/>
        </w:rPr>
        <w:t>удовлетворенности человека местом работы и выполняемой работой. Было бы естественно предположить, что повышение удовлетворенности работников своим трудом в организации неизбежно приведет к п</w:t>
      </w:r>
      <w:r>
        <w:rPr>
          <w:rFonts w:ascii="Times New Roman" w:eastAsia="Times New Roman" w:hAnsi="Times New Roman" w:cs="Times New Roman CYR"/>
          <w:color w:val="000000"/>
          <w:spacing w:val="1"/>
          <w:sz w:val="24"/>
          <w:szCs w:val="24"/>
        </w:rPr>
        <w:t xml:space="preserve">овышению их продуктивности. И хотя между удовлетворенностью </w:t>
      </w:r>
      <w:r>
        <w:rPr>
          <w:rFonts w:ascii="Times New Roman" w:eastAsia="Times New Roman" w:hAnsi="Times New Roman" w:cs="Times New Roman CYR"/>
          <w:color w:val="000000"/>
          <w:spacing w:val="3"/>
          <w:sz w:val="24"/>
          <w:szCs w:val="24"/>
        </w:rPr>
        <w:t>трудом и рабочими показателями существуют довольно сложные отно</w:t>
      </w:r>
      <w:r>
        <w:rPr>
          <w:rFonts w:ascii="Times New Roman" w:eastAsia="Times New Roman" w:hAnsi="Times New Roman" w:cs="Times New Roman CYR"/>
          <w:color w:val="000000"/>
          <w:spacing w:val="4"/>
          <w:sz w:val="24"/>
          <w:szCs w:val="24"/>
        </w:rPr>
        <w:t>шения, многими исследованиями показано, что высокая удовлетво</w:t>
      </w:r>
      <w:r>
        <w:rPr>
          <w:rFonts w:ascii="Times New Roman" w:eastAsia="Times New Roman" w:hAnsi="Times New Roman" w:cs="Times New Roman CYR"/>
          <w:color w:val="000000"/>
          <w:spacing w:val="2"/>
          <w:sz w:val="24"/>
          <w:szCs w:val="24"/>
        </w:rPr>
        <w:t>ренность трудом действительно оказывает положительное влияние на</w:t>
      </w:r>
      <w:r>
        <w:rPr>
          <w:rFonts w:ascii="Times New Roman" w:eastAsia="Times New Roman" w:hAnsi="Times New Roman" w:cs="Times New Roman CYR"/>
          <w:color w:val="000000"/>
          <w:spacing w:val="5"/>
          <w:sz w:val="24"/>
          <w:szCs w:val="24"/>
        </w:rPr>
        <w:t xml:space="preserve"> работу персонала. Это связано с тем, что высокая удовлетворенно</w:t>
      </w:r>
      <w:r>
        <w:rPr>
          <w:rFonts w:ascii="Times New Roman" w:eastAsia="Times New Roman" w:hAnsi="Times New Roman" w:cs="Times New Roman CYR"/>
          <w:color w:val="000000"/>
          <w:spacing w:val="4"/>
          <w:sz w:val="24"/>
          <w:szCs w:val="24"/>
        </w:rPr>
        <w:t xml:space="preserve">сть работников своим трудом в организации улучшает их отношение к работе и к организации, способствует росту уровня трудовой и </w:t>
      </w:r>
      <w:r>
        <w:rPr>
          <w:rFonts w:ascii="Times New Roman" w:eastAsia="Times New Roman" w:hAnsi="Times New Roman" w:cs="Times New Roman CYR"/>
          <w:color w:val="000000"/>
          <w:spacing w:val="3"/>
          <w:sz w:val="24"/>
          <w:szCs w:val="24"/>
        </w:rPr>
        <w:t xml:space="preserve">исполнительской дисциплины и как результат - производительность </w:t>
      </w:r>
      <w:r>
        <w:rPr>
          <w:rFonts w:ascii="Times New Roman" w:eastAsia="Times New Roman" w:hAnsi="Times New Roman" w:cs="Times New Roman CYR"/>
          <w:color w:val="000000"/>
          <w:spacing w:val="8"/>
          <w:sz w:val="24"/>
          <w:szCs w:val="24"/>
        </w:rPr>
        <w:t>работников повышается.</w:t>
      </w:r>
    </w:p>
    <w:p w:rsidR="008B72FD" w:rsidRDefault="008B72FD" w:rsidP="001A018E">
      <w:pPr>
        <w:pStyle w:val="15"/>
        <w:jc w:val="both"/>
        <w:rPr>
          <w:rFonts w:ascii="Times New Roman" w:eastAsia="Times New Roman" w:hAnsi="Times New Roman" w:cs="Times New Roman CYR"/>
          <w:color w:val="000000"/>
          <w:spacing w:val="3"/>
          <w:sz w:val="24"/>
          <w:szCs w:val="24"/>
        </w:rPr>
      </w:pPr>
      <w:r>
        <w:rPr>
          <w:rFonts w:ascii="Times New Roman" w:eastAsia="Times New Roman" w:hAnsi="Times New Roman" w:cs="Times New Roman CYR"/>
          <w:color w:val="000000"/>
          <w:sz w:val="24"/>
          <w:szCs w:val="24"/>
          <w:lang w:val="en-US"/>
        </w:rPr>
        <w:t xml:space="preserve">   </w:t>
      </w:r>
      <w:r>
        <w:rPr>
          <w:rFonts w:ascii="Times New Roman" w:eastAsia="Times New Roman" w:hAnsi="Times New Roman" w:cs="Times New Roman CYR"/>
          <w:color w:val="000000"/>
          <w:sz w:val="24"/>
          <w:szCs w:val="24"/>
        </w:rPr>
        <w:t>Следует также обратить внимание на негативные последствия неудовлетворенности трудом. Это проявляется</w:t>
      </w:r>
      <w:r>
        <w:rPr>
          <w:rFonts w:ascii="Times New Roman" w:eastAsia="Times New Roman" w:hAnsi="Times New Roman" w:cs="Times New Roman CYR"/>
          <w:color w:val="000000"/>
          <w:spacing w:val="1"/>
          <w:sz w:val="24"/>
          <w:szCs w:val="24"/>
        </w:rPr>
        <w:t xml:space="preserve"> в том, что чем меньше работник удовлетворен местом работы и со</w:t>
      </w:r>
      <w:r>
        <w:rPr>
          <w:rFonts w:ascii="Times New Roman" w:eastAsia="Times New Roman" w:hAnsi="Times New Roman" w:cs="Times New Roman CYR"/>
          <w:color w:val="000000"/>
          <w:sz w:val="24"/>
          <w:szCs w:val="24"/>
        </w:rPr>
        <w:t>держанием выполняемой работы, тем слабее его связи с компанией, в которой он работает. Это выражается не только в склонности к увольне</w:t>
      </w:r>
      <w:r>
        <w:rPr>
          <w:rFonts w:ascii="Times New Roman" w:eastAsia="Times New Roman" w:hAnsi="Times New Roman" w:cs="Times New Roman CYR"/>
          <w:color w:val="000000"/>
          <w:spacing w:val="1"/>
          <w:sz w:val="24"/>
          <w:szCs w:val="24"/>
        </w:rPr>
        <w:t>нию, но и в снижении уровня трудовой и исполнительской дисциплин</w:t>
      </w:r>
      <w:r>
        <w:rPr>
          <w:rFonts w:ascii="Times New Roman" w:eastAsia="Times New Roman" w:hAnsi="Times New Roman" w:cs="Times New Roman CYR"/>
          <w:color w:val="000000"/>
          <w:spacing w:val="4"/>
          <w:sz w:val="24"/>
          <w:szCs w:val="24"/>
        </w:rPr>
        <w:t>ы, в повышении склонности к прогулам.</w:t>
      </w:r>
      <w:r>
        <w:rPr>
          <w:rFonts w:ascii="Times New Roman" w:eastAsia="Times New Roman" w:hAnsi="Times New Roman" w:cs="Times New Roman CYR"/>
          <w:sz w:val="24"/>
          <w:szCs w:val="24"/>
        </w:rPr>
        <w:t xml:space="preserve"> А если </w:t>
      </w:r>
      <w:r>
        <w:rPr>
          <w:rFonts w:ascii="Times New Roman" w:eastAsia="Times New Roman" w:hAnsi="Times New Roman" w:cs="Times New Roman CYR"/>
          <w:color w:val="000000"/>
          <w:sz w:val="24"/>
          <w:szCs w:val="24"/>
        </w:rPr>
        <w:t>из организации начнут увольняться лучшие работники или персонал будет работать хуже, то ее эффективность и н</w:t>
      </w:r>
      <w:r>
        <w:rPr>
          <w:rFonts w:ascii="Times New Roman" w:eastAsia="Times New Roman" w:hAnsi="Times New Roman" w:cs="Times New Roman CYR"/>
          <w:color w:val="000000"/>
          <w:spacing w:val="2"/>
          <w:sz w:val="24"/>
          <w:szCs w:val="24"/>
        </w:rPr>
        <w:t xml:space="preserve">еспособность к оперативному реагированию на изменения внешней </w:t>
      </w:r>
      <w:r>
        <w:rPr>
          <w:rFonts w:ascii="Times New Roman" w:eastAsia="Times New Roman" w:hAnsi="Times New Roman" w:cs="Times New Roman CYR"/>
          <w:color w:val="000000"/>
          <w:sz w:val="24"/>
          <w:szCs w:val="24"/>
        </w:rPr>
        <w:t>среды может сильно снизиться. Таким образом, удовлетворенность работников своей работой может самым непосредственным образом влият</w:t>
      </w:r>
      <w:r>
        <w:rPr>
          <w:rFonts w:ascii="Times New Roman" w:eastAsia="Times New Roman" w:hAnsi="Times New Roman" w:cs="Times New Roman CYR"/>
          <w:color w:val="000000"/>
          <w:spacing w:val="3"/>
          <w:sz w:val="24"/>
          <w:szCs w:val="24"/>
        </w:rPr>
        <w:t>ь на конкурентоспособность и выживание организации.</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Руководству организации </w:t>
      </w:r>
      <w:r w:rsidRPr="00886E62">
        <w:rPr>
          <w:rFonts w:ascii="Times New Roman" w:hAnsi="Times New Roman" w:cs="Times New Roman"/>
          <w:sz w:val="24"/>
          <w:szCs w:val="24"/>
        </w:rPr>
        <w:t>А.О.”</w:t>
      </w:r>
      <w:r w:rsidRPr="00886E62">
        <w:rPr>
          <w:rFonts w:ascii="Times New Roman" w:hAnsi="Times New Roman" w:cs="Times New Roman"/>
          <w:sz w:val="24"/>
          <w:szCs w:val="24"/>
          <w:lang w:val="en-US"/>
        </w:rPr>
        <w:t>CAHULPAN</w:t>
      </w:r>
      <w:r w:rsidRPr="00886E62">
        <w:rPr>
          <w:rFonts w:ascii="Times New Roman" w:hAnsi="Times New Roman" w:cs="Times New Roman"/>
          <w:sz w:val="24"/>
          <w:szCs w:val="24"/>
        </w:rPr>
        <w:t>”</w:t>
      </w:r>
      <w:r>
        <w:rPr>
          <w:rFonts w:ascii="Times New Roman" w:hAnsi="Times New Roman" w:cs="Times New Roman"/>
          <w:sz w:val="24"/>
          <w:szCs w:val="24"/>
          <w:lang w:val="en-US"/>
        </w:rPr>
        <w:t xml:space="preserve"> c</w:t>
      </w:r>
      <w:r>
        <w:rPr>
          <w:rFonts w:ascii="Times New Roman" w:hAnsi="Times New Roman"/>
          <w:sz w:val="24"/>
          <w:szCs w:val="24"/>
        </w:rPr>
        <w:t>ледует обратить большое  внимание на следующие факторы  при реорганизации трудовой мотивации персонала.</w:t>
      </w:r>
    </w:p>
    <w:p w:rsidR="008B72FD" w:rsidRDefault="008B72FD" w:rsidP="001A018E">
      <w:pPr>
        <w:pStyle w:val="15"/>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color w:val="000000"/>
          <w:spacing w:val="1"/>
          <w:sz w:val="24"/>
          <w:szCs w:val="24"/>
        </w:rPr>
        <w:t>Реорганизация работы, направленная на повышение уровня трудо</w:t>
      </w:r>
      <w:r>
        <w:rPr>
          <w:rFonts w:ascii="Times New Roman" w:eastAsia="Times New Roman" w:hAnsi="Times New Roman" w:cs="Times New Roman CYR"/>
          <w:color w:val="000000"/>
          <w:spacing w:val="-2"/>
          <w:sz w:val="24"/>
          <w:szCs w:val="24"/>
        </w:rPr>
        <w:t xml:space="preserve">вой мотивации персонала, предполагает максимально полный учет всех </w:t>
      </w:r>
      <w:r>
        <w:rPr>
          <w:rFonts w:ascii="Times New Roman" w:eastAsia="Times New Roman" w:hAnsi="Times New Roman" w:cs="Times New Roman CYR"/>
          <w:color w:val="000000"/>
          <w:sz w:val="24"/>
          <w:szCs w:val="24"/>
        </w:rPr>
        <w:t>влияний на мотивационную сферу работника и на его отношение к ра</w:t>
      </w:r>
      <w:r>
        <w:rPr>
          <w:rFonts w:ascii="Times New Roman" w:eastAsia="Times New Roman" w:hAnsi="Times New Roman" w:cs="Times New Roman CYR"/>
          <w:color w:val="000000"/>
          <w:spacing w:val="1"/>
          <w:sz w:val="24"/>
          <w:szCs w:val="24"/>
        </w:rPr>
        <w:t xml:space="preserve">боте. </w:t>
      </w:r>
    </w:p>
    <w:p w:rsidR="008B72FD" w:rsidRDefault="008B72FD" w:rsidP="001A018E">
      <w:pPr>
        <w:pStyle w:val="15"/>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color w:val="000000"/>
          <w:spacing w:val="1"/>
          <w:sz w:val="24"/>
          <w:szCs w:val="24"/>
        </w:rPr>
        <w:t>Здесь можно выделить пять групп факторов:</w:t>
      </w:r>
    </w:p>
    <w:p w:rsidR="008B72FD" w:rsidRDefault="008B72FD" w:rsidP="001A018E">
      <w:pPr>
        <w:pStyle w:val="1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индивидуальные особенности работников;</w:t>
      </w:r>
    </w:p>
    <w:p w:rsidR="008B72FD" w:rsidRDefault="008B72FD" w:rsidP="001A018E">
      <w:pPr>
        <w:pStyle w:val="15"/>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социальные характеристики рабочей ситуации;</w:t>
      </w:r>
    </w:p>
    <w:p w:rsidR="008B72FD" w:rsidRDefault="008B72FD" w:rsidP="001A018E">
      <w:pPr>
        <w:pStyle w:val="15"/>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условия работы;</w:t>
      </w:r>
    </w:p>
    <w:p w:rsidR="008B72FD" w:rsidRDefault="008B72FD" w:rsidP="001A018E">
      <w:pPr>
        <w:pStyle w:val="15"/>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управленческая практика;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политика в отношении персонала.</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Индивидуальные особенности работников</w:t>
      </w:r>
    </w:p>
    <w:p w:rsidR="008B72FD" w:rsidRDefault="008B72FD" w:rsidP="001A018E">
      <w:pPr>
        <w:pStyle w:val="15"/>
        <w:numPr>
          <w:ilvl w:val="0"/>
          <w:numId w:val="15"/>
        </w:numPr>
        <w:tabs>
          <w:tab w:val="left" w:pos="720"/>
        </w:tabs>
        <w:jc w:val="both"/>
        <w:rPr>
          <w:rFonts w:ascii="Times New Roman" w:eastAsia="Times New Roman" w:hAnsi="Times New Roman" w:cs="Times New Roman CYR"/>
          <w:color w:val="000000"/>
          <w:spacing w:val="2"/>
          <w:sz w:val="24"/>
          <w:szCs w:val="24"/>
        </w:rPr>
      </w:pPr>
      <w:r>
        <w:rPr>
          <w:rFonts w:ascii="Times New Roman" w:eastAsia="Times New Roman" w:hAnsi="Times New Roman" w:cs="Times New Roman CYR"/>
          <w:i/>
          <w:iCs/>
          <w:color w:val="000000"/>
          <w:sz w:val="24"/>
          <w:szCs w:val="24"/>
        </w:rPr>
        <w:t>Возраст.</w:t>
      </w:r>
      <w:r>
        <w:rPr>
          <w:rFonts w:ascii="Times New Roman" w:eastAsia="Times New Roman" w:hAnsi="Times New Roman" w:cs="Times New Roman CYR"/>
          <w:color w:val="000000"/>
          <w:sz w:val="24"/>
          <w:szCs w:val="24"/>
        </w:rPr>
        <w:t xml:space="preserve"> Более молодые работники с большей готовностью принимают изменения. Более старшие работники часто предпочитают повторяющиеся задания, поскольку они уже приспособились к ним и </w:t>
      </w:r>
      <w:r>
        <w:rPr>
          <w:rFonts w:ascii="Times New Roman" w:eastAsia="Times New Roman" w:hAnsi="Times New Roman" w:cs="Times New Roman CYR"/>
          <w:color w:val="000000"/>
          <w:spacing w:val="2"/>
          <w:sz w:val="24"/>
          <w:szCs w:val="24"/>
        </w:rPr>
        <w:t>знают, как выполнять их хорошо.</w:t>
      </w:r>
    </w:p>
    <w:p w:rsidR="008B72FD" w:rsidRDefault="008B72FD" w:rsidP="001A018E">
      <w:pPr>
        <w:pStyle w:val="15"/>
        <w:numPr>
          <w:ilvl w:val="0"/>
          <w:numId w:val="15"/>
        </w:numPr>
        <w:tabs>
          <w:tab w:val="left" w:pos="720"/>
        </w:tabs>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i/>
          <w:iCs/>
          <w:color w:val="000000"/>
          <w:spacing w:val="-2"/>
          <w:sz w:val="24"/>
          <w:szCs w:val="24"/>
        </w:rPr>
        <w:t>Образование.</w:t>
      </w:r>
      <w:r>
        <w:rPr>
          <w:rFonts w:ascii="Times New Roman" w:eastAsia="Times New Roman" w:hAnsi="Times New Roman" w:cs="Times New Roman CYR"/>
          <w:color w:val="000000"/>
          <w:spacing w:val="-2"/>
          <w:sz w:val="24"/>
          <w:szCs w:val="24"/>
        </w:rPr>
        <w:t xml:space="preserve"> Чем выше уровень образования работников, тем боль</w:t>
      </w:r>
      <w:r>
        <w:rPr>
          <w:rFonts w:ascii="Times New Roman" w:eastAsia="Times New Roman" w:hAnsi="Times New Roman" w:cs="Times New Roman CYR"/>
          <w:color w:val="000000"/>
          <w:sz w:val="24"/>
          <w:szCs w:val="24"/>
        </w:rPr>
        <w:t>ше они ценят самостоятельные, трудные и перспективные задания.</w:t>
      </w:r>
    </w:p>
    <w:p w:rsidR="008B72FD" w:rsidRDefault="008B72FD" w:rsidP="001A018E">
      <w:pPr>
        <w:pStyle w:val="15"/>
        <w:numPr>
          <w:ilvl w:val="0"/>
          <w:numId w:val="15"/>
        </w:numPr>
        <w:tabs>
          <w:tab w:val="left" w:pos="720"/>
        </w:tabs>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i/>
          <w:iCs/>
          <w:color w:val="000000"/>
          <w:sz w:val="24"/>
          <w:szCs w:val="24"/>
        </w:rPr>
        <w:t>Уверенность в себе, потребность в росте</w:t>
      </w:r>
      <w:r>
        <w:rPr>
          <w:rFonts w:ascii="Times New Roman" w:eastAsia="Times New Roman" w:hAnsi="Times New Roman" w:cs="Times New Roman CYR"/>
          <w:color w:val="000000"/>
          <w:sz w:val="24"/>
          <w:szCs w:val="24"/>
        </w:rPr>
        <w:t xml:space="preserve">. Чем выше уверенность </w:t>
      </w:r>
      <w:r>
        <w:rPr>
          <w:rFonts w:ascii="Times New Roman" w:eastAsia="Times New Roman" w:hAnsi="Times New Roman" w:cs="Times New Roman CYR"/>
          <w:color w:val="000000"/>
          <w:spacing w:val="4"/>
          <w:sz w:val="24"/>
          <w:szCs w:val="24"/>
        </w:rPr>
        <w:t>работника в себе, тем больше он уверен в том, что он может на</w:t>
      </w:r>
      <w:r>
        <w:rPr>
          <w:rFonts w:ascii="Times New Roman" w:eastAsia="Times New Roman" w:hAnsi="Times New Roman" w:cs="Times New Roman CYR"/>
          <w:color w:val="000000"/>
          <w:spacing w:val="2"/>
          <w:sz w:val="24"/>
          <w:szCs w:val="24"/>
        </w:rPr>
        <w:t xml:space="preserve">учиться более сложным задачам и справиться с ними. Чем выше у </w:t>
      </w:r>
      <w:r>
        <w:rPr>
          <w:rFonts w:ascii="Times New Roman" w:eastAsia="Times New Roman" w:hAnsi="Times New Roman" w:cs="Times New Roman CYR"/>
          <w:color w:val="000000"/>
          <w:spacing w:val="5"/>
          <w:sz w:val="24"/>
          <w:szCs w:val="24"/>
        </w:rPr>
        <w:t xml:space="preserve">работников потребность в росте, тем скорее можно ожидать, что </w:t>
      </w:r>
      <w:r>
        <w:rPr>
          <w:rFonts w:ascii="Times New Roman" w:eastAsia="Times New Roman" w:hAnsi="Times New Roman" w:cs="Times New Roman CYR"/>
          <w:color w:val="000000"/>
          <w:sz w:val="24"/>
          <w:szCs w:val="24"/>
        </w:rPr>
        <w:t>организация получит выгоды от реорганизации (расширения и обогащения) работ.</w:t>
      </w:r>
    </w:p>
    <w:p w:rsidR="008B72FD" w:rsidRDefault="008B72FD" w:rsidP="001A018E">
      <w:pPr>
        <w:pStyle w:val="15"/>
        <w:numPr>
          <w:ilvl w:val="0"/>
          <w:numId w:val="15"/>
        </w:numPr>
        <w:tabs>
          <w:tab w:val="left" w:pos="720"/>
        </w:tabs>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i/>
          <w:iCs/>
          <w:color w:val="000000"/>
          <w:spacing w:val="-4"/>
          <w:sz w:val="24"/>
          <w:szCs w:val="24"/>
        </w:rPr>
        <w:t>Особенности трудовой этики</w:t>
      </w:r>
      <w:r>
        <w:rPr>
          <w:rFonts w:ascii="Times New Roman" w:eastAsia="Times New Roman" w:hAnsi="Times New Roman" w:cs="Times New Roman CYR"/>
          <w:color w:val="000000"/>
          <w:spacing w:val="-4"/>
          <w:sz w:val="24"/>
          <w:szCs w:val="24"/>
        </w:rPr>
        <w:t>.</w:t>
      </w:r>
      <w:r>
        <w:rPr>
          <w:rFonts w:ascii="Times New Roman" w:eastAsia="Times New Roman" w:hAnsi="Times New Roman" w:cs="Times New Roman CYR"/>
          <w:b/>
          <w:bCs/>
          <w:i/>
          <w:iCs/>
          <w:color w:val="000000"/>
          <w:spacing w:val="-4"/>
          <w:sz w:val="24"/>
          <w:szCs w:val="24"/>
        </w:rPr>
        <w:t xml:space="preserve"> </w:t>
      </w:r>
      <w:r>
        <w:rPr>
          <w:rFonts w:ascii="Times New Roman" w:eastAsia="Times New Roman" w:hAnsi="Times New Roman" w:cs="Times New Roman CYR"/>
          <w:color w:val="000000"/>
          <w:spacing w:val="-4"/>
          <w:sz w:val="24"/>
          <w:szCs w:val="24"/>
        </w:rPr>
        <w:t>Работники, для которых труд являет</w:t>
      </w:r>
      <w:r>
        <w:rPr>
          <w:rFonts w:ascii="Times New Roman" w:eastAsia="Times New Roman" w:hAnsi="Times New Roman" w:cs="Times New Roman CYR"/>
          <w:color w:val="000000"/>
          <w:spacing w:val="-4"/>
          <w:sz w:val="24"/>
          <w:szCs w:val="24"/>
        </w:rPr>
        <w:softHyphen/>
        <w:t>ся основной сферой личностного самоопределения, характеризующи</w:t>
      </w:r>
      <w:r>
        <w:rPr>
          <w:rFonts w:ascii="Times New Roman" w:eastAsia="Times New Roman" w:hAnsi="Times New Roman" w:cs="Times New Roman CYR"/>
          <w:color w:val="000000"/>
          <w:spacing w:val="-4"/>
          <w:sz w:val="24"/>
          <w:szCs w:val="24"/>
        </w:rPr>
        <w:softHyphen/>
      </w:r>
      <w:r>
        <w:rPr>
          <w:rFonts w:ascii="Times New Roman" w:eastAsia="Times New Roman" w:hAnsi="Times New Roman" w:cs="Times New Roman CYR"/>
          <w:color w:val="000000"/>
          <w:spacing w:val="-2"/>
          <w:sz w:val="24"/>
          <w:szCs w:val="24"/>
        </w:rPr>
        <w:t>еся настроем на напряженную работу, на бережное отношение к ре</w:t>
      </w:r>
      <w:r>
        <w:rPr>
          <w:rFonts w:ascii="Times New Roman" w:eastAsia="Times New Roman" w:hAnsi="Times New Roman" w:cs="Times New Roman CYR"/>
          <w:color w:val="000000"/>
          <w:spacing w:val="-2"/>
          <w:sz w:val="24"/>
          <w:szCs w:val="24"/>
        </w:rPr>
        <w:softHyphen/>
      </w:r>
      <w:r>
        <w:rPr>
          <w:rFonts w:ascii="Times New Roman" w:eastAsia="Times New Roman" w:hAnsi="Times New Roman" w:cs="Times New Roman CYR"/>
          <w:color w:val="000000"/>
          <w:spacing w:val="-3"/>
          <w:sz w:val="24"/>
          <w:szCs w:val="24"/>
        </w:rPr>
        <w:t xml:space="preserve">сурсам организации, к рабочему времени, стремлением брать на себя </w:t>
      </w:r>
      <w:r>
        <w:rPr>
          <w:rFonts w:ascii="Times New Roman" w:eastAsia="Times New Roman" w:hAnsi="Times New Roman" w:cs="Times New Roman CYR"/>
          <w:color w:val="000000"/>
          <w:sz w:val="24"/>
          <w:szCs w:val="24"/>
        </w:rPr>
        <w:t>большую ответственность, с большей готовностью принимают рас</w:t>
      </w:r>
      <w:r>
        <w:rPr>
          <w:rFonts w:ascii="Times New Roman" w:eastAsia="Times New Roman" w:hAnsi="Times New Roman" w:cs="Times New Roman CYR"/>
          <w:color w:val="000000"/>
          <w:sz w:val="24"/>
          <w:szCs w:val="24"/>
        </w:rPr>
        <w:softHyphen/>
        <w:t>ширение и обогащение своих рабочих обязанностей и функций.</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Социальные характеристики рабочей ситуации</w:t>
      </w:r>
    </w:p>
    <w:p w:rsidR="008B72FD" w:rsidRDefault="008B72FD" w:rsidP="001A018E">
      <w:pPr>
        <w:pStyle w:val="15"/>
        <w:numPr>
          <w:ilvl w:val="0"/>
          <w:numId w:val="16"/>
        </w:numPr>
        <w:tabs>
          <w:tab w:val="left" w:pos="720"/>
        </w:tabs>
        <w:jc w:val="both"/>
        <w:rPr>
          <w:rFonts w:ascii="Times New Roman" w:eastAsia="Times New Roman" w:hAnsi="Times New Roman" w:cs="Times New Roman CYR"/>
          <w:color w:val="000000"/>
          <w:spacing w:val="1"/>
          <w:sz w:val="24"/>
          <w:szCs w:val="24"/>
        </w:rPr>
      </w:pPr>
      <w:r>
        <w:rPr>
          <w:rFonts w:ascii="Times New Roman" w:eastAsia="Times New Roman" w:hAnsi="Times New Roman" w:cs="Times New Roman CYR"/>
          <w:color w:val="000000"/>
          <w:spacing w:val="3"/>
          <w:sz w:val="24"/>
          <w:szCs w:val="24"/>
        </w:rPr>
        <w:t>Рабочая группа</w:t>
      </w:r>
      <w:r>
        <w:rPr>
          <w:rFonts w:ascii="Times New Roman" w:eastAsia="Times New Roman" w:hAnsi="Times New Roman" w:cs="Times New Roman CYR"/>
          <w:b/>
          <w:bCs/>
          <w:i/>
          <w:iCs/>
          <w:color w:val="000000"/>
          <w:spacing w:val="3"/>
          <w:sz w:val="24"/>
          <w:szCs w:val="24"/>
        </w:rPr>
        <w:t xml:space="preserve"> </w:t>
      </w:r>
      <w:r>
        <w:rPr>
          <w:rFonts w:ascii="Times New Roman" w:eastAsia="Times New Roman" w:hAnsi="Times New Roman" w:cs="Times New Roman CYR"/>
          <w:color w:val="000000"/>
          <w:spacing w:val="3"/>
          <w:sz w:val="24"/>
          <w:szCs w:val="24"/>
        </w:rPr>
        <w:t xml:space="preserve">и тот мотивационный климат, который сложился в ней, оказывают значительное влияние на трудовую мотивацию </w:t>
      </w:r>
      <w:r>
        <w:rPr>
          <w:rFonts w:ascii="Times New Roman" w:eastAsia="Times New Roman" w:hAnsi="Times New Roman" w:cs="Times New Roman CYR"/>
          <w:color w:val="000000"/>
          <w:sz w:val="24"/>
          <w:szCs w:val="24"/>
        </w:rPr>
        <w:t xml:space="preserve">ее членов. Поскольку большинство людей стремятся к тому, чтобы </w:t>
      </w:r>
      <w:r>
        <w:rPr>
          <w:rFonts w:ascii="Times New Roman" w:eastAsia="Times New Roman" w:hAnsi="Times New Roman" w:cs="Times New Roman CYR"/>
          <w:color w:val="000000"/>
          <w:spacing w:val="2"/>
          <w:sz w:val="24"/>
          <w:szCs w:val="24"/>
        </w:rPr>
        <w:t xml:space="preserve">иметь хорошие дружеские отношения с товарищами по работе, то </w:t>
      </w:r>
      <w:r>
        <w:rPr>
          <w:rFonts w:ascii="Times New Roman" w:eastAsia="Times New Roman" w:hAnsi="Times New Roman" w:cs="Times New Roman CYR"/>
          <w:color w:val="000000"/>
          <w:spacing w:val="1"/>
          <w:sz w:val="24"/>
          <w:szCs w:val="24"/>
        </w:rPr>
        <w:t xml:space="preserve">они стараются вести себя в соответствии с нормами и ценностями, </w:t>
      </w:r>
      <w:r>
        <w:rPr>
          <w:rFonts w:ascii="Times New Roman" w:eastAsia="Times New Roman" w:hAnsi="Times New Roman" w:cs="Times New Roman CYR"/>
          <w:color w:val="000000"/>
          <w:spacing w:val="2"/>
          <w:sz w:val="24"/>
          <w:szCs w:val="24"/>
        </w:rPr>
        <w:t xml:space="preserve">принятыми в их рабочей группе. Если группа противопоставляет </w:t>
      </w:r>
      <w:r>
        <w:rPr>
          <w:rFonts w:ascii="Times New Roman" w:eastAsia="Times New Roman" w:hAnsi="Times New Roman" w:cs="Times New Roman CYR"/>
          <w:color w:val="000000"/>
          <w:spacing w:val="1"/>
          <w:sz w:val="24"/>
          <w:szCs w:val="24"/>
        </w:rPr>
        <w:t>себя руководству и администрации, придерживаясь установки «мы-</w:t>
      </w:r>
      <w:r>
        <w:rPr>
          <w:rFonts w:ascii="Times New Roman" w:eastAsia="Times New Roman" w:hAnsi="Times New Roman" w:cs="Times New Roman CYR"/>
          <w:color w:val="000000"/>
          <w:spacing w:val="2"/>
          <w:sz w:val="24"/>
          <w:szCs w:val="24"/>
        </w:rPr>
        <w:t>они», и рассматривает высокопроизводительных работников как</w:t>
      </w:r>
      <w:r>
        <w:rPr>
          <w:rFonts w:ascii="Times New Roman" w:eastAsia="Times New Roman" w:hAnsi="Times New Roman" w:cs="Times New Roman CYR"/>
          <w:sz w:val="24"/>
          <w:szCs w:val="24"/>
        </w:rPr>
        <w:t xml:space="preserve"> </w:t>
      </w:r>
      <w:r>
        <w:rPr>
          <w:rFonts w:ascii="Times New Roman" w:eastAsia="Times New Roman" w:hAnsi="Times New Roman" w:cs="Times New Roman CYR"/>
          <w:color w:val="000000"/>
          <w:spacing w:val="5"/>
          <w:sz w:val="24"/>
          <w:szCs w:val="24"/>
        </w:rPr>
        <w:t xml:space="preserve">рвачей, то работники скорее всего не будут склонны работать с </w:t>
      </w:r>
      <w:r>
        <w:rPr>
          <w:rFonts w:ascii="Times New Roman" w:eastAsia="Times New Roman" w:hAnsi="Times New Roman" w:cs="Times New Roman CYR"/>
          <w:color w:val="000000"/>
          <w:spacing w:val="2"/>
          <w:sz w:val="24"/>
          <w:szCs w:val="24"/>
        </w:rPr>
        <w:t xml:space="preserve">полной отдачей сил. </w:t>
      </w:r>
      <w:r>
        <w:rPr>
          <w:rFonts w:ascii="Times New Roman" w:eastAsia="Times New Roman" w:hAnsi="Times New Roman" w:cs="Times New Roman CYR"/>
          <w:color w:val="000000"/>
          <w:sz w:val="24"/>
          <w:szCs w:val="24"/>
        </w:rPr>
        <w:t>Непосредственный руководитель</w:t>
      </w:r>
      <w:r>
        <w:rPr>
          <w:rFonts w:ascii="Times New Roman" w:eastAsia="Times New Roman" w:hAnsi="Times New Roman" w:cs="Times New Roman CYR"/>
          <w:i/>
          <w:iCs/>
          <w:color w:val="000000"/>
          <w:sz w:val="24"/>
          <w:szCs w:val="24"/>
        </w:rPr>
        <w:t xml:space="preserve"> </w:t>
      </w:r>
      <w:r>
        <w:rPr>
          <w:rFonts w:ascii="Times New Roman" w:eastAsia="Times New Roman" w:hAnsi="Times New Roman" w:cs="Times New Roman CYR"/>
          <w:color w:val="000000"/>
          <w:sz w:val="24"/>
          <w:szCs w:val="24"/>
        </w:rPr>
        <w:t>оказывает большое влияние на трудовую мотивацию работников как своим примером, так и поощ</w:t>
      </w:r>
      <w:r>
        <w:rPr>
          <w:rFonts w:ascii="Times New Roman" w:eastAsia="Times New Roman" w:hAnsi="Times New Roman" w:cs="Times New Roman CYR"/>
          <w:color w:val="000000"/>
          <w:spacing w:val="3"/>
          <w:sz w:val="24"/>
          <w:szCs w:val="24"/>
        </w:rPr>
        <w:t>рениями и наказаниями. Уровень трудовой мотивации подчинен</w:t>
      </w:r>
      <w:r>
        <w:rPr>
          <w:rFonts w:ascii="Times New Roman" w:eastAsia="Times New Roman" w:hAnsi="Times New Roman" w:cs="Times New Roman CYR"/>
          <w:color w:val="000000"/>
          <w:spacing w:val="1"/>
          <w:sz w:val="24"/>
          <w:szCs w:val="24"/>
        </w:rPr>
        <w:t xml:space="preserve">ных зависит от того, поощряют ли руководители добросовестное </w:t>
      </w:r>
      <w:r>
        <w:rPr>
          <w:rFonts w:ascii="Times New Roman" w:eastAsia="Times New Roman" w:hAnsi="Times New Roman" w:cs="Times New Roman CYR"/>
          <w:color w:val="000000"/>
          <w:sz w:val="24"/>
          <w:szCs w:val="24"/>
        </w:rPr>
        <w:t xml:space="preserve">отношение к работе, настрой на работу с высокой самоотдачей или </w:t>
      </w:r>
      <w:r>
        <w:rPr>
          <w:rFonts w:ascii="Times New Roman" w:eastAsia="Times New Roman" w:hAnsi="Times New Roman" w:cs="Times New Roman CYR"/>
          <w:color w:val="000000"/>
          <w:spacing w:val="1"/>
          <w:sz w:val="24"/>
          <w:szCs w:val="24"/>
        </w:rPr>
        <w:t>они игнорируют такое отношение к делу.</w:t>
      </w:r>
    </w:p>
    <w:p w:rsidR="008B72FD" w:rsidRDefault="008B72FD" w:rsidP="001A018E">
      <w:pPr>
        <w:pStyle w:val="15"/>
        <w:numPr>
          <w:ilvl w:val="0"/>
          <w:numId w:val="16"/>
        </w:numPr>
        <w:tabs>
          <w:tab w:val="left" w:pos="720"/>
        </w:tabs>
        <w:jc w:val="both"/>
        <w:rPr>
          <w:rFonts w:ascii="Times New Roman" w:eastAsia="Times New Roman" w:hAnsi="Times New Roman" w:cs="Times New Roman CYR"/>
          <w:color w:val="000000"/>
          <w:spacing w:val="2"/>
          <w:sz w:val="24"/>
          <w:szCs w:val="24"/>
        </w:rPr>
      </w:pPr>
      <w:r>
        <w:rPr>
          <w:rFonts w:ascii="Times New Roman" w:eastAsia="Times New Roman" w:hAnsi="Times New Roman" w:cs="Times New Roman CYR"/>
          <w:color w:val="000000"/>
          <w:spacing w:val="1"/>
          <w:sz w:val="24"/>
          <w:szCs w:val="24"/>
        </w:rPr>
        <w:t>Организационная культура</w:t>
      </w:r>
      <w:r>
        <w:rPr>
          <w:rFonts w:ascii="Times New Roman" w:eastAsia="Times New Roman" w:hAnsi="Times New Roman" w:cs="Times New Roman CYR"/>
          <w:i/>
          <w:iCs/>
          <w:color w:val="000000"/>
          <w:spacing w:val="1"/>
          <w:sz w:val="24"/>
          <w:szCs w:val="24"/>
        </w:rPr>
        <w:t xml:space="preserve">. </w:t>
      </w:r>
      <w:r>
        <w:rPr>
          <w:rFonts w:ascii="Times New Roman" w:eastAsia="Times New Roman" w:hAnsi="Times New Roman" w:cs="Times New Roman CYR"/>
          <w:color w:val="000000"/>
          <w:spacing w:val="1"/>
          <w:sz w:val="24"/>
          <w:szCs w:val="24"/>
        </w:rPr>
        <w:t>Нормы, ценности и убеждения, раз</w:t>
      </w:r>
      <w:r>
        <w:rPr>
          <w:rFonts w:ascii="Times New Roman" w:eastAsia="Times New Roman" w:hAnsi="Times New Roman" w:cs="Times New Roman CYR"/>
          <w:color w:val="000000"/>
          <w:spacing w:val="2"/>
          <w:sz w:val="24"/>
          <w:szCs w:val="24"/>
        </w:rPr>
        <w:t>деляемые членами организации, могут как повышать, так и пони</w:t>
      </w:r>
      <w:r>
        <w:rPr>
          <w:rFonts w:ascii="Times New Roman" w:eastAsia="Times New Roman" w:hAnsi="Times New Roman" w:cs="Times New Roman CYR"/>
          <w:color w:val="000000"/>
          <w:spacing w:val="3"/>
          <w:sz w:val="24"/>
          <w:szCs w:val="24"/>
        </w:rPr>
        <w:t xml:space="preserve">жать уровень трудовой мотивации персонала. Культура, которая </w:t>
      </w:r>
      <w:r>
        <w:rPr>
          <w:rFonts w:ascii="Times New Roman" w:eastAsia="Times New Roman" w:hAnsi="Times New Roman" w:cs="Times New Roman CYR"/>
          <w:color w:val="000000"/>
          <w:sz w:val="24"/>
          <w:szCs w:val="24"/>
        </w:rPr>
        <w:t>подчеркивает уважение к работникам, вовлекает их в процесс при</w:t>
      </w:r>
      <w:r>
        <w:rPr>
          <w:rFonts w:ascii="Times New Roman" w:eastAsia="Times New Roman" w:hAnsi="Times New Roman" w:cs="Times New Roman CYR"/>
          <w:color w:val="000000"/>
          <w:spacing w:val="3"/>
          <w:sz w:val="24"/>
          <w:szCs w:val="24"/>
        </w:rPr>
        <w:t>нятия решений, предоставляет им самостоятельность при плани</w:t>
      </w:r>
      <w:r>
        <w:rPr>
          <w:rFonts w:ascii="Times New Roman" w:eastAsia="Times New Roman" w:hAnsi="Times New Roman" w:cs="Times New Roman CYR"/>
          <w:color w:val="000000"/>
          <w:spacing w:val="3"/>
          <w:sz w:val="24"/>
          <w:szCs w:val="24"/>
        </w:rPr>
        <w:softHyphen/>
      </w:r>
      <w:r>
        <w:rPr>
          <w:rFonts w:ascii="Times New Roman" w:eastAsia="Times New Roman" w:hAnsi="Times New Roman" w:cs="Times New Roman CYR"/>
          <w:color w:val="000000"/>
          <w:sz w:val="24"/>
          <w:szCs w:val="24"/>
        </w:rPr>
        <w:t>ровании и исполнении заданий, стимулирует более высокую само</w:t>
      </w:r>
      <w:r>
        <w:rPr>
          <w:rFonts w:ascii="Times New Roman" w:eastAsia="Times New Roman" w:hAnsi="Times New Roman" w:cs="Times New Roman CYR"/>
          <w:color w:val="000000"/>
          <w:spacing w:val="6"/>
          <w:sz w:val="24"/>
          <w:szCs w:val="24"/>
        </w:rPr>
        <w:t xml:space="preserve">отдачу работников, повышает заинтересованность в успешном </w:t>
      </w:r>
      <w:r>
        <w:rPr>
          <w:rFonts w:ascii="Times New Roman" w:eastAsia="Times New Roman" w:hAnsi="Times New Roman" w:cs="Times New Roman CYR"/>
          <w:color w:val="000000"/>
          <w:spacing w:val="5"/>
          <w:sz w:val="24"/>
          <w:szCs w:val="24"/>
        </w:rPr>
        <w:t>решении рабочих задач, достижении целей, стоящих перед орга</w:t>
      </w:r>
      <w:r>
        <w:rPr>
          <w:rFonts w:ascii="Times New Roman" w:eastAsia="Times New Roman" w:hAnsi="Times New Roman" w:cs="Times New Roman CYR"/>
          <w:color w:val="000000"/>
          <w:spacing w:val="2"/>
          <w:sz w:val="24"/>
          <w:szCs w:val="24"/>
        </w:rPr>
        <w:t>низацией и подразделением.</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Условия работы</w:t>
      </w:r>
    </w:p>
    <w:p w:rsidR="008B72FD" w:rsidRDefault="008B72FD" w:rsidP="001A018E">
      <w:pPr>
        <w:pStyle w:val="15"/>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color w:val="000000"/>
          <w:spacing w:val="-3"/>
          <w:sz w:val="24"/>
          <w:szCs w:val="24"/>
        </w:rPr>
        <w:t xml:space="preserve">Говоря о влиянии условий работы на трудовую мотивацию, следует иметь в виду, что это не только санитарно-гигиенические условия (шум, </w:t>
      </w:r>
      <w:r>
        <w:rPr>
          <w:rFonts w:ascii="Times New Roman" w:eastAsia="Times New Roman" w:hAnsi="Times New Roman" w:cs="Times New Roman CYR"/>
          <w:color w:val="000000"/>
          <w:sz w:val="24"/>
          <w:szCs w:val="24"/>
        </w:rPr>
        <w:t xml:space="preserve">освещенность, запыленность и т.п.), но также и организация рабочего места, обеспеченность необходимыми инструментами, оборудованием и оргтехникой. Мотивирующее влияние условий работы определяется </w:t>
      </w:r>
      <w:r>
        <w:rPr>
          <w:rFonts w:ascii="Times New Roman" w:eastAsia="Times New Roman" w:hAnsi="Times New Roman" w:cs="Times New Roman CYR"/>
          <w:color w:val="000000"/>
          <w:spacing w:val="1"/>
          <w:sz w:val="24"/>
          <w:szCs w:val="24"/>
        </w:rPr>
        <w:t>тем, насколько эти условия облегчают выполнение порученной рабо</w:t>
      </w:r>
      <w:r>
        <w:rPr>
          <w:rFonts w:ascii="Times New Roman" w:eastAsia="Times New Roman" w:hAnsi="Times New Roman" w:cs="Times New Roman CYR"/>
          <w:color w:val="000000"/>
          <w:spacing w:val="2"/>
          <w:sz w:val="24"/>
          <w:szCs w:val="24"/>
        </w:rPr>
        <w:t>ты и удовлетворяют потребность работников в безопасности и физи</w:t>
      </w:r>
      <w:r>
        <w:rPr>
          <w:rFonts w:ascii="Times New Roman" w:eastAsia="Times New Roman" w:hAnsi="Times New Roman" w:cs="Times New Roman CYR"/>
          <w:color w:val="000000"/>
          <w:sz w:val="24"/>
          <w:szCs w:val="24"/>
        </w:rPr>
        <w:t>ческом и психологическом комфорте.</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Управленческая практика</w:t>
      </w:r>
    </w:p>
    <w:p w:rsidR="008B72FD" w:rsidRDefault="008B72FD" w:rsidP="001A018E">
      <w:pPr>
        <w:pStyle w:val="15"/>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color w:val="000000"/>
          <w:sz w:val="24"/>
          <w:szCs w:val="24"/>
        </w:rPr>
        <w:t>Сложившая в организации практика управления (система планиро</w:t>
      </w:r>
      <w:r>
        <w:rPr>
          <w:rFonts w:ascii="Times New Roman" w:eastAsia="Times New Roman" w:hAnsi="Times New Roman" w:cs="Times New Roman CYR"/>
          <w:color w:val="000000"/>
          <w:sz w:val="24"/>
          <w:szCs w:val="24"/>
        </w:rPr>
        <w:softHyphen/>
      </w:r>
      <w:r>
        <w:rPr>
          <w:rFonts w:ascii="Times New Roman" w:eastAsia="Times New Roman" w:hAnsi="Times New Roman" w:cs="Times New Roman CYR"/>
          <w:color w:val="000000"/>
          <w:spacing w:val="1"/>
          <w:sz w:val="24"/>
          <w:szCs w:val="24"/>
        </w:rPr>
        <w:t>вания, организации работ, контроля за исполнением, практика подго</w:t>
      </w:r>
      <w:r>
        <w:rPr>
          <w:rFonts w:ascii="Times New Roman" w:eastAsia="Times New Roman" w:hAnsi="Times New Roman" w:cs="Times New Roman CYR"/>
          <w:color w:val="000000"/>
          <w:spacing w:val="-2"/>
          <w:sz w:val="24"/>
          <w:szCs w:val="24"/>
        </w:rPr>
        <w:t>товки и принятия решений и другое) оказывают сильное влияние на моти</w:t>
      </w:r>
      <w:r>
        <w:rPr>
          <w:rFonts w:ascii="Times New Roman" w:eastAsia="Times New Roman" w:hAnsi="Times New Roman" w:cs="Times New Roman CYR"/>
          <w:color w:val="000000"/>
          <w:spacing w:val="-3"/>
          <w:sz w:val="24"/>
          <w:szCs w:val="24"/>
        </w:rPr>
        <w:t xml:space="preserve">вацию работников. Чем в большей степени сложившаяся в организации </w:t>
      </w:r>
      <w:r>
        <w:rPr>
          <w:rFonts w:ascii="Times New Roman" w:eastAsia="Times New Roman" w:hAnsi="Times New Roman" w:cs="Times New Roman CYR"/>
          <w:color w:val="000000"/>
          <w:sz w:val="24"/>
          <w:szCs w:val="24"/>
        </w:rPr>
        <w:t xml:space="preserve">практика управления ориентирована на раскрытие потенциала людей, работающих в организации, на учет их интересов, тем выше уровень </w:t>
      </w:r>
      <w:r>
        <w:rPr>
          <w:rFonts w:ascii="Times New Roman" w:eastAsia="Times New Roman" w:hAnsi="Times New Roman" w:cs="Times New Roman CYR"/>
          <w:color w:val="000000"/>
          <w:spacing w:val="1"/>
          <w:sz w:val="24"/>
          <w:szCs w:val="24"/>
        </w:rPr>
        <w:t xml:space="preserve">трудовой мотивации персонала, выше готовность вносить свой вклад </w:t>
      </w:r>
      <w:r>
        <w:rPr>
          <w:rFonts w:ascii="Times New Roman" w:eastAsia="Times New Roman" w:hAnsi="Times New Roman" w:cs="Times New Roman CYR"/>
          <w:color w:val="000000"/>
          <w:sz w:val="24"/>
          <w:szCs w:val="24"/>
        </w:rPr>
        <w:t>в достижение организационных целей.</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b/>
          <w:bCs/>
          <w:sz w:val="24"/>
          <w:szCs w:val="24"/>
          <w:u w:val="single"/>
        </w:rPr>
      </w:pPr>
      <w:r>
        <w:rPr>
          <w:rFonts w:ascii="Times New Roman" w:hAnsi="Times New Roman"/>
          <w:b/>
          <w:bCs/>
          <w:sz w:val="24"/>
          <w:szCs w:val="24"/>
          <w:u w:val="single"/>
        </w:rPr>
        <w:t>Политика в отношении персонала</w:t>
      </w:r>
    </w:p>
    <w:p w:rsidR="008B72FD" w:rsidRDefault="008B72FD" w:rsidP="001A018E">
      <w:pPr>
        <w:pStyle w:val="15"/>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color w:val="000000"/>
          <w:spacing w:val="-2"/>
          <w:sz w:val="24"/>
          <w:szCs w:val="24"/>
        </w:rPr>
        <w:t xml:space="preserve">Методы стимулирования работников, размер зарплаты и льготы для </w:t>
      </w:r>
      <w:r>
        <w:rPr>
          <w:rFonts w:ascii="Times New Roman" w:eastAsia="Times New Roman" w:hAnsi="Times New Roman" w:cs="Times New Roman CYR"/>
          <w:color w:val="000000"/>
          <w:sz w:val="24"/>
          <w:szCs w:val="24"/>
        </w:rPr>
        <w:t xml:space="preserve">работников (отпуска, пенсии и т.п.), обучение и развитие работников, социальная защита и другие направления кадровой работы оказывают самое непосредственное влияние на трудовую мотивацию персонала. </w:t>
      </w:r>
      <w:r>
        <w:rPr>
          <w:rFonts w:ascii="Times New Roman" w:eastAsia="Times New Roman" w:hAnsi="Times New Roman" w:cs="Times New Roman CYR"/>
          <w:color w:val="000000"/>
          <w:spacing w:val="1"/>
          <w:sz w:val="24"/>
          <w:szCs w:val="24"/>
        </w:rPr>
        <w:t xml:space="preserve">Кадровая политика влияет на желание работника длительно работать </w:t>
      </w:r>
      <w:r>
        <w:rPr>
          <w:rFonts w:ascii="Times New Roman" w:eastAsia="Times New Roman" w:hAnsi="Times New Roman" w:cs="Times New Roman CYR"/>
          <w:color w:val="000000"/>
          <w:spacing w:val="-3"/>
          <w:sz w:val="24"/>
          <w:szCs w:val="24"/>
        </w:rPr>
        <w:t>в организации, повышая (или понижая) его приверженность своей орга</w:t>
      </w:r>
      <w:r>
        <w:rPr>
          <w:rFonts w:ascii="Times New Roman" w:eastAsia="Times New Roman" w:hAnsi="Times New Roman" w:cs="Times New Roman CYR"/>
          <w:color w:val="000000"/>
          <w:spacing w:val="-3"/>
          <w:sz w:val="24"/>
          <w:szCs w:val="24"/>
        </w:rPr>
        <w:softHyphen/>
      </w:r>
      <w:r>
        <w:rPr>
          <w:rFonts w:ascii="Times New Roman" w:eastAsia="Times New Roman" w:hAnsi="Times New Roman" w:cs="Times New Roman CYR"/>
          <w:color w:val="000000"/>
          <w:sz w:val="24"/>
          <w:szCs w:val="24"/>
        </w:rPr>
        <w:t>низации.</w:t>
      </w:r>
    </w:p>
    <w:p w:rsidR="008B72FD" w:rsidRDefault="008B72FD" w:rsidP="001A018E">
      <w:pPr>
        <w:pStyle w:val="15"/>
        <w:jc w:val="both"/>
        <w:rPr>
          <w:rFonts w:ascii="Times New Roman" w:eastAsia="Times New Roman" w:hAnsi="Times New Roman" w:cs="Times New Roman CYR"/>
          <w:color w:val="000000"/>
          <w:sz w:val="24"/>
          <w:szCs w:val="24"/>
        </w:rPr>
      </w:pPr>
      <w:r>
        <w:rPr>
          <w:rFonts w:ascii="Times New Roman" w:eastAsia="Times New Roman" w:hAnsi="Times New Roman" w:cs="Times New Roman CYR"/>
          <w:color w:val="000000"/>
          <w:sz w:val="24"/>
          <w:szCs w:val="24"/>
        </w:rPr>
        <w:t>Один из подходов к реорганизации труда состоит в реструктуриза</w:t>
      </w:r>
      <w:r>
        <w:rPr>
          <w:rFonts w:ascii="Times New Roman" w:eastAsia="Times New Roman" w:hAnsi="Times New Roman" w:cs="Times New Roman CYR"/>
          <w:color w:val="000000"/>
          <w:sz w:val="24"/>
          <w:szCs w:val="24"/>
        </w:rPr>
        <w:softHyphen/>
        <w:t>ции работ с использованием трех основных методов: расширение тру</w:t>
      </w:r>
      <w:r>
        <w:rPr>
          <w:rFonts w:ascii="Times New Roman" w:eastAsia="Times New Roman" w:hAnsi="Times New Roman" w:cs="Times New Roman CYR"/>
          <w:color w:val="000000"/>
          <w:sz w:val="24"/>
          <w:szCs w:val="24"/>
        </w:rPr>
        <w:softHyphen/>
        <w:t>да, обогащение труда и повышение качества трудовой жизни.</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eastAsia="Times New Roman" w:hAnsi="Times New Roman" w:cs="Courier New"/>
          <w:sz w:val="24"/>
          <w:szCs w:val="24"/>
        </w:rPr>
      </w:pPr>
      <w:r>
        <w:rPr>
          <w:rFonts w:ascii="Times New Roman" w:hAnsi="Times New Roman"/>
          <w:sz w:val="24"/>
          <w:szCs w:val="24"/>
        </w:rPr>
        <w:t xml:space="preserve">Исходя из рассмотренных факторов влияющих на сам процесс мотивирования, можно сформулировать ряд </w:t>
      </w:r>
      <w:r>
        <w:rPr>
          <w:rFonts w:ascii="Times New Roman" w:eastAsia="Times New Roman" w:hAnsi="Times New Roman" w:cs="Courier New"/>
          <w:b/>
          <w:bCs/>
          <w:sz w:val="24"/>
          <w:szCs w:val="24"/>
        </w:rPr>
        <w:t xml:space="preserve"> </w:t>
      </w:r>
      <w:r>
        <w:rPr>
          <w:rFonts w:ascii="Times New Roman" w:eastAsia="Times New Roman" w:hAnsi="Times New Roman" w:cs="Courier New"/>
          <w:sz w:val="24"/>
          <w:szCs w:val="24"/>
        </w:rPr>
        <w:t>советов успешного мотивирования персонала:</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 Необходимо всегда учитывать советы предшественников: </w:t>
      </w:r>
    </w:p>
    <w:p w:rsidR="008B72FD" w:rsidRDefault="008B72FD" w:rsidP="001A018E">
      <w:pPr>
        <w:pStyle w:val="15"/>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Ознакомиться с теорией гигиены Герцберга, Х- и У-теориями МкГрегора и иерархией потребностей Маслоу. Хотя этим теориям довольно много лет, они всё еще действуют. Обращаться к справочнику, чтобы получить основное представление об их главных принципах; это будет бесценно для создания климата честности, открытости и доверия. </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Необходимо узнать  чего работники хотят получить от самой работы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Люди могут желать лучшего статуса, более высокой зарплаты, лучших условий работы и различных льгот. Нужно узнать, что на самом деле мотивирует их – нужно провести анонимные опросы или анкетирование, поговорить с людьми о том, чего  бы им больше всего хотелось.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Например, хотят ли они: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более интересной работы?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более квалифицированного руководства?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больше возможностей увидеть конечный результат своей деятельности?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большего участия?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большего признания?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большей конкуренции?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больше возможностей для развития? </w:t>
      </w:r>
    </w:p>
    <w:p w:rsidR="008B72FD" w:rsidRDefault="008B72FD" w:rsidP="001A018E">
      <w:pPr>
        <w:pStyle w:val="15"/>
        <w:jc w:val="both"/>
        <w:rPr>
          <w:rFonts w:ascii="Times New Roman" w:hAnsi="Times New Roman"/>
          <w:b/>
          <w:bCs/>
          <w:sz w:val="24"/>
          <w:szCs w:val="24"/>
        </w:rPr>
      </w:pPr>
    </w:p>
    <w:p w:rsidR="008B72FD" w:rsidRDefault="008B72FD" w:rsidP="001A018E">
      <w:pPr>
        <w:pStyle w:val="15"/>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Необходимо проявлять интерес к работе персонала.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Регулярно нужно поощрять работников за хорошо сделанную работу, проявлять искренний интерес, не выходя за рамки и не стоя ни у кого за спиной. Если у администрации есть какие-либо соображения о том, как улучшить чью-то работу, необходимо произносить их во всеуслышанье.</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Немаловажным моментом является устранение мешающих факторов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Необходимо определить, что мешает успешной мотивации -- это могут быть физические (помещения, оборудование) или психологические (скука, несправедливость, препятствия на пути к продвижению, недостаток уважения и признания) причины. Некоторые из них можно легко устранить; другие потребуют большего планирования и времени.</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Необходимо  быть осторожнее с денежными поощрениями!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Многие люди говорят, что они работают за деньги, и в разговоре требуют поощрения. Но если их вознаградить деньгами, то после небольшого периода подъема это придется повторять снова и снова. Дополнительные выплаты могут быть эффективны для привлечения новых работников, но вряд ли мотивируют уже долго проработавших работников и сотрудников на более эффективное использование своих способностей. </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Правильное принятие решения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Выслушав сотрудников и рабочих, необходимо сделайте шаги к изменению политики и позиций в организационной структуре. Пусть новая политика будет гибкой и учтет пожелания персонала. </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Необходимо управлять изменениями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Принять политику - это одно, а совсем другое - применить её. Если немотивируемость уже укрепилась, потребуется пересмотреть весь стиль управления в организации. Один из самых естественных инстинктов человека - сопротивляться переменам, даже если они могут приводить к улучшению. Так что от способа, которым будут внедряться изменения, будет очень сильно зависеть их успех или провал. Если: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просто инструктировать, а  речь  будет выглядеть как монолог, то будут игнорируемы надежды, страхи и ожидания всего персонала;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пытаться убедить людей, то  даже  самые убедительные аргументы не будут действовать долго, если  их не обсуждать с людьми;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советовать - будет очевидно, всё уже решено заранее;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искать единомышленников, чтобы поделиться с ними проблемой и принять общее решение в поддержку перемен, то  можно наряду с естественно происходящей адаптацией и компромиссами ожидать обязательств и собственничества. </w:t>
      </w: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ind w:left="360"/>
        <w:jc w:val="both"/>
        <w:rPr>
          <w:rFonts w:ascii="Times New Roman" w:hAnsi="Times New Roman"/>
          <w:b/>
          <w:bCs/>
          <w:sz w:val="24"/>
          <w:szCs w:val="24"/>
        </w:rPr>
      </w:pPr>
    </w:p>
    <w:p w:rsidR="008B72FD" w:rsidRDefault="008B72FD" w:rsidP="001A018E">
      <w:pPr>
        <w:pStyle w:val="15"/>
        <w:ind w:left="720"/>
        <w:jc w:val="both"/>
      </w:pPr>
    </w:p>
    <w:p w:rsidR="008B72FD" w:rsidRDefault="008B72FD" w:rsidP="001A018E">
      <w:pPr>
        <w:pStyle w:val="15"/>
        <w:ind w:left="720"/>
        <w:jc w:val="both"/>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Необходимо понять  предпочтения сотрудников в обучении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Перемены немыслимы без обучения. Питер Хани и Алан Мамфорд в своей Инструкции по Изучению Стилей (1992) определили четыре основных стилей обучения: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активисты: любят принимать участие во всем новом. Не любят оглядываться назад, наблюдать и быть беспристрастными;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теоретики: любят порассуждать теоретически. Не любят заниматься чем-то, не имея на то четких целей и причин;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мыслители: любят посидеть и всё обдумать. Не любят, когда на них оказывают давление в принятии решений;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 прагматики: им нужно видеть связь между темой и выполняемой работой. Лучше всего они усваивают то, что могут опробовать на практике.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По мере того, как каждый учится разным стилям и подходам, сотрудники будут всё лучше воспринимать мотивы и предложения для достижения общей цели. </w:t>
      </w:r>
    </w:p>
    <w:p w:rsidR="008B72FD" w:rsidRDefault="008B72FD" w:rsidP="001A018E">
      <w:pPr>
        <w:pStyle w:val="15"/>
        <w:ind w:left="360"/>
        <w:jc w:val="both"/>
        <w:rPr>
          <w:rFonts w:ascii="Times New Roman" w:hAnsi="Times New Roman"/>
          <w:sz w:val="24"/>
          <w:szCs w:val="24"/>
        </w:rPr>
      </w:pPr>
    </w:p>
    <w:p w:rsidR="008B72FD" w:rsidRDefault="008B72FD" w:rsidP="001A018E">
      <w:pPr>
        <w:pStyle w:val="15"/>
        <w:numPr>
          <w:ilvl w:val="0"/>
          <w:numId w:val="20"/>
        </w:numPr>
        <w:tabs>
          <w:tab w:val="left" w:pos="720"/>
        </w:tabs>
        <w:jc w:val="both"/>
        <w:rPr>
          <w:rFonts w:ascii="Times New Roman" w:hAnsi="Times New Roman"/>
          <w:b/>
          <w:bCs/>
          <w:sz w:val="24"/>
          <w:szCs w:val="24"/>
        </w:rPr>
      </w:pPr>
      <w:r>
        <w:rPr>
          <w:rFonts w:ascii="Times New Roman" w:hAnsi="Times New Roman"/>
          <w:b/>
          <w:bCs/>
          <w:sz w:val="24"/>
          <w:szCs w:val="24"/>
        </w:rPr>
        <w:t xml:space="preserve">Важным является обеспечение обратной связи </w:t>
      </w:r>
    </w:p>
    <w:p w:rsidR="008B72FD" w:rsidRDefault="008B72FD" w:rsidP="001A018E">
      <w:pPr>
        <w:pStyle w:val="15"/>
        <w:jc w:val="both"/>
        <w:rPr>
          <w:rFonts w:ascii="Times New Roman" w:hAnsi="Times New Roman"/>
          <w:sz w:val="24"/>
          <w:szCs w:val="24"/>
        </w:rPr>
      </w:pPr>
      <w:r>
        <w:rPr>
          <w:rFonts w:ascii="Times New Roman" w:hAnsi="Times New Roman"/>
          <w:sz w:val="24"/>
          <w:szCs w:val="24"/>
        </w:rPr>
        <w:t xml:space="preserve">Обратная связь - один из наиболее важных элементов в цикле мотивации. Не нужно заставлять людей ждать вестей о том, насколько успешны их предложения, разработки, выполняемая работа. Аккуратно и тактично необходимо комментируйть события, не забывая о том, какие следующие шаги к достижению целей придется сделать. </w:t>
      </w: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rPr>
      </w:pPr>
    </w:p>
    <w:p w:rsidR="008B72FD" w:rsidRDefault="008B72FD" w:rsidP="001A018E">
      <w:pPr>
        <w:pStyle w:val="15"/>
        <w:jc w:val="both"/>
        <w:rPr>
          <w:rFonts w:ascii="Times New Roman" w:hAnsi="Times New Roman"/>
          <w:sz w:val="24"/>
          <w:szCs w:val="24"/>
          <w:lang w:val="en-US"/>
        </w:rPr>
      </w:pPr>
    </w:p>
    <w:p w:rsidR="008B72FD" w:rsidRDefault="008B72FD" w:rsidP="001A018E">
      <w:pPr>
        <w:pStyle w:val="15"/>
        <w:jc w:val="both"/>
        <w:rPr>
          <w:rFonts w:ascii="Times New Roman" w:hAnsi="Times New Roman"/>
          <w:sz w:val="24"/>
          <w:szCs w:val="24"/>
          <w:lang w:val="en-US"/>
        </w:rPr>
      </w:pPr>
    </w:p>
    <w:p w:rsidR="008B72FD" w:rsidRDefault="008B72FD" w:rsidP="001A018E">
      <w:pPr>
        <w:pStyle w:val="15"/>
        <w:jc w:val="both"/>
        <w:rPr>
          <w:rFonts w:ascii="Times New Roman" w:hAnsi="Times New Roman"/>
          <w:sz w:val="24"/>
          <w:szCs w:val="24"/>
          <w:lang w:val="en-US"/>
        </w:rPr>
      </w:pPr>
    </w:p>
    <w:p w:rsidR="008B72FD" w:rsidRDefault="008B72FD" w:rsidP="001A018E">
      <w:pPr>
        <w:pStyle w:val="15"/>
        <w:jc w:val="both"/>
        <w:rPr>
          <w:rFonts w:ascii="Times New Roman" w:hAnsi="Times New Roman"/>
          <w:sz w:val="24"/>
          <w:szCs w:val="24"/>
          <w:lang w:val="en-US"/>
        </w:rPr>
      </w:pPr>
    </w:p>
    <w:p w:rsidR="008B72FD" w:rsidRPr="00F30540" w:rsidRDefault="008B72FD" w:rsidP="001A018E">
      <w:pPr>
        <w:pStyle w:val="15"/>
        <w:jc w:val="both"/>
        <w:rPr>
          <w:rFonts w:ascii="Times New Roman" w:hAnsi="Times New Roman"/>
          <w:sz w:val="24"/>
          <w:szCs w:val="24"/>
          <w:lang w:val="en-US"/>
        </w:rPr>
      </w:pPr>
    </w:p>
    <w:p w:rsidR="008B72FD" w:rsidRDefault="008B72FD" w:rsidP="000100D8">
      <w:pPr>
        <w:pStyle w:val="15"/>
        <w:jc w:val="center"/>
        <w:rPr>
          <w:rFonts w:ascii="Times New Roman" w:hAnsi="Times New Roman"/>
          <w:b/>
          <w:sz w:val="24"/>
          <w:szCs w:val="24"/>
        </w:rPr>
      </w:pPr>
      <w:r>
        <w:rPr>
          <w:rFonts w:ascii="Times New Roman" w:hAnsi="Times New Roman"/>
          <w:b/>
          <w:sz w:val="24"/>
          <w:szCs w:val="24"/>
        </w:rPr>
        <w:t>ЗАКЛЮЧЕНИЕ</w:t>
      </w:r>
    </w:p>
    <w:p w:rsidR="008B72FD" w:rsidRDefault="008B72FD" w:rsidP="001A018E">
      <w:pPr>
        <w:pStyle w:val="15"/>
        <w:jc w:val="both"/>
        <w:rPr>
          <w:rFonts w:ascii="Times New Roman" w:hAnsi="Times New Roman"/>
          <w:b/>
          <w:sz w:val="24"/>
          <w:szCs w:val="24"/>
        </w:rPr>
      </w:pPr>
    </w:p>
    <w:p w:rsidR="008B72FD" w:rsidRDefault="008B72FD" w:rsidP="001A018E">
      <w:pPr>
        <w:pStyle w:val="15"/>
        <w:jc w:val="both"/>
        <w:rPr>
          <w:rFonts w:ascii="Times New Roman" w:eastAsia="Times New Roman" w:hAnsi="Times New Roman" w:cs="Courier New"/>
          <w:bCs/>
          <w:sz w:val="24"/>
          <w:szCs w:val="24"/>
        </w:rPr>
      </w:pPr>
    </w:p>
    <w:p w:rsidR="008B72FD" w:rsidRDefault="008B72FD" w:rsidP="001A018E">
      <w:pPr>
        <w:pStyle w:val="15"/>
        <w:jc w:val="both"/>
        <w:rPr>
          <w:rFonts w:ascii="Times New Roman" w:hAnsi="Times New Roman"/>
          <w:sz w:val="24"/>
          <w:szCs w:val="24"/>
        </w:rPr>
      </w:pPr>
      <w:r>
        <w:rPr>
          <w:rFonts w:ascii="Times New Roman" w:eastAsia="Times New Roman" w:hAnsi="Times New Roman" w:cs="Courier New"/>
          <w:bCs/>
          <w:sz w:val="24"/>
          <w:szCs w:val="24"/>
          <w:lang w:val="en-US"/>
        </w:rPr>
        <w:t xml:space="preserve">   </w:t>
      </w:r>
      <w:r>
        <w:rPr>
          <w:rFonts w:ascii="Times New Roman" w:eastAsia="Times New Roman" w:hAnsi="Times New Roman" w:cs="Courier New"/>
          <w:bCs/>
          <w:sz w:val="24"/>
          <w:szCs w:val="24"/>
        </w:rPr>
        <w:t xml:space="preserve">Подводя итог </w:t>
      </w:r>
      <w:r>
        <w:rPr>
          <w:rFonts w:ascii="Times New Roman" w:hAnsi="Times New Roman" w:cs="Courier New"/>
          <w:bCs/>
          <w:sz w:val="24"/>
          <w:szCs w:val="24"/>
        </w:rPr>
        <w:t>моим</w:t>
      </w:r>
      <w:r>
        <w:rPr>
          <w:rFonts w:ascii="Times New Roman" w:eastAsia="Times New Roman" w:hAnsi="Times New Roman" w:cs="Courier New"/>
          <w:bCs/>
          <w:sz w:val="24"/>
          <w:szCs w:val="24"/>
        </w:rPr>
        <w:t xml:space="preserve"> рассуждениям, можно сделать </w:t>
      </w:r>
      <w:r>
        <w:rPr>
          <w:rFonts w:ascii="Times New Roman" w:hAnsi="Times New Roman" w:cs="Courier New"/>
          <w:bCs/>
          <w:sz w:val="24"/>
          <w:szCs w:val="24"/>
        </w:rPr>
        <w:t>вывод, что</w:t>
      </w:r>
      <w:r>
        <w:rPr>
          <w:rFonts w:ascii="Times New Roman" w:eastAsia="Times New Roman" w:hAnsi="Times New Roman" w:cs="Courier New"/>
          <w:bCs/>
          <w:sz w:val="24"/>
          <w:szCs w:val="24"/>
        </w:rPr>
        <w:t xml:space="preserve"> м</w:t>
      </w:r>
      <w:r>
        <w:rPr>
          <w:rFonts w:ascii="Times New Roman" w:hAnsi="Times New Roman"/>
          <w:sz w:val="24"/>
          <w:szCs w:val="24"/>
        </w:rPr>
        <w:t>отивы играют важную роль в трудовой деятельности человека. Без них трудовая деятельность вообще не может осуществляться целесообразно. Но мотивы бывают разные и могут воздействовать с различной силой, вызывая направленную или ненаправленную активность человека.</w:t>
      </w:r>
    </w:p>
    <w:p w:rsidR="008B72FD" w:rsidRDefault="008B72FD" w:rsidP="001A018E">
      <w:pPr>
        <w:pStyle w:val="15"/>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Практическая функция мотивации состоит в подборе различных способов и методов эффективного воздействия на персонал в целях его ориентации на результативную деятельность с учетом мотивационных установок работников и их профессионального и личностного потенциала.</w:t>
      </w:r>
    </w:p>
    <w:p w:rsidR="008B72FD" w:rsidRDefault="008B72FD" w:rsidP="001A018E">
      <w:pPr>
        <w:pStyle w:val="15"/>
        <w:jc w:val="both"/>
        <w:rPr>
          <w:rFonts w:ascii="Times New Roman" w:hAnsi="Times New Roman"/>
          <w:sz w:val="24"/>
          <w:szCs w:val="24"/>
        </w:rPr>
      </w:pPr>
      <w:r>
        <w:rPr>
          <w:rFonts w:ascii="Times New Roman" w:hAnsi="Times New Roman"/>
          <w:sz w:val="24"/>
          <w:szCs w:val="24"/>
        </w:rPr>
        <w:t>Эффективность той или иной мотивационной системы в практической деятельности во многом зависит от органов управления. 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 фирмой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8B72FD" w:rsidRDefault="008B72FD" w:rsidP="001A018E">
      <w:pPr>
        <w:pStyle w:val="15"/>
        <w:jc w:val="both"/>
        <w:rPr>
          <w:rFonts w:ascii="Times New Roman" w:hAnsi="Times New Roman"/>
          <w:sz w:val="24"/>
          <w:szCs w:val="24"/>
        </w:rPr>
      </w:pPr>
    </w:p>
    <w:p w:rsidR="008B72FD" w:rsidRDefault="008B72FD" w:rsidP="000100D8">
      <w:pPr>
        <w:pStyle w:val="15"/>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В результате анализа деятельности предприятия, мною был отмечен тот факт, что процессу мотивирования персонала на предприятии не отдаётся столь должного внимания, как одному из второстепенных источников повышения прибыли. На мой взгляд, это логично, поскольку предприятие ещё молодое, состав работников постоянно меняется, и применять теоретические концепции мотивирования постоянно меняющегося персонала на практике не рентабельно.</w:t>
      </w:r>
    </w:p>
    <w:p w:rsidR="008B72FD" w:rsidRDefault="008B72FD" w:rsidP="000100D8">
      <w:pPr>
        <w:pStyle w:val="15"/>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Но, не смотря на то, что состав персонала нестабилен, предприятию необходимо уделять этому аспекту должное внимание,  во избежание дальнейшего репродуктивного отношения рабочих к своим обязанностям. Поэтому предприятию необходимо уделить внимание следующим пунктам:</w:t>
      </w:r>
    </w:p>
    <w:p w:rsidR="008B72FD" w:rsidRDefault="008B72FD" w:rsidP="000100D8">
      <w:pPr>
        <w:pStyle w:val="15"/>
        <w:jc w:val="both"/>
        <w:rPr>
          <w:rFonts w:ascii="Times New Roman" w:hAnsi="Times New Roman"/>
          <w:sz w:val="24"/>
          <w:szCs w:val="24"/>
        </w:rPr>
      </w:pPr>
      <w:r>
        <w:rPr>
          <w:rFonts w:ascii="Times New Roman" w:hAnsi="Times New Roman"/>
          <w:sz w:val="24"/>
          <w:szCs w:val="24"/>
        </w:rPr>
        <w:t xml:space="preserve">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Обращаться со своими подчиненными как с личностями</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Быть искренними, хваля подчиненных.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Привлекать подчиненных к активному участию в делах орга</w:t>
      </w:r>
      <w:r>
        <w:rPr>
          <w:rFonts w:ascii="Times New Roman" w:hAnsi="Times New Roman"/>
          <w:spacing w:val="-5"/>
          <w:sz w:val="24"/>
          <w:szCs w:val="24"/>
        </w:rPr>
        <w:softHyphen/>
        <w:t xml:space="preserve">низации.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Сделать работу интересной.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Поощрять сотрудничество и групповую работу.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Давать работникам возможность роста..</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Устанавливать реалистичные цели для себя и для других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Давать регулярную обратную связь своим подчиненным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Чаще общаться со своими подчиненными, давать своим подчиненным поддержку, когда она им необходи</w:t>
      </w:r>
      <w:r>
        <w:rPr>
          <w:rFonts w:ascii="Times New Roman" w:hAnsi="Times New Roman"/>
          <w:spacing w:val="-5"/>
          <w:sz w:val="24"/>
          <w:szCs w:val="24"/>
        </w:rPr>
        <w:softHyphen/>
        <w:t>ма..</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Определить поощрения, значимые для каждого подчиненного. Связать поощрения с результатом. </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Не следует поощрять всех работников одинаково.</w:t>
      </w:r>
    </w:p>
    <w:p w:rsidR="008B72FD" w:rsidRDefault="008B72FD" w:rsidP="001A018E">
      <w:pPr>
        <w:pStyle w:val="15"/>
        <w:numPr>
          <w:ilvl w:val="0"/>
          <w:numId w:val="21"/>
        </w:numPr>
        <w:tabs>
          <w:tab w:val="left" w:pos="1070"/>
        </w:tabs>
        <w:rPr>
          <w:rFonts w:ascii="Times New Roman" w:hAnsi="Times New Roman"/>
          <w:spacing w:val="-5"/>
          <w:sz w:val="24"/>
          <w:szCs w:val="24"/>
        </w:rPr>
      </w:pPr>
      <w:r>
        <w:rPr>
          <w:rFonts w:ascii="Times New Roman" w:hAnsi="Times New Roman"/>
          <w:spacing w:val="-5"/>
          <w:sz w:val="24"/>
          <w:szCs w:val="24"/>
        </w:rPr>
        <w:t xml:space="preserve">Отсутствие реакции тоже может оказывать влияние на мотивацию подчиненных. </w:t>
      </w:r>
    </w:p>
    <w:p w:rsidR="008B72FD" w:rsidRDefault="008B72FD" w:rsidP="001A018E">
      <w:pPr>
        <w:pStyle w:val="15"/>
        <w:pageBreakBefore/>
        <w:rPr>
          <w:rFonts w:ascii="Times New Roman" w:hAnsi="Times New Roman"/>
          <w:spacing w:val="-5"/>
          <w:sz w:val="24"/>
          <w:szCs w:val="24"/>
        </w:rPr>
      </w:pPr>
    </w:p>
    <w:p w:rsidR="008B72FD" w:rsidRPr="00886E62" w:rsidRDefault="008B72FD" w:rsidP="000100D8">
      <w:pPr>
        <w:pStyle w:val="15"/>
        <w:jc w:val="center"/>
        <w:rPr>
          <w:rFonts w:ascii="Times New Roman" w:hAnsi="Times New Roman"/>
          <w:b/>
          <w:spacing w:val="6"/>
          <w:sz w:val="28"/>
          <w:szCs w:val="28"/>
        </w:rPr>
      </w:pPr>
      <w:r w:rsidRPr="00886E62">
        <w:rPr>
          <w:rFonts w:ascii="Times New Roman" w:hAnsi="Times New Roman"/>
          <w:b/>
          <w:spacing w:val="6"/>
          <w:sz w:val="28"/>
          <w:szCs w:val="28"/>
        </w:rPr>
        <w:t>Список используемой литературы</w:t>
      </w:r>
    </w:p>
    <w:p w:rsidR="008B72FD" w:rsidRPr="00886E62" w:rsidRDefault="008B72FD" w:rsidP="001A018E">
      <w:pPr>
        <w:pStyle w:val="15"/>
        <w:rPr>
          <w:rFonts w:ascii="Times New Roman" w:hAnsi="Times New Roman"/>
          <w:b/>
          <w:spacing w:val="6"/>
          <w:sz w:val="24"/>
          <w:szCs w:val="24"/>
        </w:rPr>
      </w:pPr>
    </w:p>
    <w:p w:rsidR="008B72FD" w:rsidRPr="00886E62" w:rsidRDefault="008B72FD" w:rsidP="000100D8">
      <w:pPr>
        <w:pStyle w:val="15"/>
        <w:jc w:val="both"/>
        <w:rPr>
          <w:rFonts w:ascii="Times New Roman" w:hAnsi="Times New Roman"/>
          <w:b/>
          <w:spacing w:val="6"/>
          <w:sz w:val="24"/>
          <w:szCs w:val="24"/>
        </w:rPr>
      </w:pPr>
    </w:p>
    <w:p w:rsidR="008B72FD" w:rsidRDefault="008B72FD" w:rsidP="000100D8">
      <w:pPr>
        <w:pStyle w:val="15"/>
        <w:jc w:val="both"/>
        <w:rPr>
          <w:rFonts w:ascii="Times New Roman" w:hAnsi="Times New Roman"/>
          <w:spacing w:val="6"/>
          <w:sz w:val="24"/>
          <w:szCs w:val="24"/>
        </w:rPr>
      </w:pP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Басаков М.И.    Управление персоналом / И.Басаков, М.- РнД.: Феникс,2003.</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 xml:space="preserve">Герасимов,Б.Н.  Менелжмент персонала / Б.Н.Герасимов, В.Г.Чумак, Н.Г.Яковлева. – </w:t>
      </w:r>
    </w:p>
    <w:p w:rsidR="008B72FD" w:rsidRDefault="008B72FD" w:rsidP="000100D8">
      <w:pPr>
        <w:pStyle w:val="15"/>
        <w:jc w:val="both"/>
        <w:rPr>
          <w:rFonts w:ascii="Times New Roman" w:hAnsi="Times New Roman"/>
          <w:spacing w:val="6"/>
          <w:sz w:val="24"/>
          <w:szCs w:val="24"/>
        </w:rPr>
      </w:pPr>
      <w:r>
        <w:rPr>
          <w:rFonts w:ascii="Times New Roman" w:hAnsi="Times New Roman"/>
          <w:spacing w:val="6"/>
          <w:sz w:val="24"/>
          <w:szCs w:val="24"/>
        </w:rPr>
        <w:t xml:space="preserve">            РнД.: Феникс,2003.</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 xml:space="preserve"> Виханский, О.С. Менеджмент / О.С. Виханский, А.И Наумов,.- 4-е изд.; перераб. и доп. –М: Экономистъ,2006.</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Качеткова,А.И.  Основы управления персоналом / И. Качеткова,А. – М.: ТЕИС,1999.</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Басовский,Л.Е   Менеджмент: Учебное пособие / Л.Е. Бассавский,. – М: Инфра-М,2006.</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Картошова,Л.В.  Управление человеческими ресурсами: Учебник / Л.В. Карташова. – М.: ИНФРА-М.2005.</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Вершигора,Е.Е.  Менеджмент: Учебное пособие.- Изд.2-е, переработ. и доп./ Е. Вершигора,Е.- М.: ИНФРА –М,2006.</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Бухалков, М.Н.  Управление персоналом / И. Бухалков, М. – М.: ИНФРА-М,2005.</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Румянцева, З.П.  Общее управление организацией. Теория и практика: Учебник / З.П. Руманцева,. – М: ИНФРА-М,2005.</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Бурганова, Л.А. Теория управления: Учеб. Пособие / А.Бурганова,Л. – М: ИНФРА-М,2006.</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Хрищев,Е.И.  Менеджмент фирмы / И. Хрищев,Е. –К: Изд.Молд.Экон.акад., 1997.</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Эффективное управление фирмой. Современная теория и практика. – Санкт-Петербург: Бизне – пресса,1999.</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Армстронг,М. Практика управления человеческими ресурсами / Перевод с англ. Под ред. С.К.Мордовина,. М. Армстронг – 8-е изд. – СПб: Питер,2005.</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Гаевский,Б.А.  Основы науки управления / Б.А. Гаевский,. – 2-е изд.; стереотип. – Киев: МАУП,1998.</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Губер, Ю.Е. Организационный менеджмент / Ю.Е. Губер,. – К: Еврика,2004.</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Задоркин, В.И.  Менеджмент / И. Задоркин, В. – РНД: Южно-Рос. Гумм. Ин-т,1995.</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Иванов, И.Н. Менеджмент корпораций: Учебник / Н. Иванов, И. – М .: ИНФРА-М; 2004.</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Кнорринг, В.И   Теория,практика и искусство управления: Учебник для вузов / И. Кнорринг, В. – з-е изд.; изм. и доп. – М.:Норма,2004.</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Организация и её деловая среда: 17-модульная программа для менеджеров «Управление развитием организации». Модуль2.- М.ИНФРА-М,1999.</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Оганесян,И.А.  Управление персоналом организации / А. Оганесян, И. – Мн.Амалфея,2000.</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Пушкарёв,н.Ф.  Практикум по кадровому менеджменту / Ф.Пушкарёв,Н, С.В. Троицкая, Н.Н. Пушкарёв. – М.:  Финансы и  статистика,1999.</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Управление персоналом организации: Практикум, Учебное пособие/ Подред. А.Я. Кибанова. – 2-е изд.; переработ. и доп. –М.: ИНФРА-М,2004.</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Управление персоналом организации / П.В. Фёдорова, О.Ю. Минченкова. – М.: Кноус,2005.</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Хансейкер,Ф.  Искусство управления людьми / Хансейкер,Ф, Э. Александра, Пер.с англ. В. Кашникова.- М.: ФАИР-ПРЕСС,2004.</w:t>
      </w:r>
    </w:p>
    <w:p w:rsidR="008B72FD" w:rsidRDefault="008B72FD" w:rsidP="000100D8">
      <w:pPr>
        <w:pStyle w:val="15"/>
        <w:numPr>
          <w:ilvl w:val="0"/>
          <w:numId w:val="19"/>
        </w:numPr>
        <w:tabs>
          <w:tab w:val="left" w:pos="720"/>
        </w:tabs>
        <w:jc w:val="both"/>
        <w:rPr>
          <w:rFonts w:ascii="Times New Roman" w:hAnsi="Times New Roman"/>
          <w:spacing w:val="6"/>
          <w:sz w:val="24"/>
          <w:szCs w:val="24"/>
        </w:rPr>
      </w:pPr>
      <w:r>
        <w:rPr>
          <w:rFonts w:ascii="Times New Roman" w:hAnsi="Times New Roman"/>
          <w:spacing w:val="6"/>
          <w:sz w:val="24"/>
          <w:szCs w:val="24"/>
        </w:rPr>
        <w:t>Цыпкин,Ю.а.  Управление персоналом / А.Цыпкин, Ю. – М,: ЮНИТИ-ДАНА,2001.</w:t>
      </w:r>
    </w:p>
    <w:p w:rsidR="008B72FD" w:rsidRDefault="008B72FD" w:rsidP="000100D8">
      <w:pPr>
        <w:pStyle w:val="15"/>
        <w:ind w:left="360"/>
        <w:jc w:val="both"/>
        <w:rPr>
          <w:rFonts w:ascii="Times New Roman" w:hAnsi="Times New Roman"/>
          <w:spacing w:val="6"/>
          <w:sz w:val="24"/>
          <w:szCs w:val="24"/>
        </w:rPr>
      </w:pPr>
    </w:p>
    <w:p w:rsidR="008B72FD" w:rsidRDefault="008B72FD" w:rsidP="001A018E">
      <w:pPr>
        <w:pStyle w:val="15"/>
        <w:ind w:left="360"/>
      </w:pPr>
    </w:p>
    <w:p w:rsidR="008B72FD" w:rsidRDefault="008B72FD">
      <w:bookmarkStart w:id="0" w:name="_GoBack"/>
      <w:bookmarkEnd w:id="0"/>
    </w:p>
    <w:sectPr w:rsidR="008B72FD" w:rsidSect="00472931">
      <w:footerReference w:type="default" r:id="rId9"/>
      <w:footnotePr>
        <w:pos w:val="beneathText"/>
      </w:footnotePr>
      <w:pgSz w:w="11905" w:h="16837"/>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FD" w:rsidRDefault="008B72FD" w:rsidP="00472931">
      <w:pPr>
        <w:spacing w:after="0" w:line="240" w:lineRule="auto"/>
      </w:pPr>
      <w:r>
        <w:separator/>
      </w:r>
    </w:p>
  </w:endnote>
  <w:endnote w:type="continuationSeparator" w:id="0">
    <w:p w:rsidR="008B72FD" w:rsidRDefault="008B72FD" w:rsidP="0047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FD" w:rsidRDefault="00FD29B9">
    <w:pPr>
      <w:pStyle w:val="ad"/>
      <w:ind w:right="360"/>
    </w:pPr>
    <w:r>
      <w:rPr>
        <w:noProof/>
        <w:lang w:eastAsia="ru-RU"/>
      </w:rPr>
      <w:pict>
        <v:shapetype id="_x0000_t202" coordsize="21600,21600" o:spt="202" path="m,l,21600r21600,l21600,xe">
          <v:stroke joinstyle="miter"/>
          <v:path gradientshapeok="t" o:connecttype="rect"/>
        </v:shapetype>
        <v:shape id="_x0000_s2050" type="#_x0000_t202" style="position:absolute;margin-left:540.4pt;margin-top:.05pt;width:12.25pt;height:12.6pt;z-index:251657728;mso-wrap-distance-left:0;mso-wrap-distance-right:0;mso-position-horizontal-relative:page" stroked="f">
          <v:fill opacity="0" color2="black"/>
          <v:textbox inset="0,0,0,0">
            <w:txbxContent>
              <w:p w:rsidR="008B72FD" w:rsidRDefault="008B72FD">
                <w:pPr>
                  <w:pStyle w:val="ad"/>
                </w:pPr>
                <w:r>
                  <w:rPr>
                    <w:rStyle w:val="a7"/>
                    <w:rFonts w:cs="Calibri"/>
                  </w:rPr>
                  <w:fldChar w:fldCharType="begin"/>
                </w:r>
                <w:r>
                  <w:rPr>
                    <w:rStyle w:val="a7"/>
                    <w:rFonts w:cs="Calibri"/>
                  </w:rPr>
                  <w:instrText xml:space="preserve"> PAGE </w:instrText>
                </w:r>
                <w:r>
                  <w:rPr>
                    <w:rStyle w:val="a7"/>
                    <w:rFonts w:cs="Calibri"/>
                  </w:rPr>
                  <w:fldChar w:fldCharType="separate"/>
                </w:r>
                <w:r w:rsidR="00FD29B9">
                  <w:rPr>
                    <w:rStyle w:val="a7"/>
                    <w:rFonts w:cs="Calibri"/>
                    <w:noProof/>
                  </w:rPr>
                  <w:t>1</w:t>
                </w:r>
                <w:r>
                  <w:rPr>
                    <w:rStyle w:val="a7"/>
                    <w:rFonts w:cs="Calibri"/>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FD" w:rsidRDefault="008B72FD" w:rsidP="00472931">
      <w:pPr>
        <w:spacing w:after="0" w:line="240" w:lineRule="auto"/>
      </w:pPr>
      <w:r>
        <w:separator/>
      </w:r>
    </w:p>
  </w:footnote>
  <w:footnote w:type="continuationSeparator" w:id="0">
    <w:p w:rsidR="008B72FD" w:rsidRDefault="008B72FD" w:rsidP="00472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720"/>
        </w:tabs>
        <w:ind w:left="720" w:hanging="360"/>
      </w:pPr>
      <w:rPr>
        <w:rFonts w:cs="Times New Roman"/>
        <w:b/>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b/>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9"/>
    <w:lvl w:ilvl="0">
      <w:start w:val="1"/>
      <w:numFmt w:val="bullet"/>
      <w:lvlText w:val=""/>
      <w:lvlJc w:val="left"/>
      <w:pPr>
        <w:tabs>
          <w:tab w:val="num" w:pos="1500"/>
        </w:tabs>
        <w:ind w:left="1500" w:hanging="360"/>
      </w:pPr>
      <w:rPr>
        <w:rFonts w:ascii="Wingdings" w:hAnsi="Wingdings"/>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sz w:val="28"/>
      </w:rPr>
    </w:lvl>
  </w:abstractNum>
  <w:abstractNum w:abstractNumId="9">
    <w:nsid w:val="0000000A"/>
    <w:multiLevelType w:val="multilevel"/>
    <w:tmpl w:val="0000000A"/>
    <w:name w:val="WW8Num13"/>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eastAsia="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eastAsia="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eastAsia="StarSymbol"/>
        <w:sz w:val="12"/>
      </w:rPr>
    </w:lvl>
  </w:abstractNum>
  <w:abstractNum w:abstractNumId="10">
    <w:nsid w:val="0000000B"/>
    <w:multiLevelType w:val="multilevel"/>
    <w:tmpl w:val="0000000B"/>
    <w:name w:val="WW8Num15"/>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sz w:val="12"/>
      </w:rPr>
    </w:lvl>
  </w:abstractNum>
  <w:abstractNum w:abstractNumId="11">
    <w:nsid w:val="0000000C"/>
    <w:multiLevelType w:val="multilevel"/>
    <w:tmpl w:val="0000000C"/>
    <w:name w:val="WW8Num16"/>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sz w:val="12"/>
      </w:rPr>
    </w:lvl>
  </w:abstractNum>
  <w:abstractNum w:abstractNumId="12">
    <w:nsid w:val="0000000D"/>
    <w:multiLevelType w:val="multilevel"/>
    <w:tmpl w:val="0000000D"/>
    <w:name w:val="WW8Num17"/>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sz w:val="12"/>
      </w:rPr>
    </w:lvl>
  </w:abstractNum>
  <w:abstractNum w:abstractNumId="13">
    <w:nsid w:val="0000000E"/>
    <w:multiLevelType w:val="multilevel"/>
    <w:tmpl w:val="0000000E"/>
    <w:name w:val="WW8Num18"/>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eastAsia="StarSymbol"/>
      </w:r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singleLevel"/>
    <w:tmpl w:val="00000011"/>
    <w:name w:val="WW8Num23"/>
    <w:lvl w:ilvl="0">
      <w:start w:val="1"/>
      <w:numFmt w:val="bullet"/>
      <w:lvlText w:val=""/>
      <w:lvlJc w:val="left"/>
      <w:pPr>
        <w:tabs>
          <w:tab w:val="num" w:pos="720"/>
        </w:tabs>
        <w:ind w:left="720" w:hanging="360"/>
      </w:pPr>
      <w:rPr>
        <w:rFonts w:ascii="Symbol" w:hAnsi="Symbol"/>
      </w:rPr>
    </w:lvl>
  </w:abstractNum>
  <w:abstractNum w:abstractNumId="17">
    <w:nsid w:val="00000012"/>
    <w:multiLevelType w:val="singleLevel"/>
    <w:tmpl w:val="00000012"/>
    <w:name w:val="WW8Num24"/>
    <w:lvl w:ilvl="0">
      <w:start w:val="1"/>
      <w:numFmt w:val="bullet"/>
      <w:lvlText w:val=""/>
      <w:lvlJc w:val="left"/>
      <w:pPr>
        <w:tabs>
          <w:tab w:val="num" w:pos="1070"/>
        </w:tabs>
        <w:ind w:left="1070" w:hanging="360"/>
      </w:pPr>
      <w:rPr>
        <w:rFonts w:ascii="Symbol" w:hAnsi="Symbol"/>
        <w:sz w:val="16"/>
      </w:rPr>
    </w:lvl>
  </w:abstractNum>
  <w:abstractNum w:abstractNumId="18">
    <w:nsid w:val="00000013"/>
    <w:multiLevelType w:val="multilevel"/>
    <w:tmpl w:val="00000013"/>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4"/>
    <w:multiLevelType w:val="singleLevel"/>
    <w:tmpl w:val="00000014"/>
    <w:name w:val="WW8Num27"/>
    <w:lvl w:ilvl="0">
      <w:start w:val="1"/>
      <w:numFmt w:val="decimal"/>
      <w:lvlText w:val="%1."/>
      <w:lvlJc w:val="left"/>
      <w:pPr>
        <w:tabs>
          <w:tab w:val="num" w:pos="720"/>
        </w:tabs>
        <w:ind w:left="720" w:hanging="360"/>
      </w:pPr>
      <w:rPr>
        <w:rFonts w:cs="Times New Roman"/>
      </w:rPr>
    </w:lvl>
  </w:abstractNum>
  <w:abstractNum w:abstractNumId="20">
    <w:nsid w:val="00000015"/>
    <w:multiLevelType w:val="singleLevel"/>
    <w:tmpl w:val="00000015"/>
    <w:name w:val="WW8Num29"/>
    <w:lvl w:ilvl="0">
      <w:start w:val="1"/>
      <w:numFmt w:val="bullet"/>
      <w:lvlText w:val=""/>
      <w:lvlJc w:val="left"/>
      <w:pPr>
        <w:tabs>
          <w:tab w:val="num" w:pos="1070"/>
        </w:tabs>
        <w:ind w:left="1070" w:hanging="360"/>
      </w:pPr>
      <w:rPr>
        <w:rFonts w:ascii="Symbol" w:hAnsi="Symbol"/>
        <w:sz w:val="16"/>
      </w:rPr>
    </w:lvl>
  </w:abstractNum>
  <w:abstractNum w:abstractNumId="21">
    <w:nsid w:val="00000016"/>
    <w:multiLevelType w:val="singleLevel"/>
    <w:tmpl w:val="00000016"/>
    <w:name w:val="WW8Num33"/>
    <w:lvl w:ilvl="0">
      <w:start w:val="1"/>
      <w:numFmt w:val="bullet"/>
      <w:lvlText w:val=""/>
      <w:lvlJc w:val="left"/>
      <w:pPr>
        <w:tabs>
          <w:tab w:val="num" w:pos="1070"/>
        </w:tabs>
        <w:ind w:left="1070" w:hanging="360"/>
      </w:pPr>
      <w:rPr>
        <w:rFonts w:ascii="Symbol" w:hAnsi="Symbol"/>
        <w:sz w:val="16"/>
      </w:rPr>
    </w:lvl>
  </w:abstractNum>
  <w:abstractNum w:abstractNumId="22">
    <w:nsid w:val="00000017"/>
    <w:multiLevelType w:val="multilevel"/>
    <w:tmpl w:val="0000001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3">
    <w:nsid w:val="0CEA2438"/>
    <w:multiLevelType w:val="singleLevel"/>
    <w:tmpl w:val="00000001"/>
    <w:lvl w:ilvl="0">
      <w:start w:val="1"/>
      <w:numFmt w:val="lowerLetter"/>
      <w:lvlText w:val="%1)"/>
      <w:lvlJc w:val="left"/>
      <w:pPr>
        <w:tabs>
          <w:tab w:val="num" w:pos="720"/>
        </w:tabs>
        <w:ind w:left="720" w:hanging="360"/>
      </w:pPr>
      <w:rPr>
        <w:rFonts w:cs="Times New Roman"/>
        <w:b/>
      </w:rPr>
    </w:lvl>
  </w:abstractNum>
  <w:abstractNum w:abstractNumId="24">
    <w:nsid w:val="37E46FA7"/>
    <w:multiLevelType w:val="hybridMultilevel"/>
    <w:tmpl w:val="827AE7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18E"/>
    <w:rsid w:val="000100D8"/>
    <w:rsid w:val="00044537"/>
    <w:rsid w:val="001817A7"/>
    <w:rsid w:val="001A018E"/>
    <w:rsid w:val="002049ED"/>
    <w:rsid w:val="002F1E3C"/>
    <w:rsid w:val="00432571"/>
    <w:rsid w:val="00472931"/>
    <w:rsid w:val="00493586"/>
    <w:rsid w:val="004B7AE9"/>
    <w:rsid w:val="004F2C63"/>
    <w:rsid w:val="0056382B"/>
    <w:rsid w:val="006A44A1"/>
    <w:rsid w:val="006F77EF"/>
    <w:rsid w:val="00791CD4"/>
    <w:rsid w:val="008779BB"/>
    <w:rsid w:val="00886E62"/>
    <w:rsid w:val="008B72FD"/>
    <w:rsid w:val="00C77FC9"/>
    <w:rsid w:val="00D14E51"/>
    <w:rsid w:val="00E45E94"/>
    <w:rsid w:val="00F30540"/>
    <w:rsid w:val="00FD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97BD29C-E23A-4BCE-8492-591BAA2D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List"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8E"/>
    <w:pPr>
      <w:suppressAutoHyphens/>
      <w:spacing w:after="200" w:line="276" w:lineRule="auto"/>
    </w:pPr>
    <w:rPr>
      <w:rFonts w:cs="Calibri"/>
      <w:sz w:val="22"/>
      <w:szCs w:val="22"/>
      <w:lang w:eastAsia="ar-SA"/>
    </w:rPr>
  </w:style>
  <w:style w:type="paragraph" w:styleId="1">
    <w:name w:val="heading 1"/>
    <w:basedOn w:val="a0"/>
    <w:next w:val="a1"/>
    <w:link w:val="10"/>
    <w:qFormat/>
    <w:rsid w:val="001A018E"/>
    <w:pPr>
      <w:tabs>
        <w:tab w:val="num" w:pos="0"/>
      </w:tabs>
      <w:outlineLvl w:val="0"/>
    </w:pPr>
    <w:rPr>
      <w:b/>
      <w:bCs/>
      <w:sz w:val="32"/>
      <w:szCs w:val="32"/>
    </w:rPr>
  </w:style>
  <w:style w:type="paragraph" w:styleId="2">
    <w:name w:val="heading 2"/>
    <w:basedOn w:val="a0"/>
    <w:next w:val="a1"/>
    <w:link w:val="20"/>
    <w:qFormat/>
    <w:rsid w:val="001A018E"/>
    <w:pPr>
      <w:tabs>
        <w:tab w:val="num" w:pos="0"/>
      </w:tabs>
      <w:outlineLvl w:val="1"/>
    </w:pPr>
    <w:rPr>
      <w:b/>
      <w:bCs/>
      <w:i/>
      <w:iCs/>
    </w:rPr>
  </w:style>
  <w:style w:type="paragraph" w:styleId="3">
    <w:name w:val="heading 3"/>
    <w:basedOn w:val="a0"/>
    <w:next w:val="a1"/>
    <w:link w:val="30"/>
    <w:qFormat/>
    <w:rsid w:val="001A018E"/>
    <w:pPr>
      <w:tabs>
        <w:tab w:val="num" w:pos="0"/>
      </w:tabs>
      <w:outlineLvl w:val="2"/>
    </w:pPr>
    <w:rPr>
      <w:b/>
      <w:bCs/>
    </w:rPr>
  </w:style>
  <w:style w:type="paragraph" w:styleId="4">
    <w:name w:val="heading 4"/>
    <w:basedOn w:val="a"/>
    <w:next w:val="a"/>
    <w:link w:val="40"/>
    <w:qFormat/>
    <w:rsid w:val="001A018E"/>
    <w:pPr>
      <w:keepNext/>
      <w:tabs>
        <w:tab w:val="num" w:pos="0"/>
      </w:tabs>
      <w:spacing w:after="0" w:line="240" w:lineRule="auto"/>
      <w:jc w:val="center"/>
      <w:outlineLvl w:val="3"/>
    </w:pPr>
    <w:rPr>
      <w:rFonts w:ascii="Times New Roman" w:hAnsi="Times New Roman"/>
      <w:i/>
      <w:iCs/>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A018E"/>
    <w:rPr>
      <w:rFonts w:ascii="Arial" w:eastAsia="Times New Roman" w:hAnsi="Arial" w:cs="Tahoma"/>
      <w:b/>
      <w:bCs/>
      <w:sz w:val="32"/>
      <w:szCs w:val="32"/>
      <w:lang w:val="x-none" w:eastAsia="ar-SA" w:bidi="ar-SA"/>
    </w:rPr>
  </w:style>
  <w:style w:type="character" w:customStyle="1" w:styleId="20">
    <w:name w:val="Заголовок 2 Знак"/>
    <w:basedOn w:val="a2"/>
    <w:link w:val="2"/>
    <w:locked/>
    <w:rsid w:val="001A018E"/>
    <w:rPr>
      <w:rFonts w:ascii="Arial" w:eastAsia="Times New Roman" w:hAnsi="Arial" w:cs="Tahoma"/>
      <w:b/>
      <w:bCs/>
      <w:i/>
      <w:iCs/>
      <w:sz w:val="28"/>
      <w:szCs w:val="28"/>
      <w:lang w:val="x-none" w:eastAsia="ar-SA" w:bidi="ar-SA"/>
    </w:rPr>
  </w:style>
  <w:style w:type="character" w:customStyle="1" w:styleId="30">
    <w:name w:val="Заголовок 3 Знак"/>
    <w:basedOn w:val="a2"/>
    <w:link w:val="3"/>
    <w:locked/>
    <w:rsid w:val="001A018E"/>
    <w:rPr>
      <w:rFonts w:ascii="Arial" w:eastAsia="Times New Roman" w:hAnsi="Arial" w:cs="Tahoma"/>
      <w:b/>
      <w:bCs/>
      <w:sz w:val="28"/>
      <w:szCs w:val="28"/>
      <w:lang w:val="x-none" w:eastAsia="ar-SA" w:bidi="ar-SA"/>
    </w:rPr>
  </w:style>
  <w:style w:type="character" w:customStyle="1" w:styleId="40">
    <w:name w:val="Заголовок 4 Знак"/>
    <w:basedOn w:val="a2"/>
    <w:link w:val="4"/>
    <w:locked/>
    <w:rsid w:val="001A018E"/>
    <w:rPr>
      <w:rFonts w:ascii="Times New Roman" w:hAnsi="Times New Roman" w:cs="Calibri"/>
      <w:i/>
      <w:iCs/>
      <w:sz w:val="40"/>
      <w:szCs w:val="40"/>
      <w:lang w:val="x-none" w:eastAsia="ar-SA" w:bidi="ar-SA"/>
    </w:rPr>
  </w:style>
  <w:style w:type="character" w:customStyle="1" w:styleId="WW8Num1z0">
    <w:name w:val="WW8Num1z0"/>
    <w:rsid w:val="001A018E"/>
    <w:rPr>
      <w:b/>
    </w:rPr>
  </w:style>
  <w:style w:type="character" w:customStyle="1" w:styleId="WW8Num2z0">
    <w:name w:val="WW8Num2z0"/>
    <w:rsid w:val="001A018E"/>
    <w:rPr>
      <w:rFonts w:ascii="Wingdings" w:hAnsi="Wingdings"/>
    </w:rPr>
  </w:style>
  <w:style w:type="character" w:customStyle="1" w:styleId="WW8Num4z0">
    <w:name w:val="WW8Num4z0"/>
    <w:rsid w:val="001A018E"/>
    <w:rPr>
      <w:rFonts w:ascii="Wingdings" w:hAnsi="Wingdings"/>
    </w:rPr>
  </w:style>
  <w:style w:type="character" w:customStyle="1" w:styleId="WW8Num5z0">
    <w:name w:val="WW8Num5z0"/>
    <w:rsid w:val="001A018E"/>
    <w:rPr>
      <w:rFonts w:ascii="Wingdings" w:hAnsi="Wingdings"/>
    </w:rPr>
  </w:style>
  <w:style w:type="character" w:customStyle="1" w:styleId="WW8Num6z0">
    <w:name w:val="WW8Num6z0"/>
    <w:rsid w:val="001A018E"/>
    <w:rPr>
      <w:b/>
    </w:rPr>
  </w:style>
  <w:style w:type="character" w:customStyle="1" w:styleId="WW8Num7z0">
    <w:name w:val="WW8Num7z0"/>
    <w:rsid w:val="001A018E"/>
    <w:rPr>
      <w:rFonts w:ascii="Wingdings" w:hAnsi="Wingdings"/>
    </w:rPr>
  </w:style>
  <w:style w:type="character" w:customStyle="1" w:styleId="WW8Num8z0">
    <w:name w:val="WW8Num8z0"/>
    <w:rsid w:val="001A018E"/>
    <w:rPr>
      <w:rFonts w:ascii="Wingdings" w:hAnsi="Wingdings"/>
    </w:rPr>
  </w:style>
  <w:style w:type="character" w:customStyle="1" w:styleId="WW8Num9z0">
    <w:name w:val="WW8Num9z0"/>
    <w:rsid w:val="001A018E"/>
    <w:rPr>
      <w:rFonts w:ascii="Symbol" w:hAnsi="Symbol"/>
    </w:rPr>
  </w:style>
  <w:style w:type="character" w:customStyle="1" w:styleId="WW8Num10z0">
    <w:name w:val="WW8Num10z0"/>
    <w:rsid w:val="001A018E"/>
    <w:rPr>
      <w:rFonts w:ascii="Wingdings" w:hAnsi="Wingdings"/>
    </w:rPr>
  </w:style>
  <w:style w:type="character" w:customStyle="1" w:styleId="WW8Num11z0">
    <w:name w:val="WW8Num11z0"/>
    <w:rsid w:val="001A018E"/>
    <w:rPr>
      <w:sz w:val="28"/>
    </w:rPr>
  </w:style>
  <w:style w:type="character" w:customStyle="1" w:styleId="WW8Num12z0">
    <w:name w:val="WW8Num12z0"/>
    <w:rsid w:val="001A018E"/>
    <w:rPr>
      <w:rFonts w:ascii="Symbol" w:hAnsi="Symbol"/>
    </w:rPr>
  </w:style>
  <w:style w:type="character" w:customStyle="1" w:styleId="WW8Num12z1">
    <w:name w:val="WW8Num12z1"/>
    <w:rsid w:val="001A018E"/>
    <w:rPr>
      <w:rFonts w:ascii="Courier New" w:hAnsi="Courier New"/>
    </w:rPr>
  </w:style>
  <w:style w:type="character" w:customStyle="1" w:styleId="WW8Num12z2">
    <w:name w:val="WW8Num12z2"/>
    <w:rsid w:val="001A018E"/>
    <w:rPr>
      <w:rFonts w:ascii="Wingdings" w:hAnsi="Wingdings"/>
    </w:rPr>
  </w:style>
  <w:style w:type="character" w:customStyle="1" w:styleId="WW8Num13z0">
    <w:name w:val="WW8Num13z0"/>
    <w:rsid w:val="001A018E"/>
    <w:rPr>
      <w:rFonts w:ascii="StarSymbol" w:eastAsia="StarSymbol"/>
      <w:sz w:val="12"/>
    </w:rPr>
  </w:style>
  <w:style w:type="character" w:customStyle="1" w:styleId="WW8Num13z1">
    <w:name w:val="WW8Num13z1"/>
    <w:rsid w:val="001A018E"/>
    <w:rPr>
      <w:rFonts w:ascii="Wingdings 2" w:hAnsi="Wingdings 2"/>
      <w:sz w:val="12"/>
    </w:rPr>
  </w:style>
  <w:style w:type="character" w:customStyle="1" w:styleId="WW8Num13z2">
    <w:name w:val="WW8Num13z2"/>
    <w:rsid w:val="001A018E"/>
    <w:rPr>
      <w:rFonts w:ascii="StarSymbol" w:eastAsia="StarSymbol"/>
      <w:sz w:val="12"/>
    </w:rPr>
  </w:style>
  <w:style w:type="character" w:customStyle="1" w:styleId="WW8Num14z0">
    <w:name w:val="WW8Num14z0"/>
    <w:rsid w:val="001A018E"/>
    <w:rPr>
      <w:rFonts w:ascii="Symbol" w:hAnsi="Symbol"/>
    </w:rPr>
  </w:style>
  <w:style w:type="character" w:customStyle="1" w:styleId="WW8Num15z0">
    <w:name w:val="WW8Num15z0"/>
    <w:rsid w:val="001A018E"/>
    <w:rPr>
      <w:rFonts w:ascii="Wingdings" w:hAnsi="Wingdings"/>
      <w:sz w:val="12"/>
    </w:rPr>
  </w:style>
  <w:style w:type="character" w:customStyle="1" w:styleId="WW8Num15z1">
    <w:name w:val="WW8Num15z1"/>
    <w:rsid w:val="001A018E"/>
    <w:rPr>
      <w:rFonts w:ascii="Courier New" w:hAnsi="Courier New"/>
    </w:rPr>
  </w:style>
  <w:style w:type="character" w:customStyle="1" w:styleId="WW8Num15z2">
    <w:name w:val="WW8Num15z2"/>
    <w:rsid w:val="001A018E"/>
    <w:rPr>
      <w:rFonts w:ascii="StarSymbol" w:eastAsia="StarSymbol"/>
      <w:sz w:val="12"/>
    </w:rPr>
  </w:style>
  <w:style w:type="character" w:customStyle="1" w:styleId="WW8Num16z0">
    <w:name w:val="WW8Num16z0"/>
    <w:rsid w:val="001A018E"/>
    <w:rPr>
      <w:rFonts w:ascii="Times New Roman" w:hAnsi="Times New Roman"/>
      <w:sz w:val="12"/>
    </w:rPr>
  </w:style>
  <w:style w:type="character" w:customStyle="1" w:styleId="WW8Num16z1">
    <w:name w:val="WW8Num16z1"/>
    <w:rsid w:val="001A018E"/>
    <w:rPr>
      <w:rFonts w:ascii="Courier New" w:hAnsi="Courier New"/>
    </w:rPr>
  </w:style>
  <w:style w:type="character" w:customStyle="1" w:styleId="WW8Num16z2">
    <w:name w:val="WW8Num16z2"/>
    <w:rsid w:val="001A018E"/>
    <w:rPr>
      <w:rFonts w:ascii="StarSymbol" w:eastAsia="StarSymbol"/>
      <w:sz w:val="12"/>
    </w:rPr>
  </w:style>
  <w:style w:type="character" w:customStyle="1" w:styleId="WW8Num17z0">
    <w:name w:val="WW8Num17z0"/>
    <w:rsid w:val="001A018E"/>
    <w:rPr>
      <w:rFonts w:ascii="Wingdings" w:hAnsi="Wingdings"/>
      <w:sz w:val="12"/>
    </w:rPr>
  </w:style>
  <w:style w:type="character" w:customStyle="1" w:styleId="WW8Num17z1">
    <w:name w:val="WW8Num17z1"/>
    <w:rsid w:val="001A018E"/>
    <w:rPr>
      <w:rFonts w:ascii="Courier New" w:hAnsi="Courier New"/>
    </w:rPr>
  </w:style>
  <w:style w:type="character" w:customStyle="1" w:styleId="WW8Num17z2">
    <w:name w:val="WW8Num17z2"/>
    <w:rsid w:val="001A018E"/>
    <w:rPr>
      <w:rFonts w:ascii="StarSymbol" w:eastAsia="StarSymbol"/>
      <w:sz w:val="12"/>
    </w:rPr>
  </w:style>
  <w:style w:type="character" w:customStyle="1" w:styleId="WW8Num18z0">
    <w:name w:val="WW8Num18z0"/>
    <w:rsid w:val="001A018E"/>
    <w:rPr>
      <w:rFonts w:ascii="Symbol" w:hAnsi="Symbol"/>
      <w:sz w:val="12"/>
    </w:rPr>
  </w:style>
  <w:style w:type="character" w:customStyle="1" w:styleId="WW8Num18z1">
    <w:name w:val="WW8Num18z1"/>
    <w:rsid w:val="001A018E"/>
    <w:rPr>
      <w:rFonts w:ascii="Courier New" w:hAnsi="Courier New"/>
    </w:rPr>
  </w:style>
  <w:style w:type="character" w:customStyle="1" w:styleId="WW8Num18z2">
    <w:name w:val="WW8Num18z2"/>
    <w:rsid w:val="001A018E"/>
    <w:rPr>
      <w:rFonts w:ascii="Wingdings" w:hAnsi="Wingdings"/>
    </w:rPr>
  </w:style>
  <w:style w:type="character" w:customStyle="1" w:styleId="WW8Num23z0">
    <w:name w:val="WW8Num23z0"/>
    <w:rsid w:val="001A018E"/>
    <w:rPr>
      <w:rFonts w:ascii="Symbol" w:hAnsi="Symbol"/>
    </w:rPr>
  </w:style>
  <w:style w:type="character" w:customStyle="1" w:styleId="WW8Num23z1">
    <w:name w:val="WW8Num23z1"/>
    <w:rsid w:val="001A018E"/>
    <w:rPr>
      <w:rFonts w:ascii="Courier New" w:hAnsi="Courier New"/>
    </w:rPr>
  </w:style>
  <w:style w:type="character" w:customStyle="1" w:styleId="WW8Num23z2">
    <w:name w:val="WW8Num23z2"/>
    <w:rsid w:val="001A018E"/>
    <w:rPr>
      <w:rFonts w:ascii="Wingdings" w:hAnsi="Wingdings"/>
    </w:rPr>
  </w:style>
  <w:style w:type="character" w:customStyle="1" w:styleId="WW8Num24z0">
    <w:name w:val="WW8Num24z0"/>
    <w:rsid w:val="001A018E"/>
    <w:rPr>
      <w:rFonts w:ascii="Symbol" w:hAnsi="Symbol"/>
      <w:sz w:val="16"/>
    </w:rPr>
  </w:style>
  <w:style w:type="character" w:customStyle="1" w:styleId="WW8Num24z1">
    <w:name w:val="WW8Num24z1"/>
    <w:rsid w:val="001A018E"/>
    <w:rPr>
      <w:rFonts w:ascii="Courier New" w:hAnsi="Courier New"/>
    </w:rPr>
  </w:style>
  <w:style w:type="character" w:customStyle="1" w:styleId="WW8Num24z2">
    <w:name w:val="WW8Num24z2"/>
    <w:rsid w:val="001A018E"/>
    <w:rPr>
      <w:rFonts w:ascii="Wingdings" w:hAnsi="Wingdings"/>
    </w:rPr>
  </w:style>
  <w:style w:type="character" w:customStyle="1" w:styleId="WW8Num24z3">
    <w:name w:val="WW8Num24z3"/>
    <w:rsid w:val="001A018E"/>
    <w:rPr>
      <w:rFonts w:ascii="Symbol" w:hAnsi="Symbol"/>
    </w:rPr>
  </w:style>
  <w:style w:type="character" w:customStyle="1" w:styleId="WW8Num29z0">
    <w:name w:val="WW8Num29z0"/>
    <w:rsid w:val="001A018E"/>
    <w:rPr>
      <w:rFonts w:ascii="Symbol" w:hAnsi="Symbol"/>
      <w:sz w:val="16"/>
    </w:rPr>
  </w:style>
  <w:style w:type="character" w:customStyle="1" w:styleId="WW8Num29z1">
    <w:name w:val="WW8Num29z1"/>
    <w:rsid w:val="001A018E"/>
    <w:rPr>
      <w:rFonts w:ascii="Courier New" w:hAnsi="Courier New"/>
    </w:rPr>
  </w:style>
  <w:style w:type="character" w:customStyle="1" w:styleId="WW8Num29z2">
    <w:name w:val="WW8Num29z2"/>
    <w:rsid w:val="001A018E"/>
    <w:rPr>
      <w:rFonts w:ascii="Wingdings" w:hAnsi="Wingdings"/>
    </w:rPr>
  </w:style>
  <w:style w:type="character" w:customStyle="1" w:styleId="WW8Num29z3">
    <w:name w:val="WW8Num29z3"/>
    <w:rsid w:val="001A018E"/>
    <w:rPr>
      <w:rFonts w:ascii="Symbol" w:hAnsi="Symbol"/>
    </w:rPr>
  </w:style>
  <w:style w:type="character" w:customStyle="1" w:styleId="WW8Num33z0">
    <w:name w:val="WW8Num33z0"/>
    <w:rsid w:val="001A018E"/>
    <w:rPr>
      <w:rFonts w:ascii="Symbol" w:hAnsi="Symbol"/>
      <w:sz w:val="16"/>
    </w:rPr>
  </w:style>
  <w:style w:type="character" w:customStyle="1" w:styleId="WW8Num33z1">
    <w:name w:val="WW8Num33z1"/>
    <w:rsid w:val="001A018E"/>
    <w:rPr>
      <w:rFonts w:ascii="Courier New" w:hAnsi="Courier New"/>
    </w:rPr>
  </w:style>
  <w:style w:type="character" w:customStyle="1" w:styleId="WW8Num33z2">
    <w:name w:val="WW8Num33z2"/>
    <w:rsid w:val="001A018E"/>
    <w:rPr>
      <w:rFonts w:ascii="Wingdings" w:hAnsi="Wingdings"/>
    </w:rPr>
  </w:style>
  <w:style w:type="character" w:customStyle="1" w:styleId="WW8Num33z3">
    <w:name w:val="WW8Num33z3"/>
    <w:rsid w:val="001A018E"/>
    <w:rPr>
      <w:rFonts w:ascii="Symbol" w:hAnsi="Symbol"/>
    </w:rPr>
  </w:style>
  <w:style w:type="character" w:customStyle="1" w:styleId="11">
    <w:name w:val="Основной шрифт абзаца1"/>
    <w:rsid w:val="001A018E"/>
  </w:style>
  <w:style w:type="character" w:customStyle="1" w:styleId="Absatz-Standardschriftart">
    <w:name w:val="Absatz-Standardschriftart"/>
    <w:rsid w:val="001A018E"/>
  </w:style>
  <w:style w:type="character" w:customStyle="1" w:styleId="WW-Absatz-Standardschriftart">
    <w:name w:val="WW-Absatz-Standardschriftart"/>
    <w:rsid w:val="001A018E"/>
  </w:style>
  <w:style w:type="character" w:customStyle="1" w:styleId="WW-Absatz-Standardschriftart1">
    <w:name w:val="WW-Absatz-Standardschriftart1"/>
    <w:rsid w:val="001A018E"/>
  </w:style>
  <w:style w:type="character" w:customStyle="1" w:styleId="WW8Num14z1">
    <w:name w:val="WW8Num14z1"/>
    <w:rsid w:val="001A018E"/>
    <w:rPr>
      <w:rFonts w:ascii="Courier New" w:hAnsi="Courier New"/>
    </w:rPr>
  </w:style>
  <w:style w:type="character" w:customStyle="1" w:styleId="WW8Num19z0">
    <w:name w:val="WW8Num19z0"/>
    <w:rsid w:val="001A018E"/>
    <w:rPr>
      <w:rFonts w:ascii="Wingdings" w:hAnsi="Wingdings"/>
      <w:sz w:val="12"/>
    </w:rPr>
  </w:style>
  <w:style w:type="character" w:customStyle="1" w:styleId="WW8Num19z1">
    <w:name w:val="WW8Num19z1"/>
    <w:rsid w:val="001A018E"/>
    <w:rPr>
      <w:rFonts w:ascii="Courier New" w:hAnsi="Courier New"/>
    </w:rPr>
  </w:style>
  <w:style w:type="character" w:customStyle="1" w:styleId="WW8Num20z0">
    <w:name w:val="WW8Num20z0"/>
    <w:rsid w:val="001A018E"/>
    <w:rPr>
      <w:rFonts w:ascii="StarSymbol" w:eastAsia="StarSymbol"/>
      <w:sz w:val="12"/>
    </w:rPr>
  </w:style>
  <w:style w:type="character" w:customStyle="1" w:styleId="WW8Num20z1">
    <w:name w:val="WW8Num20z1"/>
    <w:rsid w:val="001A018E"/>
    <w:rPr>
      <w:rFonts w:ascii="Wingdings 2" w:hAnsi="Wingdings 2"/>
      <w:sz w:val="12"/>
    </w:rPr>
  </w:style>
  <w:style w:type="character" w:customStyle="1" w:styleId="WW-Absatz-Standardschriftart11">
    <w:name w:val="WW-Absatz-Standardschriftart11"/>
    <w:rsid w:val="001A018E"/>
  </w:style>
  <w:style w:type="character" w:customStyle="1" w:styleId="WW8Num2z1">
    <w:name w:val="WW8Num2z1"/>
    <w:rsid w:val="001A018E"/>
    <w:rPr>
      <w:rFonts w:ascii="Courier New" w:hAnsi="Courier New"/>
    </w:rPr>
  </w:style>
  <w:style w:type="character" w:customStyle="1" w:styleId="WW8Num2z2">
    <w:name w:val="WW8Num2z2"/>
    <w:rsid w:val="001A018E"/>
    <w:rPr>
      <w:rFonts w:ascii="Wingdings" w:hAnsi="Wingdings"/>
    </w:rPr>
  </w:style>
  <w:style w:type="character" w:customStyle="1" w:styleId="WW8Num2z3">
    <w:name w:val="WW8Num2z3"/>
    <w:rsid w:val="001A018E"/>
    <w:rPr>
      <w:rFonts w:ascii="Symbol" w:hAnsi="Symbol"/>
    </w:rPr>
  </w:style>
  <w:style w:type="character" w:customStyle="1" w:styleId="WW8Num3z0">
    <w:name w:val="WW8Num3z0"/>
    <w:rsid w:val="001A018E"/>
    <w:rPr>
      <w:rFonts w:ascii="Wingdings" w:hAnsi="Wingdings"/>
    </w:rPr>
  </w:style>
  <w:style w:type="character" w:customStyle="1" w:styleId="WW8Num3z1">
    <w:name w:val="WW8Num3z1"/>
    <w:rsid w:val="001A018E"/>
    <w:rPr>
      <w:rFonts w:ascii="Courier New" w:hAnsi="Courier New"/>
    </w:rPr>
  </w:style>
  <w:style w:type="character" w:customStyle="1" w:styleId="WW8Num3z3">
    <w:name w:val="WW8Num3z3"/>
    <w:rsid w:val="001A018E"/>
    <w:rPr>
      <w:rFonts w:ascii="Symbol" w:hAnsi="Symbol"/>
    </w:rPr>
  </w:style>
  <w:style w:type="character" w:customStyle="1" w:styleId="WW8Num4z1">
    <w:name w:val="WW8Num4z1"/>
    <w:rsid w:val="001A018E"/>
    <w:rPr>
      <w:rFonts w:ascii="Courier New" w:hAnsi="Courier New"/>
    </w:rPr>
  </w:style>
  <w:style w:type="character" w:customStyle="1" w:styleId="WW8Num4z3">
    <w:name w:val="WW8Num4z3"/>
    <w:rsid w:val="001A018E"/>
    <w:rPr>
      <w:rFonts w:ascii="Symbol" w:hAnsi="Symbol"/>
    </w:rPr>
  </w:style>
  <w:style w:type="character" w:customStyle="1" w:styleId="WW8Num8z1">
    <w:name w:val="WW8Num8z1"/>
    <w:rsid w:val="001A018E"/>
    <w:rPr>
      <w:rFonts w:ascii="Courier New" w:hAnsi="Courier New"/>
    </w:rPr>
  </w:style>
  <w:style w:type="character" w:customStyle="1" w:styleId="WW8Num8z3">
    <w:name w:val="WW8Num8z3"/>
    <w:rsid w:val="001A018E"/>
    <w:rPr>
      <w:rFonts w:ascii="Symbol" w:hAnsi="Symbol"/>
    </w:rPr>
  </w:style>
  <w:style w:type="character" w:customStyle="1" w:styleId="WW8Num9z1">
    <w:name w:val="WW8Num9z1"/>
    <w:rsid w:val="001A018E"/>
    <w:rPr>
      <w:rFonts w:ascii="Courier New" w:hAnsi="Courier New"/>
    </w:rPr>
  </w:style>
  <w:style w:type="character" w:customStyle="1" w:styleId="WW8Num9z2">
    <w:name w:val="WW8Num9z2"/>
    <w:rsid w:val="001A018E"/>
    <w:rPr>
      <w:rFonts w:ascii="Wingdings" w:hAnsi="Wingdings"/>
    </w:rPr>
  </w:style>
  <w:style w:type="character" w:customStyle="1" w:styleId="WW8Num10z1">
    <w:name w:val="WW8Num10z1"/>
    <w:rsid w:val="001A018E"/>
    <w:rPr>
      <w:rFonts w:ascii="Courier New" w:hAnsi="Courier New"/>
    </w:rPr>
  </w:style>
  <w:style w:type="character" w:customStyle="1" w:styleId="WW8Num10z3">
    <w:name w:val="WW8Num10z3"/>
    <w:rsid w:val="001A018E"/>
    <w:rPr>
      <w:rFonts w:ascii="Symbol" w:hAnsi="Symbol"/>
    </w:rPr>
  </w:style>
  <w:style w:type="character" w:customStyle="1" w:styleId="WW8Num14z2">
    <w:name w:val="WW8Num14z2"/>
    <w:rsid w:val="001A018E"/>
    <w:rPr>
      <w:rFonts w:ascii="Wingdings" w:hAnsi="Wingdings"/>
    </w:rPr>
  </w:style>
  <w:style w:type="character" w:customStyle="1" w:styleId="WW8Num15z3">
    <w:name w:val="WW8Num15z3"/>
    <w:rsid w:val="001A018E"/>
    <w:rPr>
      <w:rFonts w:ascii="Symbol" w:hAnsi="Symbol"/>
    </w:rPr>
  </w:style>
  <w:style w:type="character" w:customStyle="1" w:styleId="WW8Num16z3">
    <w:name w:val="WW8Num16z3"/>
    <w:rsid w:val="001A018E"/>
    <w:rPr>
      <w:rFonts w:ascii="Symbol" w:hAnsi="Symbol"/>
    </w:rPr>
  </w:style>
  <w:style w:type="character" w:customStyle="1" w:styleId="WW8Num17z3">
    <w:name w:val="WW8Num17z3"/>
    <w:rsid w:val="001A018E"/>
    <w:rPr>
      <w:rFonts w:ascii="Symbol" w:hAnsi="Symbol"/>
    </w:rPr>
  </w:style>
  <w:style w:type="character" w:customStyle="1" w:styleId="WW8Num19z3">
    <w:name w:val="WW8Num19z3"/>
    <w:rsid w:val="001A018E"/>
    <w:rPr>
      <w:rFonts w:ascii="Symbol" w:hAnsi="Symbol"/>
    </w:rPr>
  </w:style>
  <w:style w:type="character" w:customStyle="1" w:styleId="21">
    <w:name w:val="Основной шрифт абзаца2"/>
    <w:rsid w:val="001A018E"/>
  </w:style>
  <w:style w:type="character" w:customStyle="1" w:styleId="Heading4Char">
    <w:name w:val="Heading 4 Char"/>
    <w:basedOn w:val="21"/>
    <w:rsid w:val="001A018E"/>
    <w:rPr>
      <w:rFonts w:ascii="Times New Roman" w:hAnsi="Times New Roman" w:cs="Times New Roman"/>
      <w:i/>
      <w:iCs/>
      <w:sz w:val="40"/>
      <w:szCs w:val="40"/>
    </w:rPr>
  </w:style>
  <w:style w:type="character" w:customStyle="1" w:styleId="PlainTextChar">
    <w:name w:val="Plain Text Char"/>
    <w:basedOn w:val="21"/>
    <w:rsid w:val="001A018E"/>
    <w:rPr>
      <w:rFonts w:ascii="Consolas" w:eastAsia="Times New Roman" w:hAnsi="Consolas" w:cs="Times New Roman"/>
      <w:sz w:val="21"/>
      <w:szCs w:val="21"/>
    </w:rPr>
  </w:style>
  <w:style w:type="character" w:customStyle="1" w:styleId="BalloonTextChar">
    <w:name w:val="Balloon Text Char"/>
    <w:basedOn w:val="21"/>
    <w:rsid w:val="001A018E"/>
    <w:rPr>
      <w:rFonts w:ascii="Tahoma" w:hAnsi="Tahoma" w:cs="Tahoma"/>
      <w:sz w:val="16"/>
      <w:szCs w:val="16"/>
    </w:rPr>
  </w:style>
  <w:style w:type="character" w:customStyle="1" w:styleId="a5">
    <w:name w:val="Символ нумерации"/>
    <w:rsid w:val="001A018E"/>
  </w:style>
  <w:style w:type="character" w:customStyle="1" w:styleId="a6">
    <w:name w:val="Маркеры списка"/>
    <w:rsid w:val="001A018E"/>
    <w:rPr>
      <w:rFonts w:ascii="StarSymbol" w:eastAsia="StarSymbol" w:hAnsi="StarSymbol"/>
      <w:sz w:val="12"/>
    </w:rPr>
  </w:style>
  <w:style w:type="character" w:customStyle="1" w:styleId="RTFNum21">
    <w:name w:val="RTF_Num 2 1"/>
    <w:rsid w:val="001A018E"/>
    <w:rPr>
      <w:rFonts w:ascii="Symbol" w:hAnsi="Symbol"/>
    </w:rPr>
  </w:style>
  <w:style w:type="character" w:styleId="a7">
    <w:name w:val="page number"/>
    <w:basedOn w:val="11"/>
    <w:semiHidden/>
    <w:rsid w:val="001A018E"/>
    <w:rPr>
      <w:rFonts w:cs="Times New Roman"/>
    </w:rPr>
  </w:style>
  <w:style w:type="paragraph" w:customStyle="1" w:styleId="a0">
    <w:name w:val="Заголовок"/>
    <w:basedOn w:val="a"/>
    <w:next w:val="a1"/>
    <w:rsid w:val="001A018E"/>
    <w:pPr>
      <w:keepNext/>
      <w:spacing w:before="240" w:after="120"/>
    </w:pPr>
    <w:rPr>
      <w:rFonts w:ascii="Arial" w:eastAsia="Times New Roman" w:hAnsi="Arial" w:cs="Tahoma"/>
      <w:sz w:val="28"/>
      <w:szCs w:val="28"/>
    </w:rPr>
  </w:style>
  <w:style w:type="paragraph" w:styleId="a1">
    <w:name w:val="Body Text"/>
    <w:basedOn w:val="a"/>
    <w:link w:val="a8"/>
    <w:semiHidden/>
    <w:rsid w:val="001A018E"/>
    <w:pPr>
      <w:spacing w:after="120"/>
    </w:pPr>
  </w:style>
  <w:style w:type="character" w:customStyle="1" w:styleId="a8">
    <w:name w:val="Основной текст Знак"/>
    <w:basedOn w:val="a2"/>
    <w:link w:val="a1"/>
    <w:semiHidden/>
    <w:locked/>
    <w:rsid w:val="001A018E"/>
    <w:rPr>
      <w:rFonts w:ascii="Calibri" w:hAnsi="Calibri" w:cs="Calibri"/>
      <w:lang w:val="x-none" w:eastAsia="ar-SA" w:bidi="ar-SA"/>
    </w:rPr>
  </w:style>
  <w:style w:type="paragraph" w:styleId="a9">
    <w:name w:val="List"/>
    <w:basedOn w:val="a1"/>
    <w:semiHidden/>
    <w:rsid w:val="001A018E"/>
    <w:rPr>
      <w:rFonts w:ascii="Arial" w:hAnsi="Arial" w:cs="Tahoma"/>
    </w:rPr>
  </w:style>
  <w:style w:type="paragraph" w:customStyle="1" w:styleId="22">
    <w:name w:val="Название2"/>
    <w:basedOn w:val="a"/>
    <w:rsid w:val="001A018E"/>
    <w:pPr>
      <w:suppressLineNumbers/>
      <w:spacing w:before="120" w:after="120"/>
    </w:pPr>
    <w:rPr>
      <w:rFonts w:ascii="Arial" w:hAnsi="Arial" w:cs="Tahoma"/>
      <w:i/>
      <w:iCs/>
      <w:sz w:val="20"/>
      <w:szCs w:val="24"/>
    </w:rPr>
  </w:style>
  <w:style w:type="paragraph" w:customStyle="1" w:styleId="23">
    <w:name w:val="Указатель2"/>
    <w:basedOn w:val="a"/>
    <w:rsid w:val="001A018E"/>
    <w:pPr>
      <w:suppressLineNumbers/>
    </w:pPr>
    <w:rPr>
      <w:rFonts w:ascii="Arial" w:hAnsi="Arial" w:cs="Tahoma"/>
    </w:rPr>
  </w:style>
  <w:style w:type="paragraph" w:customStyle="1" w:styleId="12">
    <w:name w:val="Название1"/>
    <w:basedOn w:val="a"/>
    <w:rsid w:val="001A018E"/>
    <w:pPr>
      <w:suppressLineNumbers/>
      <w:spacing w:before="120" w:after="120"/>
    </w:pPr>
    <w:rPr>
      <w:rFonts w:ascii="Arial" w:hAnsi="Arial" w:cs="Tahoma"/>
      <w:i/>
      <w:iCs/>
      <w:sz w:val="24"/>
      <w:szCs w:val="24"/>
    </w:rPr>
  </w:style>
  <w:style w:type="paragraph" w:customStyle="1" w:styleId="13">
    <w:name w:val="Указатель1"/>
    <w:basedOn w:val="a"/>
    <w:rsid w:val="001A018E"/>
    <w:pPr>
      <w:suppressLineNumbers/>
    </w:pPr>
    <w:rPr>
      <w:rFonts w:ascii="Arial" w:hAnsi="Arial" w:cs="Tahoma"/>
    </w:rPr>
  </w:style>
  <w:style w:type="paragraph" w:customStyle="1" w:styleId="14">
    <w:name w:val="Текст1"/>
    <w:basedOn w:val="a"/>
    <w:rsid w:val="001A018E"/>
    <w:pPr>
      <w:spacing w:after="0" w:line="240" w:lineRule="auto"/>
    </w:pPr>
    <w:rPr>
      <w:rFonts w:ascii="Consolas" w:eastAsia="Times New Roman" w:hAnsi="Consolas"/>
      <w:sz w:val="21"/>
      <w:szCs w:val="21"/>
    </w:rPr>
  </w:style>
  <w:style w:type="paragraph" w:customStyle="1" w:styleId="15">
    <w:name w:val="Без интервала1"/>
    <w:rsid w:val="001A018E"/>
    <w:pPr>
      <w:suppressAutoHyphens/>
    </w:pPr>
    <w:rPr>
      <w:rFonts w:cs="Calibri"/>
      <w:sz w:val="22"/>
      <w:szCs w:val="22"/>
      <w:lang w:eastAsia="ar-SA"/>
    </w:rPr>
  </w:style>
  <w:style w:type="paragraph" w:customStyle="1" w:styleId="16">
    <w:name w:val="Текст выноски1"/>
    <w:basedOn w:val="a"/>
    <w:rsid w:val="001A018E"/>
    <w:pPr>
      <w:spacing w:after="0" w:line="240" w:lineRule="auto"/>
    </w:pPr>
    <w:rPr>
      <w:rFonts w:ascii="Tahoma" w:hAnsi="Tahoma" w:cs="Tahoma"/>
      <w:sz w:val="16"/>
      <w:szCs w:val="16"/>
    </w:rPr>
  </w:style>
  <w:style w:type="paragraph" w:customStyle="1" w:styleId="aa">
    <w:name w:val="Содержимое врезки"/>
    <w:basedOn w:val="a1"/>
    <w:rsid w:val="001A018E"/>
  </w:style>
  <w:style w:type="paragraph" w:customStyle="1" w:styleId="ab">
    <w:name w:val="Содержимое таблицы"/>
    <w:basedOn w:val="a"/>
    <w:rsid w:val="001A018E"/>
    <w:pPr>
      <w:suppressLineNumbers/>
    </w:pPr>
  </w:style>
  <w:style w:type="paragraph" w:customStyle="1" w:styleId="ac">
    <w:name w:val="Заголовок таблицы"/>
    <w:basedOn w:val="ab"/>
    <w:rsid w:val="001A018E"/>
    <w:pPr>
      <w:jc w:val="center"/>
    </w:pPr>
    <w:rPr>
      <w:b/>
      <w:bCs/>
      <w:i/>
      <w:iCs/>
    </w:rPr>
  </w:style>
  <w:style w:type="paragraph" w:customStyle="1" w:styleId="110">
    <w:name w:val="Заголовок 11"/>
    <w:next w:val="a"/>
    <w:rsid w:val="001A018E"/>
    <w:pPr>
      <w:widowControl w:val="0"/>
      <w:suppressAutoHyphens/>
      <w:autoSpaceDE w:val="0"/>
    </w:pPr>
    <w:rPr>
      <w:rFonts w:ascii="Arial" w:eastAsia="Times New Roman" w:hAnsi="Arial"/>
      <w:sz w:val="24"/>
      <w:szCs w:val="24"/>
      <w:lang w:eastAsia="en-US"/>
    </w:rPr>
  </w:style>
  <w:style w:type="paragraph" w:customStyle="1" w:styleId="210">
    <w:name w:val="Заголовок 21"/>
    <w:next w:val="a"/>
    <w:rsid w:val="001A018E"/>
    <w:pPr>
      <w:widowControl w:val="0"/>
      <w:suppressAutoHyphens/>
      <w:autoSpaceDE w:val="0"/>
    </w:pPr>
    <w:rPr>
      <w:rFonts w:ascii="Arial" w:eastAsia="Times New Roman" w:hAnsi="Arial"/>
      <w:sz w:val="24"/>
      <w:szCs w:val="24"/>
      <w:lang w:eastAsia="en-US"/>
    </w:rPr>
  </w:style>
  <w:style w:type="paragraph" w:customStyle="1" w:styleId="31">
    <w:name w:val="Заголовок 31"/>
    <w:next w:val="a"/>
    <w:rsid w:val="001A018E"/>
    <w:pPr>
      <w:widowControl w:val="0"/>
      <w:suppressAutoHyphens/>
      <w:autoSpaceDE w:val="0"/>
    </w:pPr>
    <w:rPr>
      <w:rFonts w:ascii="Arial" w:eastAsia="Times New Roman" w:hAnsi="Arial"/>
      <w:sz w:val="24"/>
      <w:szCs w:val="24"/>
      <w:lang w:eastAsia="en-US"/>
    </w:rPr>
  </w:style>
  <w:style w:type="paragraph" w:customStyle="1" w:styleId="41">
    <w:name w:val="Заголовок 41"/>
    <w:next w:val="a"/>
    <w:rsid w:val="001A018E"/>
    <w:pPr>
      <w:widowControl w:val="0"/>
      <w:suppressAutoHyphens/>
      <w:autoSpaceDE w:val="0"/>
    </w:pPr>
    <w:rPr>
      <w:rFonts w:ascii="Arial" w:eastAsia="Times New Roman" w:hAnsi="Arial"/>
      <w:sz w:val="24"/>
      <w:szCs w:val="24"/>
      <w:lang w:eastAsia="en-US"/>
    </w:rPr>
  </w:style>
  <w:style w:type="paragraph" w:customStyle="1" w:styleId="51">
    <w:name w:val="Заголовок 51"/>
    <w:next w:val="a"/>
    <w:rsid w:val="001A018E"/>
    <w:pPr>
      <w:widowControl w:val="0"/>
      <w:suppressAutoHyphens/>
      <w:autoSpaceDE w:val="0"/>
    </w:pPr>
    <w:rPr>
      <w:rFonts w:ascii="Arial" w:eastAsia="Times New Roman" w:hAnsi="Arial"/>
      <w:sz w:val="24"/>
      <w:szCs w:val="24"/>
      <w:lang w:eastAsia="en-US"/>
    </w:rPr>
  </w:style>
  <w:style w:type="paragraph" w:styleId="ad">
    <w:name w:val="footer"/>
    <w:basedOn w:val="a"/>
    <w:link w:val="ae"/>
    <w:semiHidden/>
    <w:rsid w:val="001A018E"/>
    <w:pPr>
      <w:tabs>
        <w:tab w:val="center" w:pos="4677"/>
        <w:tab w:val="right" w:pos="9355"/>
      </w:tabs>
    </w:pPr>
  </w:style>
  <w:style w:type="character" w:customStyle="1" w:styleId="ae">
    <w:name w:val="Нижний колонтитул Знак"/>
    <w:basedOn w:val="a2"/>
    <w:link w:val="ad"/>
    <w:semiHidden/>
    <w:locked/>
    <w:rsid w:val="001A018E"/>
    <w:rPr>
      <w:rFonts w:ascii="Calibri" w:hAnsi="Calibri" w:cs="Calibri"/>
      <w:lang w:val="x-none" w:eastAsia="ar-SA" w:bidi="ar-SA"/>
    </w:rPr>
  </w:style>
  <w:style w:type="table" w:styleId="af">
    <w:name w:val="Table Grid"/>
    <w:basedOn w:val="a3"/>
    <w:rsid w:val="00886E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rsid w:val="00886E62"/>
    <w:pPr>
      <w:suppressAutoHyphens w:val="0"/>
      <w:spacing w:after="0" w:line="240" w:lineRule="auto"/>
      <w:ind w:left="720"/>
      <w:contextualSpacing/>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11904</Words>
  <Characters>67859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Кристинаё</Company>
  <LinksUpToDate>false</LinksUpToDate>
  <CharactersWithSpaces>79604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Кристина</dc:creator>
  <cp:keywords/>
  <dc:description/>
  <cp:lastModifiedBy>admin</cp:lastModifiedBy>
  <cp:revision>2</cp:revision>
  <dcterms:created xsi:type="dcterms:W3CDTF">2014-04-04T09:19:00Z</dcterms:created>
  <dcterms:modified xsi:type="dcterms:W3CDTF">2014-04-04T09:19:00Z</dcterms:modified>
</cp:coreProperties>
</file>