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8"/>
        <w:gridCol w:w="496"/>
      </w:tblGrid>
      <w:tr w:rsidR="00411662">
        <w:tc>
          <w:tcPr>
            <w:tcW w:w="9446" w:type="dxa"/>
          </w:tcPr>
          <w:p w:rsidR="003F4052" w:rsidRDefault="003F4052" w:rsidP="006109D5">
            <w:pPr>
              <w:widowControl w:val="0"/>
              <w:spacing w:line="360" w:lineRule="auto"/>
              <w:jc w:val="center"/>
              <w:rPr>
                <w:b/>
                <w:sz w:val="28"/>
                <w:szCs w:val="28"/>
              </w:rPr>
            </w:pPr>
          </w:p>
          <w:p w:rsidR="00411662" w:rsidRDefault="00411662" w:rsidP="006109D5">
            <w:pPr>
              <w:widowControl w:val="0"/>
              <w:spacing w:line="360" w:lineRule="auto"/>
              <w:jc w:val="center"/>
              <w:rPr>
                <w:b/>
                <w:sz w:val="28"/>
                <w:szCs w:val="28"/>
              </w:rPr>
            </w:pPr>
            <w:r>
              <w:rPr>
                <w:b/>
                <w:sz w:val="28"/>
                <w:szCs w:val="28"/>
              </w:rPr>
              <w:t>Содержание</w:t>
            </w:r>
          </w:p>
        </w:tc>
        <w:tc>
          <w:tcPr>
            <w:tcW w:w="386" w:type="dxa"/>
          </w:tcPr>
          <w:p w:rsidR="00411662" w:rsidRDefault="00411662" w:rsidP="006109D5">
            <w:pPr>
              <w:widowControl w:val="0"/>
              <w:spacing w:line="360" w:lineRule="auto"/>
              <w:jc w:val="both"/>
              <w:rPr>
                <w:b/>
                <w:sz w:val="28"/>
                <w:szCs w:val="28"/>
              </w:rPr>
            </w:pPr>
          </w:p>
        </w:tc>
      </w:tr>
      <w:tr w:rsidR="00411662">
        <w:tc>
          <w:tcPr>
            <w:tcW w:w="9446" w:type="dxa"/>
          </w:tcPr>
          <w:p w:rsidR="00411662" w:rsidRDefault="00411662" w:rsidP="006109D5">
            <w:pPr>
              <w:widowControl w:val="0"/>
              <w:spacing w:line="360" w:lineRule="auto"/>
              <w:jc w:val="both"/>
              <w:rPr>
                <w:b/>
                <w:sz w:val="28"/>
                <w:szCs w:val="28"/>
              </w:rPr>
            </w:pPr>
          </w:p>
        </w:tc>
        <w:tc>
          <w:tcPr>
            <w:tcW w:w="386" w:type="dxa"/>
          </w:tcPr>
          <w:p w:rsidR="00411662" w:rsidRDefault="00411662" w:rsidP="006109D5">
            <w:pPr>
              <w:widowControl w:val="0"/>
              <w:spacing w:line="360" w:lineRule="auto"/>
              <w:jc w:val="both"/>
              <w:rPr>
                <w:b/>
                <w:sz w:val="28"/>
                <w:szCs w:val="28"/>
              </w:rPr>
            </w:pPr>
          </w:p>
        </w:tc>
      </w:tr>
      <w:tr w:rsidR="004768C2">
        <w:tc>
          <w:tcPr>
            <w:tcW w:w="9446" w:type="dxa"/>
          </w:tcPr>
          <w:p w:rsidR="004768C2" w:rsidRPr="004768C2" w:rsidRDefault="004768C2" w:rsidP="006109D5">
            <w:pPr>
              <w:widowControl w:val="0"/>
              <w:tabs>
                <w:tab w:val="left" w:pos="9000"/>
              </w:tabs>
              <w:spacing w:line="360" w:lineRule="auto"/>
              <w:jc w:val="both"/>
              <w:rPr>
                <w:sz w:val="28"/>
                <w:szCs w:val="28"/>
              </w:rPr>
            </w:pPr>
            <w:r>
              <w:rPr>
                <w:sz w:val="28"/>
                <w:szCs w:val="28"/>
              </w:rPr>
              <w:t>1</w:t>
            </w:r>
            <w:r w:rsidRPr="004768C2">
              <w:rPr>
                <w:sz w:val="28"/>
                <w:szCs w:val="28"/>
              </w:rPr>
              <w:t>. Сущность и значение мотивации в управлении персоналом</w:t>
            </w:r>
          </w:p>
        </w:tc>
        <w:tc>
          <w:tcPr>
            <w:tcW w:w="386" w:type="dxa"/>
          </w:tcPr>
          <w:p w:rsidR="004768C2" w:rsidRPr="007C071F" w:rsidRDefault="007C071F" w:rsidP="006109D5">
            <w:pPr>
              <w:widowControl w:val="0"/>
              <w:spacing w:line="360" w:lineRule="auto"/>
              <w:jc w:val="both"/>
              <w:rPr>
                <w:sz w:val="28"/>
                <w:szCs w:val="28"/>
              </w:rPr>
            </w:pPr>
            <w:r w:rsidRPr="007C071F">
              <w:rPr>
                <w:sz w:val="28"/>
                <w:szCs w:val="28"/>
              </w:rPr>
              <w:t>3</w:t>
            </w:r>
          </w:p>
        </w:tc>
      </w:tr>
      <w:tr w:rsidR="004768C2" w:rsidRPr="007B6593">
        <w:tc>
          <w:tcPr>
            <w:tcW w:w="9446" w:type="dxa"/>
          </w:tcPr>
          <w:p w:rsidR="004768C2" w:rsidRPr="004768C2" w:rsidRDefault="004768C2" w:rsidP="006109D5">
            <w:pPr>
              <w:widowControl w:val="0"/>
              <w:tabs>
                <w:tab w:val="left" w:pos="9000"/>
              </w:tabs>
              <w:spacing w:line="360" w:lineRule="auto"/>
              <w:jc w:val="both"/>
              <w:rPr>
                <w:sz w:val="28"/>
                <w:szCs w:val="28"/>
              </w:rPr>
            </w:pPr>
            <w:r w:rsidRPr="004768C2">
              <w:rPr>
                <w:sz w:val="28"/>
                <w:szCs w:val="28"/>
              </w:rPr>
              <w:t>2. Различные теории мотивации</w:t>
            </w:r>
          </w:p>
        </w:tc>
        <w:tc>
          <w:tcPr>
            <w:tcW w:w="386" w:type="dxa"/>
          </w:tcPr>
          <w:p w:rsidR="004768C2" w:rsidRPr="007C071F" w:rsidRDefault="007C071F" w:rsidP="006109D5">
            <w:pPr>
              <w:widowControl w:val="0"/>
              <w:spacing w:line="360" w:lineRule="auto"/>
              <w:jc w:val="both"/>
              <w:rPr>
                <w:sz w:val="28"/>
                <w:szCs w:val="28"/>
              </w:rPr>
            </w:pPr>
            <w:r>
              <w:rPr>
                <w:sz w:val="28"/>
                <w:szCs w:val="28"/>
              </w:rPr>
              <w:t>3</w:t>
            </w:r>
          </w:p>
        </w:tc>
      </w:tr>
      <w:tr w:rsidR="004768C2" w:rsidRPr="007B6593">
        <w:tc>
          <w:tcPr>
            <w:tcW w:w="9446" w:type="dxa"/>
          </w:tcPr>
          <w:p w:rsidR="004768C2" w:rsidRPr="004768C2" w:rsidRDefault="004768C2" w:rsidP="006109D5">
            <w:pPr>
              <w:widowControl w:val="0"/>
              <w:tabs>
                <w:tab w:val="left" w:pos="9000"/>
              </w:tabs>
              <w:spacing w:line="360" w:lineRule="auto"/>
              <w:jc w:val="both"/>
              <w:rPr>
                <w:sz w:val="28"/>
                <w:szCs w:val="28"/>
              </w:rPr>
            </w:pPr>
            <w:r w:rsidRPr="004768C2">
              <w:rPr>
                <w:sz w:val="28"/>
                <w:szCs w:val="28"/>
              </w:rPr>
              <w:t>3. Характеристика конкретной организации (предприятия, учреждения)</w:t>
            </w:r>
          </w:p>
        </w:tc>
        <w:tc>
          <w:tcPr>
            <w:tcW w:w="386" w:type="dxa"/>
          </w:tcPr>
          <w:p w:rsidR="004768C2" w:rsidRPr="007C071F" w:rsidRDefault="007C071F" w:rsidP="006109D5">
            <w:pPr>
              <w:widowControl w:val="0"/>
              <w:spacing w:line="360" w:lineRule="auto"/>
              <w:jc w:val="both"/>
              <w:rPr>
                <w:sz w:val="28"/>
                <w:szCs w:val="28"/>
              </w:rPr>
            </w:pPr>
            <w:r>
              <w:rPr>
                <w:sz w:val="28"/>
                <w:szCs w:val="28"/>
              </w:rPr>
              <w:t>17</w:t>
            </w:r>
          </w:p>
        </w:tc>
      </w:tr>
      <w:tr w:rsidR="004768C2" w:rsidRPr="007B6593">
        <w:tc>
          <w:tcPr>
            <w:tcW w:w="9446" w:type="dxa"/>
          </w:tcPr>
          <w:p w:rsidR="004768C2" w:rsidRPr="004768C2" w:rsidRDefault="004768C2" w:rsidP="006109D5">
            <w:pPr>
              <w:widowControl w:val="0"/>
              <w:tabs>
                <w:tab w:val="left" w:pos="9000"/>
              </w:tabs>
              <w:spacing w:line="360" w:lineRule="auto"/>
              <w:jc w:val="both"/>
              <w:rPr>
                <w:sz w:val="28"/>
                <w:szCs w:val="28"/>
              </w:rPr>
            </w:pPr>
            <w:r w:rsidRPr="004768C2">
              <w:rPr>
                <w:sz w:val="28"/>
                <w:szCs w:val="28"/>
              </w:rPr>
              <w:t>4. Конкретные способы мотивации, используемые на предприятии</w:t>
            </w:r>
          </w:p>
        </w:tc>
        <w:tc>
          <w:tcPr>
            <w:tcW w:w="386" w:type="dxa"/>
          </w:tcPr>
          <w:p w:rsidR="004768C2" w:rsidRPr="007C071F" w:rsidRDefault="007C071F" w:rsidP="006109D5">
            <w:pPr>
              <w:widowControl w:val="0"/>
              <w:spacing w:line="360" w:lineRule="auto"/>
              <w:jc w:val="both"/>
              <w:rPr>
                <w:sz w:val="28"/>
                <w:szCs w:val="28"/>
              </w:rPr>
            </w:pPr>
            <w:r>
              <w:rPr>
                <w:sz w:val="28"/>
                <w:szCs w:val="28"/>
              </w:rPr>
              <w:t>18</w:t>
            </w:r>
          </w:p>
        </w:tc>
      </w:tr>
      <w:tr w:rsidR="004768C2" w:rsidRPr="007B6593">
        <w:tc>
          <w:tcPr>
            <w:tcW w:w="9446" w:type="dxa"/>
          </w:tcPr>
          <w:p w:rsidR="004768C2" w:rsidRPr="004768C2" w:rsidRDefault="004768C2" w:rsidP="006109D5">
            <w:pPr>
              <w:widowControl w:val="0"/>
              <w:tabs>
                <w:tab w:val="left" w:pos="9000"/>
              </w:tabs>
              <w:spacing w:line="360" w:lineRule="auto"/>
              <w:jc w:val="both"/>
              <w:rPr>
                <w:b/>
                <w:sz w:val="28"/>
                <w:szCs w:val="28"/>
              </w:rPr>
            </w:pPr>
            <w:r w:rsidRPr="004768C2">
              <w:rPr>
                <w:sz w:val="28"/>
                <w:szCs w:val="28"/>
              </w:rPr>
              <w:t>5. Предложения по совершенствованию системы мотивации персонала</w:t>
            </w:r>
          </w:p>
        </w:tc>
        <w:tc>
          <w:tcPr>
            <w:tcW w:w="386" w:type="dxa"/>
          </w:tcPr>
          <w:p w:rsidR="004768C2" w:rsidRPr="007C071F" w:rsidRDefault="007C071F" w:rsidP="006109D5">
            <w:pPr>
              <w:widowControl w:val="0"/>
              <w:spacing w:line="360" w:lineRule="auto"/>
              <w:jc w:val="both"/>
              <w:rPr>
                <w:sz w:val="28"/>
                <w:szCs w:val="28"/>
              </w:rPr>
            </w:pPr>
            <w:r>
              <w:rPr>
                <w:sz w:val="28"/>
                <w:szCs w:val="28"/>
              </w:rPr>
              <w:t>20</w:t>
            </w:r>
          </w:p>
        </w:tc>
      </w:tr>
      <w:tr w:rsidR="00411662" w:rsidRPr="007B6593">
        <w:tc>
          <w:tcPr>
            <w:tcW w:w="9446" w:type="dxa"/>
          </w:tcPr>
          <w:p w:rsidR="00411662" w:rsidRDefault="004768C2" w:rsidP="006109D5">
            <w:pPr>
              <w:widowControl w:val="0"/>
              <w:spacing w:line="360" w:lineRule="auto"/>
              <w:jc w:val="both"/>
              <w:rPr>
                <w:sz w:val="28"/>
                <w:szCs w:val="28"/>
              </w:rPr>
            </w:pPr>
            <w:r>
              <w:rPr>
                <w:sz w:val="28"/>
                <w:szCs w:val="28"/>
              </w:rPr>
              <w:t xml:space="preserve">6. </w:t>
            </w:r>
            <w:r w:rsidR="00411662">
              <w:rPr>
                <w:sz w:val="28"/>
                <w:szCs w:val="28"/>
              </w:rPr>
              <w:t>Задача</w:t>
            </w:r>
          </w:p>
        </w:tc>
        <w:tc>
          <w:tcPr>
            <w:tcW w:w="386" w:type="dxa"/>
          </w:tcPr>
          <w:p w:rsidR="00411662" w:rsidRPr="007C071F" w:rsidRDefault="007C071F" w:rsidP="006109D5">
            <w:pPr>
              <w:widowControl w:val="0"/>
              <w:spacing w:line="360" w:lineRule="auto"/>
              <w:jc w:val="both"/>
              <w:rPr>
                <w:sz w:val="28"/>
                <w:szCs w:val="28"/>
              </w:rPr>
            </w:pPr>
            <w:r>
              <w:rPr>
                <w:sz w:val="28"/>
                <w:szCs w:val="28"/>
              </w:rPr>
              <w:t>23</w:t>
            </w:r>
          </w:p>
        </w:tc>
      </w:tr>
      <w:tr w:rsidR="00411662" w:rsidRPr="007B6593">
        <w:tc>
          <w:tcPr>
            <w:tcW w:w="9446" w:type="dxa"/>
          </w:tcPr>
          <w:p w:rsidR="00411662" w:rsidRPr="007B6593" w:rsidRDefault="00411662" w:rsidP="006109D5">
            <w:pPr>
              <w:widowControl w:val="0"/>
              <w:spacing w:line="360" w:lineRule="auto"/>
              <w:jc w:val="both"/>
              <w:rPr>
                <w:sz w:val="28"/>
                <w:szCs w:val="28"/>
              </w:rPr>
            </w:pPr>
            <w:r>
              <w:rPr>
                <w:sz w:val="28"/>
                <w:szCs w:val="28"/>
              </w:rPr>
              <w:t>Список использованных источников</w:t>
            </w:r>
          </w:p>
        </w:tc>
        <w:tc>
          <w:tcPr>
            <w:tcW w:w="386" w:type="dxa"/>
          </w:tcPr>
          <w:p w:rsidR="00411662" w:rsidRPr="007C071F" w:rsidRDefault="007C071F" w:rsidP="006109D5">
            <w:pPr>
              <w:widowControl w:val="0"/>
              <w:spacing w:line="360" w:lineRule="auto"/>
              <w:jc w:val="both"/>
              <w:rPr>
                <w:sz w:val="28"/>
                <w:szCs w:val="28"/>
              </w:rPr>
            </w:pPr>
            <w:r w:rsidRPr="007C071F">
              <w:rPr>
                <w:sz w:val="28"/>
                <w:szCs w:val="28"/>
              </w:rPr>
              <w:t>26</w:t>
            </w:r>
          </w:p>
        </w:tc>
      </w:tr>
    </w:tbl>
    <w:p w:rsidR="004768C2" w:rsidRDefault="004768C2" w:rsidP="004768C2">
      <w:pPr>
        <w:widowControl w:val="0"/>
        <w:tabs>
          <w:tab w:val="left" w:pos="9000"/>
        </w:tabs>
        <w:spacing w:line="360" w:lineRule="auto"/>
        <w:ind w:firstLine="851"/>
        <w:jc w:val="both"/>
        <w:rPr>
          <w:sz w:val="28"/>
          <w:szCs w:val="28"/>
        </w:rPr>
      </w:pPr>
    </w:p>
    <w:p w:rsidR="004768C2" w:rsidRDefault="004768C2" w:rsidP="004768C2">
      <w:pPr>
        <w:widowControl w:val="0"/>
        <w:tabs>
          <w:tab w:val="left" w:pos="9000"/>
        </w:tabs>
        <w:spacing w:line="360" w:lineRule="auto"/>
        <w:ind w:firstLine="851"/>
        <w:jc w:val="both"/>
        <w:rPr>
          <w:sz w:val="28"/>
          <w:szCs w:val="28"/>
        </w:rPr>
      </w:pPr>
    </w:p>
    <w:p w:rsidR="004768C2" w:rsidRDefault="004768C2" w:rsidP="004768C2">
      <w:pPr>
        <w:widowControl w:val="0"/>
        <w:tabs>
          <w:tab w:val="left" w:pos="9000"/>
        </w:tabs>
        <w:spacing w:line="360" w:lineRule="auto"/>
        <w:ind w:firstLine="851"/>
        <w:jc w:val="both"/>
        <w:rPr>
          <w:sz w:val="28"/>
          <w:szCs w:val="28"/>
        </w:rPr>
      </w:pPr>
    </w:p>
    <w:p w:rsidR="004768C2" w:rsidRDefault="004768C2" w:rsidP="004768C2">
      <w:pPr>
        <w:widowControl w:val="0"/>
        <w:tabs>
          <w:tab w:val="left" w:pos="9000"/>
        </w:tabs>
        <w:spacing w:line="360" w:lineRule="auto"/>
        <w:ind w:firstLine="851"/>
        <w:jc w:val="both"/>
        <w:rPr>
          <w:sz w:val="28"/>
          <w:szCs w:val="28"/>
        </w:rPr>
      </w:pPr>
    </w:p>
    <w:p w:rsidR="004768C2" w:rsidRDefault="004768C2" w:rsidP="004768C2">
      <w:pPr>
        <w:widowControl w:val="0"/>
        <w:tabs>
          <w:tab w:val="left" w:pos="9000"/>
        </w:tabs>
        <w:spacing w:line="360" w:lineRule="auto"/>
        <w:ind w:firstLine="851"/>
        <w:jc w:val="both"/>
        <w:rPr>
          <w:sz w:val="28"/>
          <w:szCs w:val="28"/>
        </w:rPr>
      </w:pPr>
    </w:p>
    <w:p w:rsidR="004768C2" w:rsidRDefault="004768C2" w:rsidP="004768C2">
      <w:pPr>
        <w:widowControl w:val="0"/>
        <w:tabs>
          <w:tab w:val="left" w:pos="9000"/>
        </w:tabs>
        <w:spacing w:line="360" w:lineRule="auto"/>
        <w:ind w:firstLine="851"/>
        <w:jc w:val="both"/>
        <w:rPr>
          <w:sz w:val="28"/>
          <w:szCs w:val="28"/>
        </w:rPr>
      </w:pPr>
    </w:p>
    <w:p w:rsidR="004768C2" w:rsidRDefault="004768C2" w:rsidP="004768C2">
      <w:pPr>
        <w:widowControl w:val="0"/>
        <w:tabs>
          <w:tab w:val="left" w:pos="9000"/>
        </w:tabs>
        <w:spacing w:line="360" w:lineRule="auto"/>
        <w:ind w:firstLine="851"/>
        <w:jc w:val="both"/>
        <w:rPr>
          <w:sz w:val="28"/>
          <w:szCs w:val="28"/>
        </w:rPr>
      </w:pPr>
    </w:p>
    <w:p w:rsidR="004768C2" w:rsidRDefault="004768C2" w:rsidP="004768C2">
      <w:pPr>
        <w:widowControl w:val="0"/>
        <w:tabs>
          <w:tab w:val="left" w:pos="9000"/>
        </w:tabs>
        <w:spacing w:line="360" w:lineRule="auto"/>
        <w:ind w:firstLine="851"/>
        <w:jc w:val="both"/>
        <w:rPr>
          <w:sz w:val="28"/>
          <w:szCs w:val="28"/>
        </w:rPr>
      </w:pPr>
    </w:p>
    <w:p w:rsidR="004768C2" w:rsidRDefault="004768C2" w:rsidP="004768C2">
      <w:pPr>
        <w:widowControl w:val="0"/>
        <w:tabs>
          <w:tab w:val="left" w:pos="9000"/>
        </w:tabs>
        <w:spacing w:line="360" w:lineRule="auto"/>
        <w:ind w:firstLine="851"/>
        <w:jc w:val="both"/>
        <w:rPr>
          <w:sz w:val="28"/>
          <w:szCs w:val="28"/>
        </w:rPr>
      </w:pPr>
    </w:p>
    <w:p w:rsidR="004768C2" w:rsidRDefault="004768C2" w:rsidP="004768C2">
      <w:pPr>
        <w:widowControl w:val="0"/>
        <w:tabs>
          <w:tab w:val="left" w:pos="9000"/>
        </w:tabs>
        <w:spacing w:line="360" w:lineRule="auto"/>
        <w:ind w:firstLine="851"/>
        <w:jc w:val="both"/>
        <w:rPr>
          <w:sz w:val="28"/>
          <w:szCs w:val="28"/>
        </w:rPr>
      </w:pPr>
    </w:p>
    <w:p w:rsidR="004768C2" w:rsidRDefault="004768C2" w:rsidP="004768C2">
      <w:pPr>
        <w:widowControl w:val="0"/>
        <w:tabs>
          <w:tab w:val="left" w:pos="9000"/>
        </w:tabs>
        <w:spacing w:line="360" w:lineRule="auto"/>
        <w:ind w:firstLine="851"/>
        <w:jc w:val="both"/>
        <w:rPr>
          <w:sz w:val="28"/>
          <w:szCs w:val="28"/>
        </w:rPr>
      </w:pPr>
    </w:p>
    <w:p w:rsidR="004768C2" w:rsidRDefault="004768C2" w:rsidP="004768C2">
      <w:pPr>
        <w:widowControl w:val="0"/>
        <w:tabs>
          <w:tab w:val="left" w:pos="9000"/>
        </w:tabs>
        <w:spacing w:line="360" w:lineRule="auto"/>
        <w:ind w:firstLine="851"/>
        <w:jc w:val="both"/>
        <w:rPr>
          <w:sz w:val="28"/>
          <w:szCs w:val="28"/>
        </w:rPr>
      </w:pPr>
    </w:p>
    <w:p w:rsidR="004768C2" w:rsidRDefault="004768C2" w:rsidP="004768C2">
      <w:pPr>
        <w:widowControl w:val="0"/>
        <w:tabs>
          <w:tab w:val="left" w:pos="9000"/>
        </w:tabs>
        <w:spacing w:line="360" w:lineRule="auto"/>
        <w:ind w:firstLine="851"/>
        <w:jc w:val="both"/>
        <w:rPr>
          <w:sz w:val="28"/>
          <w:szCs w:val="28"/>
        </w:rPr>
      </w:pPr>
    </w:p>
    <w:p w:rsidR="004768C2" w:rsidRDefault="004768C2" w:rsidP="004768C2">
      <w:pPr>
        <w:widowControl w:val="0"/>
        <w:tabs>
          <w:tab w:val="left" w:pos="9000"/>
        </w:tabs>
        <w:spacing w:line="360" w:lineRule="auto"/>
        <w:ind w:firstLine="851"/>
        <w:jc w:val="both"/>
        <w:rPr>
          <w:sz w:val="28"/>
          <w:szCs w:val="28"/>
        </w:rPr>
      </w:pPr>
    </w:p>
    <w:p w:rsidR="004768C2" w:rsidRDefault="004768C2" w:rsidP="004768C2">
      <w:pPr>
        <w:widowControl w:val="0"/>
        <w:tabs>
          <w:tab w:val="left" w:pos="9000"/>
        </w:tabs>
        <w:spacing w:line="360" w:lineRule="auto"/>
        <w:ind w:firstLine="851"/>
        <w:jc w:val="both"/>
        <w:rPr>
          <w:sz w:val="28"/>
          <w:szCs w:val="28"/>
        </w:rPr>
      </w:pPr>
    </w:p>
    <w:p w:rsidR="004768C2" w:rsidRDefault="004768C2" w:rsidP="004768C2">
      <w:pPr>
        <w:widowControl w:val="0"/>
        <w:tabs>
          <w:tab w:val="left" w:pos="9000"/>
        </w:tabs>
        <w:spacing w:line="360" w:lineRule="auto"/>
        <w:ind w:firstLine="851"/>
        <w:jc w:val="both"/>
        <w:rPr>
          <w:sz w:val="28"/>
          <w:szCs w:val="28"/>
        </w:rPr>
      </w:pPr>
    </w:p>
    <w:p w:rsidR="004768C2" w:rsidRDefault="004768C2" w:rsidP="004768C2">
      <w:pPr>
        <w:widowControl w:val="0"/>
        <w:tabs>
          <w:tab w:val="left" w:pos="9000"/>
        </w:tabs>
        <w:spacing w:line="360" w:lineRule="auto"/>
        <w:ind w:firstLine="851"/>
        <w:jc w:val="both"/>
        <w:rPr>
          <w:sz w:val="28"/>
          <w:szCs w:val="28"/>
        </w:rPr>
      </w:pPr>
    </w:p>
    <w:p w:rsidR="004768C2" w:rsidRDefault="004768C2" w:rsidP="004768C2">
      <w:pPr>
        <w:widowControl w:val="0"/>
        <w:tabs>
          <w:tab w:val="left" w:pos="9000"/>
        </w:tabs>
        <w:spacing w:line="360" w:lineRule="auto"/>
        <w:ind w:firstLine="851"/>
        <w:jc w:val="both"/>
        <w:rPr>
          <w:sz w:val="28"/>
          <w:szCs w:val="28"/>
        </w:rPr>
      </w:pPr>
    </w:p>
    <w:p w:rsidR="004768C2" w:rsidRDefault="004768C2" w:rsidP="004768C2">
      <w:pPr>
        <w:widowControl w:val="0"/>
        <w:tabs>
          <w:tab w:val="left" w:pos="9000"/>
        </w:tabs>
        <w:spacing w:line="360" w:lineRule="auto"/>
        <w:ind w:firstLine="851"/>
        <w:jc w:val="both"/>
        <w:rPr>
          <w:sz w:val="28"/>
          <w:szCs w:val="28"/>
        </w:rPr>
      </w:pPr>
    </w:p>
    <w:p w:rsidR="004768C2" w:rsidRDefault="004768C2" w:rsidP="004768C2">
      <w:pPr>
        <w:widowControl w:val="0"/>
        <w:tabs>
          <w:tab w:val="left" w:pos="9000"/>
        </w:tabs>
        <w:spacing w:line="360" w:lineRule="auto"/>
        <w:ind w:firstLine="851"/>
        <w:jc w:val="both"/>
        <w:rPr>
          <w:sz w:val="28"/>
          <w:szCs w:val="28"/>
        </w:rPr>
      </w:pPr>
    </w:p>
    <w:p w:rsidR="004768C2" w:rsidRDefault="004768C2" w:rsidP="004768C2">
      <w:pPr>
        <w:widowControl w:val="0"/>
        <w:tabs>
          <w:tab w:val="left" w:pos="9000"/>
        </w:tabs>
        <w:spacing w:line="360" w:lineRule="auto"/>
        <w:ind w:firstLine="851"/>
        <w:jc w:val="both"/>
        <w:rPr>
          <w:sz w:val="28"/>
          <w:szCs w:val="28"/>
        </w:rPr>
      </w:pPr>
    </w:p>
    <w:p w:rsidR="00D36AC1" w:rsidRPr="004768C2" w:rsidRDefault="00D36AC1" w:rsidP="004768C2">
      <w:pPr>
        <w:widowControl w:val="0"/>
        <w:tabs>
          <w:tab w:val="left" w:pos="9000"/>
        </w:tabs>
        <w:spacing w:line="360" w:lineRule="auto"/>
        <w:ind w:firstLine="851"/>
        <w:jc w:val="both"/>
        <w:rPr>
          <w:b/>
          <w:sz w:val="28"/>
          <w:szCs w:val="28"/>
        </w:rPr>
      </w:pPr>
      <w:r w:rsidRPr="004768C2">
        <w:rPr>
          <w:b/>
          <w:sz w:val="28"/>
          <w:szCs w:val="28"/>
        </w:rPr>
        <w:t>1. Сущность и значение мотивации в управлении персоналом</w:t>
      </w:r>
    </w:p>
    <w:p w:rsidR="00A030D3" w:rsidRDefault="00A030D3" w:rsidP="004768C2">
      <w:pPr>
        <w:widowControl w:val="0"/>
        <w:tabs>
          <w:tab w:val="left" w:pos="9000"/>
        </w:tabs>
        <w:spacing w:line="360" w:lineRule="auto"/>
        <w:ind w:firstLine="851"/>
        <w:jc w:val="both"/>
        <w:rPr>
          <w:b/>
          <w:sz w:val="28"/>
          <w:szCs w:val="28"/>
        </w:rPr>
      </w:pPr>
    </w:p>
    <w:p w:rsidR="00A030D3" w:rsidRDefault="00A030D3" w:rsidP="00A030D3">
      <w:pPr>
        <w:pStyle w:val="a9"/>
        <w:widowControl w:val="0"/>
        <w:ind w:firstLine="851"/>
        <w:jc w:val="both"/>
      </w:pPr>
      <w:r>
        <w:t>Философия управления персоналом - это формирование поведения отдельных работников по отношению к целям развития предприятия. В таких условиях мотивация трудовой деятельности сотрудников фирмы приобретает особенно важное значение. Для того, чтобы человек выполнял порученную ему работу добросовестно и качественно, он должен быть в этом заинтересован или, иначе говоря, мотивирован.</w:t>
      </w:r>
    </w:p>
    <w:p w:rsidR="00A030D3" w:rsidRDefault="00A030D3" w:rsidP="00A030D3">
      <w:pPr>
        <w:pStyle w:val="a9"/>
        <w:widowControl w:val="0"/>
        <w:ind w:firstLine="851"/>
        <w:jc w:val="both"/>
      </w:pPr>
      <w:r>
        <w:t>В управлении персоналом мотивация рассматривается как процесс активизации мотивов работников (внутренняя мотивация) и создания стимулов (внешняя мотивация) для их побуждения к эффективному труду. В этой связи как синонимичные термину мотивация используются также термины стимулирование и мотивирование. Целью мотивации является формирование комплекса условий, побуждающих человека к осуществлению действий, направленных на достижение цели с максимальным эффектом.</w:t>
      </w:r>
    </w:p>
    <w:p w:rsidR="005527EB" w:rsidRDefault="005527EB" w:rsidP="005527EB">
      <w:pPr>
        <w:pStyle w:val="a9"/>
        <w:widowControl w:val="0"/>
        <w:ind w:firstLine="851"/>
        <w:jc w:val="both"/>
      </w:pPr>
      <w:r>
        <w:t xml:space="preserve">В современном менеджменте все большее значение приобретают мотивационные аспекты. Мотивация персонала является основным средством обеспечения  оптимального использования ресурсов, мобилизации имеющегося кадрового потенциала. </w:t>
      </w:r>
    </w:p>
    <w:p w:rsidR="005527EB" w:rsidRDefault="005527EB" w:rsidP="005527EB">
      <w:pPr>
        <w:pStyle w:val="a9"/>
        <w:widowControl w:val="0"/>
        <w:ind w:firstLine="851"/>
        <w:jc w:val="both"/>
      </w:pPr>
      <w:r>
        <w:t xml:space="preserve">Основная цель процесса мотивации - это получение максимальной отдачи от использования имеющихся трудовых ресурсов, что позволяет повысить общую результативность и прибыльность деятельности предприятия. </w:t>
      </w:r>
    </w:p>
    <w:p w:rsidR="005527EB" w:rsidRDefault="005527EB" w:rsidP="005527EB">
      <w:pPr>
        <w:pStyle w:val="a9"/>
        <w:widowControl w:val="0"/>
        <w:ind w:firstLine="851"/>
        <w:jc w:val="both"/>
        <w:rPr>
          <w:b/>
        </w:rPr>
      </w:pPr>
    </w:p>
    <w:p w:rsidR="00D36AC1" w:rsidRDefault="00D36AC1" w:rsidP="004768C2">
      <w:pPr>
        <w:widowControl w:val="0"/>
        <w:tabs>
          <w:tab w:val="left" w:pos="9000"/>
        </w:tabs>
        <w:spacing w:line="360" w:lineRule="auto"/>
        <w:ind w:firstLine="851"/>
        <w:jc w:val="both"/>
        <w:rPr>
          <w:b/>
          <w:sz w:val="28"/>
          <w:szCs w:val="28"/>
        </w:rPr>
      </w:pPr>
      <w:r w:rsidRPr="004768C2">
        <w:rPr>
          <w:b/>
          <w:sz w:val="28"/>
          <w:szCs w:val="28"/>
        </w:rPr>
        <w:t>2. Различные теории мотивации</w:t>
      </w:r>
    </w:p>
    <w:p w:rsidR="00CA26A8" w:rsidRDefault="00CA26A8" w:rsidP="004768C2">
      <w:pPr>
        <w:widowControl w:val="0"/>
        <w:tabs>
          <w:tab w:val="left" w:pos="9000"/>
        </w:tabs>
        <w:spacing w:line="360" w:lineRule="auto"/>
        <w:ind w:firstLine="851"/>
        <w:jc w:val="both"/>
        <w:rPr>
          <w:b/>
          <w:sz w:val="28"/>
          <w:szCs w:val="28"/>
        </w:rPr>
      </w:pPr>
    </w:p>
    <w:p w:rsidR="00CA26A8" w:rsidRPr="00CA26A8" w:rsidRDefault="00CA26A8" w:rsidP="00CA26A8">
      <w:pPr>
        <w:widowControl w:val="0"/>
        <w:spacing w:line="360" w:lineRule="auto"/>
        <w:ind w:firstLine="851"/>
        <w:jc w:val="both"/>
        <w:rPr>
          <w:sz w:val="28"/>
          <w:szCs w:val="28"/>
        </w:rPr>
      </w:pPr>
      <w:r w:rsidRPr="00CA26A8">
        <w:rPr>
          <w:sz w:val="28"/>
          <w:szCs w:val="28"/>
        </w:rPr>
        <w:t xml:space="preserve">Мотивация представляет собой процесс создания системы условий или мотивов (motif - французское побудительная причина, повод к тому или иному действию), оказывает воздействие на поведение человека, направляя его в нужную для организации сторону. Мотивация это процесс побуждения себя и других к деятельности для достижения личных целей или целей организации. </w:t>
      </w:r>
    </w:p>
    <w:p w:rsidR="00CA26A8" w:rsidRPr="00CA26A8" w:rsidRDefault="00CA26A8" w:rsidP="00CA26A8">
      <w:pPr>
        <w:widowControl w:val="0"/>
        <w:spacing w:line="360" w:lineRule="auto"/>
        <w:ind w:firstLine="851"/>
        <w:jc w:val="both"/>
        <w:rPr>
          <w:sz w:val="28"/>
          <w:szCs w:val="28"/>
        </w:rPr>
      </w:pPr>
      <w:r w:rsidRPr="00CA26A8">
        <w:rPr>
          <w:sz w:val="28"/>
          <w:szCs w:val="28"/>
        </w:rPr>
        <w:t xml:space="preserve">Современные теории мотивации подразделяются на две категории, содержательные и процессуальные. Содержательные заставляют человека действовать, то есть основываются на том, что существуют внутренние побуждения (потребности). Процессуальные теории мотивации основываются не только на потребностях, но и являются функцией восприятия и ожидания, связанных с данной ситуацией, и последствий выбранного типа поведения. К представителям содержательной теории мотивации относятся А. Маслоу, Д. Мак Клелланд, Ф. Герцберг. К процессуальной относится: теория ожидания, теории справедливости и модель мотивации Портера-Лоулера.    </w:t>
      </w:r>
    </w:p>
    <w:p w:rsidR="00CA26A8" w:rsidRPr="006109D5" w:rsidRDefault="00CA26A8" w:rsidP="006109D5">
      <w:pPr>
        <w:widowControl w:val="0"/>
        <w:spacing w:line="360" w:lineRule="auto"/>
        <w:ind w:firstLine="851"/>
        <w:jc w:val="both"/>
        <w:rPr>
          <w:sz w:val="28"/>
          <w:szCs w:val="28"/>
        </w:rPr>
      </w:pPr>
      <w:r w:rsidRPr="006109D5">
        <w:rPr>
          <w:sz w:val="28"/>
          <w:szCs w:val="28"/>
        </w:rPr>
        <w:t>Теория мотивации А. Маслоу.</w:t>
      </w:r>
      <w:r w:rsidR="006109D5">
        <w:rPr>
          <w:sz w:val="28"/>
          <w:szCs w:val="28"/>
        </w:rPr>
        <w:t xml:space="preserve"> </w:t>
      </w:r>
      <w:r w:rsidRPr="006109D5">
        <w:rPr>
          <w:sz w:val="28"/>
          <w:szCs w:val="28"/>
        </w:rPr>
        <w:t>Маслоу предположил, что все потребности врожденные и представил свою концепцию иерархии потребностей в мотивации человека в порядке их очередности:</w:t>
      </w:r>
    </w:p>
    <w:p w:rsidR="006109D5" w:rsidRDefault="006109D5" w:rsidP="006109D5">
      <w:pPr>
        <w:widowControl w:val="0"/>
        <w:spacing w:line="360" w:lineRule="auto"/>
        <w:ind w:firstLine="851"/>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54"/>
      </w:tblGrid>
      <w:tr w:rsidR="006109D5" w:rsidRPr="006109D5">
        <w:tc>
          <w:tcPr>
            <w:tcW w:w="9854" w:type="dxa"/>
          </w:tcPr>
          <w:p w:rsidR="006109D5" w:rsidRPr="006109D5" w:rsidRDefault="006109D5" w:rsidP="007D473E">
            <w:pPr>
              <w:widowControl w:val="0"/>
              <w:jc w:val="center"/>
              <w:rPr>
                <w:sz w:val="28"/>
                <w:szCs w:val="28"/>
              </w:rPr>
            </w:pPr>
            <w:r w:rsidRPr="006109D5">
              <w:rPr>
                <w:sz w:val="28"/>
                <w:szCs w:val="28"/>
              </w:rPr>
              <w:t>Потребности самовыражения</w:t>
            </w:r>
          </w:p>
        </w:tc>
      </w:tr>
      <w:tr w:rsidR="006109D5" w:rsidRPr="006109D5">
        <w:tc>
          <w:tcPr>
            <w:tcW w:w="9854" w:type="dxa"/>
          </w:tcPr>
          <w:p w:rsidR="006109D5" w:rsidRPr="006109D5" w:rsidRDefault="006109D5" w:rsidP="007D473E">
            <w:pPr>
              <w:widowControl w:val="0"/>
              <w:jc w:val="center"/>
              <w:rPr>
                <w:sz w:val="28"/>
                <w:szCs w:val="28"/>
              </w:rPr>
            </w:pPr>
            <w:r>
              <w:rPr>
                <w:sz w:val="28"/>
                <w:szCs w:val="28"/>
              </w:rPr>
              <w:t>↑</w:t>
            </w:r>
          </w:p>
        </w:tc>
      </w:tr>
      <w:tr w:rsidR="006109D5" w:rsidRPr="006109D5">
        <w:tc>
          <w:tcPr>
            <w:tcW w:w="9854" w:type="dxa"/>
          </w:tcPr>
          <w:p w:rsidR="006109D5" w:rsidRPr="006109D5" w:rsidRDefault="006109D5" w:rsidP="007D473E">
            <w:pPr>
              <w:widowControl w:val="0"/>
              <w:jc w:val="center"/>
              <w:rPr>
                <w:sz w:val="28"/>
                <w:szCs w:val="28"/>
              </w:rPr>
            </w:pPr>
            <w:r w:rsidRPr="006109D5">
              <w:rPr>
                <w:sz w:val="28"/>
                <w:szCs w:val="28"/>
              </w:rPr>
              <w:t>Потребности признания и самовыражения</w:t>
            </w:r>
          </w:p>
        </w:tc>
      </w:tr>
      <w:tr w:rsidR="006109D5" w:rsidRPr="006109D5">
        <w:tc>
          <w:tcPr>
            <w:tcW w:w="9854" w:type="dxa"/>
          </w:tcPr>
          <w:p w:rsidR="006109D5" w:rsidRPr="006109D5" w:rsidRDefault="006109D5" w:rsidP="007D473E">
            <w:pPr>
              <w:widowControl w:val="0"/>
              <w:jc w:val="center"/>
              <w:rPr>
                <w:sz w:val="28"/>
                <w:szCs w:val="28"/>
              </w:rPr>
            </w:pPr>
            <w:r>
              <w:rPr>
                <w:sz w:val="28"/>
                <w:szCs w:val="28"/>
              </w:rPr>
              <w:t>↑</w:t>
            </w:r>
          </w:p>
        </w:tc>
      </w:tr>
      <w:tr w:rsidR="006109D5" w:rsidRPr="006109D5">
        <w:tc>
          <w:tcPr>
            <w:tcW w:w="9854" w:type="dxa"/>
          </w:tcPr>
          <w:p w:rsidR="006109D5" w:rsidRPr="006109D5" w:rsidRDefault="006109D5" w:rsidP="007D473E">
            <w:pPr>
              <w:widowControl w:val="0"/>
              <w:jc w:val="center"/>
              <w:rPr>
                <w:sz w:val="28"/>
                <w:szCs w:val="28"/>
              </w:rPr>
            </w:pPr>
            <w:r w:rsidRPr="006109D5">
              <w:rPr>
                <w:sz w:val="28"/>
                <w:szCs w:val="28"/>
              </w:rPr>
              <w:t>Потребности принадлежности и причастности</w:t>
            </w:r>
          </w:p>
        </w:tc>
      </w:tr>
      <w:tr w:rsidR="006109D5" w:rsidRPr="006109D5">
        <w:tc>
          <w:tcPr>
            <w:tcW w:w="9854" w:type="dxa"/>
          </w:tcPr>
          <w:p w:rsidR="006109D5" w:rsidRPr="006109D5" w:rsidRDefault="006109D5" w:rsidP="007D473E">
            <w:pPr>
              <w:widowControl w:val="0"/>
              <w:jc w:val="center"/>
              <w:rPr>
                <w:sz w:val="28"/>
                <w:szCs w:val="28"/>
              </w:rPr>
            </w:pPr>
            <w:r>
              <w:rPr>
                <w:sz w:val="28"/>
                <w:szCs w:val="28"/>
              </w:rPr>
              <w:t>↑</w:t>
            </w:r>
          </w:p>
        </w:tc>
      </w:tr>
      <w:tr w:rsidR="006109D5" w:rsidRPr="006109D5">
        <w:tc>
          <w:tcPr>
            <w:tcW w:w="9854" w:type="dxa"/>
          </w:tcPr>
          <w:p w:rsidR="006109D5" w:rsidRPr="006109D5" w:rsidRDefault="006109D5" w:rsidP="007D473E">
            <w:pPr>
              <w:widowControl w:val="0"/>
              <w:jc w:val="center"/>
              <w:rPr>
                <w:sz w:val="28"/>
                <w:szCs w:val="28"/>
              </w:rPr>
            </w:pPr>
            <w:r w:rsidRPr="006109D5">
              <w:rPr>
                <w:sz w:val="28"/>
                <w:szCs w:val="28"/>
              </w:rPr>
              <w:t>Потребности безопасности  и уверенности в будущем</w:t>
            </w:r>
          </w:p>
        </w:tc>
      </w:tr>
      <w:tr w:rsidR="006109D5" w:rsidRPr="006109D5">
        <w:tc>
          <w:tcPr>
            <w:tcW w:w="9854" w:type="dxa"/>
          </w:tcPr>
          <w:p w:rsidR="006109D5" w:rsidRPr="006109D5" w:rsidRDefault="006109D5" w:rsidP="007D473E">
            <w:pPr>
              <w:widowControl w:val="0"/>
              <w:jc w:val="center"/>
              <w:rPr>
                <w:sz w:val="28"/>
                <w:szCs w:val="28"/>
              </w:rPr>
            </w:pPr>
            <w:r>
              <w:rPr>
                <w:sz w:val="28"/>
                <w:szCs w:val="28"/>
              </w:rPr>
              <w:t>↑</w:t>
            </w:r>
          </w:p>
        </w:tc>
      </w:tr>
      <w:tr w:rsidR="006109D5" w:rsidRPr="006109D5">
        <w:tc>
          <w:tcPr>
            <w:tcW w:w="9854" w:type="dxa"/>
          </w:tcPr>
          <w:p w:rsidR="006109D5" w:rsidRPr="006109D5" w:rsidRDefault="006109D5" w:rsidP="007D473E">
            <w:pPr>
              <w:widowControl w:val="0"/>
              <w:jc w:val="center"/>
              <w:rPr>
                <w:sz w:val="28"/>
                <w:szCs w:val="28"/>
              </w:rPr>
            </w:pPr>
            <w:r w:rsidRPr="006109D5">
              <w:rPr>
                <w:sz w:val="28"/>
                <w:szCs w:val="28"/>
              </w:rPr>
              <w:t>Физиологические потребности</w:t>
            </w:r>
          </w:p>
        </w:tc>
      </w:tr>
    </w:tbl>
    <w:p w:rsidR="00CA26A8" w:rsidRPr="006109D5" w:rsidRDefault="00CA26A8" w:rsidP="006109D5">
      <w:pPr>
        <w:widowControl w:val="0"/>
        <w:spacing w:line="360" w:lineRule="auto"/>
        <w:ind w:firstLine="851"/>
        <w:jc w:val="both"/>
        <w:rPr>
          <w:sz w:val="28"/>
          <w:szCs w:val="28"/>
        </w:rPr>
      </w:pPr>
    </w:p>
    <w:p w:rsidR="00CA26A8" w:rsidRPr="006109D5" w:rsidRDefault="00CA26A8" w:rsidP="006109D5">
      <w:pPr>
        <w:widowControl w:val="0"/>
        <w:spacing w:line="360" w:lineRule="auto"/>
        <w:ind w:firstLine="851"/>
        <w:jc w:val="both"/>
        <w:rPr>
          <w:sz w:val="28"/>
          <w:szCs w:val="28"/>
        </w:rPr>
      </w:pPr>
      <w:r w:rsidRPr="006109D5">
        <w:rPr>
          <w:sz w:val="28"/>
          <w:szCs w:val="28"/>
        </w:rPr>
        <w:t>Рисунок 1 - Иерархия потребностей в мотивации человека в порядке их очередности.</w:t>
      </w:r>
    </w:p>
    <w:p w:rsidR="00CA26A8" w:rsidRPr="006109D5" w:rsidRDefault="00CA26A8" w:rsidP="006109D5">
      <w:pPr>
        <w:widowControl w:val="0"/>
        <w:spacing w:line="360" w:lineRule="auto"/>
        <w:ind w:firstLine="851"/>
        <w:jc w:val="both"/>
        <w:rPr>
          <w:sz w:val="28"/>
          <w:szCs w:val="28"/>
        </w:rPr>
      </w:pPr>
    </w:p>
    <w:p w:rsidR="00CA26A8" w:rsidRPr="006109D5" w:rsidRDefault="00CA26A8" w:rsidP="006109D5">
      <w:pPr>
        <w:widowControl w:val="0"/>
        <w:spacing w:line="360" w:lineRule="auto"/>
        <w:ind w:firstLine="851"/>
        <w:jc w:val="both"/>
        <w:rPr>
          <w:sz w:val="28"/>
          <w:szCs w:val="28"/>
        </w:rPr>
      </w:pPr>
      <w:r w:rsidRPr="006109D5">
        <w:rPr>
          <w:sz w:val="28"/>
          <w:szCs w:val="28"/>
        </w:rPr>
        <w:t>В основе этой схемы лежит правило, что доминирующие потребности, расположенные внизу, должны быть более или менее удовлетворены до того, как человек сможет осознать наличие и быть мотивированным потребностями, расположенными вверху, т.е. удовлетворение потребностей, расположенных внизу иерархии, делает возможным осознание потребностей, расположенных выше в иерархии, и их участие в мотивации. По Маслоу, это является главным принципом, лежащим в основе организации мотивации человека, и чем выше человек может подняться в этой иерархии, тем большую индивидуальность, человеческие качества и психическое здоровье он продемонстрирует.</w:t>
      </w:r>
    </w:p>
    <w:p w:rsidR="00CA26A8" w:rsidRPr="006109D5" w:rsidRDefault="00CA26A8" w:rsidP="006109D5">
      <w:pPr>
        <w:widowControl w:val="0"/>
        <w:spacing w:line="360" w:lineRule="auto"/>
        <w:ind w:firstLine="851"/>
        <w:jc w:val="both"/>
        <w:rPr>
          <w:sz w:val="28"/>
          <w:szCs w:val="28"/>
        </w:rPr>
      </w:pPr>
      <w:r w:rsidRPr="006109D5">
        <w:rPr>
          <w:sz w:val="28"/>
          <w:szCs w:val="28"/>
        </w:rPr>
        <w:t>Ключевым моментом в концепции иерархии потребностей Маслоу является то, что потребности никогда не бывают, удовлетворены по принципу «все или ничего». Потребности частично совпадают, и человек одновременно может быть мотивирован на двух или более уровнях потребностей. Маслоу сделал предположение, что средний человек удовлетворяет свои потребности примерно так:</w:t>
      </w:r>
      <w:r w:rsidR="006109D5">
        <w:rPr>
          <w:sz w:val="28"/>
          <w:szCs w:val="28"/>
        </w:rPr>
        <w:t xml:space="preserve"> </w:t>
      </w:r>
      <w:r w:rsidRPr="006109D5">
        <w:rPr>
          <w:sz w:val="28"/>
          <w:szCs w:val="28"/>
        </w:rPr>
        <w:t>физиологические - 85%,</w:t>
      </w:r>
      <w:r w:rsidR="006109D5">
        <w:rPr>
          <w:sz w:val="28"/>
          <w:szCs w:val="28"/>
        </w:rPr>
        <w:t xml:space="preserve"> </w:t>
      </w:r>
      <w:r w:rsidRPr="006109D5">
        <w:rPr>
          <w:sz w:val="28"/>
          <w:szCs w:val="28"/>
        </w:rPr>
        <w:t>безопасность и защита - 70%,</w:t>
      </w:r>
      <w:r w:rsidR="006109D5">
        <w:rPr>
          <w:sz w:val="28"/>
          <w:szCs w:val="28"/>
        </w:rPr>
        <w:t xml:space="preserve"> </w:t>
      </w:r>
      <w:r w:rsidRPr="006109D5">
        <w:rPr>
          <w:sz w:val="28"/>
          <w:szCs w:val="28"/>
        </w:rPr>
        <w:t>любовь и принадлежность - 50%,</w:t>
      </w:r>
      <w:r w:rsidR="006109D5">
        <w:rPr>
          <w:sz w:val="28"/>
          <w:szCs w:val="28"/>
        </w:rPr>
        <w:t xml:space="preserve"> </w:t>
      </w:r>
      <w:r w:rsidRPr="006109D5">
        <w:rPr>
          <w:sz w:val="28"/>
          <w:szCs w:val="28"/>
        </w:rPr>
        <w:t>самоуважение - 40%,</w:t>
      </w:r>
      <w:r w:rsidR="006109D5">
        <w:rPr>
          <w:sz w:val="28"/>
          <w:szCs w:val="28"/>
        </w:rPr>
        <w:t xml:space="preserve"> </w:t>
      </w:r>
      <w:r w:rsidRPr="006109D5">
        <w:rPr>
          <w:sz w:val="28"/>
          <w:szCs w:val="28"/>
        </w:rPr>
        <w:t xml:space="preserve">самоактуализация - 10%.  </w:t>
      </w:r>
    </w:p>
    <w:p w:rsidR="00CA26A8" w:rsidRPr="006109D5" w:rsidRDefault="00CA26A8" w:rsidP="006109D5">
      <w:pPr>
        <w:widowControl w:val="0"/>
        <w:spacing w:line="360" w:lineRule="auto"/>
        <w:ind w:firstLine="851"/>
        <w:jc w:val="both"/>
        <w:rPr>
          <w:sz w:val="28"/>
          <w:szCs w:val="28"/>
        </w:rPr>
      </w:pPr>
      <w:r w:rsidRPr="006109D5">
        <w:rPr>
          <w:sz w:val="28"/>
          <w:szCs w:val="28"/>
        </w:rPr>
        <w:tab/>
        <w:t>Если потребности более низкого уровня перестанут удовлетворяться, человек вернется на данный уровень и останется там, пока эти потребности не будут в достаточной мере удовлетворены.</w:t>
      </w:r>
    </w:p>
    <w:p w:rsidR="00CA26A8" w:rsidRPr="006109D5" w:rsidRDefault="00CA26A8" w:rsidP="006109D5">
      <w:pPr>
        <w:widowControl w:val="0"/>
        <w:spacing w:line="360" w:lineRule="auto"/>
        <w:ind w:firstLine="851"/>
        <w:jc w:val="both"/>
        <w:rPr>
          <w:sz w:val="28"/>
          <w:szCs w:val="28"/>
        </w:rPr>
      </w:pPr>
      <w:r w:rsidRPr="006109D5">
        <w:rPr>
          <w:sz w:val="28"/>
          <w:szCs w:val="28"/>
        </w:rPr>
        <w:t xml:space="preserve">Физиологические потребности непосредственно касаются биологического выживания человека и должны быть удовлетворены на каком-то минимальном уровне прежде, чем любые потребности более высокого уровня станут актуальными, т.е. человек, которому не удается удовлетворить эти основные потребности, достаточно долго не будет заинтересован в потребностях, занимающих высшие уровни иерархии, поскольку она очень быстро становится настолько доминирующей, что все другие потребности исчезают или отходят на задний план. </w:t>
      </w:r>
    </w:p>
    <w:p w:rsidR="00CA26A8" w:rsidRPr="006109D5" w:rsidRDefault="00CA26A8" w:rsidP="006109D5">
      <w:pPr>
        <w:widowControl w:val="0"/>
        <w:spacing w:line="360" w:lineRule="auto"/>
        <w:ind w:firstLine="851"/>
        <w:jc w:val="both"/>
        <w:rPr>
          <w:sz w:val="28"/>
          <w:szCs w:val="28"/>
        </w:rPr>
      </w:pPr>
      <w:r w:rsidRPr="006109D5">
        <w:rPr>
          <w:sz w:val="28"/>
          <w:szCs w:val="28"/>
        </w:rPr>
        <w:t>Потребности безопасности и защиты.</w:t>
      </w:r>
      <w:r w:rsidR="006109D5">
        <w:rPr>
          <w:sz w:val="28"/>
          <w:szCs w:val="28"/>
        </w:rPr>
        <w:t xml:space="preserve"> </w:t>
      </w:r>
      <w:r w:rsidRPr="006109D5">
        <w:rPr>
          <w:sz w:val="28"/>
          <w:szCs w:val="28"/>
        </w:rPr>
        <w:t>Сюда включены следующие потребности: потребности в организации, стабильности, в законе и порядке, в предсказуемости событий и в свободе от таких угрожающих сил, как болезнь, страх и хаос. Таким образом, эти потребности отражают заинтересованность в долговременном выживании. Предпочтение надежной работы со стабильным высоким заработком, создание сберегательных счетов, приобретение страховки можно рассматривать как поступки, отчасти мотивированные поисками безопасности.</w:t>
      </w:r>
    </w:p>
    <w:p w:rsidR="00CA26A8" w:rsidRPr="006109D5" w:rsidRDefault="00CA26A8" w:rsidP="006109D5">
      <w:pPr>
        <w:widowControl w:val="0"/>
        <w:spacing w:line="360" w:lineRule="auto"/>
        <w:ind w:firstLine="851"/>
        <w:jc w:val="both"/>
        <w:rPr>
          <w:sz w:val="28"/>
          <w:szCs w:val="28"/>
        </w:rPr>
      </w:pPr>
      <w:r w:rsidRPr="006109D5">
        <w:rPr>
          <w:sz w:val="28"/>
          <w:szCs w:val="28"/>
        </w:rPr>
        <w:t>Другое проявление потребности в безопасности и защите можно видеть, когда люди сталкиваются с реальными чрезвычайными обстоятельствами - такими, как война, наводнение, землетрясение, восстание, общественные беспорядки и т.д.</w:t>
      </w:r>
    </w:p>
    <w:p w:rsidR="00CA26A8" w:rsidRPr="006109D5" w:rsidRDefault="00CA26A8" w:rsidP="006109D5">
      <w:pPr>
        <w:widowControl w:val="0"/>
        <w:spacing w:line="360" w:lineRule="auto"/>
        <w:ind w:firstLine="851"/>
        <w:jc w:val="both"/>
        <w:rPr>
          <w:sz w:val="28"/>
          <w:szCs w:val="28"/>
        </w:rPr>
      </w:pPr>
      <w:r w:rsidRPr="006109D5">
        <w:rPr>
          <w:sz w:val="28"/>
          <w:szCs w:val="28"/>
        </w:rPr>
        <w:t>Потребности принадлежности и любви.</w:t>
      </w:r>
      <w:r w:rsidR="006109D5">
        <w:rPr>
          <w:sz w:val="28"/>
          <w:szCs w:val="28"/>
        </w:rPr>
        <w:t xml:space="preserve"> </w:t>
      </w:r>
      <w:r w:rsidRPr="006109D5">
        <w:rPr>
          <w:sz w:val="28"/>
          <w:szCs w:val="28"/>
        </w:rPr>
        <w:t>На этом уровне люди стремятся установить отношения привязанности с другими в своей семье или в группе. Ребенок хочет жить в атмосфере любви и заботы, в которой все его потребности удовлетворяются и он получает много ласки. Подростки, стремящиеся найти любовь в форме уважения и признания своей независимости и самостоятельности, тянуться к участию в религиозных, музыкальных, спортивных и других сплоченных группах. Молодые люди испытывают потребность в любви в форме сексуальной близости, то есть необычных переживаний с лицом противоположного пола.</w:t>
      </w:r>
    </w:p>
    <w:p w:rsidR="00CA26A8" w:rsidRPr="006109D5" w:rsidRDefault="00CA26A8" w:rsidP="006109D5">
      <w:pPr>
        <w:widowControl w:val="0"/>
        <w:spacing w:line="360" w:lineRule="auto"/>
        <w:ind w:firstLine="851"/>
        <w:jc w:val="both"/>
        <w:rPr>
          <w:sz w:val="28"/>
          <w:szCs w:val="28"/>
        </w:rPr>
      </w:pPr>
      <w:r w:rsidRPr="006109D5">
        <w:rPr>
          <w:sz w:val="28"/>
          <w:szCs w:val="28"/>
        </w:rPr>
        <w:t>Потребности самоуважения.</w:t>
      </w:r>
      <w:r w:rsidR="006109D5">
        <w:rPr>
          <w:sz w:val="28"/>
          <w:szCs w:val="28"/>
        </w:rPr>
        <w:t xml:space="preserve"> </w:t>
      </w:r>
      <w:r w:rsidRPr="006109D5">
        <w:rPr>
          <w:sz w:val="28"/>
          <w:szCs w:val="28"/>
        </w:rPr>
        <w:t xml:space="preserve">Когда наша потребность любить других и быть ими любимыми достаточно удовлетворена, степень ее влияния на поведение уменьшается, открывая дорогу потребностям самоуважения. Маслоу разделил их на два типа: самоуважение и уважение другими. Первый включает такие понятия, как компетентность, уверенность независимость и свобода. Человеку нужно знать, что он достойный человек, может справляться с задачами и требованиями, которые предъявляет жизнь. Уважение другими включает в себя такие понятия, как престиж, признание, репутация, статус, оценка и приятие. Здесь человеку необходимо знать, что то, что он делает, признается и оценивается. </w:t>
      </w:r>
    </w:p>
    <w:p w:rsidR="00CA26A8" w:rsidRPr="006109D5" w:rsidRDefault="00CA26A8" w:rsidP="006109D5">
      <w:pPr>
        <w:widowControl w:val="0"/>
        <w:spacing w:line="360" w:lineRule="auto"/>
        <w:ind w:firstLine="851"/>
        <w:jc w:val="both"/>
        <w:rPr>
          <w:sz w:val="28"/>
          <w:szCs w:val="28"/>
        </w:rPr>
      </w:pPr>
      <w:r w:rsidRPr="006109D5">
        <w:rPr>
          <w:sz w:val="28"/>
          <w:szCs w:val="28"/>
        </w:rPr>
        <w:t>Удовлетворение потребностей самоуважения порождает чувство уверенности, достоинство и осознание того, что вы полезны и необходимы. Маслоу предположил, что потребности уважения достигают максимального уровня и перестают расти в зрелости, а затем их интенсивность уменьшается.</w:t>
      </w:r>
    </w:p>
    <w:p w:rsidR="00CA26A8" w:rsidRPr="006109D5" w:rsidRDefault="00CA26A8" w:rsidP="006109D5">
      <w:pPr>
        <w:widowControl w:val="0"/>
        <w:spacing w:line="360" w:lineRule="auto"/>
        <w:ind w:firstLine="851"/>
        <w:jc w:val="both"/>
        <w:rPr>
          <w:sz w:val="28"/>
          <w:szCs w:val="28"/>
        </w:rPr>
      </w:pPr>
      <w:r w:rsidRPr="006109D5">
        <w:rPr>
          <w:sz w:val="28"/>
          <w:szCs w:val="28"/>
        </w:rPr>
        <w:t>Потребности самоактуализации.</w:t>
      </w:r>
      <w:r w:rsidR="006109D5">
        <w:rPr>
          <w:sz w:val="28"/>
          <w:szCs w:val="28"/>
        </w:rPr>
        <w:t xml:space="preserve"> </w:t>
      </w:r>
      <w:r w:rsidRPr="006109D5">
        <w:rPr>
          <w:sz w:val="28"/>
          <w:szCs w:val="28"/>
        </w:rPr>
        <w:t>Маслоу охарактеризовал самоактуализацию как желание человека стать тем, кем он может быть. Человек, достигший этого высшего уровня, добивается полного использования своих талантов, способностей и потенциала личности, т.е. самоактуализироваться - значит стать тем человеком, которым мы можем стать, достичь вершины нашего потенциала. Но, по Мнению Маслоу самоактуализация очень редка, т.к. многие люди просто не видят своего потенциала, либо не знают о его существовании, либо не понимают пользы самосовершенствования. Они склонны сомневаться и даже бояться своих способностей, тем самым, уменьшая шансы для самоактуализации. Это явление Маслоу назвал комплексом Ионы. Он характеризуется страхом успеха, который мешает человеку стремиться к величию и самосовершенствованию.</w:t>
      </w:r>
    </w:p>
    <w:p w:rsidR="00CA26A8" w:rsidRPr="006109D5" w:rsidRDefault="00CA26A8" w:rsidP="006109D5">
      <w:pPr>
        <w:widowControl w:val="0"/>
        <w:spacing w:line="360" w:lineRule="auto"/>
        <w:ind w:firstLine="851"/>
        <w:jc w:val="both"/>
        <w:rPr>
          <w:sz w:val="28"/>
          <w:szCs w:val="28"/>
        </w:rPr>
      </w:pPr>
      <w:r w:rsidRPr="006109D5">
        <w:rPr>
          <w:sz w:val="28"/>
          <w:szCs w:val="28"/>
        </w:rPr>
        <w:t>Так же тормозное влияние на процесс самоактуализации оказывает социализация. Иными словами людям нужно «способствующее» общество, в котором можно раскрыть свой человеческий потенциал наиболее полно.</w:t>
      </w:r>
    </w:p>
    <w:p w:rsidR="00CA26A8" w:rsidRPr="006109D5" w:rsidRDefault="00CA26A8" w:rsidP="006109D5">
      <w:pPr>
        <w:widowControl w:val="0"/>
        <w:spacing w:line="360" w:lineRule="auto"/>
        <w:ind w:firstLine="851"/>
        <w:jc w:val="both"/>
        <w:rPr>
          <w:sz w:val="28"/>
          <w:szCs w:val="28"/>
        </w:rPr>
      </w:pPr>
      <w:r w:rsidRPr="006109D5">
        <w:rPr>
          <w:sz w:val="28"/>
          <w:szCs w:val="28"/>
        </w:rPr>
        <w:t xml:space="preserve">Еще одно препятствие для самоактуализации, упоминаемое Маслоу, - сильное негативное влияние, оказываемое потребностями безопасности. Дети, воспитанные в безопасной, дружеской обстановке, более склонны к приобретению здорового представления о процессе роста.     </w:t>
      </w:r>
    </w:p>
    <w:p w:rsidR="00CA26A8" w:rsidRPr="006109D5" w:rsidRDefault="00CA26A8" w:rsidP="006109D5">
      <w:pPr>
        <w:widowControl w:val="0"/>
        <w:spacing w:line="360" w:lineRule="auto"/>
        <w:ind w:firstLine="851"/>
        <w:jc w:val="both"/>
        <w:rPr>
          <w:sz w:val="28"/>
          <w:szCs w:val="28"/>
        </w:rPr>
      </w:pPr>
      <w:r w:rsidRPr="006109D5">
        <w:rPr>
          <w:sz w:val="28"/>
          <w:szCs w:val="28"/>
        </w:rPr>
        <w:t>В дополнение к своей иерархической концепции мотивации Маслоу выделил две глобальные категории мотивов человека:</w:t>
      </w:r>
      <w:r w:rsidR="006109D5">
        <w:rPr>
          <w:sz w:val="28"/>
          <w:szCs w:val="28"/>
        </w:rPr>
        <w:t xml:space="preserve"> </w:t>
      </w:r>
      <w:r w:rsidRPr="006109D5">
        <w:rPr>
          <w:sz w:val="28"/>
          <w:szCs w:val="28"/>
        </w:rPr>
        <w:t>дефицитные мотивы</w:t>
      </w:r>
      <w:r w:rsidR="006109D5">
        <w:rPr>
          <w:sz w:val="28"/>
          <w:szCs w:val="28"/>
        </w:rPr>
        <w:t xml:space="preserve">; </w:t>
      </w:r>
      <w:r w:rsidRPr="006109D5">
        <w:rPr>
          <w:sz w:val="28"/>
          <w:szCs w:val="28"/>
        </w:rPr>
        <w:t>мотивы роста.</w:t>
      </w:r>
    </w:p>
    <w:p w:rsidR="00CA26A8" w:rsidRPr="006109D5" w:rsidRDefault="00CA26A8" w:rsidP="006109D5">
      <w:pPr>
        <w:widowControl w:val="0"/>
        <w:spacing w:line="360" w:lineRule="auto"/>
        <w:ind w:firstLine="851"/>
        <w:jc w:val="both"/>
        <w:rPr>
          <w:sz w:val="28"/>
          <w:szCs w:val="28"/>
        </w:rPr>
      </w:pPr>
      <w:r w:rsidRPr="006109D5">
        <w:rPr>
          <w:sz w:val="28"/>
          <w:szCs w:val="28"/>
        </w:rPr>
        <w:t xml:space="preserve">Первые направлены на удовлетворение дефицитарных состояний, например, голод, холод опасность. Они являются стойкими характеристиками поведения. </w:t>
      </w:r>
    </w:p>
    <w:p w:rsidR="00CA26A8" w:rsidRPr="006109D5" w:rsidRDefault="00CA26A8" w:rsidP="006109D5">
      <w:pPr>
        <w:widowControl w:val="0"/>
        <w:spacing w:line="360" w:lineRule="auto"/>
        <w:ind w:firstLine="851"/>
        <w:jc w:val="both"/>
        <w:rPr>
          <w:sz w:val="28"/>
          <w:szCs w:val="28"/>
        </w:rPr>
      </w:pPr>
      <w:r w:rsidRPr="006109D5">
        <w:rPr>
          <w:sz w:val="28"/>
          <w:szCs w:val="28"/>
        </w:rPr>
        <w:t>В отличии от Д-мотивов мотивы роста (или метапотребности, или бытийные потребности, или Б-мотивы) имеют отдаленные цели. Их функция состоит в обогащении и расширении жизненного опыта. К метапотребностям можно отнести: целостность, совершенство, активность, красота, доброта, уникальность, истина, честь, реальность и т.д.</w:t>
      </w:r>
    </w:p>
    <w:p w:rsidR="00CA26A8" w:rsidRPr="006109D5" w:rsidRDefault="00CA26A8" w:rsidP="006109D5">
      <w:pPr>
        <w:widowControl w:val="0"/>
        <w:spacing w:line="360" w:lineRule="auto"/>
        <w:ind w:firstLine="851"/>
        <w:jc w:val="both"/>
        <w:rPr>
          <w:sz w:val="28"/>
          <w:szCs w:val="28"/>
        </w:rPr>
      </w:pPr>
      <w:r w:rsidRPr="006109D5">
        <w:rPr>
          <w:sz w:val="28"/>
          <w:szCs w:val="28"/>
        </w:rPr>
        <w:t>Основное место в его концепции занимает вопрос о мотивации. Маслоу говорил, что люди мотивированы для поиска личных целей, и это делает их жизнь значительной и осмысленной. Он описывал человека, как «желающее существо», который редко достигает состояния полного удовлетворения. Полное отсутствие желаний и потребностей, если оно существует, в лучшем случае недолговечно. Если одна потребность удовлетворена, другая всплывает на поверхность и направляет внимание и усилие человека.</w:t>
      </w:r>
    </w:p>
    <w:p w:rsidR="00CA26A8" w:rsidRPr="006109D5" w:rsidRDefault="00CA26A8" w:rsidP="006109D5">
      <w:pPr>
        <w:widowControl w:val="0"/>
        <w:spacing w:line="360" w:lineRule="auto"/>
        <w:ind w:firstLine="851"/>
        <w:jc w:val="both"/>
        <w:rPr>
          <w:sz w:val="28"/>
          <w:szCs w:val="28"/>
        </w:rPr>
      </w:pPr>
      <w:r w:rsidRPr="006109D5">
        <w:rPr>
          <w:sz w:val="28"/>
          <w:szCs w:val="28"/>
        </w:rPr>
        <w:t>Теория потребностей Мак-Клелланда.</w:t>
      </w:r>
      <w:r w:rsidR="006109D5">
        <w:rPr>
          <w:sz w:val="28"/>
          <w:szCs w:val="28"/>
        </w:rPr>
        <w:t xml:space="preserve"> </w:t>
      </w:r>
    </w:p>
    <w:p w:rsidR="00CA26A8" w:rsidRPr="006109D5" w:rsidRDefault="00CA26A8" w:rsidP="006109D5">
      <w:pPr>
        <w:widowControl w:val="0"/>
        <w:spacing w:line="360" w:lineRule="auto"/>
        <w:ind w:firstLine="851"/>
        <w:jc w:val="both"/>
        <w:rPr>
          <w:sz w:val="28"/>
          <w:szCs w:val="28"/>
        </w:rPr>
      </w:pPr>
      <w:r w:rsidRPr="006109D5">
        <w:rPr>
          <w:sz w:val="28"/>
          <w:szCs w:val="28"/>
        </w:rPr>
        <w:t>Концепция Дэвида Мак-Клелланда делает основной акцент на потребности высших уровней, которые он рассматривает как приобретенные под влиянием опыта, жизненных обстоятельств и обучения. Он считает, что людям присущи три потребности: власть, успех и причастность. Наличие этих потребностей у человека оказывает заметное влияние на его поведение, заставляя предпринимать скрытные усилия и действия для удовлетворения поставленных целей и задач.</w:t>
      </w:r>
    </w:p>
    <w:p w:rsidR="00CA26A8" w:rsidRPr="006109D5" w:rsidRDefault="00CA26A8" w:rsidP="006109D5">
      <w:pPr>
        <w:widowControl w:val="0"/>
        <w:spacing w:line="360" w:lineRule="auto"/>
        <w:ind w:firstLine="851"/>
        <w:jc w:val="both"/>
        <w:rPr>
          <w:sz w:val="28"/>
          <w:szCs w:val="28"/>
        </w:rPr>
      </w:pPr>
      <w:r w:rsidRPr="006109D5">
        <w:rPr>
          <w:sz w:val="28"/>
          <w:szCs w:val="28"/>
        </w:rPr>
        <w:t>Лица с высокой мотивацией властвования могут быть разделены на две группы. К первой относятся те, кто стремиться к власти ради властвования. Ко второй группе относятся те, кто стремиться к власти для того, чтобы добиваться решения групповых задач. Мак-Клелланд придавал особое значение потребности властвования второго типа. Поэтому он считал, что, с одной стороны, необходимо развивать эту потребность у руководителей, а с другой - давать возможность им удовлетворять ее.</w:t>
      </w:r>
    </w:p>
    <w:p w:rsidR="00CA26A8" w:rsidRPr="006109D5" w:rsidRDefault="00CA26A8" w:rsidP="006109D5">
      <w:pPr>
        <w:widowControl w:val="0"/>
        <w:spacing w:line="360" w:lineRule="auto"/>
        <w:ind w:firstLine="851"/>
        <w:jc w:val="both"/>
        <w:rPr>
          <w:sz w:val="28"/>
          <w:szCs w:val="28"/>
        </w:rPr>
      </w:pPr>
      <w:r w:rsidRPr="006109D5">
        <w:rPr>
          <w:sz w:val="28"/>
          <w:szCs w:val="28"/>
        </w:rPr>
        <w:t>В отличие от концепции Маслоу потребности по Мак-Клелланда не расположены иерархически, хотя они оказывают заметное влияние друг на друга. Взаимовлияние потребностей следует принимать во внимание при анализе мотивации поступков человека, его поведения и выработке методов управления человеком.</w:t>
      </w:r>
    </w:p>
    <w:p w:rsidR="006109D5" w:rsidRDefault="00CA26A8" w:rsidP="006109D5">
      <w:pPr>
        <w:widowControl w:val="0"/>
        <w:spacing w:line="360" w:lineRule="auto"/>
        <w:ind w:firstLine="851"/>
        <w:jc w:val="both"/>
        <w:rPr>
          <w:sz w:val="28"/>
          <w:szCs w:val="28"/>
        </w:rPr>
      </w:pPr>
      <w:r w:rsidRPr="006109D5">
        <w:rPr>
          <w:sz w:val="28"/>
          <w:szCs w:val="28"/>
        </w:rPr>
        <w:t>В соответствии с теорией приобретенных потребностей Дэвида Мак-Клелланда определенные типы человеческих потребностей формируются в течение жизни индивида. Обычно выделяют следующие типы потребностей:</w:t>
      </w:r>
    </w:p>
    <w:p w:rsidR="006109D5" w:rsidRDefault="00CA26A8" w:rsidP="006109D5">
      <w:pPr>
        <w:widowControl w:val="0"/>
        <w:spacing w:line="360" w:lineRule="auto"/>
        <w:ind w:firstLine="851"/>
        <w:jc w:val="both"/>
        <w:rPr>
          <w:sz w:val="28"/>
          <w:szCs w:val="28"/>
        </w:rPr>
      </w:pPr>
      <w:r w:rsidRPr="006109D5">
        <w:rPr>
          <w:sz w:val="28"/>
          <w:szCs w:val="28"/>
        </w:rPr>
        <w:t>1. Потребность достижения: желание решить некие сложные задачи, достичь большого успеха, превзойти других людей.</w:t>
      </w:r>
    </w:p>
    <w:p w:rsidR="006109D5" w:rsidRDefault="00CA26A8" w:rsidP="006109D5">
      <w:pPr>
        <w:widowControl w:val="0"/>
        <w:spacing w:line="360" w:lineRule="auto"/>
        <w:ind w:firstLine="851"/>
        <w:jc w:val="both"/>
        <w:rPr>
          <w:sz w:val="28"/>
          <w:szCs w:val="28"/>
        </w:rPr>
      </w:pPr>
      <w:r w:rsidRPr="006109D5">
        <w:rPr>
          <w:sz w:val="28"/>
          <w:szCs w:val="28"/>
        </w:rPr>
        <w:t>2. Потребность присоединения: желание к налаживанию тесных личных взаимоотношений, стремление к недопущению конфликтов.</w:t>
      </w:r>
    </w:p>
    <w:p w:rsidR="00CA26A8" w:rsidRPr="006109D5" w:rsidRDefault="00CA26A8" w:rsidP="006109D5">
      <w:pPr>
        <w:widowControl w:val="0"/>
        <w:spacing w:line="360" w:lineRule="auto"/>
        <w:ind w:firstLine="851"/>
        <w:jc w:val="both"/>
        <w:rPr>
          <w:sz w:val="28"/>
          <w:szCs w:val="28"/>
        </w:rPr>
      </w:pPr>
      <w:r w:rsidRPr="006109D5">
        <w:rPr>
          <w:sz w:val="28"/>
          <w:szCs w:val="28"/>
        </w:rPr>
        <w:t>3. Потребность власти: желание влиять на других людей или контролировать их действия, нести за них ответственность, получить власть над людьми.</w:t>
      </w:r>
    </w:p>
    <w:p w:rsidR="006109D5" w:rsidRDefault="00CA26A8" w:rsidP="006109D5">
      <w:pPr>
        <w:widowControl w:val="0"/>
        <w:spacing w:line="360" w:lineRule="auto"/>
        <w:ind w:firstLine="851"/>
        <w:jc w:val="both"/>
        <w:rPr>
          <w:sz w:val="28"/>
          <w:szCs w:val="28"/>
        </w:rPr>
      </w:pPr>
      <w:r w:rsidRPr="006109D5">
        <w:rPr>
          <w:sz w:val="28"/>
          <w:szCs w:val="28"/>
        </w:rPr>
        <w:t>Формирование этих потребностей начинается в детстве. Если родители приучают ребенка к самостоятельности, поддерживают его начинания, он приобретет потребность в достижениях. Если взрослые содействуют установлению теплых отношений между ребенком и другими людьми, у него развивается потребность в близких связях. Если ребенок получает удовольствие от того, что имеет возможность контролировать поступки других людей, у него начинает формироваться потребность во власти.</w:t>
      </w:r>
    </w:p>
    <w:p w:rsidR="006109D5" w:rsidRDefault="00CA26A8" w:rsidP="006109D5">
      <w:pPr>
        <w:widowControl w:val="0"/>
        <w:spacing w:line="360" w:lineRule="auto"/>
        <w:ind w:firstLine="851"/>
        <w:jc w:val="both"/>
        <w:rPr>
          <w:sz w:val="28"/>
          <w:szCs w:val="28"/>
        </w:rPr>
      </w:pPr>
      <w:r w:rsidRPr="006109D5">
        <w:rPr>
          <w:sz w:val="28"/>
          <w:szCs w:val="28"/>
        </w:rPr>
        <w:t>Д. Мак-Клелланд отдал изучению человеческих потребностей и их влиянию на менеджмент более 20 лет. По его мнению, люди, в которых сильно развита потребность достижений, чаще других становятся предпринимателями. Им нравится делать что-то лучше, чем конкуренты, они готовы к принятию на себя ответственности и брать на себя довольно большой риск. С другой стороны, люди, нуждающиеся в близости, являются хорошими «интеграторами», координируя деятельность нескольких отделов или подразделений компании. К «интеграторам» относятся и менеджеры продуктов и торговых марок, которые должны обладать высокоразвитыми человеческим и навыками. Индивиды с высокой потребностью в близких связях умеют устанавливать хорошие рабочие отношения с окружающими.</w:t>
      </w:r>
    </w:p>
    <w:p w:rsidR="006109D5" w:rsidRDefault="00CA26A8" w:rsidP="006109D5">
      <w:pPr>
        <w:widowControl w:val="0"/>
        <w:spacing w:line="360" w:lineRule="auto"/>
        <w:ind w:firstLine="851"/>
        <w:jc w:val="both"/>
        <w:rPr>
          <w:sz w:val="28"/>
          <w:szCs w:val="28"/>
        </w:rPr>
      </w:pPr>
      <w:r w:rsidRPr="006109D5">
        <w:rPr>
          <w:sz w:val="28"/>
          <w:szCs w:val="28"/>
        </w:rPr>
        <w:t>Развитая потребность во власти часто ассоциируется с достижением высоких уровней в организационной иерархии. Например, Д. Мак-Клелланд обнаружил, что те, кто обладает этой потребностью, имеют больше шансов сделать карьеру, постепенно поднимаясь вверх по должностной пирамиде. Более чем у половины менеджеров высшего звена присутствовала потребность во власти. Напротив, менеджеры с высокой потребностью в достижениях, но слабым стремлением к власти, как правило, останавливаются на относительно низких уровнях управления. Причина этого явления в том, что для обретения достижений необходимо просто решать какие-то задачи, а для обретения власти приходится снова и снова подниматься по иерархической лестнице.</w:t>
      </w:r>
    </w:p>
    <w:p w:rsidR="00CA26A8" w:rsidRDefault="00CA26A8" w:rsidP="006109D5">
      <w:pPr>
        <w:widowControl w:val="0"/>
        <w:spacing w:line="360" w:lineRule="auto"/>
        <w:ind w:firstLine="851"/>
        <w:jc w:val="both"/>
        <w:rPr>
          <w:sz w:val="28"/>
          <w:szCs w:val="28"/>
        </w:rPr>
      </w:pPr>
      <w:r w:rsidRPr="006109D5">
        <w:rPr>
          <w:sz w:val="28"/>
          <w:szCs w:val="28"/>
        </w:rPr>
        <w:t>Итак, теории содержания мотивации объясняют основополагающие, базовые нужды людей и выделяют среди них те, которые мотивируют человека к определенным образцам поведения. Все они, и теория иерархии потребностей, и теория СВР, и двухфакторная теория, и теория приобретенных потребностей призваны помочь менеджерам осознать движущие сотрудниками организаций мотивы. На основе этих теорий менеджеры имеют возможность построить работу так, чтобы она удовлетворяла потребности выполняющих ее людей, а, следовательно, стимулировала наиболее эффективное их поведение.</w:t>
      </w:r>
    </w:p>
    <w:p w:rsidR="00CA26A8" w:rsidRPr="006109D5" w:rsidRDefault="00CA26A8" w:rsidP="006109D5">
      <w:pPr>
        <w:widowControl w:val="0"/>
        <w:spacing w:line="360" w:lineRule="auto"/>
        <w:ind w:firstLine="851"/>
        <w:jc w:val="both"/>
        <w:rPr>
          <w:sz w:val="28"/>
          <w:szCs w:val="28"/>
        </w:rPr>
      </w:pPr>
      <w:r w:rsidRPr="006109D5">
        <w:rPr>
          <w:sz w:val="28"/>
          <w:szCs w:val="28"/>
        </w:rPr>
        <w:t>Двухфакторная теория Фредерика Герцберга.</w:t>
      </w:r>
    </w:p>
    <w:p w:rsidR="00CA26A8" w:rsidRPr="006109D5" w:rsidRDefault="00CA26A8" w:rsidP="006109D5">
      <w:pPr>
        <w:widowControl w:val="0"/>
        <w:spacing w:line="360" w:lineRule="auto"/>
        <w:ind w:firstLine="851"/>
        <w:jc w:val="both"/>
        <w:rPr>
          <w:sz w:val="28"/>
          <w:szCs w:val="28"/>
        </w:rPr>
      </w:pPr>
      <w:r w:rsidRPr="006109D5">
        <w:rPr>
          <w:sz w:val="28"/>
          <w:szCs w:val="28"/>
        </w:rPr>
        <w:t>Герцберг установил, что удовлетворенность человека своими действиями и неудовлетворенность ими, являются двумя полюсами, между которыми находятся состояние и настроение человека. В зависимости от мотивирования человека его настроение меняется, приближаясь к одному из полюсов.</w:t>
      </w:r>
    </w:p>
    <w:p w:rsidR="00CA26A8" w:rsidRPr="006109D5" w:rsidRDefault="00CA26A8" w:rsidP="006109D5">
      <w:pPr>
        <w:widowControl w:val="0"/>
        <w:spacing w:line="360" w:lineRule="auto"/>
        <w:ind w:firstLine="851"/>
        <w:jc w:val="both"/>
        <w:rPr>
          <w:sz w:val="28"/>
          <w:szCs w:val="28"/>
        </w:rPr>
      </w:pPr>
      <w:r w:rsidRPr="006109D5">
        <w:rPr>
          <w:sz w:val="28"/>
          <w:szCs w:val="28"/>
        </w:rPr>
        <w:t>Гигиенические факторы.</w:t>
      </w:r>
    </w:p>
    <w:p w:rsidR="00CA26A8" w:rsidRPr="006109D5" w:rsidRDefault="00CA26A8" w:rsidP="006109D5">
      <w:pPr>
        <w:widowControl w:val="0"/>
        <w:spacing w:line="360" w:lineRule="auto"/>
        <w:ind w:firstLine="851"/>
        <w:jc w:val="both"/>
        <w:rPr>
          <w:sz w:val="28"/>
          <w:szCs w:val="28"/>
        </w:rPr>
      </w:pPr>
      <w:r w:rsidRPr="006109D5">
        <w:rPr>
          <w:sz w:val="28"/>
          <w:szCs w:val="28"/>
        </w:rPr>
        <w:t>Как установил Герцберг, на удовлетворенность работой оказывают влияние две группы факторов:</w:t>
      </w:r>
    </w:p>
    <w:p w:rsidR="00CA26A8" w:rsidRPr="006109D5" w:rsidRDefault="00CA26A8" w:rsidP="006109D5">
      <w:pPr>
        <w:widowControl w:val="0"/>
        <w:spacing w:line="360" w:lineRule="auto"/>
        <w:ind w:firstLine="851"/>
        <w:jc w:val="both"/>
        <w:rPr>
          <w:sz w:val="28"/>
          <w:szCs w:val="28"/>
        </w:rPr>
      </w:pPr>
      <w:r w:rsidRPr="006109D5">
        <w:rPr>
          <w:sz w:val="28"/>
          <w:szCs w:val="28"/>
        </w:rPr>
        <w:t>Гигиенические факторы, которые  некоторые авторы называют факторвми «здоровью»: зарплата, безопасность на рабочем месте, условия труда - освещенность, шум, воздух и т.п., отношения с коллегами и подчиненными, правила, распорядок и режим работы, характер контроля со стороны непосредственного руководителя, статус.</w:t>
      </w:r>
    </w:p>
    <w:p w:rsidR="00CA26A8" w:rsidRPr="006109D5" w:rsidRDefault="00CA26A8" w:rsidP="006109D5">
      <w:pPr>
        <w:widowControl w:val="0"/>
        <w:spacing w:line="360" w:lineRule="auto"/>
        <w:ind w:firstLine="851"/>
        <w:jc w:val="both"/>
        <w:rPr>
          <w:sz w:val="28"/>
          <w:szCs w:val="28"/>
        </w:rPr>
      </w:pPr>
      <w:r w:rsidRPr="006109D5">
        <w:rPr>
          <w:sz w:val="28"/>
          <w:szCs w:val="28"/>
        </w:rPr>
        <w:t>Мотивирующие факторы.</w:t>
      </w:r>
    </w:p>
    <w:p w:rsidR="00CA26A8" w:rsidRPr="006109D5" w:rsidRDefault="00CA26A8" w:rsidP="006109D5">
      <w:pPr>
        <w:widowControl w:val="0"/>
        <w:spacing w:line="360" w:lineRule="auto"/>
        <w:ind w:firstLine="851"/>
        <w:jc w:val="both"/>
        <w:rPr>
          <w:sz w:val="28"/>
          <w:szCs w:val="28"/>
        </w:rPr>
      </w:pPr>
      <w:r w:rsidRPr="006109D5">
        <w:rPr>
          <w:sz w:val="28"/>
          <w:szCs w:val="28"/>
        </w:rPr>
        <w:t>Мотивирующие факторы, которые сам Герцберга назвал «удовлетворяющими» (это название не получило широкого распространения). К этой группе относятся такие потребности или факторы. Как достижение цели, признание, ответственность, продвижение по службе, работа сама по себе, возможность роста. Эти потребности связаны с характером и сущность работы.</w:t>
      </w:r>
    </w:p>
    <w:p w:rsidR="00CA26A8" w:rsidRPr="006109D5" w:rsidRDefault="00CA26A8" w:rsidP="006109D5">
      <w:pPr>
        <w:widowControl w:val="0"/>
        <w:spacing w:line="360" w:lineRule="auto"/>
        <w:ind w:firstLine="851"/>
        <w:jc w:val="both"/>
        <w:rPr>
          <w:sz w:val="28"/>
          <w:szCs w:val="28"/>
        </w:rPr>
      </w:pPr>
      <w:r w:rsidRPr="006109D5">
        <w:rPr>
          <w:sz w:val="28"/>
          <w:szCs w:val="28"/>
        </w:rPr>
        <w:t>Концепция мотивации во многом сходна с теорией потребностей Маслоу. Гигиенические факторы Герцберга соответствуют физиологическим потребностям, потребностям в безопасности и уверенности в будущем по Маслоу, а его мотивирующие факторы - потребности высших уровней по Маслоу. Однако их взгляды расходятся относительно гигиенических факторов. Маслоу рассматривал гигиенические факторы в качестве сил, влияющих на поведение человека, стремящегося удовлетворить свои физиологические потребности. Герцберг же считал, что гигиенические факторы не оказывают заметного влияния на поведение человека, особенно когда они удовлетворены. Работник начинает обращать на них внимание в случае, если они отклоняются от привычного для работника уровня. Герцберг также делает вывод о том, что заработная плата не является мотивирующим фактором. Для того чтобы добиться мотивации, руководитель должен обеспечить наличие не только гигиенических, но и мотивирующих факторов.</w:t>
      </w:r>
    </w:p>
    <w:p w:rsidR="00CA26A8" w:rsidRPr="006109D5" w:rsidRDefault="00CA26A8" w:rsidP="006109D5">
      <w:pPr>
        <w:widowControl w:val="0"/>
        <w:spacing w:line="360" w:lineRule="auto"/>
        <w:ind w:firstLine="851"/>
        <w:jc w:val="both"/>
        <w:rPr>
          <w:sz w:val="28"/>
          <w:szCs w:val="28"/>
        </w:rPr>
      </w:pPr>
      <w:r w:rsidRPr="006109D5">
        <w:rPr>
          <w:sz w:val="28"/>
          <w:szCs w:val="28"/>
        </w:rPr>
        <w:t>На практике выводы Герцберга привели к созданию программ «обогащения» труда, в которых давался подробный перечень гигиенических, и особенно мотивирующих факторов, и предлагалось сотрудникам самим определить наиболее предпочтительные для них факторы.</w:t>
      </w:r>
    </w:p>
    <w:p w:rsidR="00CA26A8" w:rsidRPr="006109D5" w:rsidRDefault="00CA26A8" w:rsidP="006109D5">
      <w:pPr>
        <w:widowControl w:val="0"/>
        <w:spacing w:line="360" w:lineRule="auto"/>
        <w:ind w:firstLine="851"/>
        <w:jc w:val="both"/>
        <w:rPr>
          <w:sz w:val="28"/>
          <w:szCs w:val="28"/>
        </w:rPr>
      </w:pPr>
      <w:r w:rsidRPr="006109D5">
        <w:rPr>
          <w:sz w:val="28"/>
          <w:szCs w:val="28"/>
        </w:rPr>
        <w:t>Несмотря на то, что основные положения теории Герцберга нашли широкое применение, в его адрес раздавались и критические замечания. Отдельные авторы указывали на то, что один и тот же фактор может вызвать удовлетворение работой у одного человека и неудовлетворение у другого, и наоборот. Отсюда делался вывод: что может мотивировать одного человека, он может мотивировать другого, т.е. мотивировать разных людей будут разные факторы.</w:t>
      </w:r>
    </w:p>
    <w:p w:rsidR="00CA26A8" w:rsidRPr="006109D5" w:rsidRDefault="00CA26A8" w:rsidP="006109D5">
      <w:pPr>
        <w:widowControl w:val="0"/>
        <w:spacing w:line="360" w:lineRule="auto"/>
        <w:ind w:firstLine="851"/>
        <w:jc w:val="both"/>
        <w:rPr>
          <w:sz w:val="28"/>
          <w:szCs w:val="28"/>
        </w:rPr>
      </w:pPr>
      <w:r w:rsidRPr="006109D5">
        <w:rPr>
          <w:sz w:val="28"/>
          <w:szCs w:val="28"/>
        </w:rPr>
        <w:t>Критики теории Герцберга также отмечали, что мотивация носит вероятный характер и во многом зависит от сложившейся ситуации. Факторы, мотивирующие человека в одной ситуации, могут не оказать на него никакого воздействия в другой ситуации.</w:t>
      </w:r>
    </w:p>
    <w:p w:rsidR="00CA26A8" w:rsidRPr="006109D5" w:rsidRDefault="00CA26A8" w:rsidP="006109D5">
      <w:pPr>
        <w:widowControl w:val="0"/>
        <w:spacing w:line="360" w:lineRule="auto"/>
        <w:ind w:firstLine="851"/>
        <w:jc w:val="both"/>
        <w:rPr>
          <w:sz w:val="28"/>
          <w:szCs w:val="28"/>
        </w:rPr>
      </w:pPr>
      <w:r w:rsidRPr="006109D5">
        <w:rPr>
          <w:sz w:val="28"/>
          <w:szCs w:val="28"/>
        </w:rPr>
        <w:t>Теория Герцберга не учитывала влияния многих переменных величин на ситуацию. Впоследствии ученые пришли к выводу, что для объяснения механизма мотивации необходимо учитывать разнообразные поведенческие аспекты. Это привело к созданию процессуальных теорий мотивации. Основная концепция этих критериев заключается в том, что наряду с учетом потребностей необходимо принимать во внимание то, как человек распределяет усилия для достижения различных целей и какой вид поведения он выбирает.</w:t>
      </w:r>
    </w:p>
    <w:p w:rsidR="00CA26A8" w:rsidRPr="006109D5" w:rsidRDefault="00CA26A8" w:rsidP="006109D5">
      <w:pPr>
        <w:widowControl w:val="0"/>
        <w:spacing w:line="360" w:lineRule="auto"/>
        <w:ind w:firstLine="851"/>
        <w:jc w:val="both"/>
        <w:rPr>
          <w:sz w:val="28"/>
          <w:szCs w:val="28"/>
        </w:rPr>
      </w:pPr>
      <w:r w:rsidRPr="006109D5">
        <w:rPr>
          <w:sz w:val="28"/>
          <w:szCs w:val="28"/>
        </w:rPr>
        <w:t>Сопоставление различных теорий потребностей.</w:t>
      </w:r>
    </w:p>
    <w:p w:rsidR="00CA26A8" w:rsidRPr="006109D5" w:rsidRDefault="00CA26A8" w:rsidP="006109D5">
      <w:pPr>
        <w:widowControl w:val="0"/>
        <w:spacing w:line="360" w:lineRule="auto"/>
        <w:ind w:firstLine="851"/>
        <w:jc w:val="both"/>
        <w:rPr>
          <w:sz w:val="28"/>
          <w:szCs w:val="28"/>
        </w:rPr>
      </w:pPr>
      <w:r w:rsidRPr="006109D5">
        <w:rPr>
          <w:sz w:val="28"/>
          <w:szCs w:val="28"/>
        </w:rPr>
        <w:t>Рассмотренные выше четыре теории относятся к содержательным теориям мотивации, в основе которых лежит анализ потребностей и их влияние на мотивы, побуждающие человека к деятельности.</w:t>
      </w:r>
    </w:p>
    <w:p w:rsidR="00CA26A8" w:rsidRPr="006109D5" w:rsidRDefault="00CA26A8" w:rsidP="006109D5">
      <w:pPr>
        <w:widowControl w:val="0"/>
        <w:spacing w:line="360" w:lineRule="auto"/>
        <w:ind w:firstLine="851"/>
        <w:jc w:val="both"/>
        <w:rPr>
          <w:sz w:val="28"/>
          <w:szCs w:val="28"/>
        </w:rPr>
      </w:pPr>
      <w:r w:rsidRPr="006109D5">
        <w:rPr>
          <w:sz w:val="28"/>
          <w:szCs w:val="28"/>
        </w:rPr>
        <w:t>В дальнейшем теории мотивации осуществлялось в направлении изучения процесса мотивации и методов мотивирования людей с целью достижения желаемых результатов. Мотивационный процесс включает в себя следующие основные этапы: определение задач и возможного вознаграждения, сравнение их с потребностями и мотивами, выработка определенного поведения, осуществление действий и получение результата. К этому завершающему этапу в организации появляется необходимость решения новых задач, и мотивационный процесс начинается сначала.</w:t>
      </w:r>
    </w:p>
    <w:p w:rsidR="00CA26A8" w:rsidRPr="006109D5" w:rsidRDefault="00CA26A8" w:rsidP="006109D5">
      <w:pPr>
        <w:widowControl w:val="0"/>
        <w:spacing w:line="360" w:lineRule="auto"/>
        <w:ind w:firstLine="851"/>
        <w:jc w:val="both"/>
        <w:rPr>
          <w:sz w:val="28"/>
          <w:szCs w:val="28"/>
        </w:rPr>
      </w:pPr>
      <w:r w:rsidRPr="006109D5">
        <w:rPr>
          <w:sz w:val="28"/>
          <w:szCs w:val="28"/>
        </w:rPr>
        <w:t>Теории мотивации, ориентированные на мотивационный процесс, получили название процессуальных теорий мотивации.</w:t>
      </w:r>
    </w:p>
    <w:p w:rsidR="00CA26A8" w:rsidRPr="006109D5" w:rsidRDefault="00CA26A8" w:rsidP="006109D5">
      <w:pPr>
        <w:widowControl w:val="0"/>
        <w:spacing w:line="360" w:lineRule="auto"/>
        <w:ind w:firstLine="851"/>
        <w:jc w:val="both"/>
        <w:rPr>
          <w:sz w:val="28"/>
          <w:szCs w:val="28"/>
        </w:rPr>
      </w:pPr>
      <w:r w:rsidRPr="006109D5">
        <w:rPr>
          <w:sz w:val="28"/>
          <w:szCs w:val="28"/>
        </w:rPr>
        <w:t>Процессуальные теории мотивации не отрицают существования потребностей, но считают, что поведение человека во многом определяется его восприятием и ожиданием в конкретной ситуации, а также теми действиями, которые он выбирает для достижения желаемого для себя результата.</w:t>
      </w:r>
    </w:p>
    <w:p w:rsidR="00CA26A8" w:rsidRPr="006109D5" w:rsidRDefault="00CA26A8" w:rsidP="006109D5">
      <w:pPr>
        <w:widowControl w:val="0"/>
        <w:spacing w:line="360" w:lineRule="auto"/>
        <w:ind w:firstLine="851"/>
        <w:jc w:val="both"/>
        <w:rPr>
          <w:sz w:val="28"/>
          <w:szCs w:val="28"/>
        </w:rPr>
      </w:pPr>
      <w:r w:rsidRPr="006109D5">
        <w:rPr>
          <w:sz w:val="28"/>
          <w:szCs w:val="28"/>
        </w:rPr>
        <w:t>В современной управленческой мысли наибольшую известность получили четыре процессуальные теории мотивации: теория ожидания, теория постановки целей, теория равенства (справедливости), модель Портера-Лоулера.</w:t>
      </w:r>
    </w:p>
    <w:p w:rsidR="00CA26A8" w:rsidRPr="006109D5" w:rsidRDefault="00CA26A8" w:rsidP="006109D5">
      <w:pPr>
        <w:widowControl w:val="0"/>
        <w:spacing w:line="360" w:lineRule="auto"/>
        <w:ind w:firstLine="851"/>
        <w:jc w:val="both"/>
        <w:rPr>
          <w:sz w:val="28"/>
          <w:szCs w:val="28"/>
        </w:rPr>
      </w:pPr>
      <w:r w:rsidRPr="006109D5">
        <w:rPr>
          <w:sz w:val="28"/>
          <w:szCs w:val="28"/>
        </w:rPr>
        <w:t>Теория ожидания своими корнями уходит в тридцатые годы и связана в значительной мере с разработками Курта Левина. В дальнейшем основные положения этой теории применительно к мотивации и поведению человека получили развитие в трудах В.Врума, а также и Э.Лоулера.</w:t>
      </w:r>
    </w:p>
    <w:p w:rsidR="006109D5" w:rsidRDefault="00CA26A8" w:rsidP="006109D5">
      <w:pPr>
        <w:widowControl w:val="0"/>
        <w:spacing w:line="360" w:lineRule="auto"/>
        <w:ind w:firstLine="851"/>
        <w:jc w:val="both"/>
        <w:rPr>
          <w:sz w:val="28"/>
          <w:szCs w:val="28"/>
        </w:rPr>
      </w:pPr>
      <w:r w:rsidRPr="006109D5">
        <w:rPr>
          <w:sz w:val="28"/>
          <w:szCs w:val="28"/>
        </w:rPr>
        <w:t>Теория ожидания изучает и описывает взаимодействие трех блоков:</w:t>
      </w:r>
      <w:r w:rsidR="006109D5">
        <w:rPr>
          <w:sz w:val="28"/>
          <w:szCs w:val="28"/>
        </w:rPr>
        <w:t xml:space="preserve"> </w:t>
      </w:r>
      <w:r w:rsidRPr="006109D5">
        <w:rPr>
          <w:sz w:val="28"/>
          <w:szCs w:val="28"/>
        </w:rPr>
        <w:t>усилия</w:t>
      </w:r>
      <w:r w:rsidR="006109D5">
        <w:rPr>
          <w:sz w:val="28"/>
          <w:szCs w:val="28"/>
        </w:rPr>
        <w:t xml:space="preserve">; </w:t>
      </w:r>
      <w:r w:rsidRPr="006109D5">
        <w:rPr>
          <w:sz w:val="28"/>
          <w:szCs w:val="28"/>
        </w:rPr>
        <w:t>исполнение</w:t>
      </w:r>
      <w:r w:rsidR="006109D5">
        <w:rPr>
          <w:sz w:val="28"/>
          <w:szCs w:val="28"/>
        </w:rPr>
        <w:t xml:space="preserve">; </w:t>
      </w:r>
      <w:r w:rsidRPr="006109D5">
        <w:rPr>
          <w:sz w:val="28"/>
          <w:szCs w:val="28"/>
        </w:rPr>
        <w:t>результат</w:t>
      </w:r>
      <w:r w:rsidR="006109D5">
        <w:rPr>
          <w:sz w:val="28"/>
          <w:szCs w:val="28"/>
        </w:rPr>
        <w:t>.</w:t>
      </w:r>
    </w:p>
    <w:p w:rsidR="00CA26A8" w:rsidRPr="006109D5" w:rsidRDefault="00CA26A8" w:rsidP="006109D5">
      <w:pPr>
        <w:widowControl w:val="0"/>
        <w:spacing w:line="360" w:lineRule="auto"/>
        <w:ind w:firstLine="851"/>
        <w:jc w:val="both"/>
        <w:rPr>
          <w:sz w:val="28"/>
          <w:szCs w:val="28"/>
        </w:rPr>
      </w:pPr>
      <w:r w:rsidRPr="006109D5">
        <w:rPr>
          <w:sz w:val="28"/>
          <w:szCs w:val="28"/>
        </w:rPr>
        <w:t>Люди затрачивают определенные усилия на выполнение работ только тогда, когда они уверены, что это даст нужные результаты. Делая выбор, человек сталкивается с несколькими альтернативами, из которых он должен выбрать одну. Теория ожидания должна дать ответ на вопрос, почему человек делает тот или другой выбор, сталкиваясь с несколькими альтернативами.</w:t>
      </w:r>
    </w:p>
    <w:p w:rsidR="00CA26A8" w:rsidRPr="006109D5" w:rsidRDefault="00CA26A8" w:rsidP="006109D5">
      <w:pPr>
        <w:widowControl w:val="0"/>
        <w:spacing w:line="360" w:lineRule="auto"/>
        <w:ind w:firstLine="851"/>
        <w:jc w:val="both"/>
        <w:rPr>
          <w:sz w:val="28"/>
          <w:szCs w:val="28"/>
        </w:rPr>
      </w:pPr>
      <w:r w:rsidRPr="006109D5">
        <w:rPr>
          <w:sz w:val="28"/>
          <w:szCs w:val="28"/>
        </w:rPr>
        <w:t>Теория ожидания рассматривает:</w:t>
      </w:r>
    </w:p>
    <w:p w:rsidR="00CA26A8" w:rsidRPr="006109D5" w:rsidRDefault="00CA26A8" w:rsidP="006109D5">
      <w:pPr>
        <w:widowControl w:val="0"/>
        <w:numPr>
          <w:ilvl w:val="0"/>
          <w:numId w:val="36"/>
        </w:numPr>
        <w:tabs>
          <w:tab w:val="clear" w:pos="851"/>
        </w:tabs>
        <w:spacing w:line="360" w:lineRule="auto"/>
        <w:jc w:val="both"/>
        <w:rPr>
          <w:sz w:val="28"/>
          <w:szCs w:val="28"/>
        </w:rPr>
      </w:pPr>
      <w:r w:rsidRPr="006109D5">
        <w:rPr>
          <w:sz w:val="28"/>
          <w:szCs w:val="28"/>
        </w:rPr>
        <w:t>ожидания в отношении затрат труда - результатов, т.е. соотношение между затраченными усилиями и полученными результатами</w:t>
      </w:r>
    </w:p>
    <w:p w:rsidR="00CA26A8" w:rsidRPr="006109D5" w:rsidRDefault="00CA26A8" w:rsidP="006109D5">
      <w:pPr>
        <w:widowControl w:val="0"/>
        <w:numPr>
          <w:ilvl w:val="0"/>
          <w:numId w:val="36"/>
        </w:numPr>
        <w:tabs>
          <w:tab w:val="clear" w:pos="851"/>
        </w:tabs>
        <w:spacing w:line="360" w:lineRule="auto"/>
        <w:jc w:val="both"/>
        <w:rPr>
          <w:sz w:val="28"/>
          <w:szCs w:val="28"/>
        </w:rPr>
      </w:pPr>
      <w:r w:rsidRPr="006109D5">
        <w:rPr>
          <w:sz w:val="28"/>
          <w:szCs w:val="28"/>
        </w:rPr>
        <w:t>ожидание результатов - вознаграждений, т.е. ожидание определенного вознаграждения за достигнутые результаты</w:t>
      </w:r>
    </w:p>
    <w:p w:rsidR="00CA26A8" w:rsidRPr="006109D5" w:rsidRDefault="00CA26A8" w:rsidP="006109D5">
      <w:pPr>
        <w:widowControl w:val="0"/>
        <w:numPr>
          <w:ilvl w:val="0"/>
          <w:numId w:val="36"/>
        </w:numPr>
        <w:tabs>
          <w:tab w:val="clear" w:pos="851"/>
        </w:tabs>
        <w:spacing w:line="360" w:lineRule="auto"/>
        <w:jc w:val="both"/>
        <w:rPr>
          <w:sz w:val="28"/>
          <w:szCs w:val="28"/>
        </w:rPr>
      </w:pPr>
      <w:r w:rsidRPr="006109D5">
        <w:rPr>
          <w:sz w:val="28"/>
          <w:szCs w:val="28"/>
        </w:rPr>
        <w:t>валентность - приоритеты для человека тех или иных результатов. Валентность выражает уровень относительного удовлетворения или неудовлетворения полученным вознаграждением. Для отдельных людей полученное вознаграждение может не иметь никакой ценности, в то время как для других людей тоже вознаграждение может иметь достаточную ценность.</w:t>
      </w:r>
    </w:p>
    <w:p w:rsidR="00CA26A8" w:rsidRPr="006109D5" w:rsidRDefault="00CA26A8" w:rsidP="006109D5">
      <w:pPr>
        <w:widowControl w:val="0"/>
        <w:spacing w:line="360" w:lineRule="auto"/>
        <w:ind w:firstLine="851"/>
        <w:jc w:val="both"/>
        <w:rPr>
          <w:sz w:val="28"/>
          <w:szCs w:val="28"/>
        </w:rPr>
      </w:pPr>
      <w:r w:rsidRPr="006109D5">
        <w:rPr>
          <w:sz w:val="28"/>
          <w:szCs w:val="28"/>
        </w:rPr>
        <w:t>В практической деятельности организаций руководство должно проводить сопоставление возможного вознаграждения с потребностями отдельных сотрудников и добавить их соответствия.</w:t>
      </w:r>
    </w:p>
    <w:p w:rsidR="00CA26A8" w:rsidRPr="006109D5" w:rsidRDefault="00CA26A8" w:rsidP="006109D5">
      <w:pPr>
        <w:widowControl w:val="0"/>
        <w:spacing w:line="360" w:lineRule="auto"/>
        <w:ind w:firstLine="851"/>
        <w:jc w:val="both"/>
        <w:rPr>
          <w:sz w:val="28"/>
          <w:szCs w:val="28"/>
        </w:rPr>
      </w:pPr>
      <w:r w:rsidRPr="006109D5">
        <w:rPr>
          <w:sz w:val="28"/>
          <w:szCs w:val="28"/>
        </w:rPr>
        <w:t>Теория постановки целей.</w:t>
      </w:r>
    </w:p>
    <w:p w:rsidR="00CA26A8" w:rsidRPr="006109D5" w:rsidRDefault="00CA26A8" w:rsidP="006109D5">
      <w:pPr>
        <w:widowControl w:val="0"/>
        <w:spacing w:line="360" w:lineRule="auto"/>
        <w:ind w:firstLine="851"/>
        <w:jc w:val="both"/>
        <w:rPr>
          <w:sz w:val="28"/>
          <w:szCs w:val="28"/>
        </w:rPr>
      </w:pPr>
      <w:r w:rsidRPr="006109D5">
        <w:rPr>
          <w:sz w:val="28"/>
          <w:szCs w:val="28"/>
        </w:rPr>
        <w:t>Элементы теории постановки целей можно наблюдать в работах Тейлора. В 50-е годы нашего века ряд положений управления с помощью целей был выдвинут в трудах Дракера и Мак-Грегора при разработке теории управления с помощью целей. Однако ведущим разработчиком данной теории является Эдвин Лок, опубликовавший в 1968 году статью «О теории мотивирования и стимулирования целями». Значительный вклад в разработку этой теории внесли Т.Райен и Г.Латэм.</w:t>
      </w:r>
    </w:p>
    <w:p w:rsidR="00CA26A8" w:rsidRPr="006109D5" w:rsidRDefault="00CA26A8" w:rsidP="006109D5">
      <w:pPr>
        <w:widowControl w:val="0"/>
        <w:spacing w:line="360" w:lineRule="auto"/>
        <w:ind w:firstLine="851"/>
        <w:jc w:val="both"/>
        <w:rPr>
          <w:sz w:val="28"/>
          <w:szCs w:val="28"/>
        </w:rPr>
      </w:pPr>
      <w:r w:rsidRPr="006109D5">
        <w:rPr>
          <w:sz w:val="28"/>
          <w:szCs w:val="28"/>
        </w:rPr>
        <w:t>Содержание теории постановки целей сводится к тому, что человек определяет для себя цели, к достижению которых он стремиться, и, отталкиваясь от поставленных целей, осуществляет определенные действия, выполняет определенную работу. Достигнув намеченных результатов, он получает удовлетворение.</w:t>
      </w:r>
    </w:p>
    <w:p w:rsidR="00CA26A8" w:rsidRPr="006109D5" w:rsidRDefault="00CA26A8" w:rsidP="006109D5">
      <w:pPr>
        <w:widowControl w:val="0"/>
        <w:spacing w:line="360" w:lineRule="auto"/>
        <w:ind w:firstLine="851"/>
        <w:jc w:val="both"/>
        <w:rPr>
          <w:sz w:val="28"/>
          <w:szCs w:val="28"/>
        </w:rPr>
      </w:pPr>
      <w:r w:rsidRPr="006109D5">
        <w:rPr>
          <w:sz w:val="28"/>
          <w:szCs w:val="28"/>
        </w:rPr>
        <w:t>На цель и готовность человека затрачивать определенные усилия оказывает влияние четыре фактора: сложность цели, специфичность цели, приемлемость цели и приверженность цели. Кроме того, на удовлетворенность или неудовлетворенность человека результатами воздействуют внутренние по отношению к нему процессы (т.е. оценка человеком полученного результата с точки зрения соотнесения его с поставленной задачей) и внешние процессы (т.е. оценка окружающими результатов труда или исполнения (похвала коллег, продвижение по службе, повышение оплата, благодарность руководства и т.п.)</w:t>
      </w:r>
    </w:p>
    <w:p w:rsidR="00CA26A8" w:rsidRPr="006109D5" w:rsidRDefault="00CA26A8" w:rsidP="006109D5">
      <w:pPr>
        <w:widowControl w:val="0"/>
        <w:spacing w:line="360" w:lineRule="auto"/>
        <w:ind w:firstLine="851"/>
        <w:jc w:val="both"/>
        <w:rPr>
          <w:sz w:val="28"/>
          <w:szCs w:val="28"/>
        </w:rPr>
      </w:pPr>
      <w:r w:rsidRPr="006109D5">
        <w:rPr>
          <w:sz w:val="28"/>
          <w:szCs w:val="28"/>
        </w:rPr>
        <w:t>Теория постановки целей связана со многими трудностями при ее практической реализации. Прежде всего, это вызвано тем, что люди, отличающиеся друг от друга по полу, возрасту, образованию, роду деятельности, имеют различную степень целевой ориентации. Люди с более низким уровнем образования имеют, как правило, более ясные и четкие цели, чем люди более образованные.</w:t>
      </w:r>
    </w:p>
    <w:p w:rsidR="00CA26A8" w:rsidRPr="006109D5" w:rsidRDefault="00CA26A8" w:rsidP="006109D5">
      <w:pPr>
        <w:widowControl w:val="0"/>
        <w:spacing w:line="360" w:lineRule="auto"/>
        <w:ind w:firstLine="851"/>
        <w:jc w:val="both"/>
        <w:rPr>
          <w:sz w:val="28"/>
          <w:szCs w:val="28"/>
        </w:rPr>
      </w:pPr>
      <w:r w:rsidRPr="006109D5">
        <w:rPr>
          <w:sz w:val="28"/>
          <w:szCs w:val="28"/>
        </w:rPr>
        <w:t>Теория постановки целей не дает однозначного ответа на вопрос, кто должен ставить цели (руководитель или группа). Участие человека в постановки цели дает ему определенную удовлетворенность, но при этом теория не дает ответа на вопрос, приводит ли это к повышению уровня и качества исполнения. При постановке целей как индивидами, так и группами возникает конкуренция между индивидами или между группами, что безусловно активизирует их деятельность. Но межгрупповая конкуренция может привести к ослаблению индивидуальной конкуренции. Теория не раскрывает путей, как сочетать индивидуальную постановку целей с групповой.</w:t>
      </w:r>
    </w:p>
    <w:p w:rsidR="00CA26A8" w:rsidRPr="006109D5" w:rsidRDefault="00CA26A8" w:rsidP="006109D5">
      <w:pPr>
        <w:widowControl w:val="0"/>
        <w:spacing w:line="360" w:lineRule="auto"/>
        <w:ind w:firstLine="851"/>
        <w:jc w:val="both"/>
        <w:rPr>
          <w:sz w:val="28"/>
          <w:szCs w:val="28"/>
        </w:rPr>
      </w:pPr>
      <w:r w:rsidRPr="006109D5">
        <w:rPr>
          <w:sz w:val="28"/>
          <w:szCs w:val="28"/>
        </w:rPr>
        <w:t>Теория постановки целей не дает однозначного ответа на вопрос, как производить стимулирование: по конечным результатам или за конкретно проделанную работу. Практическая деятельность организаций показывает, что необходимо комбинировать оба подхода к стимулированию применительно к индивидуальным характеристикам людей и сложившейся ситуации.</w:t>
      </w:r>
    </w:p>
    <w:p w:rsidR="00CA26A8" w:rsidRPr="006109D5" w:rsidRDefault="00CA26A8" w:rsidP="006109D5">
      <w:pPr>
        <w:widowControl w:val="0"/>
        <w:spacing w:line="360" w:lineRule="auto"/>
        <w:ind w:firstLine="851"/>
        <w:jc w:val="both"/>
        <w:rPr>
          <w:sz w:val="28"/>
          <w:szCs w:val="28"/>
        </w:rPr>
      </w:pPr>
      <w:r w:rsidRPr="006109D5">
        <w:rPr>
          <w:sz w:val="28"/>
          <w:szCs w:val="28"/>
        </w:rPr>
        <w:t>Теория справедливости</w:t>
      </w:r>
      <w:r w:rsidR="006109D5">
        <w:rPr>
          <w:sz w:val="28"/>
          <w:szCs w:val="28"/>
        </w:rPr>
        <w:t>.</w:t>
      </w:r>
    </w:p>
    <w:p w:rsidR="00CA26A8" w:rsidRPr="006109D5" w:rsidRDefault="00CA26A8" w:rsidP="006109D5">
      <w:pPr>
        <w:widowControl w:val="0"/>
        <w:spacing w:line="360" w:lineRule="auto"/>
        <w:ind w:firstLine="851"/>
        <w:jc w:val="both"/>
        <w:rPr>
          <w:sz w:val="28"/>
          <w:szCs w:val="28"/>
        </w:rPr>
      </w:pPr>
      <w:r w:rsidRPr="006109D5">
        <w:rPr>
          <w:sz w:val="28"/>
          <w:szCs w:val="28"/>
        </w:rPr>
        <w:t>Основателем теории равенства (справедливости) является Стейси Адамс, который на основе исследований, проведенных им в компании «Дженерал Электрик», сформулировал основные положения этой теории.</w:t>
      </w:r>
    </w:p>
    <w:p w:rsidR="00CA26A8" w:rsidRPr="006109D5" w:rsidRDefault="00CA26A8" w:rsidP="006109D5">
      <w:pPr>
        <w:widowControl w:val="0"/>
        <w:spacing w:line="360" w:lineRule="auto"/>
        <w:ind w:firstLine="851"/>
        <w:jc w:val="both"/>
        <w:rPr>
          <w:sz w:val="28"/>
          <w:szCs w:val="28"/>
        </w:rPr>
      </w:pPr>
      <w:r w:rsidRPr="006109D5">
        <w:rPr>
          <w:sz w:val="28"/>
          <w:szCs w:val="28"/>
        </w:rPr>
        <w:t>Содержание равенства (справедливости) сводится к следующему: в процессе осуществления трудовой деятельности человек постоянно сравнивает полученное вознаграждение с затраченными усилиями, а затем сопоставляет это с вознаграждением, полученными другими людьми. Если он видит, что это сравнение явно не в его пользу, то он чувствует несправедливость и напряжение, так как нет удовлетворения от выполненной работы. Он начинает работать менее интенсивно, затрачивая значительно меньше усилий. Если человек считает, что его труд справедливо вознаграждается, то он будет продолжать трудиться с прежними усилиями, или даже их увеличит.</w:t>
      </w:r>
    </w:p>
    <w:p w:rsidR="00CA26A8" w:rsidRPr="006109D5" w:rsidRDefault="00CA26A8" w:rsidP="006109D5">
      <w:pPr>
        <w:widowControl w:val="0"/>
        <w:spacing w:line="360" w:lineRule="auto"/>
        <w:ind w:firstLine="851"/>
        <w:jc w:val="both"/>
        <w:rPr>
          <w:sz w:val="28"/>
          <w:szCs w:val="28"/>
        </w:rPr>
      </w:pPr>
      <w:r w:rsidRPr="006109D5">
        <w:rPr>
          <w:sz w:val="28"/>
          <w:szCs w:val="28"/>
        </w:rPr>
        <w:t>Восприятие человеком равенства и неравенства носит субъективный характер, оценка справедливости относительна. Говоря о справедливости, человек часто не принимает во внимание такие персональные характеристики других, как уровень квалификации, продолжительность работы в организации, возраст, социальный статус.</w:t>
      </w:r>
    </w:p>
    <w:p w:rsidR="00CA26A8" w:rsidRPr="006109D5" w:rsidRDefault="00CA26A8" w:rsidP="006109D5">
      <w:pPr>
        <w:widowControl w:val="0"/>
        <w:spacing w:line="360" w:lineRule="auto"/>
        <w:ind w:firstLine="851"/>
        <w:jc w:val="both"/>
        <w:rPr>
          <w:sz w:val="28"/>
          <w:szCs w:val="28"/>
        </w:rPr>
      </w:pPr>
      <w:r w:rsidRPr="006109D5">
        <w:rPr>
          <w:sz w:val="28"/>
          <w:szCs w:val="28"/>
        </w:rPr>
        <w:t>Теория равенства не способствует повышению эффективности работы организации, если общий уровень исполнения низок. Если же уровень исполнения организации высокий, то принцип равенства является важным мотивирующим фактором для успешной работы членов организации.</w:t>
      </w:r>
    </w:p>
    <w:p w:rsidR="00CA26A8" w:rsidRPr="006109D5" w:rsidRDefault="00CA26A8" w:rsidP="006109D5">
      <w:pPr>
        <w:widowControl w:val="0"/>
        <w:spacing w:line="360" w:lineRule="auto"/>
        <w:ind w:firstLine="851"/>
        <w:jc w:val="both"/>
        <w:rPr>
          <w:sz w:val="28"/>
          <w:szCs w:val="28"/>
        </w:rPr>
      </w:pPr>
      <w:r w:rsidRPr="006109D5">
        <w:rPr>
          <w:sz w:val="28"/>
          <w:szCs w:val="28"/>
        </w:rPr>
        <w:t>Адамс выделяет шесть возможных реакций человека на состояние неравенства:</w:t>
      </w:r>
    </w:p>
    <w:p w:rsidR="00CA26A8" w:rsidRPr="006109D5" w:rsidRDefault="00CA26A8" w:rsidP="006109D5">
      <w:pPr>
        <w:widowControl w:val="0"/>
        <w:numPr>
          <w:ilvl w:val="0"/>
          <w:numId w:val="39"/>
        </w:numPr>
        <w:tabs>
          <w:tab w:val="clear" w:pos="851"/>
        </w:tabs>
        <w:spacing w:line="360" w:lineRule="auto"/>
        <w:jc w:val="both"/>
        <w:rPr>
          <w:sz w:val="28"/>
          <w:szCs w:val="28"/>
        </w:rPr>
      </w:pPr>
      <w:r w:rsidRPr="006109D5">
        <w:rPr>
          <w:sz w:val="28"/>
          <w:szCs w:val="28"/>
        </w:rPr>
        <w:t>при недостаточном вознаграждении человек снижает интенсивность и качество труда</w:t>
      </w:r>
    </w:p>
    <w:p w:rsidR="00CA26A8" w:rsidRPr="006109D5" w:rsidRDefault="00CA26A8" w:rsidP="006109D5">
      <w:pPr>
        <w:widowControl w:val="0"/>
        <w:numPr>
          <w:ilvl w:val="0"/>
          <w:numId w:val="39"/>
        </w:numPr>
        <w:tabs>
          <w:tab w:val="clear" w:pos="851"/>
        </w:tabs>
        <w:spacing w:line="360" w:lineRule="auto"/>
        <w:jc w:val="both"/>
        <w:rPr>
          <w:sz w:val="28"/>
          <w:szCs w:val="28"/>
        </w:rPr>
      </w:pPr>
      <w:r w:rsidRPr="006109D5">
        <w:rPr>
          <w:sz w:val="28"/>
          <w:szCs w:val="28"/>
        </w:rPr>
        <w:t>человек может потребовать увеличения вознаграждения за счет повышения оплаты труда, улучшения условий труда, продвижения по службе</w:t>
      </w:r>
    </w:p>
    <w:p w:rsidR="00CA26A8" w:rsidRPr="006109D5" w:rsidRDefault="00CA26A8" w:rsidP="006109D5">
      <w:pPr>
        <w:widowControl w:val="0"/>
        <w:numPr>
          <w:ilvl w:val="0"/>
          <w:numId w:val="39"/>
        </w:numPr>
        <w:tabs>
          <w:tab w:val="clear" w:pos="851"/>
        </w:tabs>
        <w:spacing w:line="360" w:lineRule="auto"/>
        <w:jc w:val="both"/>
        <w:rPr>
          <w:sz w:val="28"/>
          <w:szCs w:val="28"/>
        </w:rPr>
      </w:pPr>
      <w:r w:rsidRPr="006109D5">
        <w:rPr>
          <w:sz w:val="28"/>
          <w:szCs w:val="28"/>
        </w:rPr>
        <w:t>человек может разувериться в своих способностях и возможностях, считая, что раньше он их преувеличивал, т.е. что оплата соответствует его способностям</w:t>
      </w:r>
    </w:p>
    <w:p w:rsidR="00CA26A8" w:rsidRPr="006109D5" w:rsidRDefault="00CA26A8" w:rsidP="006109D5">
      <w:pPr>
        <w:widowControl w:val="0"/>
        <w:numPr>
          <w:ilvl w:val="0"/>
          <w:numId w:val="39"/>
        </w:numPr>
        <w:tabs>
          <w:tab w:val="clear" w:pos="851"/>
        </w:tabs>
        <w:spacing w:line="360" w:lineRule="auto"/>
        <w:jc w:val="both"/>
        <w:rPr>
          <w:sz w:val="28"/>
          <w:szCs w:val="28"/>
        </w:rPr>
      </w:pPr>
      <w:r w:rsidRPr="006109D5">
        <w:rPr>
          <w:sz w:val="28"/>
          <w:szCs w:val="28"/>
        </w:rPr>
        <w:t>человек может сделать попытку повлиять на организацию с целью снижения оплаты других лиц или на этих лиц, заставив их увеличить затрачиваемые усилия</w:t>
      </w:r>
    </w:p>
    <w:p w:rsidR="00CA26A8" w:rsidRPr="006109D5" w:rsidRDefault="00CA26A8" w:rsidP="006109D5">
      <w:pPr>
        <w:widowControl w:val="0"/>
        <w:numPr>
          <w:ilvl w:val="0"/>
          <w:numId w:val="39"/>
        </w:numPr>
        <w:tabs>
          <w:tab w:val="clear" w:pos="851"/>
        </w:tabs>
        <w:spacing w:line="360" w:lineRule="auto"/>
        <w:jc w:val="both"/>
        <w:rPr>
          <w:sz w:val="28"/>
          <w:szCs w:val="28"/>
        </w:rPr>
      </w:pPr>
      <w:r w:rsidRPr="006109D5">
        <w:rPr>
          <w:sz w:val="28"/>
          <w:szCs w:val="28"/>
        </w:rPr>
        <w:t>человек может изменить для себя объект сравнения, заменив лицо или группу лиц на более подходящие для него с точки зрения их способностей и личностных качеств</w:t>
      </w:r>
    </w:p>
    <w:p w:rsidR="00CA26A8" w:rsidRPr="006109D5" w:rsidRDefault="00CA26A8" w:rsidP="006109D5">
      <w:pPr>
        <w:widowControl w:val="0"/>
        <w:numPr>
          <w:ilvl w:val="0"/>
          <w:numId w:val="39"/>
        </w:numPr>
        <w:tabs>
          <w:tab w:val="clear" w:pos="851"/>
        </w:tabs>
        <w:spacing w:line="360" w:lineRule="auto"/>
        <w:jc w:val="both"/>
        <w:rPr>
          <w:sz w:val="28"/>
          <w:szCs w:val="28"/>
        </w:rPr>
      </w:pPr>
      <w:r w:rsidRPr="006109D5">
        <w:rPr>
          <w:sz w:val="28"/>
          <w:szCs w:val="28"/>
        </w:rPr>
        <w:t>человек может перейти в другое подразделение или же уйти из организации</w:t>
      </w:r>
    </w:p>
    <w:p w:rsidR="00CA26A8" w:rsidRPr="006109D5" w:rsidRDefault="00CA26A8" w:rsidP="006109D5">
      <w:pPr>
        <w:widowControl w:val="0"/>
        <w:spacing w:line="360" w:lineRule="auto"/>
        <w:ind w:firstLine="851"/>
        <w:jc w:val="both"/>
        <w:rPr>
          <w:sz w:val="28"/>
          <w:szCs w:val="28"/>
        </w:rPr>
      </w:pPr>
      <w:r w:rsidRPr="006109D5">
        <w:rPr>
          <w:sz w:val="28"/>
          <w:szCs w:val="28"/>
        </w:rPr>
        <w:t>Рассмотрение теории справедливости позволяет сделать вывод о том, что люди ориентируются на комплексную оценку вознаграждения, однако оплата труда играет в ней важную, но не определяющую роль. Поэтому задачей менеджеров является не только обеспечение равного, справедливого вознаграждение, но и получение сведений о том, считают ли работники таковым это вознаграждение.</w:t>
      </w:r>
    </w:p>
    <w:p w:rsidR="00CA26A8" w:rsidRPr="006109D5" w:rsidRDefault="00CA26A8" w:rsidP="006109D5">
      <w:pPr>
        <w:widowControl w:val="0"/>
        <w:spacing w:line="360" w:lineRule="auto"/>
        <w:ind w:firstLine="851"/>
        <w:jc w:val="both"/>
        <w:rPr>
          <w:sz w:val="28"/>
          <w:szCs w:val="28"/>
        </w:rPr>
      </w:pPr>
      <w:r w:rsidRPr="006109D5">
        <w:rPr>
          <w:sz w:val="28"/>
          <w:szCs w:val="28"/>
        </w:rPr>
        <w:t>Теория Портера-Лоулера</w:t>
      </w:r>
      <w:r w:rsidR="006109D5">
        <w:rPr>
          <w:sz w:val="28"/>
          <w:szCs w:val="28"/>
        </w:rPr>
        <w:t>.</w:t>
      </w:r>
    </w:p>
    <w:p w:rsidR="00CA26A8" w:rsidRPr="006109D5" w:rsidRDefault="00CA26A8" w:rsidP="006109D5">
      <w:pPr>
        <w:widowControl w:val="0"/>
        <w:spacing w:line="360" w:lineRule="auto"/>
        <w:ind w:firstLine="851"/>
        <w:jc w:val="both"/>
        <w:rPr>
          <w:sz w:val="28"/>
          <w:szCs w:val="28"/>
        </w:rPr>
      </w:pPr>
      <w:r w:rsidRPr="006109D5">
        <w:rPr>
          <w:sz w:val="28"/>
          <w:szCs w:val="28"/>
        </w:rPr>
        <w:t>Комплексная процессуальная теория мотивации, известная как модель Портера-Лоулера, построена на основных элементах теории ожидания и теории справедливости. Двое исследователей Лайман Портер и Эдвард Лоулер разработали модель, включив в нее, пять переменных величин:</w:t>
      </w:r>
    </w:p>
    <w:p w:rsidR="00CA26A8" w:rsidRPr="006109D5" w:rsidRDefault="00CA26A8" w:rsidP="006109D5">
      <w:pPr>
        <w:widowControl w:val="0"/>
        <w:numPr>
          <w:ilvl w:val="0"/>
          <w:numId w:val="40"/>
        </w:numPr>
        <w:tabs>
          <w:tab w:val="clear" w:pos="851"/>
        </w:tabs>
        <w:spacing w:line="360" w:lineRule="auto"/>
        <w:jc w:val="both"/>
        <w:rPr>
          <w:sz w:val="28"/>
          <w:szCs w:val="28"/>
        </w:rPr>
      </w:pPr>
      <w:r w:rsidRPr="006109D5">
        <w:rPr>
          <w:sz w:val="28"/>
          <w:szCs w:val="28"/>
        </w:rPr>
        <w:t>затраченные усилия</w:t>
      </w:r>
    </w:p>
    <w:p w:rsidR="00CA26A8" w:rsidRPr="006109D5" w:rsidRDefault="00CA26A8" w:rsidP="006109D5">
      <w:pPr>
        <w:widowControl w:val="0"/>
        <w:numPr>
          <w:ilvl w:val="0"/>
          <w:numId w:val="40"/>
        </w:numPr>
        <w:tabs>
          <w:tab w:val="clear" w:pos="851"/>
        </w:tabs>
        <w:spacing w:line="360" w:lineRule="auto"/>
        <w:jc w:val="both"/>
        <w:rPr>
          <w:sz w:val="28"/>
          <w:szCs w:val="28"/>
        </w:rPr>
      </w:pPr>
      <w:r w:rsidRPr="006109D5">
        <w:rPr>
          <w:sz w:val="28"/>
          <w:szCs w:val="28"/>
        </w:rPr>
        <w:t>восприятие</w:t>
      </w:r>
    </w:p>
    <w:p w:rsidR="00CA26A8" w:rsidRPr="006109D5" w:rsidRDefault="00CA26A8" w:rsidP="006109D5">
      <w:pPr>
        <w:widowControl w:val="0"/>
        <w:numPr>
          <w:ilvl w:val="0"/>
          <w:numId w:val="40"/>
        </w:numPr>
        <w:tabs>
          <w:tab w:val="clear" w:pos="851"/>
        </w:tabs>
        <w:spacing w:line="360" w:lineRule="auto"/>
        <w:jc w:val="both"/>
        <w:rPr>
          <w:sz w:val="28"/>
          <w:szCs w:val="28"/>
        </w:rPr>
      </w:pPr>
      <w:r w:rsidRPr="006109D5">
        <w:rPr>
          <w:sz w:val="28"/>
          <w:szCs w:val="28"/>
        </w:rPr>
        <w:t>полученные результаты</w:t>
      </w:r>
    </w:p>
    <w:p w:rsidR="00CA26A8" w:rsidRPr="006109D5" w:rsidRDefault="00CA26A8" w:rsidP="006109D5">
      <w:pPr>
        <w:widowControl w:val="0"/>
        <w:numPr>
          <w:ilvl w:val="0"/>
          <w:numId w:val="40"/>
        </w:numPr>
        <w:tabs>
          <w:tab w:val="clear" w:pos="851"/>
        </w:tabs>
        <w:spacing w:line="360" w:lineRule="auto"/>
        <w:jc w:val="both"/>
        <w:rPr>
          <w:sz w:val="28"/>
          <w:szCs w:val="28"/>
        </w:rPr>
      </w:pPr>
      <w:r w:rsidRPr="006109D5">
        <w:rPr>
          <w:sz w:val="28"/>
          <w:szCs w:val="28"/>
        </w:rPr>
        <w:t>вознаграждение</w:t>
      </w:r>
    </w:p>
    <w:p w:rsidR="00CA26A8" w:rsidRPr="006109D5" w:rsidRDefault="00CA26A8" w:rsidP="006109D5">
      <w:pPr>
        <w:widowControl w:val="0"/>
        <w:numPr>
          <w:ilvl w:val="0"/>
          <w:numId w:val="40"/>
        </w:numPr>
        <w:tabs>
          <w:tab w:val="clear" w:pos="851"/>
        </w:tabs>
        <w:spacing w:line="360" w:lineRule="auto"/>
        <w:jc w:val="both"/>
        <w:rPr>
          <w:sz w:val="28"/>
          <w:szCs w:val="28"/>
        </w:rPr>
      </w:pPr>
      <w:r w:rsidRPr="006109D5">
        <w:rPr>
          <w:sz w:val="28"/>
          <w:szCs w:val="28"/>
        </w:rPr>
        <w:t>уровень удовлетворенности</w:t>
      </w:r>
    </w:p>
    <w:p w:rsidR="00CA26A8" w:rsidRPr="006109D5" w:rsidRDefault="00CA26A8" w:rsidP="006109D5">
      <w:pPr>
        <w:widowControl w:val="0"/>
        <w:spacing w:line="360" w:lineRule="auto"/>
        <w:ind w:firstLine="851"/>
        <w:jc w:val="both"/>
        <w:rPr>
          <w:sz w:val="28"/>
          <w:szCs w:val="28"/>
        </w:rPr>
      </w:pPr>
      <w:r w:rsidRPr="006109D5">
        <w:rPr>
          <w:sz w:val="28"/>
          <w:szCs w:val="28"/>
        </w:rPr>
        <w:t>Содержание модели Портера-Лоулера сводится к следующему: чтобы достичь определенных результатов и получить достойное вознаграждение, человек затрачивает усилия, зависящие от его способностей, опыта и квалификации. При этом размер усилий определяется ценностью вознаграждения. Значительное влияние в результаты оказывает осознание человеком своей роли в процессе труда. Так же как и в теории постановки целей, вознаграждения могут бать внутренними (чувство удовлетворения о выполненной работы, чувство компетентности и самоутверждения) и внешние (повышение оплаты труда, премия, благодарность руководителя, продвижение по службе). Восприятие вознаграждения определяет уровень удовлетворенности, который, в свою очередь, будет влиять на поведение человека в будущем.</w:t>
      </w:r>
    </w:p>
    <w:p w:rsidR="00CA26A8" w:rsidRPr="006109D5" w:rsidRDefault="00CA26A8" w:rsidP="006109D5">
      <w:pPr>
        <w:widowControl w:val="0"/>
        <w:spacing w:line="360" w:lineRule="auto"/>
        <w:ind w:firstLine="851"/>
        <w:jc w:val="both"/>
        <w:rPr>
          <w:sz w:val="28"/>
          <w:szCs w:val="28"/>
        </w:rPr>
      </w:pPr>
      <w:r w:rsidRPr="006109D5">
        <w:rPr>
          <w:sz w:val="28"/>
          <w:szCs w:val="28"/>
        </w:rPr>
        <w:t>Портер и Лоулер на основе анализа предложенной модели сделали вывод о том, что результативный труд ведет к удовлетворению. Это заключение коренным образом отличатся от тех позиций, на которых стояли представители ранних теорий человеческих отношений, которые считали, что удовлетворенные работники дают лучшие результаты.</w:t>
      </w:r>
    </w:p>
    <w:p w:rsidR="00CA26A8" w:rsidRPr="006109D5" w:rsidRDefault="00CA26A8" w:rsidP="006109D5">
      <w:pPr>
        <w:widowControl w:val="0"/>
        <w:spacing w:line="360" w:lineRule="auto"/>
        <w:ind w:firstLine="851"/>
        <w:jc w:val="both"/>
        <w:rPr>
          <w:sz w:val="28"/>
          <w:szCs w:val="28"/>
        </w:rPr>
      </w:pPr>
      <w:r w:rsidRPr="006109D5">
        <w:rPr>
          <w:sz w:val="28"/>
          <w:szCs w:val="28"/>
        </w:rPr>
        <w:t>Заслуга Портера и Лоулера заключается в том, что их теория внесла основной вклад в понимание мотивации.</w:t>
      </w:r>
    </w:p>
    <w:p w:rsidR="00CA26A8" w:rsidRPr="006109D5" w:rsidRDefault="00CA26A8" w:rsidP="006109D5">
      <w:pPr>
        <w:widowControl w:val="0"/>
        <w:spacing w:line="360" w:lineRule="auto"/>
        <w:ind w:firstLine="851"/>
        <w:jc w:val="both"/>
        <w:rPr>
          <w:sz w:val="28"/>
          <w:szCs w:val="28"/>
        </w:rPr>
      </w:pPr>
    </w:p>
    <w:p w:rsidR="00D36AC1" w:rsidRDefault="00D36AC1" w:rsidP="004768C2">
      <w:pPr>
        <w:widowControl w:val="0"/>
        <w:tabs>
          <w:tab w:val="left" w:pos="9000"/>
        </w:tabs>
        <w:spacing w:line="360" w:lineRule="auto"/>
        <w:ind w:firstLine="851"/>
        <w:jc w:val="both"/>
        <w:rPr>
          <w:b/>
          <w:sz w:val="28"/>
          <w:szCs w:val="28"/>
        </w:rPr>
      </w:pPr>
      <w:r w:rsidRPr="004768C2">
        <w:rPr>
          <w:b/>
          <w:sz w:val="28"/>
          <w:szCs w:val="28"/>
        </w:rPr>
        <w:t>3. Характеристика конкретной организации (предприятия, учреждения)</w:t>
      </w:r>
    </w:p>
    <w:p w:rsidR="00AA4EB2" w:rsidRDefault="00AA4EB2" w:rsidP="004768C2">
      <w:pPr>
        <w:widowControl w:val="0"/>
        <w:tabs>
          <w:tab w:val="left" w:pos="9000"/>
        </w:tabs>
        <w:spacing w:line="360" w:lineRule="auto"/>
        <w:ind w:firstLine="851"/>
        <w:jc w:val="both"/>
        <w:rPr>
          <w:b/>
          <w:sz w:val="28"/>
          <w:szCs w:val="28"/>
        </w:rPr>
      </w:pPr>
    </w:p>
    <w:p w:rsidR="00AA4EB2" w:rsidRPr="00AA4EB2" w:rsidRDefault="00AA4EB2" w:rsidP="00AA4EB2">
      <w:pPr>
        <w:widowControl w:val="0"/>
        <w:spacing w:line="360" w:lineRule="auto"/>
        <w:ind w:firstLine="851"/>
        <w:jc w:val="both"/>
        <w:rPr>
          <w:sz w:val="28"/>
          <w:szCs w:val="28"/>
        </w:rPr>
      </w:pPr>
      <w:r w:rsidRPr="00AA4EB2">
        <w:rPr>
          <w:sz w:val="28"/>
          <w:szCs w:val="28"/>
        </w:rPr>
        <w:t xml:space="preserve">Компания </w:t>
      </w:r>
      <w:r>
        <w:rPr>
          <w:sz w:val="28"/>
          <w:szCs w:val="28"/>
        </w:rPr>
        <w:t>«</w:t>
      </w:r>
      <w:r w:rsidRPr="00AA4EB2">
        <w:rPr>
          <w:sz w:val="28"/>
          <w:szCs w:val="28"/>
        </w:rPr>
        <w:t>Мерилен</w:t>
      </w:r>
      <w:r>
        <w:rPr>
          <w:sz w:val="28"/>
          <w:szCs w:val="28"/>
        </w:rPr>
        <w:t>»</w:t>
      </w:r>
      <w:r w:rsidRPr="00AA4EB2">
        <w:rPr>
          <w:sz w:val="28"/>
          <w:szCs w:val="28"/>
        </w:rPr>
        <w:t xml:space="preserve"> образована в 1998 году. В настоящее время фирма является одним из крупнейших производителей полуфабрикатов на Дальнем Востоке, выпуская более 50 видов замороженных полуфабрикатов, в т.ч. пельмени, вареники, котлеты, блины и готовые блюда. В 2004 году компания открыла производство в Санкт-Петербурге, а с марта 2005 года открыто представительство в Москве. Продукция компании неоднократно награждалась золотыми медалями и дипломами на международных выставках, входила в число </w:t>
      </w:r>
      <w:r>
        <w:rPr>
          <w:sz w:val="28"/>
          <w:szCs w:val="28"/>
        </w:rPr>
        <w:t>«</w:t>
      </w:r>
      <w:r w:rsidRPr="00AA4EB2">
        <w:rPr>
          <w:sz w:val="28"/>
          <w:szCs w:val="28"/>
        </w:rPr>
        <w:t>100 лучших товаров России</w:t>
      </w:r>
      <w:r>
        <w:rPr>
          <w:sz w:val="28"/>
          <w:szCs w:val="28"/>
        </w:rPr>
        <w:t>»</w:t>
      </w:r>
      <w:r w:rsidRPr="00AA4EB2">
        <w:rPr>
          <w:sz w:val="28"/>
          <w:szCs w:val="28"/>
        </w:rPr>
        <w:t xml:space="preserve">. </w:t>
      </w:r>
    </w:p>
    <w:p w:rsidR="00AA4EB2" w:rsidRPr="00AA4EB2" w:rsidRDefault="00AA4EB2" w:rsidP="00AA4EB2">
      <w:pPr>
        <w:widowControl w:val="0"/>
        <w:spacing w:line="360" w:lineRule="auto"/>
        <w:ind w:firstLine="851"/>
        <w:jc w:val="both"/>
        <w:rPr>
          <w:sz w:val="28"/>
          <w:szCs w:val="28"/>
        </w:rPr>
      </w:pPr>
      <w:r w:rsidRPr="00AA4EB2">
        <w:rPr>
          <w:sz w:val="28"/>
          <w:szCs w:val="28"/>
        </w:rPr>
        <w:t xml:space="preserve">Производство оснащено современным импортным оборудованием, позволяющим выпускать продукты </w:t>
      </w:r>
      <w:r>
        <w:rPr>
          <w:sz w:val="28"/>
          <w:szCs w:val="28"/>
        </w:rPr>
        <w:t>«</w:t>
      </w:r>
      <w:r w:rsidRPr="00AA4EB2">
        <w:rPr>
          <w:sz w:val="28"/>
          <w:szCs w:val="28"/>
        </w:rPr>
        <w:t>шоковой</w:t>
      </w:r>
      <w:r>
        <w:rPr>
          <w:sz w:val="28"/>
          <w:szCs w:val="28"/>
        </w:rPr>
        <w:t>»</w:t>
      </w:r>
      <w:r w:rsidRPr="00AA4EB2">
        <w:rPr>
          <w:sz w:val="28"/>
          <w:szCs w:val="28"/>
        </w:rPr>
        <w:t xml:space="preserve"> заморозки с сохранением всех питательных и вкусовых свойств. Использование высококачественного сырья, уникального оборудования, технологии глубокой заморозки, а также </w:t>
      </w:r>
      <w:r>
        <w:rPr>
          <w:sz w:val="28"/>
          <w:szCs w:val="28"/>
        </w:rPr>
        <w:t>«</w:t>
      </w:r>
      <w:r w:rsidRPr="00AA4EB2">
        <w:rPr>
          <w:sz w:val="28"/>
          <w:szCs w:val="28"/>
        </w:rPr>
        <w:t>ноу-хау</w:t>
      </w:r>
      <w:r>
        <w:rPr>
          <w:sz w:val="28"/>
          <w:szCs w:val="28"/>
        </w:rPr>
        <w:t>»</w:t>
      </w:r>
      <w:r w:rsidRPr="00AA4EB2">
        <w:rPr>
          <w:sz w:val="28"/>
          <w:szCs w:val="28"/>
        </w:rPr>
        <w:t xml:space="preserve"> авторских, технических разработок специалистов компании - все это предопределяет неизменно высокий уровень пищевкусовых свойств продукции предприятия. </w:t>
      </w:r>
    </w:p>
    <w:p w:rsidR="00AA4EB2" w:rsidRPr="00AA4EB2" w:rsidRDefault="00AA4EB2" w:rsidP="00AA4EB2">
      <w:pPr>
        <w:widowControl w:val="0"/>
        <w:spacing w:line="360" w:lineRule="auto"/>
        <w:ind w:firstLine="851"/>
        <w:jc w:val="both"/>
        <w:rPr>
          <w:sz w:val="28"/>
          <w:szCs w:val="28"/>
        </w:rPr>
      </w:pPr>
      <w:r w:rsidRPr="00AA4EB2">
        <w:rPr>
          <w:sz w:val="28"/>
          <w:szCs w:val="28"/>
        </w:rPr>
        <w:t>Цель компании - удовлетворение растущих потребностей россиян в качественной и вкусной пище.</w:t>
      </w:r>
    </w:p>
    <w:p w:rsidR="00D36AC1" w:rsidRPr="004768C2" w:rsidRDefault="00D36AC1" w:rsidP="004768C2">
      <w:pPr>
        <w:widowControl w:val="0"/>
        <w:tabs>
          <w:tab w:val="left" w:pos="9000"/>
        </w:tabs>
        <w:spacing w:line="360" w:lineRule="auto"/>
        <w:ind w:firstLine="851"/>
        <w:jc w:val="both"/>
        <w:rPr>
          <w:b/>
          <w:sz w:val="28"/>
          <w:szCs w:val="28"/>
        </w:rPr>
      </w:pPr>
      <w:r w:rsidRPr="004768C2">
        <w:rPr>
          <w:b/>
          <w:sz w:val="28"/>
          <w:szCs w:val="28"/>
        </w:rPr>
        <w:t>4. Конкретные способы мотивации, используемые на предприятии</w:t>
      </w:r>
    </w:p>
    <w:p w:rsidR="00CA26A8" w:rsidRDefault="00CA26A8" w:rsidP="004768C2">
      <w:pPr>
        <w:widowControl w:val="0"/>
        <w:tabs>
          <w:tab w:val="left" w:pos="9000"/>
        </w:tabs>
        <w:spacing w:line="360" w:lineRule="auto"/>
        <w:ind w:firstLine="851"/>
        <w:jc w:val="both"/>
        <w:rPr>
          <w:b/>
          <w:sz w:val="28"/>
          <w:szCs w:val="28"/>
        </w:rPr>
      </w:pPr>
    </w:p>
    <w:p w:rsidR="00CA26A8" w:rsidRDefault="00CA26A8" w:rsidP="007D473E">
      <w:pPr>
        <w:widowControl w:val="0"/>
        <w:spacing w:line="360" w:lineRule="auto"/>
        <w:ind w:firstLine="851"/>
        <w:jc w:val="both"/>
        <w:rPr>
          <w:sz w:val="28"/>
          <w:szCs w:val="28"/>
        </w:rPr>
      </w:pPr>
      <w:r>
        <w:rPr>
          <w:sz w:val="28"/>
          <w:szCs w:val="28"/>
        </w:rPr>
        <w:t>Руководство компании и менеджер по персоналу</w:t>
      </w:r>
      <w:r w:rsidRPr="00CA26A8">
        <w:rPr>
          <w:sz w:val="28"/>
          <w:szCs w:val="28"/>
        </w:rPr>
        <w:t>, вырабатывая систему мотивации персонала, в своей деятельности использу</w:t>
      </w:r>
      <w:r>
        <w:rPr>
          <w:sz w:val="28"/>
          <w:szCs w:val="28"/>
        </w:rPr>
        <w:t>ю</w:t>
      </w:r>
      <w:r w:rsidRPr="00CA26A8">
        <w:rPr>
          <w:sz w:val="28"/>
          <w:szCs w:val="28"/>
        </w:rPr>
        <w:t xml:space="preserve">т содержательные теории мотивации: а именно - теорию Маслоу, </w:t>
      </w:r>
      <w:r>
        <w:rPr>
          <w:sz w:val="28"/>
          <w:szCs w:val="28"/>
        </w:rPr>
        <w:t>так как</w:t>
      </w:r>
      <w:r w:rsidRPr="00CA26A8">
        <w:rPr>
          <w:sz w:val="28"/>
          <w:szCs w:val="28"/>
        </w:rPr>
        <w:t xml:space="preserve"> он определяет пропорции внутренних и внешних вознаграждений. Согласно данной теории поведение людей определяется широким спектром потребностей, которые можно расположить в виде строгой иерархической структуры. В ней  выделяется пять групп потребностей: физиологические; потребности безопасности;</w:t>
      </w:r>
      <w:r w:rsidR="007D473E">
        <w:rPr>
          <w:sz w:val="28"/>
          <w:szCs w:val="28"/>
        </w:rPr>
        <w:t xml:space="preserve"> </w:t>
      </w:r>
      <w:r w:rsidRPr="00CA26A8">
        <w:rPr>
          <w:sz w:val="28"/>
          <w:szCs w:val="28"/>
        </w:rPr>
        <w:t>потребности принадлежности и причастности;</w:t>
      </w:r>
      <w:r w:rsidR="007D473E">
        <w:rPr>
          <w:sz w:val="28"/>
          <w:szCs w:val="28"/>
        </w:rPr>
        <w:t xml:space="preserve"> </w:t>
      </w:r>
      <w:r w:rsidRPr="00CA26A8">
        <w:rPr>
          <w:sz w:val="28"/>
          <w:szCs w:val="28"/>
        </w:rPr>
        <w:t>потребности признания и самоутверждения;</w:t>
      </w:r>
      <w:r w:rsidR="007D473E">
        <w:rPr>
          <w:sz w:val="28"/>
          <w:szCs w:val="28"/>
        </w:rPr>
        <w:t xml:space="preserve"> </w:t>
      </w:r>
      <w:r w:rsidRPr="00CA26A8">
        <w:rPr>
          <w:sz w:val="28"/>
          <w:szCs w:val="28"/>
        </w:rPr>
        <w:t xml:space="preserve">потребности самовыражения. </w:t>
      </w:r>
    </w:p>
    <w:p w:rsidR="00CA26A8" w:rsidRPr="00CA26A8" w:rsidRDefault="00CA26A8" w:rsidP="00CA26A8">
      <w:pPr>
        <w:widowControl w:val="0"/>
        <w:spacing w:line="360" w:lineRule="auto"/>
        <w:ind w:firstLine="851"/>
        <w:jc w:val="both"/>
        <w:rPr>
          <w:sz w:val="28"/>
          <w:szCs w:val="28"/>
        </w:rPr>
      </w:pPr>
      <w:r w:rsidRPr="00CA26A8">
        <w:rPr>
          <w:sz w:val="28"/>
          <w:szCs w:val="28"/>
        </w:rPr>
        <w:t>В пирамиде Маслоу движение ид</w:t>
      </w:r>
      <w:r>
        <w:rPr>
          <w:sz w:val="28"/>
          <w:szCs w:val="28"/>
        </w:rPr>
        <w:t>е</w:t>
      </w:r>
      <w:r w:rsidRPr="00CA26A8">
        <w:rPr>
          <w:sz w:val="28"/>
          <w:szCs w:val="28"/>
        </w:rPr>
        <w:t>т снизу вверх, удовлетворив потребности нижнего уровня осуществляется переход на следующий и так далее.</w:t>
      </w:r>
    </w:p>
    <w:p w:rsidR="00CA26A8" w:rsidRPr="00CA26A8" w:rsidRDefault="00CA26A8" w:rsidP="00CA26A8">
      <w:pPr>
        <w:widowControl w:val="0"/>
        <w:spacing w:line="360" w:lineRule="auto"/>
        <w:ind w:firstLine="851"/>
        <w:jc w:val="both"/>
        <w:rPr>
          <w:sz w:val="28"/>
          <w:szCs w:val="28"/>
        </w:rPr>
      </w:pPr>
      <w:r w:rsidRPr="00CA26A8">
        <w:rPr>
          <w:sz w:val="28"/>
          <w:szCs w:val="28"/>
        </w:rPr>
        <w:t xml:space="preserve">Однако, в этой концепции, используемой </w:t>
      </w:r>
      <w:r>
        <w:rPr>
          <w:sz w:val="28"/>
          <w:szCs w:val="28"/>
        </w:rPr>
        <w:t>руководством компании</w:t>
      </w:r>
      <w:r w:rsidRPr="00CA26A8">
        <w:rPr>
          <w:sz w:val="28"/>
          <w:szCs w:val="28"/>
        </w:rPr>
        <w:t>, просматривается ряд уязвимых моментов:</w:t>
      </w:r>
    </w:p>
    <w:p w:rsidR="00CA26A8" w:rsidRPr="00CA26A8" w:rsidRDefault="00CA26A8" w:rsidP="006109D5">
      <w:pPr>
        <w:widowControl w:val="0"/>
        <w:numPr>
          <w:ilvl w:val="0"/>
          <w:numId w:val="41"/>
        </w:numPr>
        <w:tabs>
          <w:tab w:val="clear" w:pos="851"/>
        </w:tabs>
        <w:spacing w:line="360" w:lineRule="auto"/>
        <w:jc w:val="both"/>
        <w:rPr>
          <w:sz w:val="28"/>
          <w:szCs w:val="28"/>
        </w:rPr>
      </w:pPr>
      <w:r w:rsidRPr="00CA26A8">
        <w:rPr>
          <w:sz w:val="28"/>
          <w:szCs w:val="28"/>
        </w:rPr>
        <w:t>потребности по-разному проявляются в зависимости от содержания работы, положения в организации, возраста и других факторов;</w:t>
      </w:r>
    </w:p>
    <w:p w:rsidR="00CA26A8" w:rsidRPr="00CA26A8" w:rsidRDefault="00CA26A8" w:rsidP="006109D5">
      <w:pPr>
        <w:widowControl w:val="0"/>
        <w:numPr>
          <w:ilvl w:val="0"/>
          <w:numId w:val="41"/>
        </w:numPr>
        <w:tabs>
          <w:tab w:val="clear" w:pos="851"/>
        </w:tabs>
        <w:spacing w:line="360" w:lineRule="auto"/>
        <w:jc w:val="both"/>
        <w:rPr>
          <w:sz w:val="28"/>
          <w:szCs w:val="28"/>
        </w:rPr>
      </w:pPr>
      <w:r w:rsidRPr="00CA26A8">
        <w:rPr>
          <w:sz w:val="28"/>
          <w:szCs w:val="28"/>
        </w:rPr>
        <w:t>не наблюдается ж</w:t>
      </w:r>
      <w:r>
        <w:rPr>
          <w:sz w:val="28"/>
          <w:szCs w:val="28"/>
        </w:rPr>
        <w:t>е</w:t>
      </w:r>
      <w:r w:rsidRPr="00CA26A8">
        <w:rPr>
          <w:sz w:val="28"/>
          <w:szCs w:val="28"/>
        </w:rPr>
        <w:t>сткого следования потребностей по иерархии Маслоу;</w:t>
      </w:r>
    </w:p>
    <w:p w:rsidR="00CA26A8" w:rsidRPr="00CA26A8" w:rsidRDefault="00CA26A8" w:rsidP="006109D5">
      <w:pPr>
        <w:widowControl w:val="0"/>
        <w:numPr>
          <w:ilvl w:val="0"/>
          <w:numId w:val="41"/>
        </w:numPr>
        <w:tabs>
          <w:tab w:val="clear" w:pos="851"/>
        </w:tabs>
        <w:spacing w:line="360" w:lineRule="auto"/>
        <w:jc w:val="both"/>
        <w:rPr>
          <w:sz w:val="28"/>
          <w:szCs w:val="28"/>
        </w:rPr>
      </w:pPr>
      <w:r w:rsidRPr="00CA26A8">
        <w:rPr>
          <w:sz w:val="28"/>
          <w:szCs w:val="28"/>
        </w:rPr>
        <w:t>удовлетворение верхней группы не приводит к ослаблению воздействия на мотивацию.</w:t>
      </w:r>
    </w:p>
    <w:p w:rsidR="00DC1EF1" w:rsidRDefault="00DC1EF1" w:rsidP="00DC1EF1">
      <w:pPr>
        <w:pStyle w:val="a9"/>
        <w:ind w:firstLine="851"/>
        <w:jc w:val="both"/>
      </w:pPr>
      <w:r>
        <w:t>Анализ системы стимулирования и мотивации труда на предприятии показал, что управление персоналом предприятия осуществляется с помощью сочетания административных, экономических и социально-психологических методов управления. В целом на предприятии достаточно возможностей по развитию и мотивации персонала.</w:t>
      </w:r>
    </w:p>
    <w:p w:rsidR="009D776B" w:rsidRDefault="009D776B" w:rsidP="00DC1EF1">
      <w:pPr>
        <w:pStyle w:val="a9"/>
        <w:ind w:firstLine="851"/>
        <w:jc w:val="both"/>
      </w:pPr>
      <w:r>
        <w:t>На предприятии фонд оплаты труда разделен на переменную и постоянную части.</w:t>
      </w:r>
    </w:p>
    <w:p w:rsidR="00821356" w:rsidRPr="00821356" w:rsidRDefault="00821356" w:rsidP="00821356">
      <w:pPr>
        <w:shd w:val="clear" w:color="auto" w:fill="FFFFFF"/>
        <w:spacing w:line="360" w:lineRule="auto"/>
        <w:ind w:firstLine="851"/>
        <w:jc w:val="both"/>
        <w:rPr>
          <w:sz w:val="28"/>
          <w:szCs w:val="28"/>
        </w:rPr>
      </w:pPr>
      <w:r w:rsidRPr="00821356">
        <w:rPr>
          <w:sz w:val="28"/>
          <w:szCs w:val="28"/>
        </w:rPr>
        <w:t xml:space="preserve">Соотношение постоянной и переменной частей заработной платы определяется и утверждается </w:t>
      </w:r>
      <w:r>
        <w:rPr>
          <w:sz w:val="28"/>
          <w:szCs w:val="28"/>
        </w:rPr>
        <w:t>руководством</w:t>
      </w:r>
      <w:r w:rsidRPr="00821356">
        <w:rPr>
          <w:sz w:val="28"/>
          <w:szCs w:val="28"/>
        </w:rPr>
        <w:t xml:space="preserve"> на один календарный год. В случае если финансовые возможности </w:t>
      </w:r>
      <w:r>
        <w:rPr>
          <w:sz w:val="28"/>
          <w:szCs w:val="28"/>
        </w:rPr>
        <w:t>предприятия</w:t>
      </w:r>
      <w:r w:rsidRPr="00821356">
        <w:rPr>
          <w:sz w:val="28"/>
          <w:szCs w:val="28"/>
        </w:rPr>
        <w:t xml:space="preserve"> не позволяют сформировать ФОТ в полном объеме, то данное соотношение пересматривается и утверждается </w:t>
      </w:r>
      <w:r>
        <w:rPr>
          <w:sz w:val="28"/>
          <w:szCs w:val="28"/>
        </w:rPr>
        <w:t>руководством в</w:t>
      </w:r>
      <w:r w:rsidRPr="00821356">
        <w:rPr>
          <w:sz w:val="28"/>
          <w:szCs w:val="28"/>
        </w:rPr>
        <w:t xml:space="preserve"> течение календарного года.</w:t>
      </w:r>
    </w:p>
    <w:p w:rsidR="007D473E" w:rsidRDefault="00821356" w:rsidP="00821356">
      <w:pPr>
        <w:shd w:val="clear" w:color="auto" w:fill="FFFFFF"/>
        <w:spacing w:line="360" w:lineRule="auto"/>
        <w:ind w:firstLine="851"/>
        <w:jc w:val="both"/>
        <w:rPr>
          <w:sz w:val="28"/>
          <w:szCs w:val="28"/>
        </w:rPr>
      </w:pPr>
      <w:r w:rsidRPr="00821356">
        <w:rPr>
          <w:sz w:val="28"/>
          <w:szCs w:val="28"/>
        </w:rPr>
        <w:t>Постоянная часть заработной платы является гарантированным денежным эквивалентом труда работника выполняемым им в соответствии с должностной инструкцией, а также уровнем его профессионализма выплачивается ежемесячно в полном</w:t>
      </w:r>
      <w:r w:rsidRPr="00821356">
        <w:rPr>
          <w:b/>
          <w:sz w:val="28"/>
          <w:szCs w:val="28"/>
        </w:rPr>
        <w:t xml:space="preserve"> </w:t>
      </w:r>
      <w:r w:rsidRPr="00821356">
        <w:rPr>
          <w:sz w:val="28"/>
          <w:szCs w:val="28"/>
        </w:rPr>
        <w:t xml:space="preserve">объеме. </w:t>
      </w:r>
      <w:r w:rsidR="007D473E">
        <w:rPr>
          <w:sz w:val="28"/>
          <w:szCs w:val="28"/>
        </w:rPr>
        <w:t>Но в течение года не проводится и</w:t>
      </w:r>
      <w:r w:rsidRPr="00821356">
        <w:rPr>
          <w:sz w:val="28"/>
          <w:szCs w:val="28"/>
        </w:rPr>
        <w:t>нфляционная индексация постоянной части заработной</w:t>
      </w:r>
      <w:r w:rsidR="007D473E">
        <w:rPr>
          <w:sz w:val="28"/>
          <w:szCs w:val="28"/>
        </w:rPr>
        <w:t xml:space="preserve"> </w:t>
      </w:r>
      <w:r w:rsidRPr="00821356">
        <w:rPr>
          <w:sz w:val="28"/>
          <w:szCs w:val="28"/>
        </w:rPr>
        <w:t>платы</w:t>
      </w:r>
      <w:r w:rsidR="007D473E">
        <w:rPr>
          <w:sz w:val="28"/>
          <w:szCs w:val="28"/>
        </w:rPr>
        <w:t xml:space="preserve">. </w:t>
      </w:r>
    </w:p>
    <w:p w:rsidR="007D473E" w:rsidRPr="007D473E" w:rsidRDefault="007D473E" w:rsidP="007D473E">
      <w:pPr>
        <w:widowControl w:val="0"/>
        <w:shd w:val="clear" w:color="auto" w:fill="FFFFFF"/>
        <w:spacing w:line="360" w:lineRule="auto"/>
        <w:ind w:firstLine="851"/>
        <w:jc w:val="both"/>
        <w:rPr>
          <w:b/>
          <w:sz w:val="28"/>
          <w:szCs w:val="28"/>
        </w:rPr>
      </w:pPr>
      <w:r w:rsidRPr="007D473E">
        <w:rPr>
          <w:sz w:val="28"/>
          <w:szCs w:val="28"/>
        </w:rPr>
        <w:t>Переменная часть</w:t>
      </w:r>
      <w:r w:rsidRPr="007D473E">
        <w:rPr>
          <w:b/>
          <w:sz w:val="28"/>
          <w:szCs w:val="28"/>
        </w:rPr>
        <w:t xml:space="preserve"> </w:t>
      </w:r>
      <w:r w:rsidRPr="007D473E">
        <w:rPr>
          <w:sz w:val="28"/>
          <w:szCs w:val="28"/>
        </w:rPr>
        <w:t>заработной платы выплачивается</w:t>
      </w:r>
      <w:r w:rsidRPr="007D473E">
        <w:rPr>
          <w:b/>
          <w:sz w:val="28"/>
          <w:szCs w:val="28"/>
        </w:rPr>
        <w:t xml:space="preserve"> </w:t>
      </w:r>
      <w:r w:rsidRPr="007D473E">
        <w:rPr>
          <w:sz w:val="28"/>
          <w:szCs w:val="28"/>
        </w:rPr>
        <w:t>из Фонда поощрительной надбавки и Корпоративного фонда</w:t>
      </w:r>
      <w:r>
        <w:rPr>
          <w:sz w:val="28"/>
          <w:szCs w:val="28"/>
        </w:rPr>
        <w:t>.</w:t>
      </w:r>
    </w:p>
    <w:p w:rsidR="007D473E" w:rsidRPr="007D473E" w:rsidRDefault="007D473E" w:rsidP="007D473E">
      <w:pPr>
        <w:widowControl w:val="0"/>
        <w:shd w:val="clear" w:color="auto" w:fill="FFFFFF"/>
        <w:spacing w:line="360" w:lineRule="auto"/>
        <w:ind w:firstLine="851"/>
        <w:jc w:val="both"/>
        <w:rPr>
          <w:sz w:val="28"/>
          <w:szCs w:val="28"/>
        </w:rPr>
      </w:pPr>
      <w:r w:rsidRPr="007D473E">
        <w:rPr>
          <w:sz w:val="28"/>
          <w:szCs w:val="28"/>
        </w:rPr>
        <w:t>Из фонда Поощрительной надбавки ежемесячно выплачивается  премия за определенные результаты труда, а также квартальная премия при условии выполнения бюджета компании за квартал.</w:t>
      </w:r>
    </w:p>
    <w:p w:rsidR="007D473E" w:rsidRPr="007D473E" w:rsidRDefault="007D473E" w:rsidP="007D473E">
      <w:pPr>
        <w:widowControl w:val="0"/>
        <w:shd w:val="clear" w:color="auto" w:fill="FFFFFF"/>
        <w:spacing w:line="360" w:lineRule="auto"/>
        <w:ind w:firstLine="851"/>
        <w:jc w:val="both"/>
        <w:rPr>
          <w:sz w:val="28"/>
          <w:szCs w:val="28"/>
        </w:rPr>
      </w:pPr>
      <w:r w:rsidRPr="007D473E">
        <w:rPr>
          <w:sz w:val="28"/>
          <w:szCs w:val="28"/>
        </w:rPr>
        <w:t>Размер суммы премии, выплачиваемой из Корпоративного фонда определяется конкретному работнику по результатам его работы за отчетный период (один квартал, год). Корпоративный фонд предназначен для дополнительного стимулирования эффективности труда работников, усиления творческой инициативы и развития корпоративной культуры.</w:t>
      </w:r>
    </w:p>
    <w:p w:rsidR="007D473E" w:rsidRPr="007D473E" w:rsidRDefault="007D473E" w:rsidP="007D473E">
      <w:pPr>
        <w:widowControl w:val="0"/>
        <w:shd w:val="clear" w:color="auto" w:fill="FFFFFF"/>
        <w:spacing w:line="360" w:lineRule="auto"/>
        <w:ind w:firstLine="851"/>
        <w:jc w:val="both"/>
        <w:rPr>
          <w:sz w:val="28"/>
          <w:szCs w:val="28"/>
        </w:rPr>
      </w:pPr>
      <w:r w:rsidRPr="007D473E">
        <w:rPr>
          <w:sz w:val="28"/>
          <w:szCs w:val="28"/>
        </w:rPr>
        <w:t>Резервный фонд предназначен для оплаты незапланированных работ,  в случае их возникновения по производственной необходимости в чрезвычайных ситуациях, а также для накопления суммы, для выплаты бонусов работникам, принятым на контрактной основе. Выплаты из Резервного фонда (бонусы) производятся в 1 квартале последующего за отчетным годом.</w:t>
      </w:r>
    </w:p>
    <w:p w:rsidR="007D473E" w:rsidRPr="007D473E" w:rsidRDefault="007D473E" w:rsidP="007D473E">
      <w:pPr>
        <w:widowControl w:val="0"/>
        <w:shd w:val="clear" w:color="auto" w:fill="FFFFFF"/>
        <w:spacing w:line="360" w:lineRule="auto"/>
        <w:ind w:firstLine="851"/>
        <w:jc w:val="both"/>
        <w:rPr>
          <w:sz w:val="28"/>
          <w:szCs w:val="28"/>
        </w:rPr>
      </w:pPr>
      <w:r w:rsidRPr="007D473E">
        <w:rPr>
          <w:sz w:val="28"/>
          <w:szCs w:val="28"/>
        </w:rPr>
        <w:t>Структура заработной платы работников предприятия представлена формулой:</w:t>
      </w:r>
    </w:p>
    <w:p w:rsidR="007D473E" w:rsidRPr="007D473E" w:rsidRDefault="007D473E" w:rsidP="007D473E">
      <w:pPr>
        <w:widowControl w:val="0"/>
        <w:shd w:val="clear" w:color="auto" w:fill="FFFFFF"/>
        <w:spacing w:line="360" w:lineRule="auto"/>
        <w:ind w:firstLine="851"/>
        <w:jc w:val="both"/>
        <w:rPr>
          <w:sz w:val="28"/>
          <w:szCs w:val="28"/>
        </w:rPr>
      </w:pPr>
      <w:r w:rsidRPr="007D473E">
        <w:rPr>
          <w:sz w:val="28"/>
          <w:szCs w:val="28"/>
        </w:rPr>
        <w:t xml:space="preserve">Збаз. = (Обаз.+Н1 + Н2 + НЗ)*К,                                        </w:t>
      </w:r>
    </w:p>
    <w:p w:rsidR="007D473E" w:rsidRPr="007D473E" w:rsidRDefault="007D473E" w:rsidP="007D473E">
      <w:pPr>
        <w:widowControl w:val="0"/>
        <w:shd w:val="clear" w:color="auto" w:fill="FFFFFF"/>
        <w:spacing w:line="360" w:lineRule="auto"/>
        <w:ind w:firstLine="851"/>
        <w:jc w:val="both"/>
        <w:rPr>
          <w:sz w:val="28"/>
          <w:szCs w:val="28"/>
        </w:rPr>
      </w:pPr>
      <w:r w:rsidRPr="007D473E">
        <w:rPr>
          <w:sz w:val="28"/>
          <w:szCs w:val="28"/>
        </w:rPr>
        <w:t>где  Обаз. – базовый оклад, сдельная заработная плата, часовая тарифная ставка плановый фонд рабочего времени = базовая заработная плата.</w:t>
      </w:r>
    </w:p>
    <w:p w:rsidR="007D473E" w:rsidRPr="007D473E" w:rsidRDefault="007D473E" w:rsidP="007D473E">
      <w:pPr>
        <w:widowControl w:val="0"/>
        <w:shd w:val="clear" w:color="auto" w:fill="FFFFFF"/>
        <w:spacing w:line="360" w:lineRule="auto"/>
        <w:ind w:firstLine="851"/>
        <w:jc w:val="both"/>
        <w:rPr>
          <w:sz w:val="28"/>
          <w:szCs w:val="28"/>
        </w:rPr>
      </w:pPr>
      <w:r w:rsidRPr="007D473E">
        <w:rPr>
          <w:sz w:val="28"/>
          <w:szCs w:val="28"/>
          <w:lang w:val="en-US"/>
        </w:rPr>
        <w:t>H</w:t>
      </w:r>
      <w:r>
        <w:rPr>
          <w:sz w:val="28"/>
          <w:szCs w:val="28"/>
        </w:rPr>
        <w:t xml:space="preserve">1 </w:t>
      </w:r>
      <w:r w:rsidRPr="007D473E">
        <w:rPr>
          <w:sz w:val="28"/>
          <w:szCs w:val="28"/>
        </w:rPr>
        <w:t>- надбавка за совмещение функций</w:t>
      </w:r>
    </w:p>
    <w:p w:rsidR="007D473E" w:rsidRPr="007D473E" w:rsidRDefault="007D473E" w:rsidP="007D473E">
      <w:pPr>
        <w:widowControl w:val="0"/>
        <w:shd w:val="clear" w:color="auto" w:fill="FFFFFF"/>
        <w:spacing w:line="360" w:lineRule="auto"/>
        <w:ind w:firstLine="851"/>
        <w:jc w:val="both"/>
        <w:rPr>
          <w:sz w:val="28"/>
          <w:szCs w:val="28"/>
        </w:rPr>
      </w:pPr>
      <w:r w:rsidRPr="007D473E">
        <w:rPr>
          <w:sz w:val="28"/>
          <w:szCs w:val="28"/>
        </w:rPr>
        <w:t xml:space="preserve">Н2 </w:t>
      </w:r>
      <w:r>
        <w:rPr>
          <w:sz w:val="28"/>
          <w:szCs w:val="28"/>
        </w:rPr>
        <w:t>-</w:t>
      </w:r>
      <w:r w:rsidRPr="007D473E">
        <w:rPr>
          <w:sz w:val="28"/>
          <w:szCs w:val="28"/>
        </w:rPr>
        <w:t xml:space="preserve"> надбавка за категорию</w:t>
      </w:r>
    </w:p>
    <w:p w:rsidR="007D473E" w:rsidRPr="007D473E" w:rsidRDefault="007D473E" w:rsidP="007D473E">
      <w:pPr>
        <w:widowControl w:val="0"/>
        <w:shd w:val="clear" w:color="auto" w:fill="FFFFFF"/>
        <w:spacing w:line="360" w:lineRule="auto"/>
        <w:ind w:firstLine="851"/>
        <w:jc w:val="both"/>
        <w:rPr>
          <w:sz w:val="28"/>
          <w:szCs w:val="28"/>
        </w:rPr>
      </w:pPr>
      <w:r w:rsidRPr="007D473E">
        <w:rPr>
          <w:sz w:val="28"/>
          <w:szCs w:val="28"/>
        </w:rPr>
        <w:t>Н</w:t>
      </w:r>
      <w:r>
        <w:rPr>
          <w:sz w:val="28"/>
          <w:szCs w:val="28"/>
        </w:rPr>
        <w:t xml:space="preserve">3 </w:t>
      </w:r>
      <w:r w:rsidRPr="007D473E">
        <w:rPr>
          <w:sz w:val="28"/>
          <w:szCs w:val="28"/>
        </w:rPr>
        <w:t>- надбавка за наставничество</w:t>
      </w:r>
    </w:p>
    <w:p w:rsidR="007D473E" w:rsidRPr="007D473E" w:rsidRDefault="007D473E" w:rsidP="007D473E">
      <w:pPr>
        <w:widowControl w:val="0"/>
        <w:shd w:val="clear" w:color="auto" w:fill="FFFFFF"/>
        <w:spacing w:line="360" w:lineRule="auto"/>
        <w:ind w:firstLine="851"/>
        <w:jc w:val="both"/>
        <w:rPr>
          <w:sz w:val="28"/>
          <w:szCs w:val="28"/>
        </w:rPr>
      </w:pPr>
      <w:r w:rsidRPr="007D473E">
        <w:rPr>
          <w:sz w:val="28"/>
          <w:szCs w:val="28"/>
        </w:rPr>
        <w:t xml:space="preserve">К </w:t>
      </w:r>
      <w:r>
        <w:rPr>
          <w:sz w:val="28"/>
          <w:szCs w:val="28"/>
        </w:rPr>
        <w:t>-</w:t>
      </w:r>
      <w:r w:rsidRPr="007D473E">
        <w:rPr>
          <w:sz w:val="28"/>
          <w:szCs w:val="28"/>
        </w:rPr>
        <w:t xml:space="preserve"> районный коэффициент.</w:t>
      </w:r>
    </w:p>
    <w:p w:rsidR="007D473E" w:rsidRDefault="007D473E" w:rsidP="007D473E">
      <w:pPr>
        <w:widowControl w:val="0"/>
        <w:shd w:val="clear" w:color="auto" w:fill="FFFFFF"/>
        <w:spacing w:line="360" w:lineRule="auto"/>
        <w:ind w:firstLine="851"/>
        <w:jc w:val="both"/>
        <w:rPr>
          <w:sz w:val="28"/>
          <w:szCs w:val="28"/>
        </w:rPr>
      </w:pPr>
      <w:r w:rsidRPr="007D473E">
        <w:rPr>
          <w:sz w:val="28"/>
          <w:szCs w:val="28"/>
        </w:rPr>
        <w:t>Такую структуру оплаты труда имеют все специалисты</w:t>
      </w:r>
      <w:r>
        <w:rPr>
          <w:sz w:val="28"/>
          <w:szCs w:val="28"/>
        </w:rPr>
        <w:t>.</w:t>
      </w:r>
    </w:p>
    <w:p w:rsidR="007D473E" w:rsidRPr="007D473E" w:rsidRDefault="007D473E" w:rsidP="007D473E">
      <w:pPr>
        <w:widowControl w:val="0"/>
        <w:shd w:val="clear" w:color="auto" w:fill="FFFFFF"/>
        <w:tabs>
          <w:tab w:val="left" w:pos="499"/>
        </w:tabs>
        <w:spacing w:line="360" w:lineRule="auto"/>
        <w:ind w:firstLine="851"/>
        <w:jc w:val="both"/>
        <w:rPr>
          <w:sz w:val="28"/>
          <w:szCs w:val="28"/>
        </w:rPr>
      </w:pPr>
      <w:r w:rsidRPr="007D473E">
        <w:rPr>
          <w:sz w:val="28"/>
          <w:szCs w:val="28"/>
        </w:rPr>
        <w:t>Размер базового оклада (Обаз) (</w:t>
      </w:r>
      <w:r>
        <w:rPr>
          <w:sz w:val="28"/>
          <w:szCs w:val="28"/>
        </w:rPr>
        <w:t>ЧТС</w:t>
      </w:r>
      <w:r w:rsidRPr="007D473E">
        <w:rPr>
          <w:sz w:val="28"/>
          <w:szCs w:val="28"/>
        </w:rPr>
        <w:t xml:space="preserve"> рабочих) устанавливается на основании штатного расписания,</w:t>
      </w:r>
      <w:r>
        <w:rPr>
          <w:sz w:val="28"/>
          <w:szCs w:val="28"/>
        </w:rPr>
        <w:t xml:space="preserve"> </w:t>
      </w:r>
      <w:r w:rsidRPr="007D473E">
        <w:rPr>
          <w:sz w:val="28"/>
          <w:szCs w:val="28"/>
        </w:rPr>
        <w:t xml:space="preserve"> утвержденного </w:t>
      </w:r>
      <w:r>
        <w:rPr>
          <w:sz w:val="28"/>
          <w:szCs w:val="28"/>
        </w:rPr>
        <w:t>руководителем предприятия</w:t>
      </w:r>
      <w:r w:rsidRPr="007D473E">
        <w:rPr>
          <w:sz w:val="28"/>
          <w:szCs w:val="28"/>
        </w:rPr>
        <w:t xml:space="preserve"> по представлению </w:t>
      </w:r>
      <w:r>
        <w:rPr>
          <w:sz w:val="28"/>
          <w:szCs w:val="28"/>
        </w:rPr>
        <w:t>менеджера по персоналу.</w:t>
      </w:r>
    </w:p>
    <w:p w:rsidR="007D473E" w:rsidRPr="007D473E" w:rsidRDefault="007D473E" w:rsidP="007D473E">
      <w:pPr>
        <w:widowControl w:val="0"/>
        <w:shd w:val="clear" w:color="auto" w:fill="FFFFFF"/>
        <w:tabs>
          <w:tab w:val="left" w:pos="576"/>
        </w:tabs>
        <w:spacing w:line="360" w:lineRule="auto"/>
        <w:ind w:firstLine="851"/>
        <w:jc w:val="both"/>
        <w:rPr>
          <w:sz w:val="28"/>
          <w:szCs w:val="28"/>
        </w:rPr>
      </w:pPr>
      <w:r w:rsidRPr="007D473E">
        <w:rPr>
          <w:sz w:val="28"/>
          <w:szCs w:val="28"/>
        </w:rPr>
        <w:t>Размер сдельной заработной платы зависит от выполненных объемов работ и подтверждается расчетом заработной платы, представляемым руководителем подразделения по окончанию отчетного периода (ежемесячно).</w:t>
      </w:r>
    </w:p>
    <w:p w:rsidR="002867AB" w:rsidRPr="007D473E" w:rsidRDefault="002867AB" w:rsidP="007D473E">
      <w:pPr>
        <w:widowControl w:val="0"/>
        <w:tabs>
          <w:tab w:val="left" w:pos="9000"/>
        </w:tabs>
        <w:spacing w:line="360" w:lineRule="auto"/>
        <w:ind w:firstLine="851"/>
        <w:jc w:val="both"/>
        <w:rPr>
          <w:b/>
          <w:sz w:val="28"/>
          <w:szCs w:val="28"/>
        </w:rPr>
      </w:pPr>
    </w:p>
    <w:p w:rsidR="00D36AC1" w:rsidRPr="004768C2" w:rsidRDefault="00D36AC1" w:rsidP="004768C2">
      <w:pPr>
        <w:widowControl w:val="0"/>
        <w:tabs>
          <w:tab w:val="left" w:pos="9000"/>
        </w:tabs>
        <w:spacing w:line="360" w:lineRule="auto"/>
        <w:ind w:firstLine="851"/>
        <w:jc w:val="both"/>
        <w:rPr>
          <w:b/>
          <w:sz w:val="28"/>
          <w:szCs w:val="28"/>
        </w:rPr>
      </w:pPr>
      <w:r w:rsidRPr="004768C2">
        <w:rPr>
          <w:b/>
          <w:sz w:val="28"/>
          <w:szCs w:val="28"/>
        </w:rPr>
        <w:t>5. Предложения по совершенствованию системы мотивации персонала</w:t>
      </w:r>
    </w:p>
    <w:p w:rsidR="00583810" w:rsidRDefault="00583810" w:rsidP="00583810">
      <w:pPr>
        <w:pStyle w:val="31"/>
        <w:widowControl w:val="0"/>
        <w:spacing w:after="0" w:line="360" w:lineRule="auto"/>
        <w:ind w:left="0" w:firstLine="851"/>
        <w:jc w:val="both"/>
        <w:rPr>
          <w:sz w:val="28"/>
          <w:szCs w:val="28"/>
        </w:rPr>
      </w:pPr>
      <w:r>
        <w:rPr>
          <w:sz w:val="28"/>
          <w:szCs w:val="28"/>
        </w:rPr>
        <w:t>Предложения по совершенствованию системы мотивации персонала разработаны по результатам опроса работников предприятия.</w:t>
      </w:r>
    </w:p>
    <w:p w:rsidR="00583810" w:rsidRPr="00583810" w:rsidRDefault="00583810" w:rsidP="00583810">
      <w:pPr>
        <w:pStyle w:val="31"/>
        <w:widowControl w:val="0"/>
        <w:spacing w:after="0" w:line="360" w:lineRule="auto"/>
        <w:ind w:left="0" w:firstLine="851"/>
        <w:jc w:val="both"/>
        <w:rPr>
          <w:sz w:val="28"/>
          <w:szCs w:val="28"/>
        </w:rPr>
      </w:pPr>
      <w:r w:rsidRPr="00583810">
        <w:rPr>
          <w:sz w:val="28"/>
          <w:szCs w:val="28"/>
        </w:rPr>
        <w:t xml:space="preserve">Первым этапом разработки системы трудовой мотивации является ранжирование работ по сложности и важности их выполнения. Результаты ранжирования представлены в таблице </w:t>
      </w:r>
      <w:r>
        <w:rPr>
          <w:sz w:val="28"/>
          <w:szCs w:val="28"/>
        </w:rPr>
        <w:t>1</w:t>
      </w:r>
      <w:r w:rsidRPr="00583810">
        <w:rPr>
          <w:sz w:val="28"/>
          <w:szCs w:val="28"/>
        </w:rPr>
        <w:t>.</w:t>
      </w:r>
    </w:p>
    <w:p w:rsidR="00583810" w:rsidRDefault="00583810" w:rsidP="00583810">
      <w:pPr>
        <w:pStyle w:val="31"/>
        <w:widowControl w:val="0"/>
        <w:spacing w:after="0" w:line="360" w:lineRule="auto"/>
        <w:ind w:left="0" w:firstLine="851"/>
        <w:jc w:val="both"/>
        <w:rPr>
          <w:sz w:val="28"/>
          <w:szCs w:val="28"/>
        </w:rPr>
      </w:pPr>
    </w:p>
    <w:p w:rsidR="00583810" w:rsidRPr="00583810" w:rsidRDefault="00583810" w:rsidP="00583810">
      <w:pPr>
        <w:pStyle w:val="31"/>
        <w:widowControl w:val="0"/>
        <w:spacing w:after="0" w:line="360" w:lineRule="auto"/>
        <w:ind w:left="0" w:firstLine="851"/>
        <w:jc w:val="both"/>
        <w:rPr>
          <w:sz w:val="28"/>
          <w:szCs w:val="28"/>
        </w:rPr>
      </w:pPr>
      <w:r w:rsidRPr="00583810">
        <w:rPr>
          <w:sz w:val="28"/>
          <w:szCs w:val="28"/>
        </w:rPr>
        <w:t xml:space="preserve">Таблица </w:t>
      </w:r>
      <w:r>
        <w:rPr>
          <w:sz w:val="28"/>
          <w:szCs w:val="28"/>
        </w:rPr>
        <w:t xml:space="preserve">1 - </w:t>
      </w:r>
      <w:r w:rsidRPr="00583810">
        <w:rPr>
          <w:sz w:val="28"/>
          <w:szCs w:val="28"/>
        </w:rPr>
        <w:t xml:space="preserve">Ранги выполнения работ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8820"/>
      </w:tblGrid>
      <w:tr w:rsidR="00583810">
        <w:trPr>
          <w:trHeight w:val="284"/>
        </w:trPr>
        <w:tc>
          <w:tcPr>
            <w:tcW w:w="900" w:type="dxa"/>
          </w:tcPr>
          <w:p w:rsidR="00583810" w:rsidRPr="00583810" w:rsidRDefault="00583810" w:rsidP="00583810">
            <w:pPr>
              <w:pStyle w:val="31"/>
              <w:spacing w:after="0"/>
              <w:ind w:left="0"/>
              <w:jc w:val="both"/>
              <w:rPr>
                <w:sz w:val="22"/>
                <w:szCs w:val="22"/>
              </w:rPr>
            </w:pPr>
            <w:r w:rsidRPr="00583810">
              <w:rPr>
                <w:sz w:val="22"/>
                <w:szCs w:val="22"/>
              </w:rPr>
              <w:t>Ранг</w:t>
            </w:r>
          </w:p>
        </w:tc>
        <w:tc>
          <w:tcPr>
            <w:tcW w:w="8820" w:type="dxa"/>
          </w:tcPr>
          <w:p w:rsidR="00583810" w:rsidRPr="00583810" w:rsidRDefault="00583810" w:rsidP="00583810">
            <w:pPr>
              <w:pStyle w:val="31"/>
              <w:spacing w:after="0"/>
              <w:ind w:left="0"/>
              <w:jc w:val="both"/>
              <w:rPr>
                <w:sz w:val="22"/>
                <w:szCs w:val="22"/>
              </w:rPr>
            </w:pPr>
            <w:r w:rsidRPr="00583810">
              <w:rPr>
                <w:sz w:val="22"/>
                <w:szCs w:val="22"/>
              </w:rPr>
              <w:t>Должности</w:t>
            </w:r>
          </w:p>
        </w:tc>
      </w:tr>
      <w:tr w:rsidR="00583810">
        <w:trPr>
          <w:trHeight w:val="284"/>
        </w:trPr>
        <w:tc>
          <w:tcPr>
            <w:tcW w:w="900" w:type="dxa"/>
          </w:tcPr>
          <w:p w:rsidR="00583810" w:rsidRPr="00583810" w:rsidRDefault="00583810" w:rsidP="00583810">
            <w:pPr>
              <w:pStyle w:val="31"/>
              <w:spacing w:after="0"/>
              <w:ind w:left="0"/>
              <w:jc w:val="both"/>
              <w:rPr>
                <w:sz w:val="22"/>
                <w:szCs w:val="22"/>
              </w:rPr>
            </w:pPr>
            <w:r w:rsidRPr="00583810">
              <w:rPr>
                <w:sz w:val="22"/>
                <w:szCs w:val="22"/>
              </w:rPr>
              <w:t>1</w:t>
            </w:r>
          </w:p>
        </w:tc>
        <w:tc>
          <w:tcPr>
            <w:tcW w:w="8820" w:type="dxa"/>
          </w:tcPr>
          <w:p w:rsidR="00583810" w:rsidRPr="00583810" w:rsidRDefault="00583810" w:rsidP="00583810">
            <w:pPr>
              <w:pStyle w:val="31"/>
              <w:spacing w:after="0"/>
              <w:ind w:left="0"/>
              <w:jc w:val="both"/>
              <w:rPr>
                <w:sz w:val="22"/>
                <w:szCs w:val="22"/>
              </w:rPr>
            </w:pPr>
            <w:r w:rsidRPr="00583810">
              <w:rPr>
                <w:sz w:val="22"/>
                <w:szCs w:val="22"/>
              </w:rPr>
              <w:t>Уборщики, водители, ученики</w:t>
            </w:r>
          </w:p>
        </w:tc>
      </w:tr>
      <w:tr w:rsidR="00583810">
        <w:trPr>
          <w:trHeight w:val="284"/>
        </w:trPr>
        <w:tc>
          <w:tcPr>
            <w:tcW w:w="900" w:type="dxa"/>
          </w:tcPr>
          <w:p w:rsidR="00583810" w:rsidRPr="00583810" w:rsidRDefault="00583810" w:rsidP="00583810">
            <w:pPr>
              <w:pStyle w:val="31"/>
              <w:spacing w:after="0"/>
              <w:ind w:left="0"/>
              <w:jc w:val="both"/>
              <w:rPr>
                <w:sz w:val="22"/>
                <w:szCs w:val="22"/>
              </w:rPr>
            </w:pPr>
            <w:r w:rsidRPr="00583810">
              <w:rPr>
                <w:sz w:val="22"/>
                <w:szCs w:val="22"/>
              </w:rPr>
              <w:t>2</w:t>
            </w:r>
          </w:p>
        </w:tc>
        <w:tc>
          <w:tcPr>
            <w:tcW w:w="8820" w:type="dxa"/>
          </w:tcPr>
          <w:p w:rsidR="00583810" w:rsidRPr="00583810" w:rsidRDefault="00583810" w:rsidP="00583810">
            <w:pPr>
              <w:pStyle w:val="31"/>
              <w:spacing w:after="0"/>
              <w:ind w:left="0"/>
              <w:jc w:val="both"/>
              <w:rPr>
                <w:sz w:val="22"/>
                <w:szCs w:val="22"/>
              </w:rPr>
            </w:pPr>
            <w:r w:rsidRPr="00583810">
              <w:rPr>
                <w:sz w:val="22"/>
                <w:szCs w:val="22"/>
              </w:rPr>
              <w:t>Мастера, рабочие, бригадиры</w:t>
            </w:r>
          </w:p>
        </w:tc>
      </w:tr>
      <w:tr w:rsidR="00583810">
        <w:trPr>
          <w:trHeight w:val="284"/>
        </w:trPr>
        <w:tc>
          <w:tcPr>
            <w:tcW w:w="900" w:type="dxa"/>
          </w:tcPr>
          <w:p w:rsidR="00583810" w:rsidRPr="00583810" w:rsidRDefault="00583810" w:rsidP="00583810">
            <w:pPr>
              <w:pStyle w:val="31"/>
              <w:spacing w:after="0"/>
              <w:ind w:left="0"/>
              <w:jc w:val="both"/>
              <w:rPr>
                <w:sz w:val="22"/>
                <w:szCs w:val="22"/>
              </w:rPr>
            </w:pPr>
            <w:r w:rsidRPr="00583810">
              <w:rPr>
                <w:sz w:val="22"/>
                <w:szCs w:val="22"/>
              </w:rPr>
              <w:t>3</w:t>
            </w:r>
          </w:p>
        </w:tc>
        <w:tc>
          <w:tcPr>
            <w:tcW w:w="8820" w:type="dxa"/>
          </w:tcPr>
          <w:p w:rsidR="00583810" w:rsidRPr="00583810" w:rsidRDefault="00583810" w:rsidP="00583810">
            <w:pPr>
              <w:pStyle w:val="31"/>
              <w:spacing w:after="0"/>
              <w:ind w:left="0"/>
              <w:jc w:val="both"/>
              <w:rPr>
                <w:sz w:val="22"/>
                <w:szCs w:val="22"/>
              </w:rPr>
            </w:pPr>
            <w:r w:rsidRPr="00583810">
              <w:rPr>
                <w:sz w:val="22"/>
                <w:szCs w:val="22"/>
              </w:rPr>
              <w:t>Начальники отделов, цехов, специалисты по экономике, производству, продажам</w:t>
            </w:r>
          </w:p>
        </w:tc>
      </w:tr>
      <w:tr w:rsidR="00583810">
        <w:trPr>
          <w:trHeight w:val="284"/>
        </w:trPr>
        <w:tc>
          <w:tcPr>
            <w:tcW w:w="900" w:type="dxa"/>
          </w:tcPr>
          <w:p w:rsidR="00583810" w:rsidRPr="00583810" w:rsidRDefault="00583810" w:rsidP="00583810">
            <w:pPr>
              <w:pStyle w:val="31"/>
              <w:spacing w:after="0"/>
              <w:ind w:left="0"/>
              <w:jc w:val="both"/>
              <w:rPr>
                <w:sz w:val="22"/>
                <w:szCs w:val="22"/>
              </w:rPr>
            </w:pPr>
            <w:r w:rsidRPr="00583810">
              <w:rPr>
                <w:sz w:val="22"/>
                <w:szCs w:val="22"/>
              </w:rPr>
              <w:t>4</w:t>
            </w:r>
          </w:p>
        </w:tc>
        <w:tc>
          <w:tcPr>
            <w:tcW w:w="8820" w:type="dxa"/>
          </w:tcPr>
          <w:p w:rsidR="00583810" w:rsidRPr="00583810" w:rsidRDefault="00583810" w:rsidP="00583810">
            <w:pPr>
              <w:pStyle w:val="31"/>
              <w:spacing w:after="0"/>
              <w:ind w:left="0"/>
              <w:jc w:val="both"/>
              <w:rPr>
                <w:sz w:val="22"/>
                <w:szCs w:val="22"/>
              </w:rPr>
            </w:pPr>
            <w:r w:rsidRPr="00583810">
              <w:rPr>
                <w:sz w:val="22"/>
                <w:szCs w:val="22"/>
              </w:rPr>
              <w:t>Начальник производства, начальник отделов продаж, снабжения, главный бухгалтер</w:t>
            </w:r>
          </w:p>
        </w:tc>
      </w:tr>
      <w:tr w:rsidR="00583810">
        <w:trPr>
          <w:trHeight w:val="284"/>
        </w:trPr>
        <w:tc>
          <w:tcPr>
            <w:tcW w:w="900" w:type="dxa"/>
          </w:tcPr>
          <w:p w:rsidR="00583810" w:rsidRPr="00583810" w:rsidRDefault="00583810" w:rsidP="00583810">
            <w:pPr>
              <w:pStyle w:val="31"/>
              <w:spacing w:after="0"/>
              <w:ind w:left="0"/>
              <w:jc w:val="both"/>
              <w:rPr>
                <w:sz w:val="22"/>
                <w:szCs w:val="22"/>
              </w:rPr>
            </w:pPr>
            <w:r w:rsidRPr="00583810">
              <w:rPr>
                <w:sz w:val="22"/>
                <w:szCs w:val="22"/>
              </w:rPr>
              <w:t>5</w:t>
            </w:r>
          </w:p>
        </w:tc>
        <w:tc>
          <w:tcPr>
            <w:tcW w:w="8820" w:type="dxa"/>
          </w:tcPr>
          <w:p w:rsidR="00583810" w:rsidRPr="00583810" w:rsidRDefault="00583810" w:rsidP="00583810">
            <w:pPr>
              <w:pStyle w:val="31"/>
              <w:spacing w:after="0"/>
              <w:ind w:left="0"/>
              <w:jc w:val="both"/>
              <w:rPr>
                <w:sz w:val="22"/>
                <w:szCs w:val="22"/>
              </w:rPr>
            </w:pPr>
            <w:r w:rsidRPr="00583810">
              <w:rPr>
                <w:sz w:val="22"/>
                <w:szCs w:val="22"/>
              </w:rPr>
              <w:t>Генеральный директор, заместитель директора, начальник юридического отдела</w:t>
            </w:r>
          </w:p>
        </w:tc>
      </w:tr>
    </w:tbl>
    <w:p w:rsidR="007D473E" w:rsidRDefault="007D473E" w:rsidP="00583810">
      <w:pPr>
        <w:pStyle w:val="31"/>
        <w:widowControl w:val="0"/>
        <w:spacing w:after="0" w:line="360" w:lineRule="auto"/>
        <w:ind w:left="0" w:firstLine="851"/>
        <w:jc w:val="both"/>
        <w:rPr>
          <w:sz w:val="28"/>
          <w:szCs w:val="28"/>
        </w:rPr>
      </w:pPr>
    </w:p>
    <w:p w:rsidR="00583810" w:rsidRPr="00583810" w:rsidRDefault="00583810" w:rsidP="00583810">
      <w:pPr>
        <w:pStyle w:val="31"/>
        <w:widowControl w:val="0"/>
        <w:spacing w:after="0" w:line="360" w:lineRule="auto"/>
        <w:ind w:left="0" w:firstLine="851"/>
        <w:jc w:val="both"/>
        <w:rPr>
          <w:sz w:val="28"/>
          <w:szCs w:val="28"/>
        </w:rPr>
      </w:pPr>
      <w:r w:rsidRPr="00583810">
        <w:rPr>
          <w:sz w:val="28"/>
          <w:szCs w:val="28"/>
        </w:rPr>
        <w:t xml:space="preserve">Так как ранжирование производится на основе субъективных оценок приводящих его специалистов, достаточна, велика вероятность ошибки в оценке значимости того или иного рабочего места, игнорирование одного фактора, например, ответственности и, наоборот, преувеличение важности другого, например, условий труда. Поэтому на предприятии следует применять систему разрядов, которая учитывает также и важность выполняемых функций, вклад в достижение целей предприятия. Система ранжирования для представлена в таблице </w:t>
      </w:r>
      <w:r>
        <w:rPr>
          <w:sz w:val="28"/>
          <w:szCs w:val="28"/>
        </w:rPr>
        <w:t>2</w:t>
      </w:r>
      <w:r w:rsidRPr="00583810">
        <w:rPr>
          <w:sz w:val="28"/>
          <w:szCs w:val="28"/>
        </w:rPr>
        <w:t>.</w:t>
      </w:r>
    </w:p>
    <w:p w:rsidR="00583810" w:rsidRDefault="00583810" w:rsidP="00583810">
      <w:pPr>
        <w:pStyle w:val="31"/>
        <w:widowControl w:val="0"/>
        <w:spacing w:after="0" w:line="360" w:lineRule="auto"/>
        <w:ind w:left="0" w:firstLine="851"/>
        <w:jc w:val="both"/>
        <w:rPr>
          <w:sz w:val="28"/>
          <w:szCs w:val="28"/>
        </w:rPr>
      </w:pPr>
    </w:p>
    <w:p w:rsidR="00583810" w:rsidRPr="00583810" w:rsidRDefault="00583810" w:rsidP="00583810">
      <w:pPr>
        <w:pStyle w:val="31"/>
        <w:widowControl w:val="0"/>
        <w:spacing w:after="0" w:line="360" w:lineRule="auto"/>
        <w:ind w:left="0" w:firstLine="851"/>
        <w:jc w:val="both"/>
        <w:rPr>
          <w:sz w:val="28"/>
          <w:szCs w:val="28"/>
        </w:rPr>
      </w:pPr>
      <w:r w:rsidRPr="00583810">
        <w:rPr>
          <w:sz w:val="28"/>
          <w:szCs w:val="28"/>
        </w:rPr>
        <w:t xml:space="preserve">Таблица </w:t>
      </w:r>
      <w:r>
        <w:rPr>
          <w:sz w:val="28"/>
          <w:szCs w:val="28"/>
        </w:rPr>
        <w:t xml:space="preserve">2 - </w:t>
      </w:r>
      <w:r w:rsidRPr="00583810">
        <w:rPr>
          <w:sz w:val="28"/>
          <w:szCs w:val="28"/>
        </w:rPr>
        <w:t xml:space="preserve">Разряды по степени сложности и важности выполнения работ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24"/>
        <w:gridCol w:w="3530"/>
      </w:tblGrid>
      <w:tr w:rsidR="00583810">
        <w:trPr>
          <w:trHeight w:val="284"/>
        </w:trPr>
        <w:tc>
          <w:tcPr>
            <w:tcW w:w="3209" w:type="pct"/>
            <w:tcBorders>
              <w:top w:val="single" w:sz="4" w:space="0" w:color="auto"/>
              <w:left w:val="single" w:sz="4" w:space="0" w:color="auto"/>
              <w:bottom w:val="single" w:sz="4" w:space="0" w:color="auto"/>
              <w:right w:val="single" w:sz="4" w:space="0" w:color="auto"/>
            </w:tcBorders>
            <w:vAlign w:val="center"/>
          </w:tcPr>
          <w:p w:rsidR="00583810" w:rsidRPr="00583810" w:rsidRDefault="00583810" w:rsidP="00583810">
            <w:pPr>
              <w:pStyle w:val="31"/>
              <w:widowControl w:val="0"/>
              <w:spacing w:after="0"/>
              <w:ind w:left="0"/>
              <w:jc w:val="center"/>
              <w:rPr>
                <w:sz w:val="22"/>
                <w:szCs w:val="22"/>
              </w:rPr>
            </w:pPr>
            <w:r w:rsidRPr="00583810">
              <w:rPr>
                <w:sz w:val="22"/>
                <w:szCs w:val="22"/>
              </w:rPr>
              <w:t>Описание разряда</w:t>
            </w:r>
          </w:p>
        </w:tc>
        <w:tc>
          <w:tcPr>
            <w:tcW w:w="1791" w:type="pct"/>
            <w:tcBorders>
              <w:top w:val="single" w:sz="4" w:space="0" w:color="auto"/>
              <w:left w:val="single" w:sz="4" w:space="0" w:color="auto"/>
              <w:bottom w:val="single" w:sz="4" w:space="0" w:color="auto"/>
              <w:right w:val="single" w:sz="4" w:space="0" w:color="auto"/>
            </w:tcBorders>
            <w:vAlign w:val="center"/>
          </w:tcPr>
          <w:p w:rsidR="00583810" w:rsidRPr="00583810" w:rsidRDefault="00583810" w:rsidP="00583810">
            <w:pPr>
              <w:pStyle w:val="31"/>
              <w:widowControl w:val="0"/>
              <w:spacing w:after="0"/>
              <w:ind w:left="0"/>
              <w:jc w:val="center"/>
              <w:rPr>
                <w:sz w:val="22"/>
                <w:szCs w:val="22"/>
              </w:rPr>
            </w:pPr>
            <w:r w:rsidRPr="00583810">
              <w:rPr>
                <w:sz w:val="22"/>
                <w:szCs w:val="22"/>
              </w:rPr>
              <w:t>Должности</w:t>
            </w:r>
          </w:p>
        </w:tc>
      </w:tr>
      <w:tr w:rsidR="00583810">
        <w:trPr>
          <w:trHeight w:val="284"/>
        </w:trPr>
        <w:tc>
          <w:tcPr>
            <w:tcW w:w="3209" w:type="pct"/>
            <w:tcBorders>
              <w:top w:val="single" w:sz="4" w:space="0" w:color="auto"/>
              <w:left w:val="single" w:sz="4" w:space="0" w:color="auto"/>
              <w:bottom w:val="single" w:sz="4" w:space="0" w:color="auto"/>
              <w:right w:val="single" w:sz="4" w:space="0" w:color="auto"/>
            </w:tcBorders>
          </w:tcPr>
          <w:p w:rsidR="00583810" w:rsidRPr="00583810" w:rsidRDefault="00583810" w:rsidP="00583810">
            <w:pPr>
              <w:pStyle w:val="31"/>
              <w:widowControl w:val="0"/>
              <w:spacing w:after="0"/>
              <w:ind w:left="0"/>
              <w:jc w:val="both"/>
              <w:rPr>
                <w:sz w:val="22"/>
                <w:szCs w:val="22"/>
              </w:rPr>
            </w:pPr>
            <w:r w:rsidRPr="00583810">
              <w:rPr>
                <w:sz w:val="22"/>
                <w:szCs w:val="22"/>
              </w:rPr>
              <w:t>Самая высокая степень сложности, самостоятельности и разнообразия. Требует высокого уровня образования в области управления и опыта работы на руководящих должностях. Ответственность за развитие предприятия и его результаты.</w:t>
            </w:r>
          </w:p>
        </w:tc>
        <w:tc>
          <w:tcPr>
            <w:tcW w:w="1791" w:type="pct"/>
            <w:tcBorders>
              <w:top w:val="single" w:sz="4" w:space="0" w:color="auto"/>
              <w:left w:val="single" w:sz="4" w:space="0" w:color="auto"/>
              <w:bottom w:val="single" w:sz="4" w:space="0" w:color="auto"/>
              <w:right w:val="single" w:sz="4" w:space="0" w:color="auto"/>
            </w:tcBorders>
          </w:tcPr>
          <w:p w:rsidR="00583810" w:rsidRPr="00583810" w:rsidRDefault="00583810" w:rsidP="00583810">
            <w:pPr>
              <w:pStyle w:val="31"/>
              <w:widowControl w:val="0"/>
              <w:tabs>
                <w:tab w:val="left" w:pos="345"/>
              </w:tabs>
              <w:spacing w:after="0"/>
              <w:ind w:left="0"/>
              <w:jc w:val="both"/>
              <w:rPr>
                <w:bCs/>
                <w:sz w:val="22"/>
                <w:szCs w:val="22"/>
              </w:rPr>
            </w:pPr>
            <w:r w:rsidRPr="00583810">
              <w:rPr>
                <w:bCs/>
                <w:sz w:val="22"/>
                <w:szCs w:val="22"/>
              </w:rPr>
              <w:t>Разряд 6</w:t>
            </w:r>
          </w:p>
          <w:p w:rsidR="00583810" w:rsidRPr="00583810" w:rsidRDefault="00583810" w:rsidP="00583810">
            <w:pPr>
              <w:pStyle w:val="31"/>
              <w:widowControl w:val="0"/>
              <w:tabs>
                <w:tab w:val="left" w:pos="345"/>
              </w:tabs>
              <w:spacing w:after="0"/>
              <w:ind w:left="0"/>
              <w:jc w:val="both"/>
              <w:rPr>
                <w:sz w:val="22"/>
                <w:szCs w:val="22"/>
              </w:rPr>
            </w:pPr>
            <w:r w:rsidRPr="00583810">
              <w:rPr>
                <w:sz w:val="22"/>
                <w:szCs w:val="22"/>
              </w:rPr>
              <w:t>Генеральный директор, директор по экономике и финансам, начальник юридического отдела, главный бухгалтер, главный инженер</w:t>
            </w:r>
          </w:p>
        </w:tc>
      </w:tr>
      <w:tr w:rsidR="00583810">
        <w:trPr>
          <w:trHeight w:val="284"/>
        </w:trPr>
        <w:tc>
          <w:tcPr>
            <w:tcW w:w="3209" w:type="pct"/>
            <w:tcBorders>
              <w:top w:val="single" w:sz="4" w:space="0" w:color="auto"/>
              <w:left w:val="single" w:sz="4" w:space="0" w:color="auto"/>
              <w:bottom w:val="single" w:sz="4" w:space="0" w:color="auto"/>
              <w:right w:val="single" w:sz="4" w:space="0" w:color="auto"/>
            </w:tcBorders>
          </w:tcPr>
          <w:p w:rsidR="00583810" w:rsidRPr="00583810" w:rsidRDefault="00583810" w:rsidP="00583810">
            <w:pPr>
              <w:pStyle w:val="31"/>
              <w:widowControl w:val="0"/>
              <w:spacing w:after="0"/>
              <w:ind w:left="0"/>
              <w:jc w:val="both"/>
              <w:rPr>
                <w:sz w:val="22"/>
                <w:szCs w:val="22"/>
              </w:rPr>
            </w:pPr>
            <w:r w:rsidRPr="00583810">
              <w:rPr>
                <w:sz w:val="22"/>
                <w:szCs w:val="22"/>
              </w:rPr>
              <w:t>Высокая степень сложности, самостоятельности и разнообразия. Требует высокого уровня специального образования (ВУЗ), опыта работы. Аналитического мышления и навыков общения. Высокая степень самостоятельности и инициативы. Ответственность за развитие и результаты функции (направления)</w:t>
            </w:r>
          </w:p>
        </w:tc>
        <w:tc>
          <w:tcPr>
            <w:tcW w:w="1791" w:type="pct"/>
            <w:tcBorders>
              <w:top w:val="single" w:sz="4" w:space="0" w:color="auto"/>
              <w:left w:val="single" w:sz="4" w:space="0" w:color="auto"/>
              <w:bottom w:val="single" w:sz="4" w:space="0" w:color="auto"/>
              <w:right w:val="single" w:sz="4" w:space="0" w:color="auto"/>
            </w:tcBorders>
          </w:tcPr>
          <w:p w:rsidR="00583810" w:rsidRPr="00583810" w:rsidRDefault="00583810" w:rsidP="00583810">
            <w:pPr>
              <w:pStyle w:val="31"/>
              <w:widowControl w:val="0"/>
              <w:spacing w:after="0"/>
              <w:ind w:left="0"/>
              <w:jc w:val="both"/>
              <w:rPr>
                <w:bCs/>
                <w:sz w:val="22"/>
                <w:szCs w:val="22"/>
              </w:rPr>
            </w:pPr>
            <w:r w:rsidRPr="00583810">
              <w:rPr>
                <w:bCs/>
                <w:sz w:val="22"/>
                <w:szCs w:val="22"/>
              </w:rPr>
              <w:t>Разряд 5</w:t>
            </w:r>
          </w:p>
          <w:p w:rsidR="00583810" w:rsidRPr="00583810" w:rsidRDefault="00583810" w:rsidP="00583810">
            <w:pPr>
              <w:pStyle w:val="31"/>
              <w:widowControl w:val="0"/>
              <w:spacing w:after="0"/>
              <w:ind w:left="0"/>
              <w:jc w:val="both"/>
              <w:rPr>
                <w:sz w:val="22"/>
                <w:szCs w:val="22"/>
              </w:rPr>
            </w:pPr>
            <w:r>
              <w:rPr>
                <w:sz w:val="22"/>
                <w:szCs w:val="22"/>
              </w:rPr>
              <w:t>Руководители отделов, не связанных с производством (Финансовый, экономический и т.п.)</w:t>
            </w:r>
          </w:p>
        </w:tc>
      </w:tr>
      <w:tr w:rsidR="00583810">
        <w:trPr>
          <w:trHeight w:val="284"/>
        </w:trPr>
        <w:tc>
          <w:tcPr>
            <w:tcW w:w="3209" w:type="pct"/>
            <w:tcBorders>
              <w:top w:val="single" w:sz="4" w:space="0" w:color="auto"/>
              <w:left w:val="single" w:sz="4" w:space="0" w:color="auto"/>
              <w:bottom w:val="single" w:sz="4" w:space="0" w:color="auto"/>
              <w:right w:val="single" w:sz="4" w:space="0" w:color="auto"/>
            </w:tcBorders>
          </w:tcPr>
          <w:p w:rsidR="00583810" w:rsidRPr="00583810" w:rsidRDefault="00583810" w:rsidP="00583810">
            <w:pPr>
              <w:pStyle w:val="31"/>
              <w:widowControl w:val="0"/>
              <w:spacing w:after="0"/>
              <w:ind w:left="0"/>
              <w:jc w:val="both"/>
              <w:rPr>
                <w:sz w:val="22"/>
                <w:szCs w:val="22"/>
              </w:rPr>
            </w:pPr>
            <w:r w:rsidRPr="00583810">
              <w:rPr>
                <w:sz w:val="22"/>
                <w:szCs w:val="22"/>
              </w:rPr>
              <w:t>Достаточно сложная работа, требующая самостоятельности в рамках согласованных целей. Требует высокого уровня общения и специального образования. Аналитическое мышление и навыки общения.</w:t>
            </w:r>
            <w:r>
              <w:rPr>
                <w:sz w:val="22"/>
                <w:szCs w:val="22"/>
              </w:rPr>
              <w:t xml:space="preserve"> </w:t>
            </w:r>
            <w:r w:rsidRPr="00583810">
              <w:rPr>
                <w:sz w:val="22"/>
                <w:szCs w:val="22"/>
              </w:rPr>
              <w:t>Ответственность за результаты</w:t>
            </w:r>
            <w:r>
              <w:rPr>
                <w:sz w:val="22"/>
                <w:szCs w:val="22"/>
              </w:rPr>
              <w:t xml:space="preserve"> </w:t>
            </w:r>
            <w:r w:rsidRPr="00583810">
              <w:rPr>
                <w:sz w:val="22"/>
                <w:szCs w:val="22"/>
              </w:rPr>
              <w:t>подразделения.</w:t>
            </w:r>
            <w:r>
              <w:rPr>
                <w:sz w:val="22"/>
                <w:szCs w:val="22"/>
              </w:rPr>
              <w:t xml:space="preserve"> </w:t>
            </w:r>
            <w:r w:rsidRPr="00583810">
              <w:rPr>
                <w:sz w:val="22"/>
                <w:szCs w:val="22"/>
              </w:rPr>
              <w:t>Достаточный уровень самостоятельности и</w:t>
            </w:r>
            <w:r>
              <w:rPr>
                <w:sz w:val="22"/>
                <w:szCs w:val="22"/>
              </w:rPr>
              <w:t xml:space="preserve"> </w:t>
            </w:r>
            <w:r w:rsidRPr="00583810">
              <w:rPr>
                <w:sz w:val="22"/>
                <w:szCs w:val="22"/>
              </w:rPr>
              <w:t>инициативы.</w:t>
            </w:r>
          </w:p>
        </w:tc>
        <w:tc>
          <w:tcPr>
            <w:tcW w:w="1791" w:type="pct"/>
            <w:tcBorders>
              <w:top w:val="single" w:sz="4" w:space="0" w:color="auto"/>
              <w:left w:val="single" w:sz="4" w:space="0" w:color="auto"/>
              <w:bottom w:val="single" w:sz="4" w:space="0" w:color="auto"/>
              <w:right w:val="single" w:sz="4" w:space="0" w:color="auto"/>
            </w:tcBorders>
          </w:tcPr>
          <w:p w:rsidR="00583810" w:rsidRPr="00583810" w:rsidRDefault="00583810" w:rsidP="00583810">
            <w:pPr>
              <w:pStyle w:val="31"/>
              <w:widowControl w:val="0"/>
              <w:spacing w:after="0"/>
              <w:ind w:left="0"/>
              <w:jc w:val="both"/>
              <w:rPr>
                <w:bCs/>
                <w:sz w:val="22"/>
                <w:szCs w:val="22"/>
              </w:rPr>
            </w:pPr>
            <w:r w:rsidRPr="00583810">
              <w:rPr>
                <w:bCs/>
                <w:sz w:val="22"/>
                <w:szCs w:val="22"/>
              </w:rPr>
              <w:t>Разряд 4</w:t>
            </w:r>
          </w:p>
          <w:p w:rsidR="00583810" w:rsidRPr="00583810" w:rsidRDefault="00583810" w:rsidP="00583810">
            <w:pPr>
              <w:pStyle w:val="31"/>
              <w:widowControl w:val="0"/>
              <w:spacing w:after="0"/>
              <w:ind w:left="0"/>
              <w:jc w:val="both"/>
              <w:rPr>
                <w:sz w:val="22"/>
                <w:szCs w:val="22"/>
              </w:rPr>
            </w:pPr>
            <w:r w:rsidRPr="00583810">
              <w:rPr>
                <w:sz w:val="22"/>
                <w:szCs w:val="22"/>
              </w:rPr>
              <w:t xml:space="preserve">Заместители начальников отделов, начальники цехов по производству </w:t>
            </w:r>
          </w:p>
        </w:tc>
      </w:tr>
      <w:tr w:rsidR="00583810">
        <w:trPr>
          <w:trHeight w:val="284"/>
        </w:trPr>
        <w:tc>
          <w:tcPr>
            <w:tcW w:w="3209" w:type="pct"/>
            <w:tcBorders>
              <w:top w:val="single" w:sz="4" w:space="0" w:color="auto"/>
              <w:left w:val="single" w:sz="4" w:space="0" w:color="auto"/>
              <w:bottom w:val="single" w:sz="4" w:space="0" w:color="auto"/>
              <w:right w:val="single" w:sz="4" w:space="0" w:color="auto"/>
            </w:tcBorders>
          </w:tcPr>
          <w:p w:rsidR="00583810" w:rsidRPr="00583810" w:rsidRDefault="00583810" w:rsidP="00583810">
            <w:pPr>
              <w:pStyle w:val="31"/>
              <w:widowControl w:val="0"/>
              <w:spacing w:after="0"/>
              <w:ind w:left="0"/>
              <w:jc w:val="both"/>
              <w:rPr>
                <w:sz w:val="22"/>
                <w:szCs w:val="22"/>
              </w:rPr>
            </w:pPr>
            <w:r w:rsidRPr="00583810">
              <w:rPr>
                <w:sz w:val="22"/>
                <w:szCs w:val="22"/>
              </w:rPr>
              <w:t>Работа средней сложности, выполняется под общим руководством в рамках согласованных целей. Требует высокого / среднего уровня общего и специального образования. Ограниченный уровень самостоятельности и инициативы.</w:t>
            </w:r>
          </w:p>
        </w:tc>
        <w:tc>
          <w:tcPr>
            <w:tcW w:w="1791" w:type="pct"/>
            <w:tcBorders>
              <w:top w:val="single" w:sz="4" w:space="0" w:color="auto"/>
              <w:left w:val="single" w:sz="4" w:space="0" w:color="auto"/>
              <w:bottom w:val="single" w:sz="4" w:space="0" w:color="auto"/>
              <w:right w:val="single" w:sz="4" w:space="0" w:color="auto"/>
            </w:tcBorders>
          </w:tcPr>
          <w:p w:rsidR="00583810" w:rsidRPr="00583810" w:rsidRDefault="00583810" w:rsidP="00583810">
            <w:pPr>
              <w:pStyle w:val="31"/>
              <w:widowControl w:val="0"/>
              <w:spacing w:after="0"/>
              <w:ind w:left="0"/>
              <w:jc w:val="both"/>
              <w:rPr>
                <w:bCs/>
                <w:sz w:val="22"/>
                <w:szCs w:val="22"/>
              </w:rPr>
            </w:pPr>
            <w:r w:rsidRPr="00583810">
              <w:rPr>
                <w:bCs/>
                <w:sz w:val="22"/>
                <w:szCs w:val="22"/>
              </w:rPr>
              <w:t>Разряд 3</w:t>
            </w:r>
          </w:p>
          <w:p w:rsidR="00583810" w:rsidRPr="00583810" w:rsidRDefault="00583810" w:rsidP="00583810">
            <w:pPr>
              <w:pStyle w:val="31"/>
              <w:widowControl w:val="0"/>
              <w:spacing w:after="0"/>
              <w:ind w:left="0"/>
              <w:jc w:val="both"/>
              <w:rPr>
                <w:sz w:val="22"/>
                <w:szCs w:val="22"/>
              </w:rPr>
            </w:pPr>
            <w:r w:rsidRPr="00583810">
              <w:rPr>
                <w:sz w:val="22"/>
                <w:szCs w:val="22"/>
              </w:rPr>
              <w:t>Специалисты по экономике, продажам, бухгалтерскому учету, маркетингу; мастера</w:t>
            </w:r>
          </w:p>
        </w:tc>
      </w:tr>
      <w:tr w:rsidR="00583810">
        <w:trPr>
          <w:trHeight w:val="284"/>
        </w:trPr>
        <w:tc>
          <w:tcPr>
            <w:tcW w:w="3209" w:type="pct"/>
            <w:tcBorders>
              <w:top w:val="single" w:sz="4" w:space="0" w:color="auto"/>
              <w:left w:val="single" w:sz="4" w:space="0" w:color="auto"/>
              <w:bottom w:val="single" w:sz="4" w:space="0" w:color="auto"/>
              <w:right w:val="single" w:sz="4" w:space="0" w:color="auto"/>
            </w:tcBorders>
          </w:tcPr>
          <w:p w:rsidR="00583810" w:rsidRPr="00583810" w:rsidRDefault="00583810" w:rsidP="00583810">
            <w:pPr>
              <w:pStyle w:val="31"/>
              <w:widowControl w:val="0"/>
              <w:spacing w:after="0"/>
              <w:ind w:left="0"/>
              <w:jc w:val="both"/>
              <w:rPr>
                <w:sz w:val="22"/>
                <w:szCs w:val="22"/>
              </w:rPr>
            </w:pPr>
            <w:r w:rsidRPr="00583810">
              <w:rPr>
                <w:sz w:val="22"/>
                <w:szCs w:val="22"/>
              </w:rPr>
              <w:t>Работа достаточно простая и в основном повторяющаяся. Требует среднего уровня общего образования и определенной специальной подготовки. Ответственность за собственные результаты и развитие, а также за оборудование. Низкий уровень самостоятельности и инициативы.</w:t>
            </w:r>
          </w:p>
        </w:tc>
        <w:tc>
          <w:tcPr>
            <w:tcW w:w="1791" w:type="pct"/>
            <w:tcBorders>
              <w:top w:val="single" w:sz="4" w:space="0" w:color="auto"/>
              <w:left w:val="single" w:sz="4" w:space="0" w:color="auto"/>
              <w:bottom w:val="single" w:sz="4" w:space="0" w:color="auto"/>
              <w:right w:val="single" w:sz="4" w:space="0" w:color="auto"/>
            </w:tcBorders>
          </w:tcPr>
          <w:p w:rsidR="00583810" w:rsidRPr="00583810" w:rsidRDefault="00583810" w:rsidP="00583810">
            <w:pPr>
              <w:pStyle w:val="31"/>
              <w:widowControl w:val="0"/>
              <w:spacing w:after="0"/>
              <w:ind w:left="0"/>
              <w:jc w:val="both"/>
              <w:rPr>
                <w:bCs/>
                <w:sz w:val="22"/>
                <w:szCs w:val="22"/>
              </w:rPr>
            </w:pPr>
            <w:r w:rsidRPr="00583810">
              <w:rPr>
                <w:bCs/>
                <w:sz w:val="22"/>
                <w:szCs w:val="22"/>
              </w:rPr>
              <w:t>Разряд 2</w:t>
            </w:r>
          </w:p>
          <w:p w:rsidR="00583810" w:rsidRPr="00583810" w:rsidRDefault="00583810" w:rsidP="00583810">
            <w:pPr>
              <w:pStyle w:val="31"/>
              <w:widowControl w:val="0"/>
              <w:spacing w:after="0"/>
              <w:ind w:left="0"/>
              <w:jc w:val="both"/>
              <w:rPr>
                <w:sz w:val="22"/>
                <w:szCs w:val="22"/>
              </w:rPr>
            </w:pPr>
            <w:r w:rsidRPr="00583810">
              <w:rPr>
                <w:sz w:val="22"/>
                <w:szCs w:val="22"/>
              </w:rPr>
              <w:t>Секретари, бригадиры, служба охраны</w:t>
            </w:r>
          </w:p>
        </w:tc>
      </w:tr>
      <w:tr w:rsidR="00583810">
        <w:trPr>
          <w:trHeight w:val="284"/>
        </w:trPr>
        <w:tc>
          <w:tcPr>
            <w:tcW w:w="3209" w:type="pct"/>
            <w:tcBorders>
              <w:top w:val="single" w:sz="4" w:space="0" w:color="auto"/>
              <w:left w:val="single" w:sz="4" w:space="0" w:color="auto"/>
              <w:bottom w:val="single" w:sz="4" w:space="0" w:color="auto"/>
              <w:right w:val="single" w:sz="4" w:space="0" w:color="auto"/>
            </w:tcBorders>
          </w:tcPr>
          <w:p w:rsidR="00583810" w:rsidRPr="00583810" w:rsidRDefault="00583810" w:rsidP="00583810">
            <w:pPr>
              <w:pStyle w:val="31"/>
              <w:widowControl w:val="0"/>
              <w:spacing w:after="0"/>
              <w:ind w:left="0"/>
              <w:jc w:val="both"/>
              <w:rPr>
                <w:sz w:val="22"/>
                <w:szCs w:val="22"/>
              </w:rPr>
            </w:pPr>
            <w:r w:rsidRPr="00583810">
              <w:rPr>
                <w:sz w:val="22"/>
                <w:szCs w:val="22"/>
              </w:rPr>
              <w:t>Работа очень простая и повторяющаяся. Требует среднего общего образования и специальной подготовки на рабочем месте. Ограниченная ответственность за собственные результаты и развитие, а также за оборудование. Минимальный уровень самостоятельности и инициативы.</w:t>
            </w:r>
          </w:p>
        </w:tc>
        <w:tc>
          <w:tcPr>
            <w:tcW w:w="1791" w:type="pct"/>
            <w:tcBorders>
              <w:top w:val="single" w:sz="4" w:space="0" w:color="auto"/>
              <w:left w:val="single" w:sz="4" w:space="0" w:color="auto"/>
              <w:bottom w:val="single" w:sz="4" w:space="0" w:color="auto"/>
              <w:right w:val="single" w:sz="4" w:space="0" w:color="auto"/>
            </w:tcBorders>
          </w:tcPr>
          <w:p w:rsidR="00583810" w:rsidRPr="00583810" w:rsidRDefault="00583810" w:rsidP="00583810">
            <w:pPr>
              <w:pStyle w:val="31"/>
              <w:widowControl w:val="0"/>
              <w:spacing w:after="0"/>
              <w:ind w:left="0"/>
              <w:jc w:val="both"/>
              <w:rPr>
                <w:bCs/>
                <w:sz w:val="22"/>
                <w:szCs w:val="22"/>
              </w:rPr>
            </w:pPr>
            <w:r w:rsidRPr="00583810">
              <w:rPr>
                <w:bCs/>
                <w:sz w:val="22"/>
                <w:szCs w:val="22"/>
              </w:rPr>
              <w:t>Разряд 1</w:t>
            </w:r>
          </w:p>
          <w:p w:rsidR="00583810" w:rsidRPr="00583810" w:rsidRDefault="00583810" w:rsidP="00583810">
            <w:pPr>
              <w:pStyle w:val="31"/>
              <w:widowControl w:val="0"/>
              <w:spacing w:after="0"/>
              <w:ind w:left="0"/>
              <w:jc w:val="both"/>
              <w:rPr>
                <w:sz w:val="22"/>
                <w:szCs w:val="22"/>
              </w:rPr>
            </w:pPr>
            <w:r w:rsidRPr="00583810">
              <w:rPr>
                <w:sz w:val="22"/>
                <w:szCs w:val="22"/>
              </w:rPr>
              <w:t>Рабочие – сдельщики, рабочие – повременщики, уборщики, охрана, водители, ученики</w:t>
            </w:r>
          </w:p>
        </w:tc>
      </w:tr>
    </w:tbl>
    <w:p w:rsidR="00583810" w:rsidRPr="00583810" w:rsidRDefault="00583810" w:rsidP="00583810">
      <w:pPr>
        <w:pStyle w:val="31"/>
        <w:widowControl w:val="0"/>
        <w:spacing w:after="0" w:line="360" w:lineRule="auto"/>
        <w:ind w:left="0" w:firstLine="851"/>
        <w:jc w:val="both"/>
        <w:rPr>
          <w:sz w:val="28"/>
          <w:szCs w:val="28"/>
        </w:rPr>
      </w:pPr>
      <w:r w:rsidRPr="00583810">
        <w:rPr>
          <w:sz w:val="28"/>
          <w:szCs w:val="28"/>
        </w:rPr>
        <w:t xml:space="preserve"> </w:t>
      </w:r>
    </w:p>
    <w:p w:rsidR="00583810" w:rsidRPr="00583810" w:rsidRDefault="00583810" w:rsidP="00583810">
      <w:pPr>
        <w:pStyle w:val="31"/>
        <w:widowControl w:val="0"/>
        <w:spacing w:after="0" w:line="360" w:lineRule="auto"/>
        <w:ind w:left="0" w:firstLine="851"/>
        <w:jc w:val="both"/>
        <w:rPr>
          <w:sz w:val="28"/>
          <w:szCs w:val="28"/>
        </w:rPr>
      </w:pPr>
      <w:r w:rsidRPr="00583810">
        <w:rPr>
          <w:sz w:val="28"/>
          <w:szCs w:val="28"/>
        </w:rPr>
        <w:t xml:space="preserve">Для разработки сетки соотношений в оплате труда необходимо выявить, какие критические факторы наиболее значимы, а какие наименее значимы. С этой целью применим бальный метод оценки работы работников. </w:t>
      </w:r>
    </w:p>
    <w:p w:rsidR="00583810" w:rsidRPr="00583810" w:rsidRDefault="00583810" w:rsidP="00583810">
      <w:pPr>
        <w:pStyle w:val="31"/>
        <w:widowControl w:val="0"/>
        <w:spacing w:after="0" w:line="360" w:lineRule="auto"/>
        <w:ind w:left="0" w:firstLine="851"/>
        <w:jc w:val="both"/>
        <w:rPr>
          <w:sz w:val="28"/>
          <w:szCs w:val="28"/>
        </w:rPr>
      </w:pPr>
      <w:r w:rsidRPr="00583810">
        <w:rPr>
          <w:sz w:val="28"/>
          <w:szCs w:val="28"/>
        </w:rPr>
        <w:t>Разработанная матрица показывает, какое количество бал</w:t>
      </w:r>
      <w:r>
        <w:rPr>
          <w:sz w:val="28"/>
          <w:szCs w:val="28"/>
        </w:rPr>
        <w:t>л</w:t>
      </w:r>
      <w:r w:rsidRPr="00583810">
        <w:rPr>
          <w:sz w:val="28"/>
          <w:szCs w:val="28"/>
        </w:rPr>
        <w:t>ов соответствует субфактору и каждому уровню важности.</w:t>
      </w:r>
    </w:p>
    <w:p w:rsidR="00583810" w:rsidRPr="00583810" w:rsidRDefault="00583810" w:rsidP="00583810">
      <w:pPr>
        <w:pStyle w:val="31"/>
        <w:widowControl w:val="0"/>
        <w:spacing w:after="0" w:line="360" w:lineRule="auto"/>
        <w:ind w:left="0" w:firstLine="851"/>
        <w:jc w:val="both"/>
        <w:rPr>
          <w:sz w:val="28"/>
          <w:szCs w:val="28"/>
        </w:rPr>
      </w:pPr>
      <w:r w:rsidRPr="00583810">
        <w:rPr>
          <w:sz w:val="28"/>
          <w:szCs w:val="28"/>
        </w:rPr>
        <w:t xml:space="preserve">Баллы распределены таким образом, чтобы можно было определить значимость и весомость того или иного фактора, т.е. как пропорционально – минимум 25% от максимального числа баллов по каждому фактору, низкий уровень – 50%, средний – 75%, так и непропорционально – минимум – 10%, низкий уровень – 35% и средний – 60% от максимального числа баллов по каждому фактору. </w:t>
      </w:r>
    </w:p>
    <w:p w:rsidR="00583810" w:rsidRPr="00583810" w:rsidRDefault="00583810" w:rsidP="00583810">
      <w:pPr>
        <w:pStyle w:val="31"/>
        <w:widowControl w:val="0"/>
        <w:spacing w:after="0" w:line="360" w:lineRule="auto"/>
        <w:ind w:left="0" w:firstLine="851"/>
        <w:jc w:val="both"/>
        <w:rPr>
          <w:sz w:val="28"/>
          <w:szCs w:val="28"/>
        </w:rPr>
      </w:pPr>
      <w:r w:rsidRPr="00583810">
        <w:rPr>
          <w:sz w:val="28"/>
          <w:szCs w:val="28"/>
        </w:rPr>
        <w:t>Самому наиболее важному субфактору присваивается максимальное число баллов и таким образом можно определить значение каждого фактора и его весомость.</w:t>
      </w:r>
    </w:p>
    <w:p w:rsidR="00583810" w:rsidRPr="00583810" w:rsidRDefault="00583810" w:rsidP="00583810">
      <w:pPr>
        <w:pStyle w:val="31"/>
        <w:widowControl w:val="0"/>
        <w:spacing w:after="0" w:line="360" w:lineRule="auto"/>
        <w:ind w:left="0" w:firstLine="851"/>
        <w:jc w:val="both"/>
        <w:rPr>
          <w:sz w:val="28"/>
          <w:szCs w:val="28"/>
        </w:rPr>
      </w:pPr>
      <w:r w:rsidRPr="00583810">
        <w:rPr>
          <w:sz w:val="28"/>
          <w:szCs w:val="28"/>
        </w:rPr>
        <w:t xml:space="preserve">Результаты расчетов представлены в таблице </w:t>
      </w:r>
      <w:r>
        <w:rPr>
          <w:sz w:val="28"/>
          <w:szCs w:val="28"/>
        </w:rPr>
        <w:t>3</w:t>
      </w:r>
      <w:r w:rsidRPr="00583810">
        <w:rPr>
          <w:sz w:val="28"/>
          <w:szCs w:val="28"/>
        </w:rPr>
        <w:t xml:space="preserve">. </w:t>
      </w:r>
    </w:p>
    <w:p w:rsidR="007D473E" w:rsidRDefault="007D473E" w:rsidP="00583810">
      <w:pPr>
        <w:pStyle w:val="31"/>
        <w:widowControl w:val="0"/>
        <w:spacing w:after="0" w:line="360" w:lineRule="auto"/>
        <w:ind w:left="0" w:firstLine="851"/>
        <w:jc w:val="both"/>
        <w:rPr>
          <w:sz w:val="28"/>
          <w:szCs w:val="28"/>
        </w:rPr>
      </w:pPr>
    </w:p>
    <w:p w:rsidR="00583810" w:rsidRPr="00583810" w:rsidRDefault="00583810" w:rsidP="00583810">
      <w:pPr>
        <w:pStyle w:val="31"/>
        <w:widowControl w:val="0"/>
        <w:spacing w:after="0" w:line="360" w:lineRule="auto"/>
        <w:ind w:left="0" w:firstLine="851"/>
        <w:jc w:val="both"/>
        <w:rPr>
          <w:sz w:val="28"/>
          <w:szCs w:val="28"/>
        </w:rPr>
      </w:pPr>
      <w:r w:rsidRPr="00583810">
        <w:rPr>
          <w:sz w:val="28"/>
          <w:szCs w:val="28"/>
        </w:rPr>
        <w:t xml:space="preserve">Таблица </w:t>
      </w:r>
      <w:r>
        <w:rPr>
          <w:sz w:val="28"/>
          <w:szCs w:val="28"/>
        </w:rPr>
        <w:t xml:space="preserve">3 - </w:t>
      </w:r>
      <w:r w:rsidRPr="00583810">
        <w:rPr>
          <w:sz w:val="28"/>
          <w:szCs w:val="28"/>
        </w:rPr>
        <w:t>Матрица баллов управленческих и инженерных работников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1539"/>
        <w:gridCol w:w="881"/>
        <w:gridCol w:w="987"/>
        <w:gridCol w:w="1061"/>
      </w:tblGrid>
      <w:tr w:rsidR="00583810">
        <w:trPr>
          <w:trHeight w:val="284"/>
        </w:trPr>
        <w:tc>
          <w:tcPr>
            <w:tcW w:w="2733" w:type="pct"/>
            <w:vMerge w:val="restart"/>
          </w:tcPr>
          <w:p w:rsidR="00583810" w:rsidRPr="00583810" w:rsidRDefault="00583810" w:rsidP="00583810">
            <w:pPr>
              <w:pStyle w:val="31"/>
              <w:widowControl w:val="0"/>
              <w:spacing w:after="0"/>
              <w:ind w:left="0"/>
              <w:jc w:val="both"/>
              <w:rPr>
                <w:sz w:val="22"/>
                <w:szCs w:val="22"/>
              </w:rPr>
            </w:pPr>
            <w:r w:rsidRPr="00583810">
              <w:rPr>
                <w:sz w:val="22"/>
                <w:szCs w:val="22"/>
              </w:rPr>
              <w:t>Критические факторы</w:t>
            </w:r>
          </w:p>
        </w:tc>
        <w:tc>
          <w:tcPr>
            <w:tcW w:w="2267" w:type="pct"/>
            <w:gridSpan w:val="4"/>
          </w:tcPr>
          <w:p w:rsidR="00583810" w:rsidRPr="00583810" w:rsidRDefault="00583810" w:rsidP="00583810">
            <w:pPr>
              <w:pStyle w:val="31"/>
              <w:widowControl w:val="0"/>
              <w:spacing w:after="0"/>
              <w:ind w:left="0"/>
              <w:jc w:val="both"/>
              <w:rPr>
                <w:sz w:val="22"/>
                <w:szCs w:val="22"/>
              </w:rPr>
            </w:pPr>
            <w:r w:rsidRPr="00583810">
              <w:rPr>
                <w:sz w:val="22"/>
                <w:szCs w:val="22"/>
              </w:rPr>
              <w:t>Уровни</w:t>
            </w:r>
          </w:p>
        </w:tc>
      </w:tr>
      <w:tr w:rsidR="00583810">
        <w:trPr>
          <w:trHeight w:val="284"/>
        </w:trPr>
        <w:tc>
          <w:tcPr>
            <w:tcW w:w="2733" w:type="pct"/>
            <w:vMerge/>
          </w:tcPr>
          <w:p w:rsidR="00583810" w:rsidRPr="00583810" w:rsidRDefault="00583810" w:rsidP="00583810">
            <w:pPr>
              <w:pStyle w:val="31"/>
              <w:widowControl w:val="0"/>
              <w:spacing w:after="0"/>
              <w:ind w:left="0"/>
              <w:jc w:val="both"/>
              <w:rPr>
                <w:sz w:val="22"/>
                <w:szCs w:val="22"/>
              </w:rPr>
            </w:pPr>
          </w:p>
        </w:tc>
        <w:tc>
          <w:tcPr>
            <w:tcW w:w="781" w:type="pct"/>
          </w:tcPr>
          <w:p w:rsidR="00583810" w:rsidRPr="00583810" w:rsidRDefault="00583810" w:rsidP="00583810">
            <w:pPr>
              <w:pStyle w:val="31"/>
              <w:widowControl w:val="0"/>
              <w:spacing w:after="0"/>
              <w:ind w:left="0"/>
              <w:jc w:val="both"/>
              <w:rPr>
                <w:sz w:val="22"/>
                <w:szCs w:val="22"/>
              </w:rPr>
            </w:pPr>
            <w:r w:rsidRPr="00583810">
              <w:rPr>
                <w:sz w:val="22"/>
                <w:szCs w:val="22"/>
              </w:rPr>
              <w:t>минимальный</w:t>
            </w:r>
          </w:p>
        </w:tc>
        <w:tc>
          <w:tcPr>
            <w:tcW w:w="447" w:type="pct"/>
          </w:tcPr>
          <w:p w:rsidR="00583810" w:rsidRPr="00583810" w:rsidRDefault="00583810" w:rsidP="00583810">
            <w:pPr>
              <w:pStyle w:val="31"/>
              <w:widowControl w:val="0"/>
              <w:spacing w:after="0"/>
              <w:ind w:left="0"/>
              <w:jc w:val="both"/>
              <w:rPr>
                <w:sz w:val="22"/>
                <w:szCs w:val="22"/>
              </w:rPr>
            </w:pPr>
            <w:r w:rsidRPr="00583810">
              <w:rPr>
                <w:sz w:val="22"/>
                <w:szCs w:val="22"/>
              </w:rPr>
              <w:t>низкий</w:t>
            </w:r>
          </w:p>
        </w:tc>
        <w:tc>
          <w:tcPr>
            <w:tcW w:w="501" w:type="pct"/>
          </w:tcPr>
          <w:p w:rsidR="00583810" w:rsidRPr="00583810" w:rsidRDefault="00583810" w:rsidP="00583810">
            <w:pPr>
              <w:pStyle w:val="31"/>
              <w:widowControl w:val="0"/>
              <w:spacing w:after="0"/>
              <w:ind w:left="0"/>
              <w:jc w:val="both"/>
              <w:rPr>
                <w:sz w:val="22"/>
                <w:szCs w:val="22"/>
              </w:rPr>
            </w:pPr>
            <w:r w:rsidRPr="00583810">
              <w:rPr>
                <w:sz w:val="22"/>
                <w:szCs w:val="22"/>
              </w:rPr>
              <w:t xml:space="preserve">средний </w:t>
            </w:r>
          </w:p>
        </w:tc>
        <w:tc>
          <w:tcPr>
            <w:tcW w:w="538" w:type="pct"/>
          </w:tcPr>
          <w:p w:rsidR="00583810" w:rsidRPr="00583810" w:rsidRDefault="00583810" w:rsidP="00583810">
            <w:pPr>
              <w:pStyle w:val="31"/>
              <w:widowControl w:val="0"/>
              <w:spacing w:after="0"/>
              <w:ind w:left="0"/>
              <w:jc w:val="both"/>
              <w:rPr>
                <w:sz w:val="22"/>
                <w:szCs w:val="22"/>
              </w:rPr>
            </w:pPr>
            <w:r w:rsidRPr="00583810">
              <w:rPr>
                <w:sz w:val="22"/>
                <w:szCs w:val="22"/>
              </w:rPr>
              <w:t>Высокий</w:t>
            </w:r>
          </w:p>
        </w:tc>
      </w:tr>
      <w:tr w:rsidR="00583810">
        <w:trPr>
          <w:trHeight w:val="284"/>
        </w:trPr>
        <w:tc>
          <w:tcPr>
            <w:tcW w:w="2733" w:type="pct"/>
          </w:tcPr>
          <w:p w:rsidR="00583810" w:rsidRPr="00583810" w:rsidRDefault="00583810" w:rsidP="00583810">
            <w:pPr>
              <w:pStyle w:val="31"/>
              <w:widowControl w:val="0"/>
              <w:spacing w:after="0"/>
              <w:ind w:left="0"/>
              <w:jc w:val="both"/>
              <w:rPr>
                <w:sz w:val="22"/>
                <w:szCs w:val="22"/>
              </w:rPr>
            </w:pPr>
            <w:r w:rsidRPr="00583810">
              <w:rPr>
                <w:sz w:val="22"/>
                <w:szCs w:val="22"/>
              </w:rPr>
              <w:t>1.Степень специализации:</w:t>
            </w:r>
          </w:p>
          <w:p w:rsidR="00583810" w:rsidRPr="00583810" w:rsidRDefault="00583810" w:rsidP="00583810">
            <w:pPr>
              <w:pStyle w:val="31"/>
              <w:widowControl w:val="0"/>
              <w:spacing w:after="0"/>
              <w:ind w:left="0"/>
              <w:jc w:val="both"/>
              <w:rPr>
                <w:sz w:val="22"/>
                <w:szCs w:val="22"/>
              </w:rPr>
            </w:pPr>
            <w:r w:rsidRPr="00583810">
              <w:rPr>
                <w:sz w:val="22"/>
                <w:szCs w:val="22"/>
              </w:rPr>
              <w:t>Однородная узкоспециализированная;</w:t>
            </w:r>
          </w:p>
          <w:p w:rsidR="00583810" w:rsidRPr="00583810" w:rsidRDefault="00583810" w:rsidP="00583810">
            <w:pPr>
              <w:pStyle w:val="31"/>
              <w:widowControl w:val="0"/>
              <w:spacing w:after="0"/>
              <w:ind w:left="0"/>
              <w:jc w:val="both"/>
              <w:rPr>
                <w:sz w:val="22"/>
                <w:szCs w:val="22"/>
              </w:rPr>
            </w:pPr>
            <w:r w:rsidRPr="00583810">
              <w:rPr>
                <w:sz w:val="22"/>
                <w:szCs w:val="22"/>
              </w:rPr>
              <w:t>Разнородная по отдельным разделам определенной сферы;</w:t>
            </w:r>
          </w:p>
          <w:p w:rsidR="00583810" w:rsidRPr="00583810" w:rsidRDefault="00583810" w:rsidP="00583810">
            <w:pPr>
              <w:pStyle w:val="31"/>
              <w:widowControl w:val="0"/>
              <w:spacing w:after="0"/>
              <w:ind w:left="0"/>
              <w:jc w:val="both"/>
              <w:rPr>
                <w:sz w:val="22"/>
                <w:szCs w:val="22"/>
              </w:rPr>
            </w:pPr>
            <w:r w:rsidRPr="00583810">
              <w:rPr>
                <w:sz w:val="22"/>
                <w:szCs w:val="22"/>
              </w:rPr>
              <w:t>Разнородная по всему кругу задач подразделения</w:t>
            </w:r>
          </w:p>
        </w:tc>
        <w:tc>
          <w:tcPr>
            <w:tcW w:w="781" w:type="pct"/>
          </w:tcPr>
          <w:p w:rsidR="00583810" w:rsidRPr="00583810" w:rsidRDefault="00583810" w:rsidP="00583810">
            <w:pPr>
              <w:pStyle w:val="31"/>
              <w:widowControl w:val="0"/>
              <w:spacing w:after="0"/>
              <w:ind w:left="0"/>
              <w:jc w:val="both"/>
              <w:rPr>
                <w:sz w:val="22"/>
                <w:szCs w:val="22"/>
              </w:rPr>
            </w:pPr>
          </w:p>
          <w:p w:rsidR="00583810" w:rsidRPr="00583810" w:rsidRDefault="00583810" w:rsidP="00583810">
            <w:pPr>
              <w:widowControl w:val="0"/>
              <w:jc w:val="both"/>
              <w:rPr>
                <w:sz w:val="22"/>
                <w:szCs w:val="22"/>
              </w:rPr>
            </w:pPr>
            <w:r w:rsidRPr="00583810">
              <w:rPr>
                <w:sz w:val="22"/>
                <w:szCs w:val="22"/>
              </w:rPr>
              <w:t>10</w:t>
            </w:r>
          </w:p>
          <w:p w:rsidR="00583810" w:rsidRPr="00583810" w:rsidRDefault="00583810" w:rsidP="00583810">
            <w:pPr>
              <w:widowControl w:val="0"/>
              <w:jc w:val="both"/>
              <w:rPr>
                <w:sz w:val="22"/>
                <w:szCs w:val="22"/>
              </w:rPr>
            </w:pPr>
          </w:p>
          <w:p w:rsidR="00583810" w:rsidRPr="00583810" w:rsidRDefault="00583810" w:rsidP="00583810">
            <w:pPr>
              <w:widowControl w:val="0"/>
              <w:jc w:val="both"/>
              <w:rPr>
                <w:sz w:val="22"/>
                <w:szCs w:val="22"/>
              </w:rPr>
            </w:pPr>
            <w:r w:rsidRPr="00583810">
              <w:rPr>
                <w:sz w:val="22"/>
                <w:szCs w:val="22"/>
              </w:rPr>
              <w:t>15</w:t>
            </w:r>
          </w:p>
          <w:p w:rsidR="00583810" w:rsidRPr="00583810" w:rsidRDefault="00583810" w:rsidP="00583810">
            <w:pPr>
              <w:widowControl w:val="0"/>
              <w:jc w:val="both"/>
              <w:rPr>
                <w:sz w:val="22"/>
                <w:szCs w:val="22"/>
              </w:rPr>
            </w:pPr>
            <w:r w:rsidRPr="00583810">
              <w:rPr>
                <w:sz w:val="22"/>
                <w:szCs w:val="22"/>
              </w:rPr>
              <w:t>25</w:t>
            </w:r>
          </w:p>
        </w:tc>
        <w:tc>
          <w:tcPr>
            <w:tcW w:w="447" w:type="pct"/>
          </w:tcPr>
          <w:p w:rsidR="00583810" w:rsidRPr="00583810" w:rsidRDefault="00583810" w:rsidP="00583810">
            <w:pPr>
              <w:pStyle w:val="31"/>
              <w:widowControl w:val="0"/>
              <w:spacing w:after="0"/>
              <w:ind w:left="0"/>
              <w:jc w:val="both"/>
              <w:rPr>
                <w:sz w:val="22"/>
                <w:szCs w:val="22"/>
              </w:rPr>
            </w:pPr>
          </w:p>
          <w:p w:rsidR="00583810" w:rsidRPr="00583810" w:rsidRDefault="00583810" w:rsidP="00583810">
            <w:pPr>
              <w:widowControl w:val="0"/>
              <w:jc w:val="both"/>
              <w:rPr>
                <w:sz w:val="22"/>
                <w:szCs w:val="22"/>
              </w:rPr>
            </w:pPr>
            <w:r w:rsidRPr="00583810">
              <w:rPr>
                <w:sz w:val="22"/>
                <w:szCs w:val="22"/>
              </w:rPr>
              <w:t>20</w:t>
            </w:r>
          </w:p>
          <w:p w:rsidR="00583810" w:rsidRPr="00583810" w:rsidRDefault="00583810" w:rsidP="00583810">
            <w:pPr>
              <w:widowControl w:val="0"/>
              <w:jc w:val="both"/>
              <w:rPr>
                <w:sz w:val="22"/>
                <w:szCs w:val="22"/>
              </w:rPr>
            </w:pPr>
          </w:p>
          <w:p w:rsidR="00583810" w:rsidRPr="00583810" w:rsidRDefault="00583810" w:rsidP="00583810">
            <w:pPr>
              <w:widowControl w:val="0"/>
              <w:jc w:val="both"/>
              <w:rPr>
                <w:sz w:val="22"/>
                <w:szCs w:val="22"/>
              </w:rPr>
            </w:pPr>
            <w:r w:rsidRPr="00583810">
              <w:rPr>
                <w:sz w:val="22"/>
                <w:szCs w:val="22"/>
              </w:rPr>
              <w:t>30</w:t>
            </w:r>
          </w:p>
          <w:p w:rsidR="00583810" w:rsidRPr="00583810" w:rsidRDefault="00583810" w:rsidP="00583810">
            <w:pPr>
              <w:widowControl w:val="0"/>
              <w:jc w:val="both"/>
              <w:rPr>
                <w:sz w:val="22"/>
                <w:szCs w:val="22"/>
              </w:rPr>
            </w:pPr>
            <w:r w:rsidRPr="00583810">
              <w:rPr>
                <w:sz w:val="22"/>
                <w:szCs w:val="22"/>
              </w:rPr>
              <w:t>50</w:t>
            </w:r>
          </w:p>
        </w:tc>
        <w:tc>
          <w:tcPr>
            <w:tcW w:w="501" w:type="pct"/>
          </w:tcPr>
          <w:p w:rsidR="00583810" w:rsidRPr="00583810" w:rsidRDefault="00583810" w:rsidP="00583810">
            <w:pPr>
              <w:pStyle w:val="31"/>
              <w:widowControl w:val="0"/>
              <w:spacing w:after="0"/>
              <w:ind w:left="0"/>
              <w:jc w:val="both"/>
              <w:rPr>
                <w:sz w:val="22"/>
                <w:szCs w:val="22"/>
              </w:rPr>
            </w:pPr>
          </w:p>
          <w:p w:rsidR="00583810" w:rsidRPr="00583810" w:rsidRDefault="00583810" w:rsidP="00583810">
            <w:pPr>
              <w:widowControl w:val="0"/>
              <w:jc w:val="both"/>
              <w:rPr>
                <w:sz w:val="22"/>
                <w:szCs w:val="22"/>
              </w:rPr>
            </w:pPr>
            <w:r w:rsidRPr="00583810">
              <w:rPr>
                <w:sz w:val="22"/>
                <w:szCs w:val="22"/>
              </w:rPr>
              <w:t>30</w:t>
            </w:r>
          </w:p>
          <w:p w:rsidR="00583810" w:rsidRPr="00583810" w:rsidRDefault="00583810" w:rsidP="00583810">
            <w:pPr>
              <w:widowControl w:val="0"/>
              <w:jc w:val="both"/>
              <w:rPr>
                <w:sz w:val="22"/>
                <w:szCs w:val="22"/>
              </w:rPr>
            </w:pPr>
          </w:p>
          <w:p w:rsidR="00583810" w:rsidRPr="00583810" w:rsidRDefault="00583810" w:rsidP="00583810">
            <w:pPr>
              <w:widowControl w:val="0"/>
              <w:jc w:val="both"/>
              <w:rPr>
                <w:sz w:val="22"/>
                <w:szCs w:val="22"/>
              </w:rPr>
            </w:pPr>
            <w:r w:rsidRPr="00583810">
              <w:rPr>
                <w:sz w:val="22"/>
                <w:szCs w:val="22"/>
              </w:rPr>
              <w:t>45</w:t>
            </w:r>
          </w:p>
          <w:p w:rsidR="00583810" w:rsidRPr="00583810" w:rsidRDefault="00583810" w:rsidP="00583810">
            <w:pPr>
              <w:widowControl w:val="0"/>
              <w:tabs>
                <w:tab w:val="left" w:pos="810"/>
              </w:tabs>
              <w:jc w:val="both"/>
              <w:rPr>
                <w:sz w:val="22"/>
                <w:szCs w:val="22"/>
              </w:rPr>
            </w:pPr>
            <w:r w:rsidRPr="00583810">
              <w:rPr>
                <w:sz w:val="22"/>
                <w:szCs w:val="22"/>
              </w:rPr>
              <w:t>75</w:t>
            </w:r>
          </w:p>
        </w:tc>
        <w:tc>
          <w:tcPr>
            <w:tcW w:w="538" w:type="pct"/>
          </w:tcPr>
          <w:p w:rsidR="00583810" w:rsidRPr="00583810" w:rsidRDefault="00583810" w:rsidP="00583810">
            <w:pPr>
              <w:pStyle w:val="31"/>
              <w:widowControl w:val="0"/>
              <w:spacing w:after="0"/>
              <w:ind w:left="0"/>
              <w:jc w:val="both"/>
              <w:rPr>
                <w:sz w:val="22"/>
                <w:szCs w:val="22"/>
              </w:rPr>
            </w:pPr>
          </w:p>
          <w:p w:rsidR="00583810" w:rsidRPr="00583810" w:rsidRDefault="00583810" w:rsidP="00583810">
            <w:pPr>
              <w:widowControl w:val="0"/>
              <w:jc w:val="both"/>
              <w:rPr>
                <w:sz w:val="22"/>
                <w:szCs w:val="22"/>
              </w:rPr>
            </w:pPr>
            <w:r w:rsidRPr="00583810">
              <w:rPr>
                <w:sz w:val="22"/>
                <w:szCs w:val="22"/>
              </w:rPr>
              <w:t>40</w:t>
            </w:r>
          </w:p>
          <w:p w:rsidR="00583810" w:rsidRPr="00583810" w:rsidRDefault="00583810" w:rsidP="00583810">
            <w:pPr>
              <w:widowControl w:val="0"/>
              <w:jc w:val="both"/>
              <w:rPr>
                <w:sz w:val="22"/>
                <w:szCs w:val="22"/>
              </w:rPr>
            </w:pPr>
          </w:p>
          <w:p w:rsidR="00583810" w:rsidRPr="00583810" w:rsidRDefault="00583810" w:rsidP="00583810">
            <w:pPr>
              <w:widowControl w:val="0"/>
              <w:jc w:val="both"/>
              <w:rPr>
                <w:sz w:val="22"/>
                <w:szCs w:val="22"/>
              </w:rPr>
            </w:pPr>
            <w:r w:rsidRPr="00583810">
              <w:rPr>
                <w:sz w:val="22"/>
                <w:szCs w:val="22"/>
              </w:rPr>
              <w:t>60</w:t>
            </w:r>
          </w:p>
          <w:p w:rsidR="00583810" w:rsidRPr="00583810" w:rsidRDefault="00583810" w:rsidP="00583810">
            <w:pPr>
              <w:widowControl w:val="0"/>
              <w:jc w:val="both"/>
              <w:rPr>
                <w:sz w:val="22"/>
                <w:szCs w:val="22"/>
              </w:rPr>
            </w:pPr>
            <w:r w:rsidRPr="00583810">
              <w:rPr>
                <w:sz w:val="22"/>
                <w:szCs w:val="22"/>
              </w:rPr>
              <w:t>100</w:t>
            </w:r>
          </w:p>
        </w:tc>
      </w:tr>
      <w:tr w:rsidR="00583810">
        <w:trPr>
          <w:trHeight w:val="284"/>
        </w:trPr>
        <w:tc>
          <w:tcPr>
            <w:tcW w:w="2733" w:type="pct"/>
          </w:tcPr>
          <w:p w:rsidR="00583810" w:rsidRPr="00583810" w:rsidRDefault="00583810" w:rsidP="00583810">
            <w:pPr>
              <w:pStyle w:val="31"/>
              <w:widowControl w:val="0"/>
              <w:spacing w:after="0"/>
              <w:ind w:left="0"/>
              <w:jc w:val="both"/>
              <w:rPr>
                <w:sz w:val="22"/>
                <w:szCs w:val="22"/>
              </w:rPr>
            </w:pPr>
            <w:r w:rsidRPr="00583810">
              <w:rPr>
                <w:sz w:val="22"/>
                <w:szCs w:val="22"/>
              </w:rPr>
              <w:t>2. Степень самостоятельности выполнения работ:</w:t>
            </w:r>
          </w:p>
          <w:p w:rsidR="00583810" w:rsidRPr="00583810" w:rsidRDefault="00583810" w:rsidP="00583810">
            <w:pPr>
              <w:pStyle w:val="31"/>
              <w:widowControl w:val="0"/>
              <w:spacing w:after="0"/>
              <w:ind w:left="0"/>
              <w:jc w:val="both"/>
              <w:rPr>
                <w:sz w:val="22"/>
                <w:szCs w:val="22"/>
              </w:rPr>
            </w:pPr>
            <w:r w:rsidRPr="00583810">
              <w:rPr>
                <w:sz w:val="22"/>
                <w:szCs w:val="22"/>
              </w:rPr>
              <w:t>Выполнение работы: под непосре3дственным руководством начальника;</w:t>
            </w:r>
          </w:p>
          <w:p w:rsidR="00583810" w:rsidRPr="00583810" w:rsidRDefault="00583810" w:rsidP="00583810">
            <w:pPr>
              <w:pStyle w:val="31"/>
              <w:widowControl w:val="0"/>
              <w:spacing w:after="0"/>
              <w:ind w:left="0"/>
              <w:jc w:val="both"/>
              <w:rPr>
                <w:sz w:val="22"/>
                <w:szCs w:val="22"/>
              </w:rPr>
            </w:pPr>
            <w:r w:rsidRPr="00583810">
              <w:rPr>
                <w:sz w:val="22"/>
                <w:szCs w:val="22"/>
              </w:rPr>
              <w:t>В полном соответствии с инструкцией или под общим руководством;</w:t>
            </w:r>
          </w:p>
          <w:p w:rsidR="00583810" w:rsidRPr="00583810" w:rsidRDefault="00583810" w:rsidP="00583810">
            <w:pPr>
              <w:pStyle w:val="31"/>
              <w:widowControl w:val="0"/>
              <w:spacing w:after="0"/>
              <w:ind w:left="0"/>
              <w:jc w:val="both"/>
              <w:rPr>
                <w:sz w:val="22"/>
                <w:szCs w:val="22"/>
              </w:rPr>
            </w:pPr>
            <w:r w:rsidRPr="00583810">
              <w:rPr>
                <w:sz w:val="22"/>
                <w:szCs w:val="22"/>
              </w:rPr>
              <w:t>Полностью самостоятельно</w:t>
            </w:r>
          </w:p>
        </w:tc>
        <w:tc>
          <w:tcPr>
            <w:tcW w:w="781" w:type="pct"/>
          </w:tcPr>
          <w:p w:rsidR="00583810" w:rsidRPr="00583810" w:rsidRDefault="00583810" w:rsidP="00583810">
            <w:pPr>
              <w:pStyle w:val="31"/>
              <w:widowControl w:val="0"/>
              <w:spacing w:after="0"/>
              <w:ind w:left="0"/>
              <w:jc w:val="both"/>
              <w:rPr>
                <w:sz w:val="22"/>
                <w:szCs w:val="22"/>
              </w:rPr>
            </w:pPr>
          </w:p>
          <w:p w:rsidR="00583810" w:rsidRPr="00583810" w:rsidRDefault="00583810" w:rsidP="00583810">
            <w:pPr>
              <w:widowControl w:val="0"/>
              <w:jc w:val="both"/>
              <w:rPr>
                <w:sz w:val="22"/>
                <w:szCs w:val="22"/>
              </w:rPr>
            </w:pPr>
          </w:p>
          <w:p w:rsidR="00583810" w:rsidRPr="00583810" w:rsidRDefault="00583810" w:rsidP="00583810">
            <w:pPr>
              <w:widowControl w:val="0"/>
              <w:jc w:val="both"/>
              <w:rPr>
                <w:sz w:val="22"/>
                <w:szCs w:val="22"/>
              </w:rPr>
            </w:pPr>
            <w:r w:rsidRPr="00583810">
              <w:rPr>
                <w:sz w:val="22"/>
                <w:szCs w:val="22"/>
              </w:rPr>
              <w:t>20</w:t>
            </w:r>
          </w:p>
          <w:p w:rsidR="00583810" w:rsidRPr="00583810" w:rsidRDefault="00583810" w:rsidP="00583810">
            <w:pPr>
              <w:widowControl w:val="0"/>
              <w:jc w:val="both"/>
              <w:rPr>
                <w:sz w:val="22"/>
                <w:szCs w:val="22"/>
              </w:rPr>
            </w:pPr>
          </w:p>
          <w:p w:rsidR="00583810" w:rsidRPr="00583810" w:rsidRDefault="00583810" w:rsidP="00583810">
            <w:pPr>
              <w:widowControl w:val="0"/>
              <w:jc w:val="both"/>
              <w:rPr>
                <w:sz w:val="22"/>
                <w:szCs w:val="22"/>
              </w:rPr>
            </w:pPr>
            <w:r w:rsidRPr="00583810">
              <w:rPr>
                <w:sz w:val="22"/>
                <w:szCs w:val="22"/>
              </w:rPr>
              <w:t>28</w:t>
            </w:r>
          </w:p>
          <w:p w:rsidR="00583810" w:rsidRPr="00583810" w:rsidRDefault="00583810" w:rsidP="00583810">
            <w:pPr>
              <w:widowControl w:val="0"/>
              <w:jc w:val="both"/>
              <w:rPr>
                <w:sz w:val="22"/>
                <w:szCs w:val="22"/>
              </w:rPr>
            </w:pPr>
            <w:r w:rsidRPr="00583810">
              <w:rPr>
                <w:sz w:val="22"/>
                <w:szCs w:val="22"/>
              </w:rPr>
              <w:t>40</w:t>
            </w:r>
          </w:p>
        </w:tc>
        <w:tc>
          <w:tcPr>
            <w:tcW w:w="447" w:type="pct"/>
          </w:tcPr>
          <w:p w:rsidR="00583810" w:rsidRPr="00583810" w:rsidRDefault="00583810" w:rsidP="00583810">
            <w:pPr>
              <w:pStyle w:val="31"/>
              <w:widowControl w:val="0"/>
              <w:spacing w:after="0"/>
              <w:ind w:left="0"/>
              <w:jc w:val="both"/>
              <w:rPr>
                <w:sz w:val="22"/>
                <w:szCs w:val="22"/>
              </w:rPr>
            </w:pPr>
          </w:p>
          <w:p w:rsidR="00583810" w:rsidRPr="00583810" w:rsidRDefault="00583810" w:rsidP="00583810">
            <w:pPr>
              <w:widowControl w:val="0"/>
              <w:jc w:val="both"/>
              <w:rPr>
                <w:sz w:val="22"/>
                <w:szCs w:val="22"/>
              </w:rPr>
            </w:pPr>
          </w:p>
          <w:p w:rsidR="00583810" w:rsidRPr="00583810" w:rsidRDefault="00583810" w:rsidP="00583810">
            <w:pPr>
              <w:widowControl w:val="0"/>
              <w:jc w:val="both"/>
              <w:rPr>
                <w:sz w:val="22"/>
                <w:szCs w:val="22"/>
              </w:rPr>
            </w:pPr>
            <w:r w:rsidRPr="00583810">
              <w:rPr>
                <w:sz w:val="22"/>
                <w:szCs w:val="22"/>
              </w:rPr>
              <w:t>40</w:t>
            </w:r>
          </w:p>
          <w:p w:rsidR="00583810" w:rsidRPr="00583810" w:rsidRDefault="00583810" w:rsidP="00583810">
            <w:pPr>
              <w:widowControl w:val="0"/>
              <w:jc w:val="both"/>
              <w:rPr>
                <w:sz w:val="22"/>
                <w:szCs w:val="22"/>
              </w:rPr>
            </w:pPr>
          </w:p>
          <w:p w:rsidR="00583810" w:rsidRPr="00583810" w:rsidRDefault="00583810" w:rsidP="00583810">
            <w:pPr>
              <w:widowControl w:val="0"/>
              <w:jc w:val="both"/>
              <w:rPr>
                <w:sz w:val="22"/>
                <w:szCs w:val="22"/>
              </w:rPr>
            </w:pPr>
            <w:r w:rsidRPr="00583810">
              <w:rPr>
                <w:sz w:val="22"/>
                <w:szCs w:val="22"/>
              </w:rPr>
              <w:t>56</w:t>
            </w:r>
          </w:p>
          <w:p w:rsidR="00583810" w:rsidRPr="00583810" w:rsidRDefault="00583810" w:rsidP="00583810">
            <w:pPr>
              <w:widowControl w:val="0"/>
              <w:jc w:val="both"/>
              <w:rPr>
                <w:sz w:val="22"/>
                <w:szCs w:val="22"/>
              </w:rPr>
            </w:pPr>
            <w:r w:rsidRPr="00583810">
              <w:rPr>
                <w:sz w:val="22"/>
                <w:szCs w:val="22"/>
              </w:rPr>
              <w:t>80</w:t>
            </w:r>
          </w:p>
        </w:tc>
        <w:tc>
          <w:tcPr>
            <w:tcW w:w="501" w:type="pct"/>
          </w:tcPr>
          <w:p w:rsidR="00583810" w:rsidRPr="00583810" w:rsidRDefault="00583810" w:rsidP="00583810">
            <w:pPr>
              <w:pStyle w:val="31"/>
              <w:widowControl w:val="0"/>
              <w:spacing w:after="0"/>
              <w:ind w:left="0"/>
              <w:jc w:val="both"/>
              <w:rPr>
                <w:sz w:val="22"/>
                <w:szCs w:val="22"/>
              </w:rPr>
            </w:pPr>
          </w:p>
          <w:p w:rsidR="00583810" w:rsidRPr="00583810" w:rsidRDefault="00583810" w:rsidP="00583810">
            <w:pPr>
              <w:widowControl w:val="0"/>
              <w:jc w:val="both"/>
              <w:rPr>
                <w:sz w:val="22"/>
                <w:szCs w:val="22"/>
              </w:rPr>
            </w:pPr>
          </w:p>
          <w:p w:rsidR="00583810" w:rsidRPr="00583810" w:rsidRDefault="00583810" w:rsidP="00583810">
            <w:pPr>
              <w:widowControl w:val="0"/>
              <w:jc w:val="both"/>
              <w:rPr>
                <w:sz w:val="22"/>
                <w:szCs w:val="22"/>
              </w:rPr>
            </w:pPr>
            <w:r w:rsidRPr="00583810">
              <w:rPr>
                <w:sz w:val="22"/>
                <w:szCs w:val="22"/>
              </w:rPr>
              <w:t>60</w:t>
            </w:r>
          </w:p>
          <w:p w:rsidR="00583810" w:rsidRPr="00583810" w:rsidRDefault="00583810" w:rsidP="00583810">
            <w:pPr>
              <w:widowControl w:val="0"/>
              <w:jc w:val="both"/>
              <w:rPr>
                <w:sz w:val="22"/>
                <w:szCs w:val="22"/>
              </w:rPr>
            </w:pPr>
          </w:p>
          <w:p w:rsidR="00583810" w:rsidRPr="00583810" w:rsidRDefault="00583810" w:rsidP="00583810">
            <w:pPr>
              <w:widowControl w:val="0"/>
              <w:jc w:val="both"/>
              <w:rPr>
                <w:sz w:val="22"/>
                <w:szCs w:val="22"/>
              </w:rPr>
            </w:pPr>
            <w:r w:rsidRPr="00583810">
              <w:rPr>
                <w:sz w:val="22"/>
                <w:szCs w:val="22"/>
              </w:rPr>
              <w:t>85</w:t>
            </w:r>
          </w:p>
          <w:p w:rsidR="00583810" w:rsidRPr="00583810" w:rsidRDefault="00583810" w:rsidP="00583810">
            <w:pPr>
              <w:widowControl w:val="0"/>
              <w:jc w:val="both"/>
              <w:rPr>
                <w:sz w:val="22"/>
                <w:szCs w:val="22"/>
              </w:rPr>
            </w:pPr>
            <w:r w:rsidRPr="00583810">
              <w:rPr>
                <w:sz w:val="22"/>
                <w:szCs w:val="22"/>
              </w:rPr>
              <w:t>120</w:t>
            </w:r>
          </w:p>
        </w:tc>
        <w:tc>
          <w:tcPr>
            <w:tcW w:w="538" w:type="pct"/>
          </w:tcPr>
          <w:p w:rsidR="00583810" w:rsidRPr="00583810" w:rsidRDefault="00583810" w:rsidP="00583810">
            <w:pPr>
              <w:pStyle w:val="31"/>
              <w:widowControl w:val="0"/>
              <w:spacing w:after="0"/>
              <w:ind w:left="0"/>
              <w:jc w:val="both"/>
              <w:rPr>
                <w:sz w:val="22"/>
                <w:szCs w:val="22"/>
              </w:rPr>
            </w:pPr>
          </w:p>
          <w:p w:rsidR="00583810" w:rsidRPr="00583810" w:rsidRDefault="00583810" w:rsidP="00583810">
            <w:pPr>
              <w:widowControl w:val="0"/>
              <w:jc w:val="both"/>
              <w:rPr>
                <w:sz w:val="22"/>
                <w:szCs w:val="22"/>
              </w:rPr>
            </w:pPr>
          </w:p>
          <w:p w:rsidR="00583810" w:rsidRPr="00583810" w:rsidRDefault="00583810" w:rsidP="00583810">
            <w:pPr>
              <w:widowControl w:val="0"/>
              <w:jc w:val="both"/>
              <w:rPr>
                <w:sz w:val="22"/>
                <w:szCs w:val="22"/>
              </w:rPr>
            </w:pPr>
            <w:r w:rsidRPr="00583810">
              <w:rPr>
                <w:sz w:val="22"/>
                <w:szCs w:val="22"/>
              </w:rPr>
              <w:t>80</w:t>
            </w:r>
          </w:p>
          <w:p w:rsidR="00583810" w:rsidRPr="00583810" w:rsidRDefault="00583810" w:rsidP="00583810">
            <w:pPr>
              <w:widowControl w:val="0"/>
              <w:jc w:val="both"/>
              <w:rPr>
                <w:sz w:val="22"/>
                <w:szCs w:val="22"/>
              </w:rPr>
            </w:pPr>
          </w:p>
          <w:p w:rsidR="00583810" w:rsidRPr="00583810" w:rsidRDefault="00583810" w:rsidP="00583810">
            <w:pPr>
              <w:widowControl w:val="0"/>
              <w:jc w:val="both"/>
              <w:rPr>
                <w:sz w:val="22"/>
                <w:szCs w:val="22"/>
              </w:rPr>
            </w:pPr>
            <w:r w:rsidRPr="00583810">
              <w:rPr>
                <w:sz w:val="22"/>
                <w:szCs w:val="22"/>
              </w:rPr>
              <w:t>115</w:t>
            </w:r>
          </w:p>
          <w:p w:rsidR="00583810" w:rsidRPr="00583810" w:rsidRDefault="00583810" w:rsidP="00583810">
            <w:pPr>
              <w:widowControl w:val="0"/>
              <w:jc w:val="both"/>
              <w:rPr>
                <w:sz w:val="22"/>
                <w:szCs w:val="22"/>
              </w:rPr>
            </w:pPr>
            <w:r w:rsidRPr="00583810">
              <w:rPr>
                <w:sz w:val="22"/>
                <w:szCs w:val="22"/>
              </w:rPr>
              <w:t>160</w:t>
            </w:r>
          </w:p>
        </w:tc>
      </w:tr>
      <w:tr w:rsidR="00583810">
        <w:trPr>
          <w:trHeight w:val="284"/>
        </w:trPr>
        <w:tc>
          <w:tcPr>
            <w:tcW w:w="2733" w:type="pct"/>
          </w:tcPr>
          <w:p w:rsidR="00583810" w:rsidRPr="00583810" w:rsidRDefault="00583810" w:rsidP="00583810">
            <w:pPr>
              <w:pStyle w:val="31"/>
              <w:widowControl w:val="0"/>
              <w:spacing w:after="0"/>
              <w:ind w:left="0"/>
              <w:jc w:val="both"/>
              <w:rPr>
                <w:sz w:val="22"/>
                <w:szCs w:val="22"/>
              </w:rPr>
            </w:pPr>
            <w:r w:rsidRPr="00583810">
              <w:rPr>
                <w:sz w:val="22"/>
                <w:szCs w:val="22"/>
              </w:rPr>
              <w:t>3.Степень ответственности:</w:t>
            </w:r>
          </w:p>
          <w:p w:rsidR="00583810" w:rsidRPr="00583810" w:rsidRDefault="00583810" w:rsidP="00583810">
            <w:pPr>
              <w:pStyle w:val="31"/>
              <w:widowControl w:val="0"/>
              <w:spacing w:after="0"/>
              <w:ind w:left="0"/>
              <w:jc w:val="both"/>
              <w:rPr>
                <w:sz w:val="22"/>
                <w:szCs w:val="22"/>
              </w:rPr>
            </w:pPr>
            <w:r w:rsidRPr="00583810">
              <w:rPr>
                <w:sz w:val="22"/>
                <w:szCs w:val="22"/>
              </w:rPr>
              <w:t>Ответственность: только за свою работу;</w:t>
            </w:r>
          </w:p>
          <w:p w:rsidR="00583810" w:rsidRPr="00583810" w:rsidRDefault="00583810" w:rsidP="00583810">
            <w:pPr>
              <w:pStyle w:val="31"/>
              <w:widowControl w:val="0"/>
              <w:spacing w:after="0"/>
              <w:ind w:left="0"/>
              <w:jc w:val="both"/>
              <w:rPr>
                <w:sz w:val="22"/>
                <w:szCs w:val="22"/>
              </w:rPr>
            </w:pPr>
            <w:r w:rsidRPr="00583810">
              <w:rPr>
                <w:sz w:val="22"/>
                <w:szCs w:val="22"/>
              </w:rPr>
              <w:t>За работу группы</w:t>
            </w:r>
          </w:p>
          <w:p w:rsidR="00583810" w:rsidRPr="00583810" w:rsidRDefault="00583810" w:rsidP="00583810">
            <w:pPr>
              <w:pStyle w:val="31"/>
              <w:widowControl w:val="0"/>
              <w:spacing w:after="0"/>
              <w:ind w:left="0"/>
              <w:jc w:val="both"/>
              <w:rPr>
                <w:sz w:val="22"/>
                <w:szCs w:val="22"/>
              </w:rPr>
            </w:pPr>
            <w:r w:rsidRPr="00583810">
              <w:rPr>
                <w:sz w:val="22"/>
                <w:szCs w:val="22"/>
              </w:rPr>
              <w:t>За весь коллектив подразделения</w:t>
            </w:r>
          </w:p>
        </w:tc>
        <w:tc>
          <w:tcPr>
            <w:tcW w:w="781" w:type="pct"/>
          </w:tcPr>
          <w:p w:rsidR="00583810" w:rsidRPr="00583810" w:rsidRDefault="00583810" w:rsidP="00583810">
            <w:pPr>
              <w:pStyle w:val="31"/>
              <w:widowControl w:val="0"/>
              <w:spacing w:after="0"/>
              <w:ind w:left="0"/>
              <w:jc w:val="both"/>
              <w:rPr>
                <w:sz w:val="22"/>
                <w:szCs w:val="22"/>
              </w:rPr>
            </w:pPr>
          </w:p>
          <w:p w:rsidR="00583810" w:rsidRPr="00583810" w:rsidRDefault="00583810" w:rsidP="00583810">
            <w:pPr>
              <w:pStyle w:val="31"/>
              <w:widowControl w:val="0"/>
              <w:spacing w:after="0"/>
              <w:ind w:left="0"/>
              <w:jc w:val="both"/>
              <w:rPr>
                <w:sz w:val="22"/>
                <w:szCs w:val="22"/>
              </w:rPr>
            </w:pPr>
            <w:r w:rsidRPr="00583810">
              <w:rPr>
                <w:sz w:val="22"/>
                <w:szCs w:val="22"/>
              </w:rPr>
              <w:t>28</w:t>
            </w:r>
          </w:p>
          <w:p w:rsidR="00583810" w:rsidRPr="00583810" w:rsidRDefault="00583810" w:rsidP="00583810">
            <w:pPr>
              <w:widowControl w:val="0"/>
              <w:jc w:val="both"/>
              <w:rPr>
                <w:sz w:val="22"/>
                <w:szCs w:val="22"/>
              </w:rPr>
            </w:pPr>
            <w:r w:rsidRPr="00583810">
              <w:rPr>
                <w:sz w:val="22"/>
                <w:szCs w:val="22"/>
              </w:rPr>
              <w:t>48</w:t>
            </w:r>
          </w:p>
          <w:p w:rsidR="00583810" w:rsidRPr="00583810" w:rsidRDefault="00583810" w:rsidP="00583810">
            <w:pPr>
              <w:widowControl w:val="0"/>
              <w:jc w:val="both"/>
              <w:rPr>
                <w:sz w:val="22"/>
                <w:szCs w:val="22"/>
              </w:rPr>
            </w:pPr>
            <w:r w:rsidRPr="00583810">
              <w:rPr>
                <w:sz w:val="22"/>
                <w:szCs w:val="22"/>
              </w:rPr>
              <w:t>60</w:t>
            </w:r>
          </w:p>
        </w:tc>
        <w:tc>
          <w:tcPr>
            <w:tcW w:w="447" w:type="pct"/>
          </w:tcPr>
          <w:p w:rsidR="00583810" w:rsidRPr="00583810" w:rsidRDefault="00583810" w:rsidP="00583810">
            <w:pPr>
              <w:pStyle w:val="31"/>
              <w:widowControl w:val="0"/>
              <w:spacing w:after="0"/>
              <w:ind w:left="0"/>
              <w:jc w:val="both"/>
              <w:rPr>
                <w:sz w:val="22"/>
                <w:szCs w:val="22"/>
              </w:rPr>
            </w:pPr>
          </w:p>
          <w:p w:rsidR="00583810" w:rsidRPr="00583810" w:rsidRDefault="00583810" w:rsidP="00583810">
            <w:pPr>
              <w:pStyle w:val="31"/>
              <w:widowControl w:val="0"/>
              <w:spacing w:after="0"/>
              <w:ind w:left="0"/>
              <w:jc w:val="both"/>
              <w:rPr>
                <w:sz w:val="22"/>
                <w:szCs w:val="22"/>
              </w:rPr>
            </w:pPr>
            <w:r w:rsidRPr="00583810">
              <w:rPr>
                <w:sz w:val="22"/>
                <w:szCs w:val="22"/>
              </w:rPr>
              <w:t>54</w:t>
            </w:r>
          </w:p>
          <w:p w:rsidR="00583810" w:rsidRPr="00583810" w:rsidRDefault="00583810" w:rsidP="00583810">
            <w:pPr>
              <w:widowControl w:val="0"/>
              <w:jc w:val="both"/>
              <w:rPr>
                <w:sz w:val="22"/>
                <w:szCs w:val="22"/>
              </w:rPr>
            </w:pPr>
            <w:r w:rsidRPr="00583810">
              <w:rPr>
                <w:sz w:val="22"/>
                <w:szCs w:val="22"/>
              </w:rPr>
              <w:t>96</w:t>
            </w:r>
          </w:p>
          <w:p w:rsidR="00583810" w:rsidRPr="00583810" w:rsidRDefault="00583810" w:rsidP="00583810">
            <w:pPr>
              <w:widowControl w:val="0"/>
              <w:jc w:val="both"/>
              <w:rPr>
                <w:sz w:val="22"/>
                <w:szCs w:val="22"/>
              </w:rPr>
            </w:pPr>
            <w:r w:rsidRPr="00583810">
              <w:rPr>
                <w:sz w:val="22"/>
                <w:szCs w:val="22"/>
              </w:rPr>
              <w:t>120</w:t>
            </w:r>
          </w:p>
        </w:tc>
        <w:tc>
          <w:tcPr>
            <w:tcW w:w="501" w:type="pct"/>
          </w:tcPr>
          <w:p w:rsidR="00583810" w:rsidRPr="00583810" w:rsidRDefault="00583810" w:rsidP="00583810">
            <w:pPr>
              <w:pStyle w:val="31"/>
              <w:widowControl w:val="0"/>
              <w:spacing w:after="0"/>
              <w:ind w:left="0"/>
              <w:jc w:val="both"/>
              <w:rPr>
                <w:sz w:val="22"/>
                <w:szCs w:val="22"/>
              </w:rPr>
            </w:pPr>
          </w:p>
          <w:p w:rsidR="00583810" w:rsidRPr="00583810" w:rsidRDefault="00583810" w:rsidP="00583810">
            <w:pPr>
              <w:pStyle w:val="31"/>
              <w:widowControl w:val="0"/>
              <w:spacing w:after="0"/>
              <w:ind w:left="0"/>
              <w:jc w:val="both"/>
              <w:rPr>
                <w:sz w:val="22"/>
                <w:szCs w:val="22"/>
              </w:rPr>
            </w:pPr>
            <w:r w:rsidRPr="00583810">
              <w:rPr>
                <w:sz w:val="22"/>
                <w:szCs w:val="22"/>
              </w:rPr>
              <w:t>68</w:t>
            </w:r>
          </w:p>
          <w:p w:rsidR="00583810" w:rsidRPr="00583810" w:rsidRDefault="00583810" w:rsidP="00583810">
            <w:pPr>
              <w:widowControl w:val="0"/>
              <w:jc w:val="both"/>
              <w:rPr>
                <w:sz w:val="22"/>
                <w:szCs w:val="22"/>
              </w:rPr>
            </w:pPr>
            <w:r w:rsidRPr="00583810">
              <w:rPr>
                <w:sz w:val="22"/>
                <w:szCs w:val="22"/>
              </w:rPr>
              <w:t>120</w:t>
            </w:r>
          </w:p>
          <w:p w:rsidR="00583810" w:rsidRPr="00583810" w:rsidRDefault="00583810" w:rsidP="00583810">
            <w:pPr>
              <w:widowControl w:val="0"/>
              <w:jc w:val="both"/>
              <w:rPr>
                <w:sz w:val="22"/>
                <w:szCs w:val="22"/>
              </w:rPr>
            </w:pPr>
            <w:r w:rsidRPr="00583810">
              <w:rPr>
                <w:sz w:val="22"/>
                <w:szCs w:val="22"/>
              </w:rPr>
              <w:t>150</w:t>
            </w:r>
          </w:p>
        </w:tc>
        <w:tc>
          <w:tcPr>
            <w:tcW w:w="538" w:type="pct"/>
          </w:tcPr>
          <w:p w:rsidR="00583810" w:rsidRPr="00583810" w:rsidRDefault="00583810" w:rsidP="00583810">
            <w:pPr>
              <w:pStyle w:val="31"/>
              <w:widowControl w:val="0"/>
              <w:spacing w:after="0"/>
              <w:ind w:left="0"/>
              <w:jc w:val="both"/>
              <w:rPr>
                <w:sz w:val="22"/>
                <w:szCs w:val="22"/>
              </w:rPr>
            </w:pPr>
          </w:p>
          <w:p w:rsidR="00583810" w:rsidRPr="00583810" w:rsidRDefault="00583810" w:rsidP="00583810">
            <w:pPr>
              <w:pStyle w:val="31"/>
              <w:widowControl w:val="0"/>
              <w:spacing w:after="0"/>
              <w:ind w:left="0"/>
              <w:jc w:val="both"/>
              <w:rPr>
                <w:sz w:val="22"/>
                <w:szCs w:val="22"/>
              </w:rPr>
            </w:pPr>
            <w:r w:rsidRPr="00583810">
              <w:rPr>
                <w:sz w:val="22"/>
                <w:szCs w:val="22"/>
              </w:rPr>
              <w:t>90</w:t>
            </w:r>
          </w:p>
          <w:p w:rsidR="00583810" w:rsidRPr="00583810" w:rsidRDefault="00583810" w:rsidP="00583810">
            <w:pPr>
              <w:widowControl w:val="0"/>
              <w:jc w:val="both"/>
              <w:rPr>
                <w:sz w:val="22"/>
                <w:szCs w:val="22"/>
              </w:rPr>
            </w:pPr>
            <w:r w:rsidRPr="00583810">
              <w:rPr>
                <w:sz w:val="22"/>
                <w:szCs w:val="22"/>
              </w:rPr>
              <w:t>160</w:t>
            </w:r>
          </w:p>
          <w:p w:rsidR="00583810" w:rsidRPr="00583810" w:rsidRDefault="00583810" w:rsidP="00583810">
            <w:pPr>
              <w:widowControl w:val="0"/>
              <w:jc w:val="both"/>
              <w:rPr>
                <w:sz w:val="22"/>
                <w:szCs w:val="22"/>
              </w:rPr>
            </w:pPr>
            <w:r w:rsidRPr="00583810">
              <w:rPr>
                <w:sz w:val="22"/>
                <w:szCs w:val="22"/>
              </w:rPr>
              <w:t>200</w:t>
            </w:r>
          </w:p>
        </w:tc>
      </w:tr>
      <w:tr w:rsidR="00583810">
        <w:trPr>
          <w:trHeight w:val="284"/>
        </w:trPr>
        <w:tc>
          <w:tcPr>
            <w:tcW w:w="2733" w:type="pct"/>
          </w:tcPr>
          <w:p w:rsidR="00583810" w:rsidRPr="00583810" w:rsidRDefault="00583810" w:rsidP="00583810">
            <w:pPr>
              <w:pStyle w:val="31"/>
              <w:widowControl w:val="0"/>
              <w:numPr>
                <w:ilvl w:val="0"/>
                <w:numId w:val="44"/>
              </w:numPr>
              <w:tabs>
                <w:tab w:val="left" w:pos="2964"/>
              </w:tabs>
              <w:spacing w:after="0"/>
              <w:ind w:left="0" w:firstLine="0"/>
              <w:jc w:val="both"/>
              <w:rPr>
                <w:sz w:val="22"/>
                <w:szCs w:val="22"/>
              </w:rPr>
            </w:pPr>
            <w:r w:rsidRPr="00583810">
              <w:rPr>
                <w:sz w:val="22"/>
                <w:szCs w:val="22"/>
              </w:rPr>
              <w:t>Степень новизны:</w:t>
            </w:r>
          </w:p>
          <w:p w:rsidR="00583810" w:rsidRPr="00583810" w:rsidRDefault="00583810" w:rsidP="00583810">
            <w:pPr>
              <w:pStyle w:val="31"/>
              <w:widowControl w:val="0"/>
              <w:spacing w:after="0"/>
              <w:ind w:left="0"/>
              <w:jc w:val="both"/>
              <w:rPr>
                <w:sz w:val="22"/>
                <w:szCs w:val="22"/>
              </w:rPr>
            </w:pPr>
            <w:r w:rsidRPr="00583810">
              <w:rPr>
                <w:sz w:val="22"/>
                <w:szCs w:val="22"/>
              </w:rPr>
              <w:t>Работа: регулярно (в течение квартала) повторяемая;</w:t>
            </w:r>
          </w:p>
          <w:p w:rsidR="00583810" w:rsidRPr="00583810" w:rsidRDefault="00583810" w:rsidP="00583810">
            <w:pPr>
              <w:pStyle w:val="31"/>
              <w:widowControl w:val="0"/>
              <w:spacing w:after="0"/>
              <w:ind w:left="0"/>
              <w:jc w:val="both"/>
              <w:rPr>
                <w:sz w:val="22"/>
                <w:szCs w:val="22"/>
              </w:rPr>
            </w:pPr>
            <w:r w:rsidRPr="00583810">
              <w:rPr>
                <w:sz w:val="22"/>
                <w:szCs w:val="22"/>
              </w:rPr>
              <w:t>Нерегулярно повторяемая;</w:t>
            </w:r>
          </w:p>
          <w:p w:rsidR="00583810" w:rsidRPr="00583810" w:rsidRDefault="00583810" w:rsidP="00583810">
            <w:pPr>
              <w:pStyle w:val="31"/>
              <w:widowControl w:val="0"/>
              <w:spacing w:after="0"/>
              <w:ind w:left="0"/>
              <w:jc w:val="both"/>
              <w:rPr>
                <w:sz w:val="22"/>
                <w:szCs w:val="22"/>
              </w:rPr>
            </w:pPr>
            <w:r w:rsidRPr="00583810">
              <w:rPr>
                <w:sz w:val="22"/>
                <w:szCs w:val="22"/>
              </w:rPr>
              <w:t>Вновь начинаемая</w:t>
            </w:r>
          </w:p>
        </w:tc>
        <w:tc>
          <w:tcPr>
            <w:tcW w:w="781" w:type="pct"/>
          </w:tcPr>
          <w:p w:rsidR="00583810" w:rsidRPr="00583810" w:rsidRDefault="00583810" w:rsidP="00583810">
            <w:pPr>
              <w:pStyle w:val="31"/>
              <w:widowControl w:val="0"/>
              <w:spacing w:after="0"/>
              <w:ind w:left="0"/>
              <w:jc w:val="both"/>
              <w:rPr>
                <w:sz w:val="22"/>
                <w:szCs w:val="22"/>
              </w:rPr>
            </w:pPr>
          </w:p>
          <w:p w:rsidR="00583810" w:rsidRPr="00583810" w:rsidRDefault="00583810" w:rsidP="00583810">
            <w:pPr>
              <w:widowControl w:val="0"/>
              <w:jc w:val="both"/>
              <w:rPr>
                <w:sz w:val="22"/>
                <w:szCs w:val="22"/>
              </w:rPr>
            </w:pPr>
            <w:r w:rsidRPr="00583810">
              <w:rPr>
                <w:sz w:val="22"/>
                <w:szCs w:val="22"/>
              </w:rPr>
              <w:t>28</w:t>
            </w:r>
          </w:p>
          <w:p w:rsidR="00583810" w:rsidRPr="00583810" w:rsidRDefault="00583810" w:rsidP="00583810">
            <w:pPr>
              <w:widowControl w:val="0"/>
              <w:jc w:val="both"/>
              <w:rPr>
                <w:sz w:val="22"/>
                <w:szCs w:val="22"/>
              </w:rPr>
            </w:pPr>
            <w:r w:rsidRPr="00583810">
              <w:rPr>
                <w:sz w:val="22"/>
                <w:szCs w:val="22"/>
              </w:rPr>
              <w:t>42</w:t>
            </w:r>
          </w:p>
          <w:p w:rsidR="00583810" w:rsidRPr="00583810" w:rsidRDefault="00583810" w:rsidP="00583810">
            <w:pPr>
              <w:widowControl w:val="0"/>
              <w:jc w:val="both"/>
              <w:rPr>
                <w:sz w:val="22"/>
                <w:szCs w:val="22"/>
              </w:rPr>
            </w:pPr>
            <w:r w:rsidRPr="00583810">
              <w:rPr>
                <w:sz w:val="22"/>
                <w:szCs w:val="22"/>
              </w:rPr>
              <w:t>70</w:t>
            </w:r>
          </w:p>
        </w:tc>
        <w:tc>
          <w:tcPr>
            <w:tcW w:w="447" w:type="pct"/>
          </w:tcPr>
          <w:p w:rsidR="00583810" w:rsidRPr="00583810" w:rsidRDefault="00583810" w:rsidP="00583810">
            <w:pPr>
              <w:pStyle w:val="31"/>
              <w:widowControl w:val="0"/>
              <w:spacing w:after="0"/>
              <w:ind w:left="0"/>
              <w:jc w:val="both"/>
              <w:rPr>
                <w:sz w:val="22"/>
                <w:szCs w:val="22"/>
              </w:rPr>
            </w:pPr>
          </w:p>
          <w:p w:rsidR="00583810" w:rsidRPr="00583810" w:rsidRDefault="00583810" w:rsidP="00583810">
            <w:pPr>
              <w:widowControl w:val="0"/>
              <w:jc w:val="both"/>
              <w:rPr>
                <w:sz w:val="22"/>
                <w:szCs w:val="22"/>
              </w:rPr>
            </w:pPr>
            <w:r w:rsidRPr="00583810">
              <w:rPr>
                <w:sz w:val="22"/>
                <w:szCs w:val="22"/>
              </w:rPr>
              <w:t>55</w:t>
            </w:r>
          </w:p>
          <w:p w:rsidR="00583810" w:rsidRPr="00583810" w:rsidRDefault="00583810" w:rsidP="00583810">
            <w:pPr>
              <w:widowControl w:val="0"/>
              <w:jc w:val="both"/>
              <w:rPr>
                <w:sz w:val="22"/>
                <w:szCs w:val="22"/>
              </w:rPr>
            </w:pPr>
            <w:r w:rsidRPr="00583810">
              <w:rPr>
                <w:sz w:val="22"/>
                <w:szCs w:val="22"/>
              </w:rPr>
              <w:t>85</w:t>
            </w:r>
          </w:p>
          <w:p w:rsidR="00583810" w:rsidRPr="00583810" w:rsidRDefault="00583810" w:rsidP="00583810">
            <w:pPr>
              <w:widowControl w:val="0"/>
              <w:jc w:val="both"/>
              <w:rPr>
                <w:sz w:val="22"/>
                <w:szCs w:val="22"/>
              </w:rPr>
            </w:pPr>
            <w:r w:rsidRPr="00583810">
              <w:rPr>
                <w:sz w:val="22"/>
                <w:szCs w:val="22"/>
              </w:rPr>
              <w:t>140</w:t>
            </w:r>
          </w:p>
        </w:tc>
        <w:tc>
          <w:tcPr>
            <w:tcW w:w="501" w:type="pct"/>
          </w:tcPr>
          <w:p w:rsidR="00583810" w:rsidRPr="00583810" w:rsidRDefault="00583810" w:rsidP="00583810">
            <w:pPr>
              <w:pStyle w:val="31"/>
              <w:widowControl w:val="0"/>
              <w:spacing w:after="0"/>
              <w:ind w:left="0"/>
              <w:jc w:val="both"/>
              <w:rPr>
                <w:sz w:val="22"/>
                <w:szCs w:val="22"/>
              </w:rPr>
            </w:pPr>
          </w:p>
          <w:p w:rsidR="00583810" w:rsidRPr="00583810" w:rsidRDefault="00583810" w:rsidP="00583810">
            <w:pPr>
              <w:widowControl w:val="0"/>
              <w:jc w:val="both"/>
              <w:rPr>
                <w:sz w:val="22"/>
                <w:szCs w:val="22"/>
              </w:rPr>
            </w:pPr>
            <w:r w:rsidRPr="00583810">
              <w:rPr>
                <w:sz w:val="22"/>
                <w:szCs w:val="22"/>
              </w:rPr>
              <w:t>85</w:t>
            </w:r>
          </w:p>
          <w:p w:rsidR="00583810" w:rsidRPr="00583810" w:rsidRDefault="00583810" w:rsidP="00583810">
            <w:pPr>
              <w:widowControl w:val="0"/>
              <w:jc w:val="both"/>
              <w:rPr>
                <w:sz w:val="22"/>
                <w:szCs w:val="22"/>
              </w:rPr>
            </w:pPr>
            <w:r w:rsidRPr="00583810">
              <w:rPr>
                <w:sz w:val="22"/>
                <w:szCs w:val="22"/>
              </w:rPr>
              <w:t>125</w:t>
            </w:r>
          </w:p>
          <w:p w:rsidR="00583810" w:rsidRPr="00583810" w:rsidRDefault="00583810" w:rsidP="00583810">
            <w:pPr>
              <w:widowControl w:val="0"/>
              <w:jc w:val="both"/>
              <w:rPr>
                <w:sz w:val="22"/>
                <w:szCs w:val="22"/>
              </w:rPr>
            </w:pPr>
            <w:r w:rsidRPr="00583810">
              <w:rPr>
                <w:sz w:val="22"/>
                <w:szCs w:val="22"/>
              </w:rPr>
              <w:t>210</w:t>
            </w:r>
          </w:p>
        </w:tc>
        <w:tc>
          <w:tcPr>
            <w:tcW w:w="538" w:type="pct"/>
          </w:tcPr>
          <w:p w:rsidR="00583810" w:rsidRPr="00583810" w:rsidRDefault="00583810" w:rsidP="00583810">
            <w:pPr>
              <w:pStyle w:val="31"/>
              <w:widowControl w:val="0"/>
              <w:spacing w:after="0"/>
              <w:ind w:left="0"/>
              <w:jc w:val="both"/>
              <w:rPr>
                <w:sz w:val="22"/>
                <w:szCs w:val="22"/>
              </w:rPr>
            </w:pPr>
          </w:p>
          <w:p w:rsidR="00583810" w:rsidRPr="00583810" w:rsidRDefault="00583810" w:rsidP="00583810">
            <w:pPr>
              <w:widowControl w:val="0"/>
              <w:jc w:val="both"/>
              <w:rPr>
                <w:sz w:val="22"/>
                <w:szCs w:val="22"/>
              </w:rPr>
            </w:pPr>
            <w:r w:rsidRPr="00583810">
              <w:rPr>
                <w:sz w:val="22"/>
                <w:szCs w:val="22"/>
              </w:rPr>
              <w:t>120</w:t>
            </w:r>
          </w:p>
          <w:p w:rsidR="00583810" w:rsidRPr="00583810" w:rsidRDefault="00583810" w:rsidP="00583810">
            <w:pPr>
              <w:widowControl w:val="0"/>
              <w:jc w:val="both"/>
              <w:rPr>
                <w:sz w:val="22"/>
                <w:szCs w:val="22"/>
              </w:rPr>
            </w:pPr>
            <w:r w:rsidRPr="00583810">
              <w:rPr>
                <w:sz w:val="22"/>
                <w:szCs w:val="22"/>
              </w:rPr>
              <w:t>180</w:t>
            </w:r>
          </w:p>
          <w:p w:rsidR="00583810" w:rsidRPr="00583810" w:rsidRDefault="00583810" w:rsidP="00583810">
            <w:pPr>
              <w:widowControl w:val="0"/>
              <w:jc w:val="both"/>
              <w:rPr>
                <w:sz w:val="22"/>
                <w:szCs w:val="22"/>
              </w:rPr>
            </w:pPr>
            <w:r w:rsidRPr="00583810">
              <w:rPr>
                <w:sz w:val="22"/>
                <w:szCs w:val="22"/>
              </w:rPr>
              <w:t>300</w:t>
            </w:r>
          </w:p>
        </w:tc>
      </w:tr>
      <w:tr w:rsidR="00583810">
        <w:trPr>
          <w:trHeight w:val="284"/>
        </w:trPr>
        <w:tc>
          <w:tcPr>
            <w:tcW w:w="2733" w:type="pct"/>
          </w:tcPr>
          <w:p w:rsidR="00583810" w:rsidRPr="00583810" w:rsidRDefault="00583810" w:rsidP="00583810">
            <w:pPr>
              <w:pStyle w:val="31"/>
              <w:widowControl w:val="0"/>
              <w:numPr>
                <w:ilvl w:val="0"/>
                <w:numId w:val="44"/>
              </w:numPr>
              <w:tabs>
                <w:tab w:val="left" w:pos="2964"/>
              </w:tabs>
              <w:spacing w:after="0"/>
              <w:ind w:left="0" w:firstLine="0"/>
              <w:jc w:val="both"/>
              <w:rPr>
                <w:sz w:val="22"/>
                <w:szCs w:val="22"/>
              </w:rPr>
            </w:pPr>
            <w:r w:rsidRPr="00583810">
              <w:rPr>
                <w:sz w:val="22"/>
                <w:szCs w:val="22"/>
              </w:rPr>
              <w:t>Степень творчества:</w:t>
            </w:r>
          </w:p>
          <w:p w:rsidR="00583810" w:rsidRPr="00583810" w:rsidRDefault="00583810" w:rsidP="00583810">
            <w:pPr>
              <w:pStyle w:val="31"/>
              <w:widowControl w:val="0"/>
              <w:spacing w:after="0"/>
              <w:ind w:left="0"/>
              <w:jc w:val="both"/>
              <w:rPr>
                <w:sz w:val="22"/>
                <w:szCs w:val="22"/>
              </w:rPr>
            </w:pPr>
            <w:r w:rsidRPr="00583810">
              <w:rPr>
                <w:sz w:val="22"/>
                <w:szCs w:val="22"/>
              </w:rPr>
              <w:t>Труд: технический;</w:t>
            </w:r>
          </w:p>
          <w:p w:rsidR="00583810" w:rsidRPr="00583810" w:rsidRDefault="00583810" w:rsidP="00583810">
            <w:pPr>
              <w:pStyle w:val="31"/>
              <w:widowControl w:val="0"/>
              <w:spacing w:after="0"/>
              <w:ind w:left="0"/>
              <w:jc w:val="both"/>
              <w:rPr>
                <w:sz w:val="22"/>
                <w:szCs w:val="22"/>
              </w:rPr>
            </w:pPr>
            <w:r w:rsidRPr="00583810">
              <w:rPr>
                <w:sz w:val="22"/>
                <w:szCs w:val="22"/>
              </w:rPr>
              <w:t>Формально – логический;</w:t>
            </w:r>
          </w:p>
          <w:p w:rsidR="00583810" w:rsidRPr="00583810" w:rsidRDefault="00583810" w:rsidP="00583810">
            <w:pPr>
              <w:pStyle w:val="31"/>
              <w:widowControl w:val="0"/>
              <w:spacing w:after="0"/>
              <w:ind w:left="0"/>
              <w:jc w:val="both"/>
              <w:rPr>
                <w:sz w:val="22"/>
                <w:szCs w:val="22"/>
              </w:rPr>
            </w:pPr>
            <w:r w:rsidRPr="00583810">
              <w:rPr>
                <w:sz w:val="22"/>
                <w:szCs w:val="22"/>
              </w:rPr>
              <w:t>Творческий</w:t>
            </w:r>
          </w:p>
        </w:tc>
        <w:tc>
          <w:tcPr>
            <w:tcW w:w="781" w:type="pct"/>
          </w:tcPr>
          <w:p w:rsidR="00583810" w:rsidRPr="00583810" w:rsidRDefault="00583810" w:rsidP="00583810">
            <w:pPr>
              <w:pStyle w:val="31"/>
              <w:widowControl w:val="0"/>
              <w:spacing w:after="0"/>
              <w:ind w:left="0"/>
              <w:jc w:val="both"/>
              <w:rPr>
                <w:sz w:val="22"/>
                <w:szCs w:val="22"/>
              </w:rPr>
            </w:pPr>
          </w:p>
          <w:p w:rsidR="00583810" w:rsidRPr="00583810" w:rsidRDefault="00583810" w:rsidP="00583810">
            <w:pPr>
              <w:pStyle w:val="31"/>
              <w:widowControl w:val="0"/>
              <w:spacing w:after="0"/>
              <w:ind w:left="0"/>
              <w:jc w:val="both"/>
              <w:rPr>
                <w:sz w:val="22"/>
                <w:szCs w:val="22"/>
              </w:rPr>
            </w:pPr>
            <w:r w:rsidRPr="00583810">
              <w:rPr>
                <w:sz w:val="22"/>
                <w:szCs w:val="22"/>
              </w:rPr>
              <w:t>45</w:t>
            </w:r>
          </w:p>
          <w:p w:rsidR="00583810" w:rsidRPr="00583810" w:rsidRDefault="00583810" w:rsidP="00583810">
            <w:pPr>
              <w:widowControl w:val="0"/>
              <w:jc w:val="both"/>
              <w:rPr>
                <w:sz w:val="22"/>
                <w:szCs w:val="22"/>
              </w:rPr>
            </w:pPr>
            <w:r w:rsidRPr="00583810">
              <w:rPr>
                <w:sz w:val="22"/>
                <w:szCs w:val="22"/>
              </w:rPr>
              <w:t>65</w:t>
            </w:r>
          </w:p>
          <w:p w:rsidR="00583810" w:rsidRPr="00583810" w:rsidRDefault="00583810" w:rsidP="00583810">
            <w:pPr>
              <w:widowControl w:val="0"/>
              <w:jc w:val="both"/>
              <w:rPr>
                <w:sz w:val="22"/>
                <w:szCs w:val="22"/>
              </w:rPr>
            </w:pPr>
            <w:r w:rsidRPr="00583810">
              <w:rPr>
                <w:sz w:val="22"/>
                <w:szCs w:val="22"/>
              </w:rPr>
              <w:t>90</w:t>
            </w:r>
          </w:p>
        </w:tc>
        <w:tc>
          <w:tcPr>
            <w:tcW w:w="447" w:type="pct"/>
          </w:tcPr>
          <w:p w:rsidR="00583810" w:rsidRPr="00583810" w:rsidRDefault="00583810" w:rsidP="00583810">
            <w:pPr>
              <w:pStyle w:val="31"/>
              <w:widowControl w:val="0"/>
              <w:spacing w:after="0"/>
              <w:ind w:left="0"/>
              <w:jc w:val="both"/>
              <w:rPr>
                <w:sz w:val="22"/>
                <w:szCs w:val="22"/>
              </w:rPr>
            </w:pPr>
          </w:p>
          <w:p w:rsidR="00583810" w:rsidRPr="00583810" w:rsidRDefault="00583810" w:rsidP="00583810">
            <w:pPr>
              <w:pStyle w:val="31"/>
              <w:widowControl w:val="0"/>
              <w:spacing w:after="0"/>
              <w:ind w:left="0"/>
              <w:jc w:val="both"/>
              <w:rPr>
                <w:sz w:val="22"/>
                <w:szCs w:val="22"/>
              </w:rPr>
            </w:pPr>
            <w:r w:rsidRPr="00583810">
              <w:rPr>
                <w:sz w:val="22"/>
                <w:szCs w:val="22"/>
              </w:rPr>
              <w:t>90</w:t>
            </w:r>
          </w:p>
          <w:p w:rsidR="00583810" w:rsidRPr="00583810" w:rsidRDefault="00583810" w:rsidP="00583810">
            <w:pPr>
              <w:widowControl w:val="0"/>
              <w:jc w:val="both"/>
              <w:rPr>
                <w:sz w:val="22"/>
                <w:szCs w:val="22"/>
              </w:rPr>
            </w:pPr>
            <w:r w:rsidRPr="00583810">
              <w:rPr>
                <w:sz w:val="22"/>
                <w:szCs w:val="22"/>
              </w:rPr>
              <w:t>125</w:t>
            </w:r>
          </w:p>
          <w:p w:rsidR="00583810" w:rsidRPr="00583810" w:rsidRDefault="00583810" w:rsidP="00583810">
            <w:pPr>
              <w:widowControl w:val="0"/>
              <w:jc w:val="both"/>
              <w:rPr>
                <w:sz w:val="22"/>
                <w:szCs w:val="22"/>
              </w:rPr>
            </w:pPr>
            <w:r w:rsidRPr="00583810">
              <w:rPr>
                <w:sz w:val="22"/>
                <w:szCs w:val="22"/>
              </w:rPr>
              <w:t>180</w:t>
            </w:r>
          </w:p>
        </w:tc>
        <w:tc>
          <w:tcPr>
            <w:tcW w:w="501" w:type="pct"/>
          </w:tcPr>
          <w:p w:rsidR="00583810" w:rsidRPr="00583810" w:rsidRDefault="00583810" w:rsidP="00583810">
            <w:pPr>
              <w:pStyle w:val="31"/>
              <w:widowControl w:val="0"/>
              <w:spacing w:after="0"/>
              <w:ind w:left="0"/>
              <w:jc w:val="both"/>
              <w:rPr>
                <w:sz w:val="22"/>
                <w:szCs w:val="22"/>
              </w:rPr>
            </w:pPr>
          </w:p>
          <w:p w:rsidR="00583810" w:rsidRPr="00583810" w:rsidRDefault="00583810" w:rsidP="00583810">
            <w:pPr>
              <w:pStyle w:val="31"/>
              <w:widowControl w:val="0"/>
              <w:spacing w:after="0"/>
              <w:ind w:left="0"/>
              <w:jc w:val="both"/>
              <w:rPr>
                <w:sz w:val="22"/>
                <w:szCs w:val="22"/>
              </w:rPr>
            </w:pPr>
            <w:r w:rsidRPr="00583810">
              <w:rPr>
                <w:sz w:val="22"/>
                <w:szCs w:val="22"/>
              </w:rPr>
              <w:t>135</w:t>
            </w:r>
          </w:p>
          <w:p w:rsidR="00583810" w:rsidRPr="00583810" w:rsidRDefault="00583810" w:rsidP="00583810">
            <w:pPr>
              <w:widowControl w:val="0"/>
              <w:jc w:val="both"/>
              <w:rPr>
                <w:sz w:val="22"/>
                <w:szCs w:val="22"/>
              </w:rPr>
            </w:pPr>
            <w:r w:rsidRPr="00583810">
              <w:rPr>
                <w:sz w:val="22"/>
                <w:szCs w:val="22"/>
              </w:rPr>
              <w:t>190</w:t>
            </w:r>
          </w:p>
          <w:p w:rsidR="00583810" w:rsidRPr="00583810" w:rsidRDefault="00583810" w:rsidP="00583810">
            <w:pPr>
              <w:widowControl w:val="0"/>
              <w:jc w:val="both"/>
              <w:rPr>
                <w:sz w:val="22"/>
                <w:szCs w:val="22"/>
              </w:rPr>
            </w:pPr>
            <w:r w:rsidRPr="00583810">
              <w:rPr>
                <w:sz w:val="22"/>
                <w:szCs w:val="22"/>
              </w:rPr>
              <w:t>270</w:t>
            </w:r>
          </w:p>
        </w:tc>
        <w:tc>
          <w:tcPr>
            <w:tcW w:w="538" w:type="pct"/>
          </w:tcPr>
          <w:p w:rsidR="00583810" w:rsidRPr="00583810" w:rsidRDefault="00583810" w:rsidP="00583810">
            <w:pPr>
              <w:pStyle w:val="31"/>
              <w:widowControl w:val="0"/>
              <w:spacing w:after="0"/>
              <w:ind w:left="0"/>
              <w:jc w:val="both"/>
              <w:rPr>
                <w:sz w:val="22"/>
                <w:szCs w:val="22"/>
              </w:rPr>
            </w:pPr>
          </w:p>
          <w:p w:rsidR="00583810" w:rsidRPr="00583810" w:rsidRDefault="00583810" w:rsidP="00583810">
            <w:pPr>
              <w:pStyle w:val="31"/>
              <w:widowControl w:val="0"/>
              <w:spacing w:after="0"/>
              <w:ind w:left="0"/>
              <w:jc w:val="both"/>
              <w:rPr>
                <w:sz w:val="22"/>
                <w:szCs w:val="22"/>
              </w:rPr>
            </w:pPr>
            <w:r w:rsidRPr="00583810">
              <w:rPr>
                <w:sz w:val="22"/>
                <w:szCs w:val="22"/>
              </w:rPr>
              <w:t>180</w:t>
            </w:r>
          </w:p>
          <w:p w:rsidR="00583810" w:rsidRPr="00583810" w:rsidRDefault="00583810" w:rsidP="00583810">
            <w:pPr>
              <w:widowControl w:val="0"/>
              <w:jc w:val="both"/>
              <w:rPr>
                <w:sz w:val="22"/>
                <w:szCs w:val="22"/>
              </w:rPr>
            </w:pPr>
            <w:r w:rsidRPr="00583810">
              <w:rPr>
                <w:sz w:val="22"/>
                <w:szCs w:val="22"/>
              </w:rPr>
              <w:t>250</w:t>
            </w:r>
          </w:p>
          <w:p w:rsidR="00583810" w:rsidRPr="00583810" w:rsidRDefault="00583810" w:rsidP="00583810">
            <w:pPr>
              <w:widowControl w:val="0"/>
              <w:jc w:val="both"/>
              <w:rPr>
                <w:sz w:val="22"/>
                <w:szCs w:val="22"/>
              </w:rPr>
            </w:pPr>
            <w:r w:rsidRPr="00583810">
              <w:rPr>
                <w:sz w:val="22"/>
                <w:szCs w:val="22"/>
              </w:rPr>
              <w:t>360</w:t>
            </w:r>
          </w:p>
        </w:tc>
      </w:tr>
      <w:tr w:rsidR="00583810">
        <w:trPr>
          <w:trHeight w:val="284"/>
        </w:trPr>
        <w:tc>
          <w:tcPr>
            <w:tcW w:w="2733" w:type="pct"/>
          </w:tcPr>
          <w:p w:rsidR="00583810" w:rsidRPr="00583810" w:rsidRDefault="00583810" w:rsidP="00583810">
            <w:pPr>
              <w:pStyle w:val="31"/>
              <w:widowControl w:val="0"/>
              <w:spacing w:after="0"/>
              <w:ind w:left="0"/>
              <w:jc w:val="both"/>
              <w:rPr>
                <w:sz w:val="22"/>
                <w:szCs w:val="22"/>
              </w:rPr>
            </w:pPr>
            <w:r w:rsidRPr="00583810">
              <w:rPr>
                <w:sz w:val="22"/>
                <w:szCs w:val="22"/>
              </w:rPr>
              <w:t xml:space="preserve">Итого </w:t>
            </w:r>
          </w:p>
        </w:tc>
        <w:tc>
          <w:tcPr>
            <w:tcW w:w="781" w:type="pct"/>
          </w:tcPr>
          <w:p w:rsidR="00583810" w:rsidRPr="00583810" w:rsidRDefault="00583810" w:rsidP="00583810">
            <w:pPr>
              <w:pStyle w:val="31"/>
              <w:widowControl w:val="0"/>
              <w:spacing w:after="0"/>
              <w:ind w:left="0"/>
              <w:jc w:val="both"/>
              <w:rPr>
                <w:sz w:val="22"/>
                <w:szCs w:val="22"/>
              </w:rPr>
            </w:pPr>
          </w:p>
        </w:tc>
        <w:tc>
          <w:tcPr>
            <w:tcW w:w="447" w:type="pct"/>
          </w:tcPr>
          <w:p w:rsidR="00583810" w:rsidRPr="00583810" w:rsidRDefault="00583810" w:rsidP="00583810">
            <w:pPr>
              <w:pStyle w:val="31"/>
              <w:widowControl w:val="0"/>
              <w:spacing w:after="0"/>
              <w:ind w:left="0"/>
              <w:jc w:val="both"/>
              <w:rPr>
                <w:sz w:val="22"/>
                <w:szCs w:val="22"/>
              </w:rPr>
            </w:pPr>
          </w:p>
        </w:tc>
        <w:tc>
          <w:tcPr>
            <w:tcW w:w="501" w:type="pct"/>
          </w:tcPr>
          <w:p w:rsidR="00583810" w:rsidRPr="00583810" w:rsidRDefault="00583810" w:rsidP="00583810">
            <w:pPr>
              <w:pStyle w:val="31"/>
              <w:widowControl w:val="0"/>
              <w:spacing w:after="0"/>
              <w:ind w:left="0"/>
              <w:jc w:val="both"/>
              <w:rPr>
                <w:sz w:val="22"/>
                <w:szCs w:val="22"/>
              </w:rPr>
            </w:pPr>
          </w:p>
        </w:tc>
        <w:tc>
          <w:tcPr>
            <w:tcW w:w="538" w:type="pct"/>
          </w:tcPr>
          <w:p w:rsidR="00583810" w:rsidRPr="00583810" w:rsidRDefault="00583810" w:rsidP="00583810">
            <w:pPr>
              <w:pStyle w:val="31"/>
              <w:widowControl w:val="0"/>
              <w:spacing w:after="0"/>
              <w:ind w:left="0"/>
              <w:jc w:val="both"/>
              <w:rPr>
                <w:sz w:val="22"/>
                <w:szCs w:val="22"/>
              </w:rPr>
            </w:pPr>
            <w:r w:rsidRPr="00583810">
              <w:rPr>
                <w:sz w:val="22"/>
                <w:szCs w:val="22"/>
              </w:rPr>
              <w:t>1960</w:t>
            </w:r>
          </w:p>
        </w:tc>
      </w:tr>
    </w:tbl>
    <w:p w:rsidR="00583810" w:rsidRPr="00084C04" w:rsidRDefault="00583810" w:rsidP="00084C04">
      <w:pPr>
        <w:pStyle w:val="31"/>
        <w:widowControl w:val="0"/>
        <w:spacing w:after="0" w:line="360" w:lineRule="auto"/>
        <w:ind w:left="0" w:firstLine="851"/>
        <w:jc w:val="both"/>
        <w:rPr>
          <w:sz w:val="28"/>
          <w:szCs w:val="28"/>
        </w:rPr>
      </w:pPr>
    </w:p>
    <w:p w:rsidR="00583810" w:rsidRPr="00084C04" w:rsidRDefault="00583810" w:rsidP="00084C04">
      <w:pPr>
        <w:pStyle w:val="31"/>
        <w:widowControl w:val="0"/>
        <w:spacing w:after="0" w:line="360" w:lineRule="auto"/>
        <w:ind w:left="0" w:firstLine="851"/>
        <w:jc w:val="both"/>
        <w:rPr>
          <w:sz w:val="28"/>
          <w:szCs w:val="28"/>
        </w:rPr>
      </w:pPr>
      <w:r w:rsidRPr="00084C04">
        <w:rPr>
          <w:sz w:val="28"/>
          <w:szCs w:val="28"/>
        </w:rPr>
        <w:t xml:space="preserve">Так как численность работников значительна, то матрица баллов необходимо будет разделена на две: одна для управленческих и инженерных работников, другая для рабочих. На основе матрицы баллов </w:t>
      </w:r>
      <w:r w:rsidR="00084C04">
        <w:rPr>
          <w:sz w:val="28"/>
          <w:szCs w:val="28"/>
        </w:rPr>
        <w:t>разрабатывается</w:t>
      </w:r>
      <w:r w:rsidRPr="00084C04">
        <w:rPr>
          <w:sz w:val="28"/>
          <w:szCs w:val="28"/>
        </w:rPr>
        <w:t xml:space="preserve"> факторно–критическую модель оценки сложности выполнения работ. Данная модель также </w:t>
      </w:r>
      <w:r w:rsidR="00084C04">
        <w:rPr>
          <w:sz w:val="28"/>
          <w:szCs w:val="28"/>
        </w:rPr>
        <w:t>необходимо разбить</w:t>
      </w:r>
      <w:r w:rsidRPr="00084C04">
        <w:rPr>
          <w:sz w:val="28"/>
          <w:szCs w:val="28"/>
        </w:rPr>
        <w:t xml:space="preserve"> на две: для управленческих и инженерных работников и для рабочих. Эта модель позволит определить коэффициент сложности выполнения работ.</w:t>
      </w:r>
    </w:p>
    <w:p w:rsidR="00583810" w:rsidRDefault="00583810" w:rsidP="00084C04">
      <w:pPr>
        <w:pStyle w:val="31"/>
        <w:widowControl w:val="0"/>
        <w:spacing w:after="0" w:line="360" w:lineRule="auto"/>
        <w:ind w:left="0" w:firstLine="851"/>
        <w:jc w:val="both"/>
        <w:rPr>
          <w:sz w:val="28"/>
          <w:szCs w:val="28"/>
        </w:rPr>
      </w:pPr>
      <w:r w:rsidRPr="00084C04">
        <w:rPr>
          <w:sz w:val="28"/>
          <w:szCs w:val="28"/>
        </w:rPr>
        <w:t xml:space="preserve">Результаты расчетов представлены в таблице </w:t>
      </w:r>
      <w:r w:rsidR="00084C04">
        <w:rPr>
          <w:sz w:val="28"/>
          <w:szCs w:val="28"/>
        </w:rPr>
        <w:t>4</w:t>
      </w:r>
      <w:r w:rsidR="007D473E">
        <w:rPr>
          <w:sz w:val="28"/>
          <w:szCs w:val="28"/>
        </w:rPr>
        <w:t>.</w:t>
      </w:r>
    </w:p>
    <w:p w:rsidR="007D473E" w:rsidRPr="00084C04" w:rsidRDefault="007D473E" w:rsidP="00084C04">
      <w:pPr>
        <w:pStyle w:val="31"/>
        <w:widowControl w:val="0"/>
        <w:spacing w:after="0" w:line="360" w:lineRule="auto"/>
        <w:ind w:left="0" w:firstLine="851"/>
        <w:jc w:val="both"/>
        <w:rPr>
          <w:sz w:val="28"/>
          <w:szCs w:val="28"/>
        </w:rPr>
      </w:pPr>
    </w:p>
    <w:p w:rsidR="00583810" w:rsidRPr="00084C04" w:rsidRDefault="00583810" w:rsidP="00084C04">
      <w:pPr>
        <w:pStyle w:val="31"/>
        <w:widowControl w:val="0"/>
        <w:spacing w:after="0" w:line="360" w:lineRule="auto"/>
        <w:ind w:left="0" w:firstLine="851"/>
        <w:jc w:val="both"/>
        <w:rPr>
          <w:sz w:val="28"/>
          <w:szCs w:val="28"/>
        </w:rPr>
      </w:pPr>
      <w:r w:rsidRPr="00084C04">
        <w:rPr>
          <w:sz w:val="28"/>
          <w:szCs w:val="28"/>
        </w:rPr>
        <w:t xml:space="preserve">Таблица </w:t>
      </w:r>
      <w:r w:rsidR="00084C04">
        <w:rPr>
          <w:sz w:val="28"/>
          <w:szCs w:val="28"/>
        </w:rPr>
        <w:t xml:space="preserve">4 - </w:t>
      </w:r>
      <w:r w:rsidRPr="00084C04">
        <w:rPr>
          <w:sz w:val="28"/>
          <w:szCs w:val="28"/>
        </w:rPr>
        <w:t>Факторно–критическая модель оценки сложности управленческих и инженерных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6"/>
        <w:gridCol w:w="1459"/>
        <w:gridCol w:w="3408"/>
        <w:gridCol w:w="1561"/>
      </w:tblGrid>
      <w:tr w:rsidR="00583810">
        <w:trPr>
          <w:trHeight w:val="284"/>
        </w:trPr>
        <w:tc>
          <w:tcPr>
            <w:tcW w:w="1738" w:type="pct"/>
          </w:tcPr>
          <w:p w:rsidR="00583810" w:rsidRPr="00084C04" w:rsidRDefault="00583810" w:rsidP="00084C04">
            <w:pPr>
              <w:pStyle w:val="31"/>
              <w:widowControl w:val="0"/>
              <w:spacing w:after="0"/>
              <w:ind w:left="0"/>
              <w:jc w:val="both"/>
              <w:rPr>
                <w:sz w:val="22"/>
                <w:szCs w:val="22"/>
              </w:rPr>
            </w:pPr>
            <w:r w:rsidRPr="00084C04">
              <w:rPr>
                <w:sz w:val="22"/>
                <w:szCs w:val="22"/>
              </w:rPr>
              <w:t>Фактор сложности работ</w:t>
            </w:r>
          </w:p>
        </w:tc>
        <w:tc>
          <w:tcPr>
            <w:tcW w:w="740" w:type="pct"/>
          </w:tcPr>
          <w:p w:rsidR="00583810" w:rsidRPr="00084C04" w:rsidRDefault="00583810" w:rsidP="00084C04">
            <w:pPr>
              <w:pStyle w:val="31"/>
              <w:widowControl w:val="0"/>
              <w:spacing w:after="0"/>
              <w:ind w:left="0"/>
              <w:jc w:val="both"/>
              <w:rPr>
                <w:sz w:val="22"/>
                <w:szCs w:val="22"/>
              </w:rPr>
            </w:pPr>
            <w:r w:rsidRPr="00084C04">
              <w:rPr>
                <w:sz w:val="22"/>
                <w:szCs w:val="22"/>
              </w:rPr>
              <w:t>Весомость фактора</w:t>
            </w:r>
          </w:p>
        </w:tc>
        <w:tc>
          <w:tcPr>
            <w:tcW w:w="1729" w:type="pct"/>
          </w:tcPr>
          <w:p w:rsidR="00583810" w:rsidRPr="00084C04" w:rsidRDefault="00583810" w:rsidP="00084C04">
            <w:pPr>
              <w:pStyle w:val="31"/>
              <w:widowControl w:val="0"/>
              <w:spacing w:after="0"/>
              <w:ind w:left="0"/>
              <w:jc w:val="both"/>
              <w:rPr>
                <w:sz w:val="22"/>
                <w:szCs w:val="22"/>
              </w:rPr>
            </w:pPr>
            <w:r w:rsidRPr="00084C04">
              <w:rPr>
                <w:sz w:val="22"/>
                <w:szCs w:val="22"/>
              </w:rPr>
              <w:t>Критерии фактора</w:t>
            </w:r>
          </w:p>
        </w:tc>
        <w:tc>
          <w:tcPr>
            <w:tcW w:w="792" w:type="pct"/>
          </w:tcPr>
          <w:p w:rsidR="00583810" w:rsidRPr="00084C04" w:rsidRDefault="00583810" w:rsidP="00084C04">
            <w:pPr>
              <w:pStyle w:val="31"/>
              <w:widowControl w:val="0"/>
              <w:spacing w:after="0"/>
              <w:ind w:left="0"/>
              <w:jc w:val="both"/>
              <w:rPr>
                <w:sz w:val="22"/>
                <w:szCs w:val="22"/>
              </w:rPr>
            </w:pPr>
            <w:r w:rsidRPr="00084C04">
              <w:rPr>
                <w:sz w:val="22"/>
                <w:szCs w:val="22"/>
              </w:rPr>
              <w:t>Значимость фактора</w:t>
            </w:r>
          </w:p>
        </w:tc>
      </w:tr>
      <w:tr w:rsidR="00583810">
        <w:trPr>
          <w:trHeight w:val="284"/>
        </w:trPr>
        <w:tc>
          <w:tcPr>
            <w:tcW w:w="1738" w:type="pct"/>
          </w:tcPr>
          <w:p w:rsidR="00583810" w:rsidRPr="00084C04" w:rsidRDefault="00583810" w:rsidP="00084C04">
            <w:pPr>
              <w:pStyle w:val="31"/>
              <w:widowControl w:val="0"/>
              <w:spacing w:after="0"/>
              <w:ind w:left="0"/>
              <w:jc w:val="both"/>
              <w:rPr>
                <w:sz w:val="22"/>
                <w:szCs w:val="22"/>
              </w:rPr>
            </w:pPr>
            <w:r w:rsidRPr="00084C04">
              <w:rPr>
                <w:sz w:val="22"/>
                <w:szCs w:val="22"/>
              </w:rPr>
              <w:t>Степень специализации</w:t>
            </w:r>
          </w:p>
        </w:tc>
        <w:tc>
          <w:tcPr>
            <w:tcW w:w="740" w:type="pct"/>
          </w:tcPr>
          <w:p w:rsidR="00583810" w:rsidRPr="00084C04" w:rsidRDefault="00583810" w:rsidP="00084C04">
            <w:pPr>
              <w:pStyle w:val="31"/>
              <w:widowControl w:val="0"/>
              <w:spacing w:after="0"/>
              <w:ind w:left="0"/>
              <w:jc w:val="both"/>
              <w:rPr>
                <w:sz w:val="22"/>
                <w:szCs w:val="22"/>
              </w:rPr>
            </w:pPr>
            <w:r w:rsidRPr="00084C04">
              <w:rPr>
                <w:sz w:val="22"/>
                <w:szCs w:val="22"/>
              </w:rPr>
              <w:t>0,10</w:t>
            </w:r>
          </w:p>
        </w:tc>
        <w:tc>
          <w:tcPr>
            <w:tcW w:w="1729" w:type="pct"/>
          </w:tcPr>
          <w:p w:rsidR="00583810" w:rsidRPr="00084C04" w:rsidRDefault="00583810" w:rsidP="00084C04">
            <w:pPr>
              <w:pStyle w:val="31"/>
              <w:widowControl w:val="0"/>
              <w:spacing w:after="0"/>
              <w:ind w:left="0"/>
              <w:jc w:val="both"/>
              <w:rPr>
                <w:sz w:val="22"/>
                <w:szCs w:val="22"/>
              </w:rPr>
            </w:pPr>
            <w:r w:rsidRPr="00084C04">
              <w:rPr>
                <w:sz w:val="22"/>
                <w:szCs w:val="22"/>
              </w:rPr>
              <w:t>Работа: однородная узкоспециализированная;</w:t>
            </w:r>
          </w:p>
          <w:p w:rsidR="00583810" w:rsidRPr="00084C04" w:rsidRDefault="00583810" w:rsidP="00084C04">
            <w:pPr>
              <w:pStyle w:val="31"/>
              <w:widowControl w:val="0"/>
              <w:spacing w:after="0"/>
              <w:ind w:left="0"/>
              <w:jc w:val="both"/>
              <w:rPr>
                <w:sz w:val="22"/>
                <w:szCs w:val="22"/>
              </w:rPr>
            </w:pPr>
            <w:r w:rsidRPr="00084C04">
              <w:rPr>
                <w:sz w:val="22"/>
                <w:szCs w:val="22"/>
              </w:rPr>
              <w:t>Разнородная по отдельным разделам определенной сферы;</w:t>
            </w:r>
          </w:p>
          <w:p w:rsidR="00583810" w:rsidRPr="00084C04" w:rsidRDefault="00583810" w:rsidP="00084C04">
            <w:pPr>
              <w:pStyle w:val="31"/>
              <w:widowControl w:val="0"/>
              <w:spacing w:after="0"/>
              <w:ind w:left="0"/>
              <w:jc w:val="both"/>
              <w:rPr>
                <w:sz w:val="22"/>
                <w:szCs w:val="22"/>
              </w:rPr>
            </w:pPr>
            <w:r w:rsidRPr="00084C04">
              <w:rPr>
                <w:sz w:val="22"/>
                <w:szCs w:val="22"/>
              </w:rPr>
              <w:t>Разнородная по всему кругу задач подразделения</w:t>
            </w:r>
          </w:p>
        </w:tc>
        <w:tc>
          <w:tcPr>
            <w:tcW w:w="792" w:type="pct"/>
          </w:tcPr>
          <w:p w:rsidR="00084C04" w:rsidRDefault="00084C04" w:rsidP="00084C04">
            <w:pPr>
              <w:pStyle w:val="31"/>
              <w:widowControl w:val="0"/>
              <w:spacing w:after="0"/>
              <w:ind w:left="0"/>
              <w:jc w:val="both"/>
              <w:rPr>
                <w:sz w:val="22"/>
                <w:szCs w:val="22"/>
              </w:rPr>
            </w:pPr>
          </w:p>
          <w:p w:rsidR="00583810" w:rsidRPr="00084C04" w:rsidRDefault="00583810" w:rsidP="00084C04">
            <w:pPr>
              <w:pStyle w:val="31"/>
              <w:widowControl w:val="0"/>
              <w:spacing w:after="0"/>
              <w:ind w:left="0"/>
              <w:jc w:val="both"/>
              <w:rPr>
                <w:sz w:val="22"/>
                <w:szCs w:val="22"/>
              </w:rPr>
            </w:pPr>
            <w:r w:rsidRPr="00084C04">
              <w:rPr>
                <w:sz w:val="22"/>
                <w:szCs w:val="22"/>
              </w:rPr>
              <w:t>0,4</w:t>
            </w:r>
          </w:p>
          <w:p w:rsidR="00583810" w:rsidRPr="00084C04" w:rsidRDefault="00583810" w:rsidP="00084C04">
            <w:pPr>
              <w:pStyle w:val="31"/>
              <w:widowControl w:val="0"/>
              <w:spacing w:after="0"/>
              <w:ind w:left="0"/>
              <w:jc w:val="both"/>
              <w:rPr>
                <w:sz w:val="22"/>
                <w:szCs w:val="22"/>
              </w:rPr>
            </w:pPr>
          </w:p>
          <w:p w:rsidR="00583810" w:rsidRPr="00084C04" w:rsidRDefault="00583810" w:rsidP="00084C04">
            <w:pPr>
              <w:pStyle w:val="31"/>
              <w:widowControl w:val="0"/>
              <w:spacing w:after="0"/>
              <w:ind w:left="0"/>
              <w:jc w:val="both"/>
              <w:rPr>
                <w:sz w:val="22"/>
                <w:szCs w:val="22"/>
              </w:rPr>
            </w:pPr>
            <w:r w:rsidRPr="00084C04">
              <w:rPr>
                <w:sz w:val="22"/>
                <w:szCs w:val="22"/>
              </w:rPr>
              <w:t>0,6</w:t>
            </w:r>
          </w:p>
          <w:p w:rsidR="00084C04" w:rsidRDefault="00084C04" w:rsidP="00084C04">
            <w:pPr>
              <w:pStyle w:val="31"/>
              <w:widowControl w:val="0"/>
              <w:spacing w:after="0"/>
              <w:ind w:left="0"/>
              <w:jc w:val="both"/>
              <w:rPr>
                <w:sz w:val="22"/>
                <w:szCs w:val="22"/>
              </w:rPr>
            </w:pPr>
          </w:p>
          <w:p w:rsidR="00583810" w:rsidRPr="00084C04" w:rsidRDefault="00583810" w:rsidP="00084C04">
            <w:pPr>
              <w:pStyle w:val="31"/>
              <w:widowControl w:val="0"/>
              <w:spacing w:after="0"/>
              <w:ind w:left="0"/>
              <w:jc w:val="both"/>
              <w:rPr>
                <w:sz w:val="22"/>
                <w:szCs w:val="22"/>
              </w:rPr>
            </w:pPr>
            <w:r w:rsidRPr="00084C04">
              <w:rPr>
                <w:sz w:val="22"/>
                <w:szCs w:val="22"/>
              </w:rPr>
              <w:t>1,0</w:t>
            </w:r>
          </w:p>
        </w:tc>
      </w:tr>
      <w:tr w:rsidR="00583810">
        <w:trPr>
          <w:trHeight w:val="284"/>
        </w:trPr>
        <w:tc>
          <w:tcPr>
            <w:tcW w:w="1738" w:type="pct"/>
          </w:tcPr>
          <w:p w:rsidR="00583810" w:rsidRPr="00084C04" w:rsidRDefault="00583810" w:rsidP="00084C04">
            <w:pPr>
              <w:pStyle w:val="31"/>
              <w:widowControl w:val="0"/>
              <w:spacing w:after="0"/>
              <w:ind w:left="0"/>
              <w:jc w:val="both"/>
              <w:rPr>
                <w:sz w:val="22"/>
                <w:szCs w:val="22"/>
              </w:rPr>
            </w:pPr>
            <w:r w:rsidRPr="00084C04">
              <w:rPr>
                <w:sz w:val="22"/>
                <w:szCs w:val="22"/>
              </w:rPr>
              <w:t>Степень самостоятельности выполнения работ</w:t>
            </w:r>
          </w:p>
        </w:tc>
        <w:tc>
          <w:tcPr>
            <w:tcW w:w="740" w:type="pct"/>
          </w:tcPr>
          <w:p w:rsidR="00583810" w:rsidRPr="00084C04" w:rsidRDefault="00583810" w:rsidP="00084C04">
            <w:pPr>
              <w:pStyle w:val="31"/>
              <w:widowControl w:val="0"/>
              <w:spacing w:after="0"/>
              <w:ind w:left="0"/>
              <w:jc w:val="both"/>
              <w:rPr>
                <w:sz w:val="22"/>
                <w:szCs w:val="22"/>
              </w:rPr>
            </w:pPr>
            <w:r w:rsidRPr="00084C04">
              <w:rPr>
                <w:sz w:val="22"/>
                <w:szCs w:val="22"/>
              </w:rPr>
              <w:t>0,20</w:t>
            </w:r>
          </w:p>
        </w:tc>
        <w:tc>
          <w:tcPr>
            <w:tcW w:w="1729" w:type="pct"/>
          </w:tcPr>
          <w:p w:rsidR="00583810" w:rsidRPr="00084C04" w:rsidRDefault="00583810" w:rsidP="00084C04">
            <w:pPr>
              <w:pStyle w:val="31"/>
              <w:widowControl w:val="0"/>
              <w:spacing w:after="0"/>
              <w:ind w:left="0"/>
              <w:jc w:val="both"/>
              <w:rPr>
                <w:sz w:val="22"/>
                <w:szCs w:val="22"/>
              </w:rPr>
            </w:pPr>
            <w:r w:rsidRPr="00084C04">
              <w:rPr>
                <w:sz w:val="22"/>
                <w:szCs w:val="22"/>
              </w:rPr>
              <w:t>Выполнение работы: под непосредственным руководством начальника;</w:t>
            </w:r>
          </w:p>
          <w:p w:rsidR="00583810" w:rsidRPr="00084C04" w:rsidRDefault="00583810" w:rsidP="00084C04">
            <w:pPr>
              <w:pStyle w:val="31"/>
              <w:widowControl w:val="0"/>
              <w:spacing w:after="0"/>
              <w:ind w:left="0"/>
              <w:jc w:val="both"/>
              <w:rPr>
                <w:sz w:val="22"/>
                <w:szCs w:val="22"/>
              </w:rPr>
            </w:pPr>
            <w:r w:rsidRPr="00084C04">
              <w:rPr>
                <w:sz w:val="22"/>
                <w:szCs w:val="22"/>
              </w:rPr>
              <w:t>В полном соответствии с инструкцией или под общим руководством;</w:t>
            </w:r>
          </w:p>
          <w:p w:rsidR="00583810" w:rsidRPr="00084C04" w:rsidRDefault="00583810" w:rsidP="00084C04">
            <w:pPr>
              <w:pStyle w:val="31"/>
              <w:widowControl w:val="0"/>
              <w:spacing w:after="0"/>
              <w:ind w:left="0"/>
              <w:jc w:val="both"/>
              <w:rPr>
                <w:sz w:val="22"/>
                <w:szCs w:val="22"/>
              </w:rPr>
            </w:pPr>
            <w:r w:rsidRPr="00084C04">
              <w:rPr>
                <w:sz w:val="22"/>
                <w:szCs w:val="22"/>
              </w:rPr>
              <w:t>Полностью самостоятельно</w:t>
            </w:r>
          </w:p>
        </w:tc>
        <w:tc>
          <w:tcPr>
            <w:tcW w:w="792" w:type="pct"/>
          </w:tcPr>
          <w:p w:rsidR="00583810" w:rsidRPr="00084C04" w:rsidRDefault="00583810" w:rsidP="00084C04">
            <w:pPr>
              <w:pStyle w:val="31"/>
              <w:widowControl w:val="0"/>
              <w:spacing w:after="0"/>
              <w:ind w:left="0"/>
              <w:jc w:val="both"/>
              <w:rPr>
                <w:sz w:val="22"/>
                <w:szCs w:val="22"/>
              </w:rPr>
            </w:pPr>
          </w:p>
          <w:p w:rsidR="00084C04" w:rsidRDefault="00084C04" w:rsidP="00084C04">
            <w:pPr>
              <w:widowControl w:val="0"/>
              <w:jc w:val="both"/>
              <w:rPr>
                <w:sz w:val="22"/>
                <w:szCs w:val="22"/>
              </w:rPr>
            </w:pPr>
          </w:p>
          <w:p w:rsidR="00583810" w:rsidRPr="00084C04" w:rsidRDefault="00583810" w:rsidP="00084C04">
            <w:pPr>
              <w:widowControl w:val="0"/>
              <w:jc w:val="both"/>
              <w:rPr>
                <w:sz w:val="22"/>
                <w:szCs w:val="22"/>
              </w:rPr>
            </w:pPr>
            <w:r w:rsidRPr="00084C04">
              <w:rPr>
                <w:sz w:val="22"/>
                <w:szCs w:val="22"/>
              </w:rPr>
              <w:t>0,5</w:t>
            </w:r>
          </w:p>
          <w:p w:rsidR="00583810" w:rsidRPr="00084C04" w:rsidRDefault="00583810" w:rsidP="00084C04">
            <w:pPr>
              <w:widowControl w:val="0"/>
              <w:jc w:val="both"/>
              <w:rPr>
                <w:sz w:val="22"/>
                <w:szCs w:val="22"/>
              </w:rPr>
            </w:pPr>
          </w:p>
          <w:p w:rsidR="00084C04" w:rsidRDefault="00084C04" w:rsidP="00084C04">
            <w:pPr>
              <w:widowControl w:val="0"/>
              <w:jc w:val="both"/>
              <w:rPr>
                <w:sz w:val="22"/>
                <w:szCs w:val="22"/>
              </w:rPr>
            </w:pPr>
          </w:p>
          <w:p w:rsidR="00583810" w:rsidRPr="00084C04" w:rsidRDefault="00583810" w:rsidP="00084C04">
            <w:pPr>
              <w:widowControl w:val="0"/>
              <w:jc w:val="both"/>
              <w:rPr>
                <w:sz w:val="22"/>
                <w:szCs w:val="22"/>
              </w:rPr>
            </w:pPr>
            <w:r w:rsidRPr="00084C04">
              <w:rPr>
                <w:sz w:val="22"/>
                <w:szCs w:val="22"/>
              </w:rPr>
              <w:t>0,7</w:t>
            </w:r>
          </w:p>
          <w:p w:rsidR="00583810" w:rsidRPr="00084C04" w:rsidRDefault="00583810" w:rsidP="00084C04">
            <w:pPr>
              <w:widowControl w:val="0"/>
              <w:jc w:val="both"/>
              <w:rPr>
                <w:sz w:val="22"/>
                <w:szCs w:val="22"/>
              </w:rPr>
            </w:pPr>
            <w:r w:rsidRPr="00084C04">
              <w:rPr>
                <w:sz w:val="22"/>
                <w:szCs w:val="22"/>
              </w:rPr>
              <w:t>1,0</w:t>
            </w:r>
          </w:p>
        </w:tc>
      </w:tr>
      <w:tr w:rsidR="00583810">
        <w:trPr>
          <w:trHeight w:val="284"/>
        </w:trPr>
        <w:tc>
          <w:tcPr>
            <w:tcW w:w="1738" w:type="pct"/>
          </w:tcPr>
          <w:p w:rsidR="00583810" w:rsidRPr="00084C04" w:rsidRDefault="00583810" w:rsidP="00084C04">
            <w:pPr>
              <w:pStyle w:val="31"/>
              <w:widowControl w:val="0"/>
              <w:spacing w:after="0"/>
              <w:ind w:left="0"/>
              <w:jc w:val="both"/>
              <w:rPr>
                <w:sz w:val="22"/>
                <w:szCs w:val="22"/>
              </w:rPr>
            </w:pPr>
            <w:r w:rsidRPr="00084C04">
              <w:rPr>
                <w:sz w:val="22"/>
                <w:szCs w:val="22"/>
              </w:rPr>
              <w:t>Степень ответственности (в зависимости от уровня руководства)</w:t>
            </w:r>
          </w:p>
        </w:tc>
        <w:tc>
          <w:tcPr>
            <w:tcW w:w="740" w:type="pct"/>
          </w:tcPr>
          <w:p w:rsidR="00583810" w:rsidRPr="00084C04" w:rsidRDefault="00583810" w:rsidP="00084C04">
            <w:pPr>
              <w:pStyle w:val="31"/>
              <w:widowControl w:val="0"/>
              <w:spacing w:after="0"/>
              <w:ind w:left="0"/>
              <w:jc w:val="both"/>
              <w:rPr>
                <w:sz w:val="22"/>
                <w:szCs w:val="22"/>
              </w:rPr>
            </w:pPr>
            <w:r w:rsidRPr="00084C04">
              <w:rPr>
                <w:sz w:val="22"/>
                <w:szCs w:val="22"/>
              </w:rPr>
              <w:t>0,25</w:t>
            </w:r>
          </w:p>
        </w:tc>
        <w:tc>
          <w:tcPr>
            <w:tcW w:w="1729" w:type="pct"/>
          </w:tcPr>
          <w:p w:rsidR="00583810" w:rsidRPr="00084C04" w:rsidRDefault="00583810" w:rsidP="00084C04">
            <w:pPr>
              <w:pStyle w:val="31"/>
              <w:widowControl w:val="0"/>
              <w:spacing w:after="0"/>
              <w:ind w:left="0"/>
              <w:jc w:val="both"/>
              <w:rPr>
                <w:sz w:val="22"/>
                <w:szCs w:val="22"/>
              </w:rPr>
            </w:pPr>
            <w:r w:rsidRPr="00084C04">
              <w:rPr>
                <w:sz w:val="22"/>
                <w:szCs w:val="22"/>
              </w:rPr>
              <w:t>Ответственность: только за свою работу;</w:t>
            </w:r>
          </w:p>
          <w:p w:rsidR="00583810" w:rsidRPr="00084C04" w:rsidRDefault="00583810" w:rsidP="00084C04">
            <w:pPr>
              <w:pStyle w:val="31"/>
              <w:widowControl w:val="0"/>
              <w:spacing w:after="0"/>
              <w:ind w:left="0"/>
              <w:jc w:val="both"/>
              <w:rPr>
                <w:sz w:val="22"/>
                <w:szCs w:val="22"/>
              </w:rPr>
            </w:pPr>
            <w:r w:rsidRPr="00084C04">
              <w:rPr>
                <w:sz w:val="22"/>
                <w:szCs w:val="22"/>
              </w:rPr>
              <w:t>За работу группы (подразделения);</w:t>
            </w:r>
          </w:p>
          <w:p w:rsidR="00583810" w:rsidRPr="00084C04" w:rsidRDefault="00583810" w:rsidP="00084C04">
            <w:pPr>
              <w:pStyle w:val="31"/>
              <w:widowControl w:val="0"/>
              <w:spacing w:after="0"/>
              <w:ind w:left="0"/>
              <w:jc w:val="both"/>
              <w:rPr>
                <w:sz w:val="22"/>
                <w:szCs w:val="22"/>
              </w:rPr>
            </w:pPr>
            <w:r w:rsidRPr="00084C04">
              <w:rPr>
                <w:sz w:val="22"/>
                <w:szCs w:val="22"/>
              </w:rPr>
              <w:t xml:space="preserve">За весь коллектив </w:t>
            </w:r>
          </w:p>
        </w:tc>
        <w:tc>
          <w:tcPr>
            <w:tcW w:w="792" w:type="pct"/>
          </w:tcPr>
          <w:p w:rsidR="00084C04" w:rsidRDefault="00084C04" w:rsidP="00084C04">
            <w:pPr>
              <w:pStyle w:val="31"/>
              <w:widowControl w:val="0"/>
              <w:spacing w:after="0"/>
              <w:ind w:left="0"/>
              <w:jc w:val="both"/>
              <w:rPr>
                <w:sz w:val="22"/>
                <w:szCs w:val="22"/>
              </w:rPr>
            </w:pPr>
          </w:p>
          <w:p w:rsidR="00583810" w:rsidRPr="00084C04" w:rsidRDefault="00583810" w:rsidP="00084C04">
            <w:pPr>
              <w:pStyle w:val="31"/>
              <w:widowControl w:val="0"/>
              <w:spacing w:after="0"/>
              <w:ind w:left="0"/>
              <w:jc w:val="both"/>
              <w:rPr>
                <w:sz w:val="22"/>
                <w:szCs w:val="22"/>
              </w:rPr>
            </w:pPr>
            <w:r w:rsidRPr="00084C04">
              <w:rPr>
                <w:sz w:val="22"/>
                <w:szCs w:val="22"/>
              </w:rPr>
              <w:t>0,45</w:t>
            </w:r>
          </w:p>
          <w:p w:rsidR="00583810" w:rsidRPr="00084C04" w:rsidRDefault="00583810" w:rsidP="00084C04">
            <w:pPr>
              <w:widowControl w:val="0"/>
              <w:jc w:val="both"/>
              <w:rPr>
                <w:sz w:val="22"/>
                <w:szCs w:val="22"/>
              </w:rPr>
            </w:pPr>
          </w:p>
          <w:p w:rsidR="00583810" w:rsidRPr="00084C04" w:rsidRDefault="00583810" w:rsidP="00084C04">
            <w:pPr>
              <w:widowControl w:val="0"/>
              <w:jc w:val="both"/>
              <w:rPr>
                <w:sz w:val="22"/>
                <w:szCs w:val="22"/>
              </w:rPr>
            </w:pPr>
            <w:r w:rsidRPr="00084C04">
              <w:rPr>
                <w:sz w:val="22"/>
                <w:szCs w:val="22"/>
              </w:rPr>
              <w:t>0,8</w:t>
            </w:r>
          </w:p>
          <w:p w:rsidR="00583810" w:rsidRPr="00084C04" w:rsidRDefault="00583810" w:rsidP="00084C04">
            <w:pPr>
              <w:widowControl w:val="0"/>
              <w:jc w:val="both"/>
              <w:rPr>
                <w:sz w:val="22"/>
                <w:szCs w:val="22"/>
              </w:rPr>
            </w:pPr>
            <w:r w:rsidRPr="00084C04">
              <w:rPr>
                <w:sz w:val="22"/>
                <w:szCs w:val="22"/>
              </w:rPr>
              <w:t>1,0</w:t>
            </w:r>
          </w:p>
        </w:tc>
      </w:tr>
      <w:tr w:rsidR="00583810">
        <w:trPr>
          <w:trHeight w:val="284"/>
        </w:trPr>
        <w:tc>
          <w:tcPr>
            <w:tcW w:w="1738" w:type="pct"/>
          </w:tcPr>
          <w:p w:rsidR="00583810" w:rsidRPr="00084C04" w:rsidRDefault="00583810" w:rsidP="00084C04">
            <w:pPr>
              <w:pStyle w:val="31"/>
              <w:widowControl w:val="0"/>
              <w:spacing w:after="0"/>
              <w:ind w:left="0"/>
              <w:jc w:val="both"/>
              <w:rPr>
                <w:sz w:val="22"/>
                <w:szCs w:val="22"/>
              </w:rPr>
            </w:pPr>
            <w:r w:rsidRPr="00084C04">
              <w:rPr>
                <w:sz w:val="22"/>
                <w:szCs w:val="22"/>
              </w:rPr>
              <w:t>Степень новизны</w:t>
            </w:r>
          </w:p>
        </w:tc>
        <w:tc>
          <w:tcPr>
            <w:tcW w:w="740" w:type="pct"/>
          </w:tcPr>
          <w:p w:rsidR="00583810" w:rsidRPr="00084C04" w:rsidRDefault="00583810" w:rsidP="00084C04">
            <w:pPr>
              <w:pStyle w:val="31"/>
              <w:widowControl w:val="0"/>
              <w:spacing w:after="0"/>
              <w:ind w:left="0"/>
              <w:jc w:val="both"/>
              <w:rPr>
                <w:sz w:val="22"/>
                <w:szCs w:val="22"/>
              </w:rPr>
            </w:pPr>
            <w:r w:rsidRPr="00084C04">
              <w:rPr>
                <w:sz w:val="22"/>
                <w:szCs w:val="22"/>
              </w:rPr>
              <w:t>0,30</w:t>
            </w:r>
          </w:p>
        </w:tc>
        <w:tc>
          <w:tcPr>
            <w:tcW w:w="1729" w:type="pct"/>
          </w:tcPr>
          <w:p w:rsidR="00583810" w:rsidRPr="00084C04" w:rsidRDefault="00583810" w:rsidP="00084C04">
            <w:pPr>
              <w:pStyle w:val="31"/>
              <w:widowControl w:val="0"/>
              <w:spacing w:after="0"/>
              <w:ind w:left="0"/>
              <w:jc w:val="both"/>
              <w:rPr>
                <w:sz w:val="22"/>
                <w:szCs w:val="22"/>
              </w:rPr>
            </w:pPr>
            <w:r w:rsidRPr="00084C04">
              <w:rPr>
                <w:sz w:val="22"/>
                <w:szCs w:val="22"/>
              </w:rPr>
              <w:t xml:space="preserve">Работа: регулярно (в течение </w:t>
            </w:r>
          </w:p>
          <w:p w:rsidR="00583810" w:rsidRPr="00084C04" w:rsidRDefault="00583810" w:rsidP="00084C04">
            <w:pPr>
              <w:pStyle w:val="31"/>
              <w:widowControl w:val="0"/>
              <w:spacing w:after="0"/>
              <w:ind w:left="0"/>
              <w:jc w:val="both"/>
              <w:rPr>
                <w:sz w:val="22"/>
                <w:szCs w:val="22"/>
              </w:rPr>
            </w:pPr>
            <w:r w:rsidRPr="00084C04">
              <w:rPr>
                <w:sz w:val="22"/>
                <w:szCs w:val="22"/>
              </w:rPr>
              <w:t>квартала) повторяемая;</w:t>
            </w:r>
          </w:p>
          <w:p w:rsidR="00583810" w:rsidRPr="00084C04" w:rsidRDefault="00583810" w:rsidP="00084C04">
            <w:pPr>
              <w:pStyle w:val="31"/>
              <w:widowControl w:val="0"/>
              <w:spacing w:after="0"/>
              <w:ind w:left="0"/>
              <w:jc w:val="both"/>
              <w:rPr>
                <w:sz w:val="22"/>
                <w:szCs w:val="22"/>
              </w:rPr>
            </w:pPr>
            <w:r w:rsidRPr="00084C04">
              <w:rPr>
                <w:sz w:val="22"/>
                <w:szCs w:val="22"/>
              </w:rPr>
              <w:t>Нерегулярно повторяемая;</w:t>
            </w:r>
          </w:p>
          <w:p w:rsidR="00583810" w:rsidRPr="00084C04" w:rsidRDefault="00583810" w:rsidP="00084C04">
            <w:pPr>
              <w:pStyle w:val="31"/>
              <w:widowControl w:val="0"/>
              <w:spacing w:after="0"/>
              <w:ind w:left="0"/>
              <w:jc w:val="both"/>
              <w:rPr>
                <w:sz w:val="22"/>
                <w:szCs w:val="22"/>
              </w:rPr>
            </w:pPr>
            <w:r w:rsidRPr="00084C04">
              <w:rPr>
                <w:sz w:val="22"/>
                <w:szCs w:val="22"/>
              </w:rPr>
              <w:t>Вновь начинаемая</w:t>
            </w:r>
          </w:p>
        </w:tc>
        <w:tc>
          <w:tcPr>
            <w:tcW w:w="792" w:type="pct"/>
          </w:tcPr>
          <w:p w:rsidR="00583810" w:rsidRPr="00084C04" w:rsidRDefault="00583810" w:rsidP="00084C04">
            <w:pPr>
              <w:widowControl w:val="0"/>
              <w:jc w:val="both"/>
              <w:rPr>
                <w:sz w:val="22"/>
                <w:szCs w:val="22"/>
              </w:rPr>
            </w:pPr>
            <w:r w:rsidRPr="00084C04">
              <w:rPr>
                <w:sz w:val="22"/>
                <w:szCs w:val="22"/>
              </w:rPr>
              <w:t>0,40</w:t>
            </w:r>
          </w:p>
          <w:p w:rsidR="00583810" w:rsidRPr="00084C04" w:rsidRDefault="00583810" w:rsidP="00084C04">
            <w:pPr>
              <w:widowControl w:val="0"/>
              <w:jc w:val="both"/>
              <w:rPr>
                <w:sz w:val="22"/>
                <w:szCs w:val="22"/>
              </w:rPr>
            </w:pPr>
          </w:p>
          <w:p w:rsidR="00583810" w:rsidRPr="00084C04" w:rsidRDefault="00583810" w:rsidP="00084C04">
            <w:pPr>
              <w:widowControl w:val="0"/>
              <w:jc w:val="both"/>
              <w:rPr>
                <w:sz w:val="22"/>
                <w:szCs w:val="22"/>
              </w:rPr>
            </w:pPr>
            <w:r w:rsidRPr="00084C04">
              <w:rPr>
                <w:sz w:val="22"/>
                <w:szCs w:val="22"/>
              </w:rPr>
              <w:t>0,60</w:t>
            </w:r>
          </w:p>
          <w:p w:rsidR="00583810" w:rsidRPr="00084C04" w:rsidRDefault="00583810" w:rsidP="00084C04">
            <w:pPr>
              <w:widowControl w:val="0"/>
              <w:jc w:val="both"/>
              <w:rPr>
                <w:sz w:val="22"/>
                <w:szCs w:val="22"/>
              </w:rPr>
            </w:pPr>
            <w:r w:rsidRPr="00084C04">
              <w:rPr>
                <w:sz w:val="22"/>
                <w:szCs w:val="22"/>
              </w:rPr>
              <w:t>1,0</w:t>
            </w:r>
          </w:p>
        </w:tc>
      </w:tr>
      <w:tr w:rsidR="00583810">
        <w:trPr>
          <w:trHeight w:val="284"/>
        </w:trPr>
        <w:tc>
          <w:tcPr>
            <w:tcW w:w="1738" w:type="pct"/>
          </w:tcPr>
          <w:p w:rsidR="00583810" w:rsidRPr="00084C04" w:rsidRDefault="00583810" w:rsidP="00084C04">
            <w:pPr>
              <w:pStyle w:val="31"/>
              <w:widowControl w:val="0"/>
              <w:spacing w:after="0"/>
              <w:ind w:left="0"/>
              <w:jc w:val="both"/>
              <w:rPr>
                <w:sz w:val="22"/>
                <w:szCs w:val="22"/>
              </w:rPr>
            </w:pPr>
            <w:r w:rsidRPr="00084C04">
              <w:rPr>
                <w:sz w:val="22"/>
                <w:szCs w:val="22"/>
              </w:rPr>
              <w:t>Степень творчества</w:t>
            </w:r>
          </w:p>
        </w:tc>
        <w:tc>
          <w:tcPr>
            <w:tcW w:w="740" w:type="pct"/>
          </w:tcPr>
          <w:p w:rsidR="00583810" w:rsidRPr="00084C04" w:rsidRDefault="00583810" w:rsidP="00084C04">
            <w:pPr>
              <w:pStyle w:val="31"/>
              <w:widowControl w:val="0"/>
              <w:spacing w:after="0"/>
              <w:ind w:left="0"/>
              <w:jc w:val="both"/>
              <w:rPr>
                <w:sz w:val="22"/>
                <w:szCs w:val="22"/>
              </w:rPr>
            </w:pPr>
            <w:r w:rsidRPr="00084C04">
              <w:rPr>
                <w:sz w:val="22"/>
                <w:szCs w:val="22"/>
              </w:rPr>
              <w:t>0,33</w:t>
            </w:r>
          </w:p>
        </w:tc>
        <w:tc>
          <w:tcPr>
            <w:tcW w:w="1729" w:type="pct"/>
          </w:tcPr>
          <w:p w:rsidR="00583810" w:rsidRPr="00084C04" w:rsidRDefault="00583810" w:rsidP="00084C04">
            <w:pPr>
              <w:pStyle w:val="31"/>
              <w:widowControl w:val="0"/>
              <w:spacing w:after="0"/>
              <w:ind w:left="0"/>
              <w:jc w:val="both"/>
              <w:rPr>
                <w:sz w:val="22"/>
                <w:szCs w:val="22"/>
              </w:rPr>
            </w:pPr>
            <w:r w:rsidRPr="00084C04">
              <w:rPr>
                <w:sz w:val="22"/>
                <w:szCs w:val="22"/>
              </w:rPr>
              <w:t>Труд: технический;</w:t>
            </w:r>
          </w:p>
          <w:p w:rsidR="00583810" w:rsidRPr="00084C04" w:rsidRDefault="00583810" w:rsidP="00084C04">
            <w:pPr>
              <w:pStyle w:val="31"/>
              <w:widowControl w:val="0"/>
              <w:spacing w:after="0"/>
              <w:ind w:left="0"/>
              <w:jc w:val="both"/>
              <w:rPr>
                <w:sz w:val="22"/>
                <w:szCs w:val="22"/>
              </w:rPr>
            </w:pPr>
            <w:r w:rsidRPr="00084C04">
              <w:rPr>
                <w:sz w:val="22"/>
                <w:szCs w:val="22"/>
              </w:rPr>
              <w:t>Формально – логический;</w:t>
            </w:r>
          </w:p>
          <w:p w:rsidR="00583810" w:rsidRPr="00084C04" w:rsidRDefault="00583810" w:rsidP="00084C04">
            <w:pPr>
              <w:pStyle w:val="31"/>
              <w:widowControl w:val="0"/>
              <w:spacing w:after="0"/>
              <w:ind w:left="0"/>
              <w:jc w:val="both"/>
              <w:rPr>
                <w:sz w:val="22"/>
                <w:szCs w:val="22"/>
              </w:rPr>
            </w:pPr>
            <w:r w:rsidRPr="00084C04">
              <w:rPr>
                <w:sz w:val="22"/>
                <w:szCs w:val="22"/>
              </w:rPr>
              <w:t>Творческий</w:t>
            </w:r>
          </w:p>
        </w:tc>
        <w:tc>
          <w:tcPr>
            <w:tcW w:w="792" w:type="pct"/>
          </w:tcPr>
          <w:p w:rsidR="00583810" w:rsidRPr="00084C04" w:rsidRDefault="00583810" w:rsidP="00084C04">
            <w:pPr>
              <w:pStyle w:val="31"/>
              <w:widowControl w:val="0"/>
              <w:spacing w:after="0"/>
              <w:ind w:left="0"/>
              <w:jc w:val="both"/>
              <w:rPr>
                <w:sz w:val="22"/>
                <w:szCs w:val="22"/>
              </w:rPr>
            </w:pPr>
            <w:r w:rsidRPr="00084C04">
              <w:rPr>
                <w:sz w:val="22"/>
                <w:szCs w:val="22"/>
              </w:rPr>
              <w:t>0,5</w:t>
            </w:r>
          </w:p>
          <w:p w:rsidR="00583810" w:rsidRPr="00084C04" w:rsidRDefault="00583810" w:rsidP="00084C04">
            <w:pPr>
              <w:widowControl w:val="0"/>
              <w:jc w:val="both"/>
              <w:rPr>
                <w:sz w:val="22"/>
                <w:szCs w:val="22"/>
              </w:rPr>
            </w:pPr>
            <w:r w:rsidRPr="00084C04">
              <w:rPr>
                <w:sz w:val="22"/>
                <w:szCs w:val="22"/>
              </w:rPr>
              <w:t>0,7</w:t>
            </w:r>
          </w:p>
          <w:p w:rsidR="00583810" w:rsidRPr="00084C04" w:rsidRDefault="00583810" w:rsidP="00084C04">
            <w:pPr>
              <w:widowControl w:val="0"/>
              <w:jc w:val="both"/>
              <w:rPr>
                <w:sz w:val="22"/>
                <w:szCs w:val="22"/>
              </w:rPr>
            </w:pPr>
            <w:r w:rsidRPr="00084C04">
              <w:rPr>
                <w:sz w:val="22"/>
                <w:szCs w:val="22"/>
              </w:rPr>
              <w:t>1,0</w:t>
            </w:r>
          </w:p>
        </w:tc>
      </w:tr>
      <w:tr w:rsidR="00583810">
        <w:trPr>
          <w:trHeight w:val="284"/>
        </w:trPr>
        <w:tc>
          <w:tcPr>
            <w:tcW w:w="1738" w:type="pct"/>
          </w:tcPr>
          <w:p w:rsidR="00583810" w:rsidRPr="00084C04" w:rsidRDefault="00583810" w:rsidP="00084C04">
            <w:pPr>
              <w:pStyle w:val="31"/>
              <w:widowControl w:val="0"/>
              <w:spacing w:after="0"/>
              <w:ind w:left="0"/>
              <w:jc w:val="both"/>
              <w:rPr>
                <w:sz w:val="22"/>
                <w:szCs w:val="22"/>
              </w:rPr>
            </w:pPr>
            <w:r w:rsidRPr="00084C04">
              <w:rPr>
                <w:sz w:val="22"/>
                <w:szCs w:val="22"/>
              </w:rPr>
              <w:t>Производительность труда и качество труда</w:t>
            </w:r>
          </w:p>
        </w:tc>
        <w:tc>
          <w:tcPr>
            <w:tcW w:w="740" w:type="pct"/>
          </w:tcPr>
          <w:p w:rsidR="00583810" w:rsidRPr="00084C04" w:rsidRDefault="00583810" w:rsidP="00084C04">
            <w:pPr>
              <w:pStyle w:val="31"/>
              <w:widowControl w:val="0"/>
              <w:spacing w:after="0"/>
              <w:ind w:left="0"/>
              <w:jc w:val="both"/>
              <w:rPr>
                <w:sz w:val="22"/>
                <w:szCs w:val="22"/>
              </w:rPr>
            </w:pPr>
            <w:r w:rsidRPr="00084C04">
              <w:rPr>
                <w:sz w:val="22"/>
                <w:szCs w:val="22"/>
              </w:rPr>
              <w:t>0,38</w:t>
            </w:r>
          </w:p>
        </w:tc>
        <w:tc>
          <w:tcPr>
            <w:tcW w:w="1729" w:type="pct"/>
          </w:tcPr>
          <w:p w:rsidR="00583810" w:rsidRPr="00084C04" w:rsidRDefault="00583810" w:rsidP="00084C04">
            <w:pPr>
              <w:pStyle w:val="31"/>
              <w:widowControl w:val="0"/>
              <w:spacing w:after="0"/>
              <w:ind w:left="0"/>
              <w:jc w:val="both"/>
              <w:rPr>
                <w:sz w:val="22"/>
                <w:szCs w:val="22"/>
              </w:rPr>
            </w:pPr>
            <w:r w:rsidRPr="00084C04">
              <w:rPr>
                <w:sz w:val="22"/>
                <w:szCs w:val="22"/>
              </w:rPr>
              <w:t>Низкие</w:t>
            </w:r>
          </w:p>
          <w:p w:rsidR="00583810" w:rsidRPr="00084C04" w:rsidRDefault="00583810" w:rsidP="00084C04">
            <w:pPr>
              <w:pStyle w:val="31"/>
              <w:widowControl w:val="0"/>
              <w:spacing w:after="0"/>
              <w:ind w:left="0"/>
              <w:jc w:val="both"/>
              <w:rPr>
                <w:sz w:val="22"/>
                <w:szCs w:val="22"/>
              </w:rPr>
            </w:pPr>
            <w:r w:rsidRPr="00084C04">
              <w:rPr>
                <w:sz w:val="22"/>
                <w:szCs w:val="22"/>
              </w:rPr>
              <w:t>Средние</w:t>
            </w:r>
          </w:p>
          <w:p w:rsidR="00583810" w:rsidRPr="00084C04" w:rsidRDefault="00583810" w:rsidP="00084C04">
            <w:pPr>
              <w:pStyle w:val="31"/>
              <w:widowControl w:val="0"/>
              <w:spacing w:after="0"/>
              <w:ind w:left="0"/>
              <w:jc w:val="both"/>
              <w:rPr>
                <w:sz w:val="22"/>
                <w:szCs w:val="22"/>
              </w:rPr>
            </w:pPr>
            <w:r w:rsidRPr="00084C04">
              <w:rPr>
                <w:sz w:val="22"/>
                <w:szCs w:val="22"/>
              </w:rPr>
              <w:t>Высокие</w:t>
            </w:r>
          </w:p>
          <w:p w:rsidR="00583810" w:rsidRPr="00084C04" w:rsidRDefault="00583810" w:rsidP="00084C04">
            <w:pPr>
              <w:pStyle w:val="31"/>
              <w:widowControl w:val="0"/>
              <w:spacing w:after="0"/>
              <w:ind w:left="0"/>
              <w:jc w:val="both"/>
              <w:rPr>
                <w:sz w:val="22"/>
                <w:szCs w:val="22"/>
              </w:rPr>
            </w:pPr>
            <w:r w:rsidRPr="00084C04">
              <w:rPr>
                <w:sz w:val="22"/>
                <w:szCs w:val="22"/>
              </w:rPr>
              <w:t>Очень высокие</w:t>
            </w:r>
          </w:p>
        </w:tc>
        <w:tc>
          <w:tcPr>
            <w:tcW w:w="792" w:type="pct"/>
          </w:tcPr>
          <w:p w:rsidR="00583810" w:rsidRPr="00084C04" w:rsidRDefault="00583810" w:rsidP="00084C04">
            <w:pPr>
              <w:pStyle w:val="31"/>
              <w:widowControl w:val="0"/>
              <w:spacing w:after="0"/>
              <w:ind w:left="0"/>
              <w:jc w:val="both"/>
              <w:rPr>
                <w:sz w:val="22"/>
                <w:szCs w:val="22"/>
              </w:rPr>
            </w:pPr>
            <w:r w:rsidRPr="00084C04">
              <w:rPr>
                <w:sz w:val="22"/>
                <w:szCs w:val="22"/>
              </w:rPr>
              <w:t>0,4</w:t>
            </w:r>
          </w:p>
          <w:p w:rsidR="00583810" w:rsidRPr="00084C04" w:rsidRDefault="00583810" w:rsidP="00084C04">
            <w:pPr>
              <w:pStyle w:val="31"/>
              <w:widowControl w:val="0"/>
              <w:spacing w:after="0"/>
              <w:ind w:left="0"/>
              <w:jc w:val="both"/>
              <w:rPr>
                <w:sz w:val="22"/>
                <w:szCs w:val="22"/>
              </w:rPr>
            </w:pPr>
            <w:r w:rsidRPr="00084C04">
              <w:rPr>
                <w:sz w:val="22"/>
                <w:szCs w:val="22"/>
              </w:rPr>
              <w:t>0,5</w:t>
            </w:r>
          </w:p>
          <w:p w:rsidR="00583810" w:rsidRPr="00084C04" w:rsidRDefault="00583810" w:rsidP="00084C04">
            <w:pPr>
              <w:pStyle w:val="31"/>
              <w:widowControl w:val="0"/>
              <w:spacing w:after="0"/>
              <w:ind w:left="0"/>
              <w:jc w:val="both"/>
              <w:rPr>
                <w:sz w:val="22"/>
                <w:szCs w:val="22"/>
              </w:rPr>
            </w:pPr>
            <w:r w:rsidRPr="00084C04">
              <w:rPr>
                <w:sz w:val="22"/>
                <w:szCs w:val="22"/>
              </w:rPr>
              <w:t>0,65</w:t>
            </w:r>
          </w:p>
          <w:p w:rsidR="00583810" w:rsidRPr="00084C04" w:rsidRDefault="00583810" w:rsidP="00084C04">
            <w:pPr>
              <w:pStyle w:val="31"/>
              <w:widowControl w:val="0"/>
              <w:spacing w:after="0"/>
              <w:ind w:left="0"/>
              <w:jc w:val="both"/>
              <w:rPr>
                <w:sz w:val="22"/>
                <w:szCs w:val="22"/>
              </w:rPr>
            </w:pPr>
            <w:r w:rsidRPr="00084C04">
              <w:rPr>
                <w:sz w:val="22"/>
                <w:szCs w:val="22"/>
              </w:rPr>
              <w:t>0,8</w:t>
            </w:r>
          </w:p>
        </w:tc>
      </w:tr>
    </w:tbl>
    <w:p w:rsidR="00583810" w:rsidRPr="00084C04" w:rsidRDefault="00583810" w:rsidP="00084C04">
      <w:pPr>
        <w:pStyle w:val="31"/>
        <w:widowControl w:val="0"/>
        <w:spacing w:after="0" w:line="360" w:lineRule="auto"/>
        <w:ind w:left="0" w:firstLine="851"/>
        <w:jc w:val="both"/>
        <w:rPr>
          <w:sz w:val="28"/>
          <w:szCs w:val="28"/>
        </w:rPr>
      </w:pPr>
    </w:p>
    <w:p w:rsidR="00583810" w:rsidRPr="00084C04" w:rsidRDefault="00583810" w:rsidP="00084C04">
      <w:pPr>
        <w:pStyle w:val="31"/>
        <w:widowControl w:val="0"/>
        <w:spacing w:after="0" w:line="360" w:lineRule="auto"/>
        <w:ind w:left="0" w:firstLine="851"/>
        <w:jc w:val="both"/>
        <w:rPr>
          <w:sz w:val="28"/>
          <w:szCs w:val="28"/>
        </w:rPr>
      </w:pPr>
      <w:r w:rsidRPr="00084C04">
        <w:rPr>
          <w:sz w:val="28"/>
          <w:szCs w:val="28"/>
        </w:rPr>
        <w:t>Значение каждого субфактора определяется в процентах от максимального балла по каждому их факторов. Например, для степени специализации: 1) однородная узкоспециализированная – 40 / 100% = 0,4;</w:t>
      </w:r>
    </w:p>
    <w:p w:rsidR="00583810" w:rsidRPr="00084C04" w:rsidRDefault="00583810" w:rsidP="00084C04">
      <w:pPr>
        <w:pStyle w:val="31"/>
        <w:widowControl w:val="0"/>
        <w:spacing w:after="0" w:line="360" w:lineRule="auto"/>
        <w:ind w:left="0" w:firstLine="851"/>
        <w:jc w:val="both"/>
        <w:rPr>
          <w:sz w:val="28"/>
          <w:szCs w:val="28"/>
        </w:rPr>
      </w:pPr>
      <w:r w:rsidRPr="00084C04">
        <w:rPr>
          <w:sz w:val="28"/>
          <w:szCs w:val="28"/>
        </w:rPr>
        <w:t>2) разнородная по отдельным разделам определенной сферы – 60 / 100% = 0,6;</w:t>
      </w:r>
    </w:p>
    <w:p w:rsidR="00583810" w:rsidRPr="00084C04" w:rsidRDefault="00583810" w:rsidP="00084C04">
      <w:pPr>
        <w:pStyle w:val="31"/>
        <w:widowControl w:val="0"/>
        <w:spacing w:after="0" w:line="360" w:lineRule="auto"/>
        <w:ind w:left="0" w:firstLine="851"/>
        <w:jc w:val="both"/>
        <w:rPr>
          <w:sz w:val="28"/>
          <w:szCs w:val="28"/>
        </w:rPr>
      </w:pPr>
      <w:r w:rsidRPr="00084C04">
        <w:rPr>
          <w:sz w:val="28"/>
          <w:szCs w:val="28"/>
        </w:rPr>
        <w:t>3) разнородная по всему кругу задач подразделения – 100 / 100% = 1,0</w:t>
      </w:r>
    </w:p>
    <w:p w:rsidR="00084C04" w:rsidRPr="00084C04" w:rsidRDefault="00084C04" w:rsidP="00084C04">
      <w:pPr>
        <w:widowControl w:val="0"/>
        <w:tabs>
          <w:tab w:val="left" w:pos="9000"/>
        </w:tabs>
        <w:spacing w:line="360" w:lineRule="auto"/>
        <w:ind w:firstLine="851"/>
        <w:jc w:val="both"/>
        <w:rPr>
          <w:b/>
          <w:sz w:val="28"/>
          <w:szCs w:val="28"/>
        </w:rPr>
      </w:pPr>
    </w:p>
    <w:p w:rsidR="007D473E" w:rsidRDefault="007D473E" w:rsidP="00862E4A">
      <w:pPr>
        <w:widowControl w:val="0"/>
        <w:spacing w:line="360" w:lineRule="auto"/>
        <w:ind w:firstLine="851"/>
        <w:jc w:val="both"/>
        <w:rPr>
          <w:b/>
          <w:sz w:val="28"/>
          <w:szCs w:val="28"/>
        </w:rPr>
      </w:pPr>
    </w:p>
    <w:p w:rsidR="00D36AC1" w:rsidRDefault="004768C2" w:rsidP="00862E4A">
      <w:pPr>
        <w:widowControl w:val="0"/>
        <w:spacing w:line="360" w:lineRule="auto"/>
        <w:ind w:firstLine="851"/>
        <w:jc w:val="both"/>
        <w:rPr>
          <w:b/>
          <w:sz w:val="28"/>
          <w:szCs w:val="28"/>
        </w:rPr>
      </w:pPr>
      <w:r>
        <w:rPr>
          <w:b/>
          <w:sz w:val="28"/>
          <w:szCs w:val="28"/>
        </w:rPr>
        <w:t xml:space="preserve">6. </w:t>
      </w:r>
      <w:r w:rsidR="00D36AC1" w:rsidRPr="004768C2">
        <w:rPr>
          <w:b/>
          <w:sz w:val="28"/>
          <w:szCs w:val="28"/>
        </w:rPr>
        <w:t>Задача</w:t>
      </w:r>
    </w:p>
    <w:p w:rsidR="007C071F" w:rsidRPr="004768C2" w:rsidRDefault="007C071F" w:rsidP="00862E4A">
      <w:pPr>
        <w:widowControl w:val="0"/>
        <w:spacing w:line="360" w:lineRule="auto"/>
        <w:ind w:firstLine="851"/>
        <w:jc w:val="both"/>
        <w:rPr>
          <w:b/>
          <w:sz w:val="28"/>
          <w:szCs w:val="28"/>
        </w:rPr>
      </w:pPr>
    </w:p>
    <w:p w:rsidR="00D36AC1" w:rsidRDefault="00D36AC1" w:rsidP="00862E4A">
      <w:pPr>
        <w:widowControl w:val="0"/>
        <w:spacing w:line="360" w:lineRule="auto"/>
        <w:ind w:firstLine="851"/>
        <w:jc w:val="both"/>
        <w:rPr>
          <w:sz w:val="28"/>
          <w:szCs w:val="28"/>
        </w:rPr>
      </w:pPr>
      <w:r w:rsidRPr="004768C2">
        <w:rPr>
          <w:sz w:val="28"/>
          <w:szCs w:val="28"/>
        </w:rPr>
        <w:t xml:space="preserve">Для оценки сложившейся системы мотивации на предприятии и определения резервов ее совершенствования </w:t>
      </w:r>
      <w:r w:rsidR="002867AB">
        <w:rPr>
          <w:sz w:val="28"/>
          <w:szCs w:val="28"/>
        </w:rPr>
        <w:t xml:space="preserve">была </w:t>
      </w:r>
      <w:r w:rsidRPr="004768C2">
        <w:rPr>
          <w:sz w:val="28"/>
          <w:szCs w:val="28"/>
        </w:rPr>
        <w:t>разработа</w:t>
      </w:r>
      <w:r w:rsidR="002867AB">
        <w:rPr>
          <w:sz w:val="28"/>
          <w:szCs w:val="28"/>
        </w:rPr>
        <w:t>на</w:t>
      </w:r>
      <w:r w:rsidRPr="004768C2">
        <w:rPr>
          <w:sz w:val="28"/>
          <w:szCs w:val="28"/>
        </w:rPr>
        <w:t xml:space="preserve"> анкет</w:t>
      </w:r>
      <w:r w:rsidR="002867AB">
        <w:rPr>
          <w:sz w:val="28"/>
          <w:szCs w:val="28"/>
        </w:rPr>
        <w:t>а</w:t>
      </w:r>
      <w:r w:rsidRPr="004768C2">
        <w:rPr>
          <w:sz w:val="28"/>
          <w:szCs w:val="28"/>
        </w:rPr>
        <w:t>, с помощью которой прове</w:t>
      </w:r>
      <w:r w:rsidR="002867AB">
        <w:rPr>
          <w:sz w:val="28"/>
          <w:szCs w:val="28"/>
        </w:rPr>
        <w:t>ли</w:t>
      </w:r>
      <w:r w:rsidRPr="004768C2">
        <w:rPr>
          <w:sz w:val="28"/>
          <w:szCs w:val="28"/>
        </w:rPr>
        <w:t xml:space="preserve"> опрос работников </w:t>
      </w:r>
      <w:r w:rsidR="002867AB">
        <w:rPr>
          <w:sz w:val="28"/>
          <w:szCs w:val="28"/>
        </w:rPr>
        <w:t>производственных участников</w:t>
      </w:r>
      <w:r w:rsidRPr="004768C2">
        <w:rPr>
          <w:sz w:val="28"/>
          <w:szCs w:val="28"/>
        </w:rPr>
        <w:t xml:space="preserve">. </w:t>
      </w:r>
    </w:p>
    <w:p w:rsidR="00D36AC1" w:rsidRDefault="009D776B" w:rsidP="009D776B">
      <w:pPr>
        <w:pStyle w:val="a9"/>
        <w:ind w:firstLine="851"/>
        <w:jc w:val="both"/>
      </w:pPr>
      <w:r w:rsidRPr="009D776B">
        <w:t xml:space="preserve">Оценка  удовлетворенности услугами проводилось по </w:t>
      </w:r>
      <w:r>
        <w:t>трех</w:t>
      </w:r>
      <w:r w:rsidRPr="009D776B">
        <w:t xml:space="preserve">балльной системе. </w:t>
      </w:r>
    </w:p>
    <w:p w:rsidR="009D776B" w:rsidRPr="009D776B" w:rsidRDefault="009D776B" w:rsidP="009D776B">
      <w:pPr>
        <w:pStyle w:val="a9"/>
        <w:ind w:firstLine="851"/>
        <w:jc w:val="both"/>
      </w:pPr>
    </w:p>
    <w:p w:rsidR="00F86F97" w:rsidRDefault="009D776B" w:rsidP="00862E4A">
      <w:pPr>
        <w:widowControl w:val="0"/>
        <w:spacing w:line="360" w:lineRule="auto"/>
        <w:ind w:firstLine="851"/>
        <w:jc w:val="both"/>
        <w:rPr>
          <w:sz w:val="28"/>
          <w:szCs w:val="28"/>
        </w:rPr>
      </w:pPr>
      <w:r>
        <w:rPr>
          <w:sz w:val="28"/>
          <w:szCs w:val="28"/>
        </w:rPr>
        <w:t xml:space="preserve">Таблица 5 - </w:t>
      </w:r>
      <w:r w:rsidR="00F86F97">
        <w:rPr>
          <w:sz w:val="28"/>
          <w:szCs w:val="28"/>
        </w:rPr>
        <w:t xml:space="preserve">Анкета опроса работников предприятия </w:t>
      </w:r>
      <w:r w:rsidR="002867AB">
        <w:rPr>
          <w:sz w:val="28"/>
          <w:szCs w:val="28"/>
        </w:rPr>
        <w:t>–</w:t>
      </w:r>
      <w:r w:rsidR="00F86F97">
        <w:rPr>
          <w:sz w:val="28"/>
          <w:szCs w:val="28"/>
        </w:rPr>
        <w:t xml:space="preserve"> рабочих</w:t>
      </w:r>
      <w:r w:rsidR="002867AB">
        <w:rPr>
          <w:sz w:val="28"/>
          <w:szCs w:val="28"/>
        </w:rPr>
        <w:t xml:space="preserve"> производственных участков</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5612"/>
        <w:gridCol w:w="1153"/>
        <w:gridCol w:w="1557"/>
        <w:gridCol w:w="1396"/>
      </w:tblGrid>
      <w:tr w:rsidR="002867AB">
        <w:trPr>
          <w:cantSplit/>
          <w:trHeight w:val="284"/>
        </w:trPr>
        <w:tc>
          <w:tcPr>
            <w:tcW w:w="2888" w:type="pct"/>
            <w:shd w:val="clear" w:color="auto" w:fill="FFFFFF"/>
            <w:vAlign w:val="center"/>
          </w:tcPr>
          <w:p w:rsidR="00F86F97" w:rsidRPr="00F86F97" w:rsidRDefault="00F86F97" w:rsidP="002867AB">
            <w:pPr>
              <w:shd w:val="clear" w:color="auto" w:fill="FFFFFF"/>
              <w:jc w:val="center"/>
              <w:rPr>
                <w:spacing w:val="-7"/>
                <w:sz w:val="22"/>
                <w:szCs w:val="22"/>
              </w:rPr>
            </w:pPr>
            <w:r w:rsidRPr="00F86F97">
              <w:rPr>
                <w:spacing w:val="-7"/>
                <w:sz w:val="22"/>
                <w:szCs w:val="22"/>
              </w:rPr>
              <w:t>Наименование стимула</w:t>
            </w:r>
          </w:p>
        </w:tc>
        <w:tc>
          <w:tcPr>
            <w:tcW w:w="593" w:type="pct"/>
            <w:shd w:val="clear" w:color="auto" w:fill="FFFFFF"/>
            <w:vAlign w:val="center"/>
          </w:tcPr>
          <w:p w:rsidR="002867AB" w:rsidRDefault="00F86F97" w:rsidP="002867AB">
            <w:pPr>
              <w:shd w:val="clear" w:color="auto" w:fill="FFFFFF"/>
              <w:jc w:val="center"/>
              <w:rPr>
                <w:spacing w:val="-7"/>
                <w:sz w:val="22"/>
                <w:szCs w:val="22"/>
              </w:rPr>
            </w:pPr>
            <w:r w:rsidRPr="00F86F97">
              <w:rPr>
                <w:spacing w:val="-7"/>
                <w:sz w:val="22"/>
                <w:szCs w:val="22"/>
              </w:rPr>
              <w:t>Полностью</w:t>
            </w:r>
          </w:p>
          <w:p w:rsidR="00F86F97" w:rsidRPr="00F86F97" w:rsidRDefault="00F86F97" w:rsidP="002867AB">
            <w:pPr>
              <w:shd w:val="clear" w:color="auto" w:fill="FFFFFF"/>
              <w:jc w:val="center"/>
              <w:rPr>
                <w:sz w:val="22"/>
                <w:szCs w:val="22"/>
              </w:rPr>
            </w:pPr>
            <w:r w:rsidRPr="00F86F97">
              <w:rPr>
                <w:spacing w:val="-7"/>
                <w:sz w:val="22"/>
                <w:szCs w:val="22"/>
              </w:rPr>
              <w:t>устаивает</w:t>
            </w:r>
          </w:p>
        </w:tc>
        <w:tc>
          <w:tcPr>
            <w:tcW w:w="801" w:type="pct"/>
            <w:shd w:val="clear" w:color="auto" w:fill="FFFFFF"/>
            <w:vAlign w:val="center"/>
          </w:tcPr>
          <w:p w:rsidR="00F86F97" w:rsidRPr="00F86F97" w:rsidRDefault="00F86F97" w:rsidP="002867AB">
            <w:pPr>
              <w:shd w:val="clear" w:color="auto" w:fill="FFFFFF"/>
              <w:jc w:val="center"/>
              <w:rPr>
                <w:sz w:val="22"/>
                <w:szCs w:val="22"/>
              </w:rPr>
            </w:pPr>
            <w:r w:rsidRPr="00F86F97">
              <w:rPr>
                <w:spacing w:val="-5"/>
                <w:sz w:val="22"/>
                <w:szCs w:val="22"/>
              </w:rPr>
              <w:t>Есть замечания</w:t>
            </w:r>
          </w:p>
        </w:tc>
        <w:tc>
          <w:tcPr>
            <w:tcW w:w="718" w:type="pct"/>
            <w:shd w:val="clear" w:color="auto" w:fill="FFFFFF"/>
            <w:vAlign w:val="center"/>
          </w:tcPr>
          <w:p w:rsidR="002867AB" w:rsidRDefault="00F86F97" w:rsidP="002867AB">
            <w:pPr>
              <w:shd w:val="clear" w:color="auto" w:fill="FFFFFF"/>
              <w:jc w:val="center"/>
              <w:rPr>
                <w:spacing w:val="-5"/>
                <w:sz w:val="22"/>
                <w:szCs w:val="22"/>
              </w:rPr>
            </w:pPr>
            <w:r w:rsidRPr="00F86F97">
              <w:rPr>
                <w:spacing w:val="-5"/>
                <w:sz w:val="22"/>
                <w:szCs w:val="22"/>
              </w:rPr>
              <w:t>Полностью</w:t>
            </w:r>
          </w:p>
          <w:p w:rsidR="00F86F97" w:rsidRPr="00F86F97" w:rsidRDefault="00F86F97" w:rsidP="002867AB">
            <w:pPr>
              <w:shd w:val="clear" w:color="auto" w:fill="FFFFFF"/>
              <w:jc w:val="center"/>
              <w:rPr>
                <w:sz w:val="22"/>
                <w:szCs w:val="22"/>
              </w:rPr>
            </w:pPr>
            <w:r w:rsidRPr="00F86F97">
              <w:rPr>
                <w:spacing w:val="-5"/>
                <w:sz w:val="22"/>
                <w:szCs w:val="22"/>
              </w:rPr>
              <w:t>не устраивает</w:t>
            </w:r>
          </w:p>
        </w:tc>
      </w:tr>
      <w:tr w:rsidR="00F86F97">
        <w:trPr>
          <w:cantSplit/>
          <w:trHeight w:val="284"/>
        </w:trPr>
        <w:tc>
          <w:tcPr>
            <w:tcW w:w="2888" w:type="pct"/>
            <w:shd w:val="clear" w:color="auto" w:fill="FFFFFF"/>
          </w:tcPr>
          <w:p w:rsidR="00F86F97" w:rsidRPr="00F86F97" w:rsidRDefault="00F86F97" w:rsidP="002867AB">
            <w:pPr>
              <w:shd w:val="clear" w:color="auto" w:fill="FFFFFF"/>
              <w:jc w:val="both"/>
              <w:rPr>
                <w:spacing w:val="-2"/>
                <w:sz w:val="22"/>
                <w:szCs w:val="22"/>
              </w:rPr>
            </w:pPr>
            <w:r w:rsidRPr="00F86F97">
              <w:rPr>
                <w:spacing w:val="-2"/>
                <w:sz w:val="22"/>
                <w:szCs w:val="22"/>
              </w:rPr>
              <w:t>Методы руководства</w:t>
            </w:r>
          </w:p>
        </w:tc>
        <w:tc>
          <w:tcPr>
            <w:tcW w:w="593" w:type="pct"/>
            <w:shd w:val="clear" w:color="auto" w:fill="FFFFFF"/>
          </w:tcPr>
          <w:p w:rsidR="00F86F97" w:rsidRPr="00F86F97" w:rsidRDefault="00F86F97" w:rsidP="002867AB">
            <w:pPr>
              <w:shd w:val="clear" w:color="auto" w:fill="FFFFFF"/>
              <w:jc w:val="both"/>
              <w:rPr>
                <w:spacing w:val="-5"/>
                <w:sz w:val="22"/>
                <w:szCs w:val="22"/>
              </w:rPr>
            </w:pPr>
          </w:p>
        </w:tc>
        <w:tc>
          <w:tcPr>
            <w:tcW w:w="801" w:type="pct"/>
            <w:shd w:val="clear" w:color="auto" w:fill="FFFFFF"/>
          </w:tcPr>
          <w:p w:rsidR="00F86F97" w:rsidRPr="00F86F97" w:rsidRDefault="00F86F97" w:rsidP="002867AB">
            <w:pPr>
              <w:shd w:val="clear" w:color="auto" w:fill="FFFFFF"/>
              <w:jc w:val="both"/>
              <w:rPr>
                <w:spacing w:val="-5"/>
                <w:sz w:val="22"/>
                <w:szCs w:val="22"/>
              </w:rPr>
            </w:pPr>
          </w:p>
        </w:tc>
        <w:tc>
          <w:tcPr>
            <w:tcW w:w="718" w:type="pct"/>
            <w:shd w:val="clear" w:color="auto" w:fill="FFFFFF"/>
          </w:tcPr>
          <w:p w:rsidR="00F86F97" w:rsidRPr="00F86F97" w:rsidRDefault="00F86F97" w:rsidP="002867AB">
            <w:pPr>
              <w:shd w:val="clear" w:color="auto" w:fill="FFFFFF"/>
              <w:jc w:val="both"/>
              <w:rPr>
                <w:spacing w:val="13"/>
                <w:sz w:val="22"/>
                <w:szCs w:val="22"/>
              </w:rPr>
            </w:pPr>
          </w:p>
        </w:tc>
      </w:tr>
      <w:tr w:rsidR="00F86F97">
        <w:trPr>
          <w:cantSplit/>
          <w:trHeight w:val="284"/>
        </w:trPr>
        <w:tc>
          <w:tcPr>
            <w:tcW w:w="2888" w:type="pct"/>
            <w:shd w:val="clear" w:color="auto" w:fill="FFFFFF"/>
          </w:tcPr>
          <w:p w:rsidR="00F86F97" w:rsidRPr="00F86F97" w:rsidRDefault="00F86F97" w:rsidP="002867AB">
            <w:pPr>
              <w:shd w:val="clear" w:color="auto" w:fill="FFFFFF"/>
              <w:jc w:val="both"/>
              <w:rPr>
                <w:spacing w:val="-2"/>
                <w:sz w:val="22"/>
                <w:szCs w:val="22"/>
              </w:rPr>
            </w:pPr>
            <w:r w:rsidRPr="00F86F97">
              <w:rPr>
                <w:spacing w:val="-2"/>
                <w:sz w:val="22"/>
                <w:szCs w:val="22"/>
              </w:rPr>
              <w:t>Оплата труда</w:t>
            </w:r>
          </w:p>
        </w:tc>
        <w:tc>
          <w:tcPr>
            <w:tcW w:w="593" w:type="pct"/>
            <w:shd w:val="clear" w:color="auto" w:fill="FFFFFF"/>
          </w:tcPr>
          <w:p w:rsidR="00F86F97" w:rsidRPr="00F86F97" w:rsidRDefault="00F86F97" w:rsidP="002867AB">
            <w:pPr>
              <w:shd w:val="clear" w:color="auto" w:fill="FFFFFF"/>
              <w:jc w:val="both"/>
              <w:rPr>
                <w:spacing w:val="-5"/>
                <w:sz w:val="22"/>
                <w:szCs w:val="22"/>
              </w:rPr>
            </w:pPr>
          </w:p>
        </w:tc>
        <w:tc>
          <w:tcPr>
            <w:tcW w:w="801" w:type="pct"/>
            <w:shd w:val="clear" w:color="auto" w:fill="FFFFFF"/>
          </w:tcPr>
          <w:p w:rsidR="00F86F97" w:rsidRPr="00F86F97" w:rsidRDefault="00F86F97" w:rsidP="002867AB">
            <w:pPr>
              <w:shd w:val="clear" w:color="auto" w:fill="FFFFFF"/>
              <w:jc w:val="both"/>
              <w:rPr>
                <w:spacing w:val="-5"/>
                <w:sz w:val="22"/>
                <w:szCs w:val="22"/>
              </w:rPr>
            </w:pPr>
          </w:p>
        </w:tc>
        <w:tc>
          <w:tcPr>
            <w:tcW w:w="718" w:type="pct"/>
            <w:shd w:val="clear" w:color="auto" w:fill="FFFFFF"/>
          </w:tcPr>
          <w:p w:rsidR="00F86F97" w:rsidRPr="00F86F97" w:rsidRDefault="00F86F97" w:rsidP="002867AB">
            <w:pPr>
              <w:shd w:val="clear" w:color="auto" w:fill="FFFFFF"/>
              <w:jc w:val="both"/>
              <w:rPr>
                <w:spacing w:val="13"/>
                <w:sz w:val="22"/>
                <w:szCs w:val="22"/>
              </w:rPr>
            </w:pPr>
          </w:p>
        </w:tc>
      </w:tr>
      <w:tr w:rsidR="002867AB">
        <w:trPr>
          <w:cantSplit/>
          <w:trHeight w:val="284"/>
        </w:trPr>
        <w:tc>
          <w:tcPr>
            <w:tcW w:w="2888" w:type="pct"/>
            <w:shd w:val="clear" w:color="auto" w:fill="FFFFFF"/>
          </w:tcPr>
          <w:p w:rsidR="00F86F97" w:rsidRPr="00F86F97" w:rsidRDefault="00F86F97" w:rsidP="002867AB">
            <w:pPr>
              <w:shd w:val="clear" w:color="auto" w:fill="FFFFFF"/>
              <w:jc w:val="both"/>
              <w:rPr>
                <w:sz w:val="22"/>
                <w:szCs w:val="22"/>
              </w:rPr>
            </w:pPr>
            <w:r w:rsidRPr="00F86F97">
              <w:rPr>
                <w:spacing w:val="-2"/>
                <w:sz w:val="22"/>
                <w:szCs w:val="22"/>
              </w:rPr>
              <w:t>Основная зарплата</w:t>
            </w:r>
            <w:r w:rsidRPr="00F86F97">
              <w:rPr>
                <w:sz w:val="22"/>
                <w:szCs w:val="22"/>
              </w:rPr>
              <w:t xml:space="preserve"> </w:t>
            </w:r>
          </w:p>
        </w:tc>
        <w:tc>
          <w:tcPr>
            <w:tcW w:w="593" w:type="pct"/>
            <w:shd w:val="clear" w:color="auto" w:fill="FFFFFF"/>
          </w:tcPr>
          <w:p w:rsidR="00F86F97" w:rsidRPr="00F86F97" w:rsidRDefault="00F86F97" w:rsidP="002867AB">
            <w:pPr>
              <w:shd w:val="clear" w:color="auto" w:fill="FFFFFF"/>
              <w:jc w:val="both"/>
              <w:rPr>
                <w:sz w:val="22"/>
                <w:szCs w:val="22"/>
              </w:rPr>
            </w:pPr>
          </w:p>
        </w:tc>
        <w:tc>
          <w:tcPr>
            <w:tcW w:w="801" w:type="pct"/>
            <w:shd w:val="clear" w:color="auto" w:fill="FFFFFF"/>
          </w:tcPr>
          <w:p w:rsidR="00F86F97" w:rsidRPr="00F86F97" w:rsidRDefault="00F86F97" w:rsidP="002867AB">
            <w:pPr>
              <w:shd w:val="clear" w:color="auto" w:fill="FFFFFF"/>
              <w:jc w:val="both"/>
              <w:rPr>
                <w:sz w:val="22"/>
                <w:szCs w:val="22"/>
              </w:rPr>
            </w:pPr>
          </w:p>
        </w:tc>
        <w:tc>
          <w:tcPr>
            <w:tcW w:w="718" w:type="pct"/>
            <w:shd w:val="clear" w:color="auto" w:fill="FFFFFF"/>
          </w:tcPr>
          <w:p w:rsidR="00F86F97" w:rsidRPr="00F86F97" w:rsidRDefault="00F86F97" w:rsidP="002867AB">
            <w:pPr>
              <w:shd w:val="clear" w:color="auto" w:fill="FFFFFF"/>
              <w:jc w:val="both"/>
              <w:rPr>
                <w:sz w:val="22"/>
                <w:szCs w:val="22"/>
              </w:rPr>
            </w:pPr>
          </w:p>
        </w:tc>
      </w:tr>
      <w:tr w:rsidR="002867AB">
        <w:trPr>
          <w:cantSplit/>
          <w:trHeight w:val="284"/>
        </w:trPr>
        <w:tc>
          <w:tcPr>
            <w:tcW w:w="2888" w:type="pct"/>
            <w:shd w:val="clear" w:color="auto" w:fill="FFFFFF"/>
            <w:vAlign w:val="bottom"/>
          </w:tcPr>
          <w:p w:rsidR="00F86F97" w:rsidRPr="00F86F97" w:rsidRDefault="00F86F97" w:rsidP="002867AB">
            <w:pPr>
              <w:shd w:val="clear" w:color="auto" w:fill="FFFFFF"/>
              <w:jc w:val="both"/>
              <w:rPr>
                <w:sz w:val="22"/>
                <w:szCs w:val="22"/>
              </w:rPr>
            </w:pPr>
            <w:r w:rsidRPr="00F86F97">
              <w:rPr>
                <w:spacing w:val="-2"/>
                <w:sz w:val="22"/>
                <w:szCs w:val="22"/>
              </w:rPr>
              <w:t xml:space="preserve">Порядок установления </w:t>
            </w:r>
            <w:r w:rsidRPr="00F86F97">
              <w:rPr>
                <w:spacing w:val="-1"/>
                <w:sz w:val="22"/>
                <w:szCs w:val="22"/>
              </w:rPr>
              <w:t>пересмотра заработной платы</w:t>
            </w:r>
          </w:p>
        </w:tc>
        <w:tc>
          <w:tcPr>
            <w:tcW w:w="593" w:type="pct"/>
            <w:shd w:val="clear" w:color="auto" w:fill="FFFFFF"/>
            <w:vAlign w:val="bottom"/>
          </w:tcPr>
          <w:p w:rsidR="00F86F97" w:rsidRPr="00F86F97" w:rsidRDefault="00F86F97" w:rsidP="002867AB">
            <w:pPr>
              <w:shd w:val="clear" w:color="auto" w:fill="FFFFFF"/>
              <w:jc w:val="both"/>
              <w:rPr>
                <w:sz w:val="22"/>
                <w:szCs w:val="22"/>
              </w:rPr>
            </w:pPr>
          </w:p>
        </w:tc>
        <w:tc>
          <w:tcPr>
            <w:tcW w:w="801" w:type="pct"/>
            <w:shd w:val="clear" w:color="auto" w:fill="FFFFFF"/>
            <w:vAlign w:val="bottom"/>
          </w:tcPr>
          <w:p w:rsidR="00F86F97" w:rsidRPr="00F86F97" w:rsidRDefault="00F86F97" w:rsidP="002867AB">
            <w:pPr>
              <w:shd w:val="clear" w:color="auto" w:fill="FFFFFF"/>
              <w:jc w:val="both"/>
              <w:rPr>
                <w:sz w:val="22"/>
                <w:szCs w:val="22"/>
              </w:rPr>
            </w:pPr>
          </w:p>
        </w:tc>
        <w:tc>
          <w:tcPr>
            <w:tcW w:w="718" w:type="pct"/>
            <w:shd w:val="clear" w:color="auto" w:fill="FFFFFF"/>
            <w:vAlign w:val="bottom"/>
          </w:tcPr>
          <w:p w:rsidR="00F86F97" w:rsidRPr="00F86F97" w:rsidRDefault="00F86F97" w:rsidP="002867AB">
            <w:pPr>
              <w:shd w:val="clear" w:color="auto" w:fill="FFFFFF"/>
              <w:jc w:val="both"/>
              <w:rPr>
                <w:sz w:val="22"/>
                <w:szCs w:val="22"/>
              </w:rPr>
            </w:pPr>
          </w:p>
        </w:tc>
      </w:tr>
      <w:tr w:rsidR="002867AB">
        <w:trPr>
          <w:cantSplit/>
          <w:trHeight w:val="284"/>
        </w:trPr>
        <w:tc>
          <w:tcPr>
            <w:tcW w:w="2888" w:type="pct"/>
            <w:shd w:val="clear" w:color="auto" w:fill="FFFFFF"/>
          </w:tcPr>
          <w:p w:rsidR="00F86F97" w:rsidRPr="00F86F97" w:rsidRDefault="00F86F97" w:rsidP="002867AB">
            <w:pPr>
              <w:shd w:val="clear" w:color="auto" w:fill="FFFFFF"/>
              <w:jc w:val="both"/>
              <w:rPr>
                <w:sz w:val="22"/>
                <w:szCs w:val="22"/>
              </w:rPr>
            </w:pPr>
            <w:r w:rsidRPr="00F86F97">
              <w:rPr>
                <w:spacing w:val="-2"/>
                <w:sz w:val="22"/>
                <w:szCs w:val="22"/>
              </w:rPr>
              <w:t>Система премирования</w:t>
            </w:r>
            <w:r w:rsidRPr="00F86F97">
              <w:rPr>
                <w:sz w:val="22"/>
                <w:szCs w:val="22"/>
              </w:rPr>
              <w:t xml:space="preserve"> </w:t>
            </w:r>
          </w:p>
        </w:tc>
        <w:tc>
          <w:tcPr>
            <w:tcW w:w="593" w:type="pct"/>
            <w:shd w:val="clear" w:color="auto" w:fill="FFFFFF"/>
          </w:tcPr>
          <w:p w:rsidR="00F86F97" w:rsidRPr="00F86F97" w:rsidRDefault="00F86F97" w:rsidP="002867AB">
            <w:pPr>
              <w:shd w:val="clear" w:color="auto" w:fill="FFFFFF"/>
              <w:jc w:val="both"/>
              <w:rPr>
                <w:sz w:val="22"/>
                <w:szCs w:val="22"/>
              </w:rPr>
            </w:pPr>
          </w:p>
        </w:tc>
        <w:tc>
          <w:tcPr>
            <w:tcW w:w="801" w:type="pct"/>
            <w:shd w:val="clear" w:color="auto" w:fill="FFFFFF"/>
          </w:tcPr>
          <w:p w:rsidR="00F86F97" w:rsidRPr="00F86F97" w:rsidRDefault="00F86F97" w:rsidP="002867AB">
            <w:pPr>
              <w:shd w:val="clear" w:color="auto" w:fill="FFFFFF"/>
              <w:jc w:val="both"/>
              <w:rPr>
                <w:sz w:val="22"/>
                <w:szCs w:val="22"/>
              </w:rPr>
            </w:pPr>
          </w:p>
        </w:tc>
        <w:tc>
          <w:tcPr>
            <w:tcW w:w="718" w:type="pct"/>
            <w:shd w:val="clear" w:color="auto" w:fill="FFFFFF"/>
          </w:tcPr>
          <w:p w:rsidR="00F86F97" w:rsidRPr="00F86F97" w:rsidRDefault="00F86F97" w:rsidP="002867AB">
            <w:pPr>
              <w:shd w:val="clear" w:color="auto" w:fill="FFFFFF"/>
              <w:jc w:val="both"/>
              <w:rPr>
                <w:sz w:val="22"/>
                <w:szCs w:val="22"/>
              </w:rPr>
            </w:pPr>
          </w:p>
        </w:tc>
      </w:tr>
      <w:tr w:rsidR="002867AB">
        <w:trPr>
          <w:cantSplit/>
          <w:trHeight w:val="284"/>
        </w:trPr>
        <w:tc>
          <w:tcPr>
            <w:tcW w:w="2888" w:type="pct"/>
            <w:shd w:val="clear" w:color="auto" w:fill="FFFFFF"/>
          </w:tcPr>
          <w:p w:rsidR="00F86F97" w:rsidRPr="00F86F97" w:rsidRDefault="00F86F97" w:rsidP="002867AB">
            <w:pPr>
              <w:shd w:val="clear" w:color="auto" w:fill="FFFFFF"/>
              <w:jc w:val="both"/>
              <w:rPr>
                <w:sz w:val="22"/>
                <w:szCs w:val="22"/>
              </w:rPr>
            </w:pPr>
            <w:r w:rsidRPr="00F86F97">
              <w:rPr>
                <w:spacing w:val="-2"/>
                <w:sz w:val="22"/>
                <w:szCs w:val="22"/>
              </w:rPr>
              <w:t>Социальные выплаты</w:t>
            </w:r>
            <w:r w:rsidRPr="00F86F97">
              <w:rPr>
                <w:sz w:val="22"/>
                <w:szCs w:val="22"/>
              </w:rPr>
              <w:t xml:space="preserve"> </w:t>
            </w:r>
          </w:p>
        </w:tc>
        <w:tc>
          <w:tcPr>
            <w:tcW w:w="593" w:type="pct"/>
            <w:shd w:val="clear" w:color="auto" w:fill="FFFFFF"/>
          </w:tcPr>
          <w:p w:rsidR="00F86F97" w:rsidRPr="00F86F97" w:rsidRDefault="00F86F97" w:rsidP="002867AB">
            <w:pPr>
              <w:shd w:val="clear" w:color="auto" w:fill="FFFFFF"/>
              <w:jc w:val="both"/>
              <w:rPr>
                <w:sz w:val="22"/>
                <w:szCs w:val="22"/>
              </w:rPr>
            </w:pPr>
          </w:p>
        </w:tc>
        <w:tc>
          <w:tcPr>
            <w:tcW w:w="801" w:type="pct"/>
            <w:shd w:val="clear" w:color="auto" w:fill="FFFFFF"/>
          </w:tcPr>
          <w:p w:rsidR="00F86F97" w:rsidRPr="00F86F97" w:rsidRDefault="00F86F97" w:rsidP="002867AB">
            <w:pPr>
              <w:shd w:val="clear" w:color="auto" w:fill="FFFFFF"/>
              <w:jc w:val="both"/>
              <w:rPr>
                <w:sz w:val="22"/>
                <w:szCs w:val="22"/>
              </w:rPr>
            </w:pPr>
          </w:p>
        </w:tc>
        <w:tc>
          <w:tcPr>
            <w:tcW w:w="718" w:type="pct"/>
            <w:shd w:val="clear" w:color="auto" w:fill="FFFFFF"/>
          </w:tcPr>
          <w:p w:rsidR="00F86F97" w:rsidRPr="00F86F97" w:rsidRDefault="00F86F97" w:rsidP="002867AB">
            <w:pPr>
              <w:shd w:val="clear" w:color="auto" w:fill="FFFFFF"/>
              <w:jc w:val="both"/>
              <w:rPr>
                <w:sz w:val="22"/>
                <w:szCs w:val="22"/>
              </w:rPr>
            </w:pPr>
          </w:p>
        </w:tc>
      </w:tr>
      <w:tr w:rsidR="002867AB">
        <w:trPr>
          <w:cantSplit/>
          <w:trHeight w:val="284"/>
        </w:trPr>
        <w:tc>
          <w:tcPr>
            <w:tcW w:w="2888" w:type="pct"/>
            <w:shd w:val="clear" w:color="auto" w:fill="FFFFFF"/>
          </w:tcPr>
          <w:p w:rsidR="00F86F97" w:rsidRPr="00F86F97" w:rsidRDefault="00F86F97" w:rsidP="002867AB">
            <w:pPr>
              <w:shd w:val="clear" w:color="auto" w:fill="FFFFFF"/>
              <w:jc w:val="both"/>
              <w:rPr>
                <w:sz w:val="22"/>
                <w:szCs w:val="22"/>
              </w:rPr>
            </w:pPr>
            <w:r w:rsidRPr="00F86F97">
              <w:rPr>
                <w:spacing w:val="-4"/>
                <w:sz w:val="22"/>
                <w:szCs w:val="22"/>
              </w:rPr>
              <w:t>Организация питания</w:t>
            </w:r>
            <w:r w:rsidRPr="00F86F97">
              <w:rPr>
                <w:sz w:val="22"/>
                <w:szCs w:val="22"/>
              </w:rPr>
              <w:t xml:space="preserve"> </w:t>
            </w:r>
          </w:p>
        </w:tc>
        <w:tc>
          <w:tcPr>
            <w:tcW w:w="593" w:type="pct"/>
            <w:shd w:val="clear" w:color="auto" w:fill="FFFFFF"/>
          </w:tcPr>
          <w:p w:rsidR="00F86F97" w:rsidRPr="00F86F97" w:rsidRDefault="00F86F97" w:rsidP="002867AB">
            <w:pPr>
              <w:shd w:val="clear" w:color="auto" w:fill="FFFFFF"/>
              <w:jc w:val="both"/>
              <w:rPr>
                <w:sz w:val="22"/>
                <w:szCs w:val="22"/>
              </w:rPr>
            </w:pPr>
          </w:p>
        </w:tc>
        <w:tc>
          <w:tcPr>
            <w:tcW w:w="801" w:type="pct"/>
            <w:shd w:val="clear" w:color="auto" w:fill="FFFFFF"/>
          </w:tcPr>
          <w:p w:rsidR="00F86F97" w:rsidRPr="00F86F97" w:rsidRDefault="00F86F97" w:rsidP="002867AB">
            <w:pPr>
              <w:shd w:val="clear" w:color="auto" w:fill="FFFFFF"/>
              <w:jc w:val="both"/>
              <w:rPr>
                <w:sz w:val="22"/>
                <w:szCs w:val="22"/>
              </w:rPr>
            </w:pPr>
          </w:p>
        </w:tc>
        <w:tc>
          <w:tcPr>
            <w:tcW w:w="718" w:type="pct"/>
            <w:shd w:val="clear" w:color="auto" w:fill="FFFFFF"/>
          </w:tcPr>
          <w:p w:rsidR="00F86F97" w:rsidRPr="00F86F97" w:rsidRDefault="00F86F97" w:rsidP="002867AB">
            <w:pPr>
              <w:shd w:val="clear" w:color="auto" w:fill="FFFFFF"/>
              <w:jc w:val="both"/>
              <w:rPr>
                <w:sz w:val="22"/>
                <w:szCs w:val="22"/>
              </w:rPr>
            </w:pPr>
          </w:p>
        </w:tc>
      </w:tr>
      <w:tr w:rsidR="00F86F97">
        <w:trPr>
          <w:cantSplit/>
          <w:trHeight w:val="284"/>
        </w:trPr>
        <w:tc>
          <w:tcPr>
            <w:tcW w:w="2888" w:type="pct"/>
            <w:shd w:val="clear" w:color="auto" w:fill="FFFFFF"/>
          </w:tcPr>
          <w:p w:rsidR="00F86F97" w:rsidRPr="00F86F97" w:rsidRDefault="00F86F97" w:rsidP="002867AB">
            <w:pPr>
              <w:shd w:val="clear" w:color="auto" w:fill="FFFFFF"/>
              <w:jc w:val="both"/>
              <w:rPr>
                <w:spacing w:val="-4"/>
                <w:sz w:val="22"/>
                <w:szCs w:val="22"/>
              </w:rPr>
            </w:pPr>
            <w:r w:rsidRPr="00F86F97">
              <w:rPr>
                <w:spacing w:val="-4"/>
                <w:sz w:val="22"/>
                <w:szCs w:val="22"/>
              </w:rPr>
              <w:t>Организация рабочего места</w:t>
            </w:r>
          </w:p>
        </w:tc>
        <w:tc>
          <w:tcPr>
            <w:tcW w:w="593" w:type="pct"/>
            <w:shd w:val="clear" w:color="auto" w:fill="FFFFFF"/>
          </w:tcPr>
          <w:p w:rsidR="00F86F97" w:rsidRPr="00F86F97" w:rsidRDefault="00F86F97" w:rsidP="002867AB">
            <w:pPr>
              <w:shd w:val="clear" w:color="auto" w:fill="FFFFFF"/>
              <w:jc w:val="both"/>
              <w:rPr>
                <w:spacing w:val="-14"/>
                <w:sz w:val="22"/>
                <w:szCs w:val="22"/>
              </w:rPr>
            </w:pPr>
          </w:p>
        </w:tc>
        <w:tc>
          <w:tcPr>
            <w:tcW w:w="801" w:type="pct"/>
            <w:shd w:val="clear" w:color="auto" w:fill="FFFFFF"/>
          </w:tcPr>
          <w:p w:rsidR="00F86F97" w:rsidRPr="00F86F97" w:rsidRDefault="00F86F97" w:rsidP="002867AB">
            <w:pPr>
              <w:shd w:val="clear" w:color="auto" w:fill="FFFFFF"/>
              <w:jc w:val="both"/>
              <w:rPr>
                <w:spacing w:val="-7"/>
                <w:sz w:val="22"/>
                <w:szCs w:val="22"/>
              </w:rPr>
            </w:pPr>
          </w:p>
        </w:tc>
        <w:tc>
          <w:tcPr>
            <w:tcW w:w="718" w:type="pct"/>
            <w:shd w:val="clear" w:color="auto" w:fill="FFFFFF"/>
          </w:tcPr>
          <w:p w:rsidR="00F86F97" w:rsidRPr="00F86F97" w:rsidRDefault="00F86F97" w:rsidP="002867AB">
            <w:pPr>
              <w:shd w:val="clear" w:color="auto" w:fill="FFFFFF"/>
              <w:jc w:val="both"/>
              <w:rPr>
                <w:spacing w:val="-4"/>
                <w:sz w:val="22"/>
                <w:szCs w:val="22"/>
              </w:rPr>
            </w:pPr>
          </w:p>
        </w:tc>
      </w:tr>
      <w:tr w:rsidR="00F86F97">
        <w:trPr>
          <w:cantSplit/>
          <w:trHeight w:val="284"/>
        </w:trPr>
        <w:tc>
          <w:tcPr>
            <w:tcW w:w="2888" w:type="pct"/>
            <w:shd w:val="clear" w:color="auto" w:fill="FFFFFF"/>
          </w:tcPr>
          <w:p w:rsidR="00F86F97" w:rsidRPr="00F86F97" w:rsidRDefault="00F86F97" w:rsidP="002867AB">
            <w:pPr>
              <w:shd w:val="clear" w:color="auto" w:fill="FFFFFF"/>
              <w:jc w:val="both"/>
              <w:rPr>
                <w:spacing w:val="-4"/>
                <w:sz w:val="22"/>
                <w:szCs w:val="22"/>
              </w:rPr>
            </w:pPr>
            <w:r w:rsidRPr="00F86F97">
              <w:rPr>
                <w:spacing w:val="-4"/>
                <w:sz w:val="22"/>
                <w:szCs w:val="22"/>
              </w:rPr>
              <w:t xml:space="preserve">Повышение квалификации </w:t>
            </w:r>
          </w:p>
        </w:tc>
        <w:tc>
          <w:tcPr>
            <w:tcW w:w="593" w:type="pct"/>
            <w:shd w:val="clear" w:color="auto" w:fill="FFFFFF"/>
          </w:tcPr>
          <w:p w:rsidR="00F86F97" w:rsidRPr="00F86F97" w:rsidRDefault="00F86F97" w:rsidP="002867AB">
            <w:pPr>
              <w:shd w:val="clear" w:color="auto" w:fill="FFFFFF"/>
              <w:jc w:val="both"/>
              <w:rPr>
                <w:spacing w:val="-14"/>
                <w:sz w:val="22"/>
                <w:szCs w:val="22"/>
              </w:rPr>
            </w:pPr>
          </w:p>
        </w:tc>
        <w:tc>
          <w:tcPr>
            <w:tcW w:w="801" w:type="pct"/>
            <w:shd w:val="clear" w:color="auto" w:fill="FFFFFF"/>
          </w:tcPr>
          <w:p w:rsidR="00F86F97" w:rsidRPr="00F86F97" w:rsidRDefault="00F86F97" w:rsidP="002867AB">
            <w:pPr>
              <w:shd w:val="clear" w:color="auto" w:fill="FFFFFF"/>
              <w:jc w:val="both"/>
              <w:rPr>
                <w:spacing w:val="-7"/>
                <w:sz w:val="22"/>
                <w:szCs w:val="22"/>
              </w:rPr>
            </w:pPr>
          </w:p>
        </w:tc>
        <w:tc>
          <w:tcPr>
            <w:tcW w:w="718" w:type="pct"/>
            <w:shd w:val="clear" w:color="auto" w:fill="FFFFFF"/>
          </w:tcPr>
          <w:p w:rsidR="00F86F97" w:rsidRPr="00F86F97" w:rsidRDefault="00F86F97" w:rsidP="002867AB">
            <w:pPr>
              <w:shd w:val="clear" w:color="auto" w:fill="FFFFFF"/>
              <w:jc w:val="both"/>
              <w:rPr>
                <w:spacing w:val="-4"/>
                <w:sz w:val="22"/>
                <w:szCs w:val="22"/>
              </w:rPr>
            </w:pPr>
          </w:p>
        </w:tc>
      </w:tr>
      <w:tr w:rsidR="002867AB">
        <w:trPr>
          <w:cantSplit/>
          <w:trHeight w:val="284"/>
        </w:trPr>
        <w:tc>
          <w:tcPr>
            <w:tcW w:w="2888" w:type="pct"/>
            <w:shd w:val="clear" w:color="auto" w:fill="FFFFFF"/>
          </w:tcPr>
          <w:p w:rsidR="00F86F97" w:rsidRPr="00F86F97" w:rsidRDefault="00F86F97" w:rsidP="002867AB">
            <w:pPr>
              <w:shd w:val="clear" w:color="auto" w:fill="FFFFFF"/>
              <w:jc w:val="both"/>
              <w:rPr>
                <w:sz w:val="22"/>
                <w:szCs w:val="22"/>
              </w:rPr>
            </w:pPr>
            <w:r w:rsidRPr="00F86F97">
              <w:rPr>
                <w:spacing w:val="-4"/>
                <w:sz w:val="22"/>
                <w:szCs w:val="22"/>
              </w:rPr>
              <w:t>Организация медицинских осмотров</w:t>
            </w:r>
          </w:p>
        </w:tc>
        <w:tc>
          <w:tcPr>
            <w:tcW w:w="593" w:type="pct"/>
            <w:shd w:val="clear" w:color="auto" w:fill="FFFFFF"/>
          </w:tcPr>
          <w:p w:rsidR="00F86F97" w:rsidRPr="00F86F97" w:rsidRDefault="00F86F97" w:rsidP="002867AB">
            <w:pPr>
              <w:shd w:val="clear" w:color="auto" w:fill="FFFFFF"/>
              <w:jc w:val="both"/>
              <w:rPr>
                <w:sz w:val="22"/>
                <w:szCs w:val="22"/>
              </w:rPr>
            </w:pPr>
          </w:p>
        </w:tc>
        <w:tc>
          <w:tcPr>
            <w:tcW w:w="801" w:type="pct"/>
            <w:shd w:val="clear" w:color="auto" w:fill="FFFFFF"/>
          </w:tcPr>
          <w:p w:rsidR="00F86F97" w:rsidRPr="00F86F97" w:rsidRDefault="00F86F97" w:rsidP="002867AB">
            <w:pPr>
              <w:shd w:val="clear" w:color="auto" w:fill="FFFFFF"/>
              <w:jc w:val="both"/>
              <w:rPr>
                <w:sz w:val="22"/>
                <w:szCs w:val="22"/>
              </w:rPr>
            </w:pPr>
          </w:p>
        </w:tc>
        <w:tc>
          <w:tcPr>
            <w:tcW w:w="718" w:type="pct"/>
            <w:shd w:val="clear" w:color="auto" w:fill="FFFFFF"/>
          </w:tcPr>
          <w:p w:rsidR="00F86F97" w:rsidRPr="00F86F97" w:rsidRDefault="00F86F97" w:rsidP="002867AB">
            <w:pPr>
              <w:shd w:val="clear" w:color="auto" w:fill="FFFFFF"/>
              <w:jc w:val="both"/>
              <w:rPr>
                <w:sz w:val="22"/>
                <w:szCs w:val="22"/>
              </w:rPr>
            </w:pPr>
          </w:p>
        </w:tc>
      </w:tr>
      <w:tr w:rsidR="002867AB">
        <w:trPr>
          <w:cantSplit/>
          <w:trHeight w:val="284"/>
        </w:trPr>
        <w:tc>
          <w:tcPr>
            <w:tcW w:w="2888" w:type="pct"/>
            <w:shd w:val="clear" w:color="auto" w:fill="FFFFFF"/>
          </w:tcPr>
          <w:p w:rsidR="00F86F97" w:rsidRPr="00F86F97" w:rsidRDefault="00F86F97" w:rsidP="002867AB">
            <w:pPr>
              <w:shd w:val="clear" w:color="auto" w:fill="FFFFFF"/>
              <w:jc w:val="both"/>
              <w:rPr>
                <w:sz w:val="22"/>
                <w:szCs w:val="22"/>
              </w:rPr>
            </w:pPr>
            <w:r w:rsidRPr="00F86F97">
              <w:rPr>
                <w:sz w:val="22"/>
                <w:szCs w:val="22"/>
              </w:rPr>
              <w:t>Организация корпоративных праздников</w:t>
            </w:r>
          </w:p>
        </w:tc>
        <w:tc>
          <w:tcPr>
            <w:tcW w:w="593" w:type="pct"/>
            <w:shd w:val="clear" w:color="auto" w:fill="FFFFFF"/>
          </w:tcPr>
          <w:p w:rsidR="00F86F97" w:rsidRPr="00F86F97" w:rsidRDefault="00F86F97" w:rsidP="002867AB">
            <w:pPr>
              <w:shd w:val="clear" w:color="auto" w:fill="FFFFFF"/>
              <w:jc w:val="both"/>
              <w:rPr>
                <w:sz w:val="22"/>
                <w:szCs w:val="22"/>
              </w:rPr>
            </w:pPr>
          </w:p>
        </w:tc>
        <w:tc>
          <w:tcPr>
            <w:tcW w:w="801" w:type="pct"/>
            <w:shd w:val="clear" w:color="auto" w:fill="FFFFFF"/>
          </w:tcPr>
          <w:p w:rsidR="00F86F97" w:rsidRPr="00F86F97" w:rsidRDefault="00F86F97" w:rsidP="002867AB">
            <w:pPr>
              <w:shd w:val="clear" w:color="auto" w:fill="FFFFFF"/>
              <w:jc w:val="both"/>
              <w:rPr>
                <w:sz w:val="22"/>
                <w:szCs w:val="22"/>
              </w:rPr>
            </w:pPr>
          </w:p>
        </w:tc>
        <w:tc>
          <w:tcPr>
            <w:tcW w:w="718" w:type="pct"/>
            <w:shd w:val="clear" w:color="auto" w:fill="FFFFFF"/>
          </w:tcPr>
          <w:p w:rsidR="00F86F97" w:rsidRPr="00F86F97" w:rsidRDefault="00F86F97" w:rsidP="002867AB">
            <w:pPr>
              <w:shd w:val="clear" w:color="auto" w:fill="FFFFFF"/>
              <w:jc w:val="both"/>
              <w:rPr>
                <w:sz w:val="22"/>
                <w:szCs w:val="22"/>
              </w:rPr>
            </w:pPr>
          </w:p>
        </w:tc>
      </w:tr>
      <w:tr w:rsidR="002867AB">
        <w:trPr>
          <w:cantSplit/>
          <w:trHeight w:val="284"/>
        </w:trPr>
        <w:tc>
          <w:tcPr>
            <w:tcW w:w="2888" w:type="pct"/>
            <w:shd w:val="clear" w:color="auto" w:fill="FFFFFF"/>
          </w:tcPr>
          <w:p w:rsidR="00F86F97" w:rsidRPr="00F86F97" w:rsidRDefault="00F86F97" w:rsidP="002867AB">
            <w:pPr>
              <w:shd w:val="clear" w:color="auto" w:fill="FFFFFF"/>
              <w:jc w:val="both"/>
              <w:rPr>
                <w:sz w:val="22"/>
                <w:szCs w:val="22"/>
              </w:rPr>
            </w:pPr>
            <w:r w:rsidRPr="00F86F97">
              <w:rPr>
                <w:sz w:val="22"/>
                <w:szCs w:val="22"/>
              </w:rPr>
              <w:t>Участие работников в деятельности предприятия</w:t>
            </w:r>
          </w:p>
        </w:tc>
        <w:tc>
          <w:tcPr>
            <w:tcW w:w="593" w:type="pct"/>
            <w:shd w:val="clear" w:color="auto" w:fill="FFFFFF"/>
          </w:tcPr>
          <w:p w:rsidR="00F86F97" w:rsidRPr="00F86F97" w:rsidRDefault="00F86F97" w:rsidP="002867AB">
            <w:pPr>
              <w:shd w:val="clear" w:color="auto" w:fill="FFFFFF"/>
              <w:jc w:val="both"/>
              <w:rPr>
                <w:sz w:val="22"/>
                <w:szCs w:val="22"/>
              </w:rPr>
            </w:pPr>
          </w:p>
        </w:tc>
        <w:tc>
          <w:tcPr>
            <w:tcW w:w="801" w:type="pct"/>
            <w:shd w:val="clear" w:color="auto" w:fill="FFFFFF"/>
          </w:tcPr>
          <w:p w:rsidR="00F86F97" w:rsidRPr="00F86F97" w:rsidRDefault="00F86F97" w:rsidP="002867AB">
            <w:pPr>
              <w:shd w:val="clear" w:color="auto" w:fill="FFFFFF"/>
              <w:jc w:val="both"/>
              <w:rPr>
                <w:sz w:val="22"/>
                <w:szCs w:val="22"/>
              </w:rPr>
            </w:pPr>
          </w:p>
        </w:tc>
        <w:tc>
          <w:tcPr>
            <w:tcW w:w="718" w:type="pct"/>
            <w:shd w:val="clear" w:color="auto" w:fill="FFFFFF"/>
          </w:tcPr>
          <w:p w:rsidR="00F86F97" w:rsidRPr="00F86F97" w:rsidRDefault="00F86F97" w:rsidP="002867AB">
            <w:pPr>
              <w:shd w:val="clear" w:color="auto" w:fill="FFFFFF"/>
              <w:jc w:val="both"/>
              <w:rPr>
                <w:sz w:val="22"/>
                <w:szCs w:val="22"/>
              </w:rPr>
            </w:pPr>
          </w:p>
        </w:tc>
      </w:tr>
      <w:tr w:rsidR="002867AB">
        <w:trPr>
          <w:cantSplit/>
          <w:trHeight w:val="284"/>
        </w:trPr>
        <w:tc>
          <w:tcPr>
            <w:tcW w:w="2888" w:type="pct"/>
            <w:shd w:val="clear" w:color="auto" w:fill="FFFFFF"/>
          </w:tcPr>
          <w:p w:rsidR="00F86F97" w:rsidRPr="00F86F97" w:rsidRDefault="00F86F97" w:rsidP="002867AB">
            <w:pPr>
              <w:shd w:val="clear" w:color="auto" w:fill="FFFFFF"/>
              <w:jc w:val="both"/>
              <w:rPr>
                <w:sz w:val="22"/>
                <w:szCs w:val="22"/>
              </w:rPr>
            </w:pPr>
            <w:r w:rsidRPr="00F86F97">
              <w:rPr>
                <w:spacing w:val="-1"/>
                <w:sz w:val="22"/>
                <w:szCs w:val="22"/>
              </w:rPr>
              <w:t>Предоставление дополнительных социальных гарантий</w:t>
            </w:r>
            <w:r w:rsidRPr="00F86F97">
              <w:rPr>
                <w:sz w:val="22"/>
                <w:szCs w:val="22"/>
              </w:rPr>
              <w:t xml:space="preserve"> </w:t>
            </w:r>
          </w:p>
        </w:tc>
        <w:tc>
          <w:tcPr>
            <w:tcW w:w="593" w:type="pct"/>
            <w:shd w:val="clear" w:color="auto" w:fill="FFFFFF"/>
          </w:tcPr>
          <w:p w:rsidR="00F86F97" w:rsidRPr="00F86F97" w:rsidRDefault="00F86F97" w:rsidP="002867AB">
            <w:pPr>
              <w:shd w:val="clear" w:color="auto" w:fill="FFFFFF"/>
              <w:jc w:val="both"/>
              <w:rPr>
                <w:sz w:val="22"/>
                <w:szCs w:val="22"/>
              </w:rPr>
            </w:pPr>
          </w:p>
        </w:tc>
        <w:tc>
          <w:tcPr>
            <w:tcW w:w="801" w:type="pct"/>
            <w:shd w:val="clear" w:color="auto" w:fill="FFFFFF"/>
          </w:tcPr>
          <w:p w:rsidR="00F86F97" w:rsidRPr="00F86F97" w:rsidRDefault="00F86F97" w:rsidP="002867AB">
            <w:pPr>
              <w:shd w:val="clear" w:color="auto" w:fill="FFFFFF"/>
              <w:jc w:val="both"/>
              <w:rPr>
                <w:sz w:val="22"/>
                <w:szCs w:val="22"/>
              </w:rPr>
            </w:pPr>
          </w:p>
        </w:tc>
        <w:tc>
          <w:tcPr>
            <w:tcW w:w="718" w:type="pct"/>
            <w:shd w:val="clear" w:color="auto" w:fill="FFFFFF"/>
          </w:tcPr>
          <w:p w:rsidR="00F86F97" w:rsidRPr="00F86F97" w:rsidRDefault="00F86F97" w:rsidP="002867AB">
            <w:pPr>
              <w:shd w:val="clear" w:color="auto" w:fill="FFFFFF"/>
              <w:jc w:val="both"/>
              <w:rPr>
                <w:sz w:val="22"/>
                <w:szCs w:val="22"/>
              </w:rPr>
            </w:pPr>
          </w:p>
        </w:tc>
      </w:tr>
    </w:tbl>
    <w:p w:rsidR="00F86F97" w:rsidRDefault="00F86F97" w:rsidP="00862E4A">
      <w:pPr>
        <w:widowControl w:val="0"/>
        <w:spacing w:line="360" w:lineRule="auto"/>
        <w:ind w:firstLine="851"/>
        <w:jc w:val="both"/>
        <w:rPr>
          <w:sz w:val="28"/>
          <w:szCs w:val="28"/>
        </w:rPr>
      </w:pPr>
    </w:p>
    <w:p w:rsidR="002867AB" w:rsidRDefault="002867AB" w:rsidP="00862E4A">
      <w:pPr>
        <w:widowControl w:val="0"/>
        <w:spacing w:line="360" w:lineRule="auto"/>
        <w:ind w:firstLine="851"/>
        <w:jc w:val="both"/>
        <w:rPr>
          <w:sz w:val="28"/>
          <w:szCs w:val="28"/>
        </w:rPr>
      </w:pPr>
      <w:r>
        <w:rPr>
          <w:sz w:val="28"/>
          <w:szCs w:val="28"/>
        </w:rPr>
        <w:t>По результатам проведенного опроса было установлено, что в основном система мотивации устраивает работников. Но есть замечания, как в экономической части, так и в неэкономической. Анализ методов мотивации представлен в таблице Д. 1.</w:t>
      </w:r>
    </w:p>
    <w:p w:rsidR="00F86F97" w:rsidRDefault="00F86F97" w:rsidP="00862E4A">
      <w:pPr>
        <w:widowControl w:val="0"/>
        <w:spacing w:line="360" w:lineRule="auto"/>
        <w:ind w:firstLine="851"/>
        <w:jc w:val="both"/>
        <w:rPr>
          <w:sz w:val="28"/>
          <w:szCs w:val="28"/>
        </w:rPr>
      </w:pPr>
    </w:p>
    <w:p w:rsidR="007D473E" w:rsidRDefault="007D473E" w:rsidP="00862E4A">
      <w:pPr>
        <w:widowControl w:val="0"/>
        <w:spacing w:line="360" w:lineRule="auto"/>
        <w:ind w:firstLine="851"/>
        <w:jc w:val="both"/>
        <w:rPr>
          <w:sz w:val="28"/>
          <w:szCs w:val="28"/>
        </w:rPr>
      </w:pPr>
    </w:p>
    <w:p w:rsidR="007D473E" w:rsidRDefault="007D473E" w:rsidP="00862E4A">
      <w:pPr>
        <w:widowControl w:val="0"/>
        <w:spacing w:line="360" w:lineRule="auto"/>
        <w:ind w:firstLine="851"/>
        <w:jc w:val="both"/>
        <w:rPr>
          <w:sz w:val="28"/>
          <w:szCs w:val="28"/>
        </w:rPr>
      </w:pPr>
    </w:p>
    <w:p w:rsidR="007D473E" w:rsidRDefault="007D473E" w:rsidP="00862E4A">
      <w:pPr>
        <w:widowControl w:val="0"/>
        <w:spacing w:line="360" w:lineRule="auto"/>
        <w:ind w:firstLine="851"/>
        <w:jc w:val="both"/>
        <w:rPr>
          <w:sz w:val="28"/>
          <w:szCs w:val="28"/>
        </w:rPr>
      </w:pPr>
    </w:p>
    <w:p w:rsidR="007D473E" w:rsidRDefault="007D473E" w:rsidP="00862E4A">
      <w:pPr>
        <w:widowControl w:val="0"/>
        <w:spacing w:line="360" w:lineRule="auto"/>
        <w:ind w:firstLine="851"/>
        <w:jc w:val="both"/>
        <w:rPr>
          <w:sz w:val="28"/>
          <w:szCs w:val="28"/>
        </w:rPr>
      </w:pPr>
    </w:p>
    <w:p w:rsidR="007D473E" w:rsidRDefault="007D473E" w:rsidP="00862E4A">
      <w:pPr>
        <w:widowControl w:val="0"/>
        <w:spacing w:line="360" w:lineRule="auto"/>
        <w:ind w:firstLine="851"/>
        <w:jc w:val="both"/>
        <w:rPr>
          <w:sz w:val="28"/>
          <w:szCs w:val="28"/>
        </w:rPr>
      </w:pPr>
    </w:p>
    <w:p w:rsidR="004768C2" w:rsidRPr="004768C2" w:rsidRDefault="004768C2" w:rsidP="00862E4A">
      <w:pPr>
        <w:widowControl w:val="0"/>
        <w:spacing w:line="360" w:lineRule="auto"/>
        <w:ind w:firstLine="851"/>
        <w:jc w:val="both"/>
        <w:rPr>
          <w:sz w:val="28"/>
          <w:szCs w:val="28"/>
        </w:rPr>
      </w:pPr>
      <w:r w:rsidRPr="004768C2">
        <w:rPr>
          <w:sz w:val="28"/>
          <w:szCs w:val="28"/>
        </w:rPr>
        <w:t xml:space="preserve">Таблица Д.1 – </w:t>
      </w:r>
      <w:r w:rsidR="00DC1EF1">
        <w:rPr>
          <w:sz w:val="28"/>
          <w:szCs w:val="28"/>
        </w:rPr>
        <w:t>А</w:t>
      </w:r>
      <w:r w:rsidRPr="004768C2">
        <w:rPr>
          <w:sz w:val="28"/>
          <w:szCs w:val="28"/>
        </w:rPr>
        <w:t>нализ методов мотивации персонала организации</w:t>
      </w:r>
    </w:p>
    <w:tbl>
      <w:tblPr>
        <w:tblStyle w:val="a6"/>
        <w:tblW w:w="0" w:type="auto"/>
        <w:tblLook w:val="01E0" w:firstRow="1" w:lastRow="1" w:firstColumn="1" w:lastColumn="1" w:noHBand="0" w:noVBand="0"/>
      </w:tblPr>
      <w:tblGrid>
        <w:gridCol w:w="2155"/>
        <w:gridCol w:w="2612"/>
        <w:gridCol w:w="2723"/>
        <w:gridCol w:w="2364"/>
      </w:tblGrid>
      <w:tr w:rsidR="004768C2" w:rsidRPr="002C2998">
        <w:trPr>
          <w:trHeight w:val="284"/>
        </w:trPr>
        <w:tc>
          <w:tcPr>
            <w:tcW w:w="0" w:type="auto"/>
            <w:vAlign w:val="center"/>
          </w:tcPr>
          <w:p w:rsidR="004768C2" w:rsidRPr="004768C2" w:rsidRDefault="004768C2" w:rsidP="00862E4A">
            <w:pPr>
              <w:widowControl w:val="0"/>
              <w:jc w:val="both"/>
              <w:rPr>
                <w:sz w:val="22"/>
                <w:szCs w:val="22"/>
              </w:rPr>
            </w:pPr>
            <w:r w:rsidRPr="004768C2">
              <w:rPr>
                <w:sz w:val="22"/>
                <w:szCs w:val="22"/>
              </w:rPr>
              <w:t>Методы мотивации</w:t>
            </w:r>
          </w:p>
        </w:tc>
        <w:tc>
          <w:tcPr>
            <w:tcW w:w="0" w:type="auto"/>
            <w:vAlign w:val="center"/>
          </w:tcPr>
          <w:p w:rsidR="004768C2" w:rsidRPr="004768C2" w:rsidRDefault="004768C2" w:rsidP="00862E4A">
            <w:pPr>
              <w:widowControl w:val="0"/>
              <w:jc w:val="both"/>
              <w:rPr>
                <w:sz w:val="22"/>
                <w:szCs w:val="22"/>
              </w:rPr>
            </w:pPr>
            <w:r w:rsidRPr="004768C2">
              <w:rPr>
                <w:sz w:val="22"/>
                <w:szCs w:val="22"/>
              </w:rPr>
              <w:t>Конкретные способы, формы и рычаги воздействия, используемые в организации</w:t>
            </w:r>
          </w:p>
        </w:tc>
        <w:tc>
          <w:tcPr>
            <w:tcW w:w="0" w:type="auto"/>
            <w:vAlign w:val="center"/>
          </w:tcPr>
          <w:p w:rsidR="004768C2" w:rsidRPr="004768C2" w:rsidRDefault="004768C2" w:rsidP="00862E4A">
            <w:pPr>
              <w:widowControl w:val="0"/>
              <w:jc w:val="both"/>
              <w:rPr>
                <w:sz w:val="22"/>
                <w:szCs w:val="22"/>
              </w:rPr>
            </w:pPr>
            <w:r w:rsidRPr="004768C2">
              <w:rPr>
                <w:sz w:val="22"/>
                <w:szCs w:val="22"/>
              </w:rPr>
              <w:t>Недостатки действующих способов, форм и рычагов воздействия</w:t>
            </w:r>
          </w:p>
        </w:tc>
        <w:tc>
          <w:tcPr>
            <w:tcW w:w="0" w:type="auto"/>
            <w:vAlign w:val="center"/>
          </w:tcPr>
          <w:p w:rsidR="004768C2" w:rsidRPr="004768C2" w:rsidRDefault="004768C2" w:rsidP="00862E4A">
            <w:pPr>
              <w:widowControl w:val="0"/>
              <w:jc w:val="both"/>
              <w:rPr>
                <w:sz w:val="22"/>
                <w:szCs w:val="22"/>
              </w:rPr>
            </w:pPr>
            <w:r w:rsidRPr="004768C2">
              <w:rPr>
                <w:sz w:val="22"/>
                <w:szCs w:val="22"/>
              </w:rPr>
              <w:t>Рекомендации по их совершенствованию</w:t>
            </w:r>
          </w:p>
        </w:tc>
      </w:tr>
      <w:tr w:rsidR="004768C2" w:rsidRPr="002C2998">
        <w:trPr>
          <w:trHeight w:val="284"/>
        </w:trPr>
        <w:tc>
          <w:tcPr>
            <w:tcW w:w="0" w:type="auto"/>
            <w:vMerge w:val="restart"/>
            <w:vAlign w:val="center"/>
          </w:tcPr>
          <w:p w:rsidR="004768C2" w:rsidRPr="004768C2" w:rsidRDefault="004768C2" w:rsidP="00862E4A">
            <w:pPr>
              <w:widowControl w:val="0"/>
              <w:jc w:val="both"/>
              <w:rPr>
                <w:sz w:val="22"/>
                <w:szCs w:val="22"/>
              </w:rPr>
            </w:pPr>
            <w:r w:rsidRPr="004768C2">
              <w:rPr>
                <w:sz w:val="22"/>
                <w:szCs w:val="22"/>
              </w:rPr>
              <w:t>1.Экономические методы мотивации</w:t>
            </w:r>
          </w:p>
        </w:tc>
        <w:tc>
          <w:tcPr>
            <w:tcW w:w="0" w:type="auto"/>
          </w:tcPr>
          <w:p w:rsidR="004768C2" w:rsidRPr="004768C2" w:rsidRDefault="004768C2" w:rsidP="00862E4A">
            <w:pPr>
              <w:widowControl w:val="0"/>
              <w:jc w:val="both"/>
              <w:rPr>
                <w:sz w:val="22"/>
                <w:szCs w:val="22"/>
              </w:rPr>
            </w:pPr>
            <w:r w:rsidRPr="004768C2">
              <w:rPr>
                <w:sz w:val="22"/>
                <w:szCs w:val="22"/>
              </w:rPr>
              <w:t>1.1</w:t>
            </w:r>
            <w:r w:rsidR="00DC1EF1">
              <w:rPr>
                <w:sz w:val="22"/>
                <w:szCs w:val="22"/>
              </w:rPr>
              <w:t xml:space="preserve"> </w:t>
            </w:r>
            <w:r w:rsidR="00862E4A">
              <w:rPr>
                <w:sz w:val="22"/>
                <w:szCs w:val="22"/>
              </w:rPr>
              <w:t>Основная оплата труда</w:t>
            </w:r>
          </w:p>
        </w:tc>
        <w:tc>
          <w:tcPr>
            <w:tcW w:w="0" w:type="auto"/>
            <w:shd w:val="clear" w:color="auto" w:fill="auto"/>
          </w:tcPr>
          <w:p w:rsidR="004768C2" w:rsidRPr="004768C2" w:rsidRDefault="00F86F97" w:rsidP="00862E4A">
            <w:pPr>
              <w:widowControl w:val="0"/>
              <w:jc w:val="both"/>
              <w:rPr>
                <w:sz w:val="22"/>
                <w:szCs w:val="22"/>
              </w:rPr>
            </w:pPr>
            <w:r>
              <w:rPr>
                <w:sz w:val="22"/>
                <w:szCs w:val="22"/>
              </w:rPr>
              <w:t>Значительная часть фонда оплаты труда относится к переменной части. Постоянная часть фонда оплаты труда, гарантирующая заработную плату независимо от объема выполненных работ незначительна</w:t>
            </w:r>
          </w:p>
        </w:tc>
        <w:tc>
          <w:tcPr>
            <w:tcW w:w="0" w:type="auto"/>
            <w:shd w:val="clear" w:color="auto" w:fill="auto"/>
          </w:tcPr>
          <w:p w:rsidR="004768C2" w:rsidRPr="004768C2" w:rsidRDefault="00F86F97" w:rsidP="00862E4A">
            <w:pPr>
              <w:widowControl w:val="0"/>
              <w:jc w:val="both"/>
              <w:rPr>
                <w:sz w:val="22"/>
                <w:szCs w:val="22"/>
              </w:rPr>
            </w:pPr>
            <w:r>
              <w:rPr>
                <w:sz w:val="22"/>
                <w:szCs w:val="22"/>
              </w:rPr>
              <w:t>Необходимо пересмотреть составные части постоянной и переменной частей фонда оплаты труда</w:t>
            </w:r>
          </w:p>
        </w:tc>
      </w:tr>
      <w:tr w:rsidR="004768C2" w:rsidRPr="002C2998">
        <w:trPr>
          <w:trHeight w:val="284"/>
        </w:trPr>
        <w:tc>
          <w:tcPr>
            <w:tcW w:w="0" w:type="auto"/>
            <w:vMerge/>
            <w:vAlign w:val="center"/>
          </w:tcPr>
          <w:p w:rsidR="004768C2" w:rsidRPr="004768C2" w:rsidRDefault="004768C2" w:rsidP="00862E4A">
            <w:pPr>
              <w:widowControl w:val="0"/>
              <w:jc w:val="both"/>
              <w:rPr>
                <w:sz w:val="22"/>
                <w:szCs w:val="22"/>
              </w:rPr>
            </w:pPr>
          </w:p>
        </w:tc>
        <w:tc>
          <w:tcPr>
            <w:tcW w:w="0" w:type="auto"/>
          </w:tcPr>
          <w:p w:rsidR="004768C2" w:rsidRPr="004768C2" w:rsidRDefault="004768C2" w:rsidP="00862E4A">
            <w:pPr>
              <w:widowControl w:val="0"/>
              <w:jc w:val="both"/>
              <w:rPr>
                <w:sz w:val="22"/>
                <w:szCs w:val="22"/>
              </w:rPr>
            </w:pPr>
            <w:r w:rsidRPr="004768C2">
              <w:rPr>
                <w:sz w:val="22"/>
                <w:szCs w:val="22"/>
              </w:rPr>
              <w:t>1.2</w:t>
            </w:r>
            <w:r w:rsidR="00862E4A">
              <w:rPr>
                <w:sz w:val="22"/>
                <w:szCs w:val="22"/>
              </w:rPr>
              <w:t xml:space="preserve">  Система премирования</w:t>
            </w:r>
          </w:p>
        </w:tc>
        <w:tc>
          <w:tcPr>
            <w:tcW w:w="0" w:type="auto"/>
            <w:shd w:val="clear" w:color="auto" w:fill="auto"/>
          </w:tcPr>
          <w:p w:rsidR="004768C2" w:rsidRPr="004768C2" w:rsidRDefault="00862E4A" w:rsidP="00862E4A">
            <w:pPr>
              <w:widowControl w:val="0"/>
              <w:jc w:val="both"/>
              <w:rPr>
                <w:sz w:val="22"/>
                <w:szCs w:val="22"/>
              </w:rPr>
            </w:pPr>
            <w:r>
              <w:rPr>
                <w:sz w:val="22"/>
                <w:szCs w:val="22"/>
              </w:rPr>
              <w:t>Не учитывает сложность выполняемой работы, самостоятельность, ответственность</w:t>
            </w:r>
          </w:p>
        </w:tc>
        <w:tc>
          <w:tcPr>
            <w:tcW w:w="0" w:type="auto"/>
            <w:shd w:val="clear" w:color="auto" w:fill="auto"/>
          </w:tcPr>
          <w:p w:rsidR="004768C2" w:rsidRPr="004768C2" w:rsidRDefault="00F86F97" w:rsidP="00862E4A">
            <w:pPr>
              <w:widowControl w:val="0"/>
              <w:jc w:val="both"/>
              <w:rPr>
                <w:sz w:val="22"/>
                <w:szCs w:val="22"/>
              </w:rPr>
            </w:pPr>
            <w:r>
              <w:rPr>
                <w:sz w:val="22"/>
                <w:szCs w:val="22"/>
              </w:rPr>
              <w:t>Разработать систему балльности в зависимости от факторов сложности работ</w:t>
            </w:r>
          </w:p>
        </w:tc>
      </w:tr>
      <w:tr w:rsidR="004768C2" w:rsidRPr="002C2998">
        <w:trPr>
          <w:trHeight w:val="284"/>
        </w:trPr>
        <w:tc>
          <w:tcPr>
            <w:tcW w:w="0" w:type="auto"/>
            <w:vMerge/>
            <w:vAlign w:val="center"/>
          </w:tcPr>
          <w:p w:rsidR="004768C2" w:rsidRPr="004768C2" w:rsidRDefault="004768C2" w:rsidP="00862E4A">
            <w:pPr>
              <w:widowControl w:val="0"/>
              <w:jc w:val="both"/>
              <w:rPr>
                <w:sz w:val="22"/>
                <w:szCs w:val="22"/>
              </w:rPr>
            </w:pPr>
          </w:p>
        </w:tc>
        <w:tc>
          <w:tcPr>
            <w:tcW w:w="0" w:type="auto"/>
          </w:tcPr>
          <w:p w:rsidR="004768C2" w:rsidRPr="004768C2" w:rsidRDefault="00862E4A" w:rsidP="00862E4A">
            <w:pPr>
              <w:widowControl w:val="0"/>
              <w:jc w:val="both"/>
              <w:rPr>
                <w:sz w:val="22"/>
                <w:szCs w:val="22"/>
              </w:rPr>
            </w:pPr>
            <w:r>
              <w:rPr>
                <w:sz w:val="22"/>
                <w:szCs w:val="22"/>
              </w:rPr>
              <w:t>1.3 Материальное поощрение</w:t>
            </w:r>
          </w:p>
        </w:tc>
        <w:tc>
          <w:tcPr>
            <w:tcW w:w="0" w:type="auto"/>
            <w:shd w:val="clear" w:color="auto" w:fill="auto"/>
          </w:tcPr>
          <w:p w:rsidR="004768C2" w:rsidRPr="004768C2" w:rsidRDefault="00862E4A" w:rsidP="00862E4A">
            <w:pPr>
              <w:widowControl w:val="0"/>
              <w:jc w:val="both"/>
              <w:rPr>
                <w:sz w:val="22"/>
                <w:szCs w:val="22"/>
              </w:rPr>
            </w:pPr>
            <w:r>
              <w:rPr>
                <w:sz w:val="22"/>
                <w:szCs w:val="22"/>
              </w:rPr>
              <w:t>Отсутствует система материального поощрения</w:t>
            </w:r>
          </w:p>
        </w:tc>
        <w:tc>
          <w:tcPr>
            <w:tcW w:w="0" w:type="auto"/>
            <w:shd w:val="clear" w:color="auto" w:fill="auto"/>
          </w:tcPr>
          <w:p w:rsidR="004768C2" w:rsidRPr="004768C2" w:rsidRDefault="00862E4A" w:rsidP="00862E4A">
            <w:pPr>
              <w:widowControl w:val="0"/>
              <w:jc w:val="both"/>
              <w:rPr>
                <w:sz w:val="22"/>
                <w:szCs w:val="22"/>
              </w:rPr>
            </w:pPr>
            <w:r>
              <w:rPr>
                <w:sz w:val="22"/>
                <w:szCs w:val="22"/>
              </w:rPr>
              <w:t>Разработать положение о материальном поощрении работников</w:t>
            </w:r>
          </w:p>
        </w:tc>
      </w:tr>
      <w:tr w:rsidR="004768C2" w:rsidRPr="002C2998">
        <w:trPr>
          <w:trHeight w:val="284"/>
        </w:trPr>
        <w:tc>
          <w:tcPr>
            <w:tcW w:w="0" w:type="auto"/>
            <w:vMerge w:val="restart"/>
            <w:vAlign w:val="center"/>
          </w:tcPr>
          <w:p w:rsidR="004768C2" w:rsidRPr="004768C2" w:rsidRDefault="004768C2" w:rsidP="00862E4A">
            <w:pPr>
              <w:widowControl w:val="0"/>
              <w:jc w:val="both"/>
              <w:rPr>
                <w:sz w:val="22"/>
                <w:szCs w:val="22"/>
              </w:rPr>
            </w:pPr>
            <w:r w:rsidRPr="004768C2">
              <w:rPr>
                <w:sz w:val="22"/>
                <w:szCs w:val="22"/>
              </w:rPr>
              <w:t>2.Неэкономические методы мотивации</w:t>
            </w:r>
          </w:p>
        </w:tc>
        <w:tc>
          <w:tcPr>
            <w:tcW w:w="0" w:type="auto"/>
          </w:tcPr>
          <w:p w:rsidR="004768C2" w:rsidRPr="004768C2" w:rsidRDefault="004768C2" w:rsidP="00862E4A">
            <w:pPr>
              <w:widowControl w:val="0"/>
              <w:jc w:val="both"/>
              <w:rPr>
                <w:sz w:val="22"/>
                <w:szCs w:val="22"/>
              </w:rPr>
            </w:pPr>
            <w:r w:rsidRPr="004768C2">
              <w:rPr>
                <w:sz w:val="22"/>
                <w:szCs w:val="22"/>
              </w:rPr>
              <w:t>2.1</w:t>
            </w:r>
            <w:r w:rsidR="00DC1EF1">
              <w:rPr>
                <w:sz w:val="22"/>
                <w:szCs w:val="22"/>
              </w:rPr>
              <w:t xml:space="preserve"> Административные</w:t>
            </w:r>
          </w:p>
        </w:tc>
        <w:tc>
          <w:tcPr>
            <w:tcW w:w="0" w:type="auto"/>
            <w:shd w:val="clear" w:color="auto" w:fill="auto"/>
          </w:tcPr>
          <w:p w:rsidR="004768C2" w:rsidRPr="004768C2" w:rsidRDefault="004768C2" w:rsidP="00862E4A">
            <w:pPr>
              <w:widowControl w:val="0"/>
              <w:jc w:val="both"/>
              <w:rPr>
                <w:sz w:val="22"/>
                <w:szCs w:val="22"/>
              </w:rPr>
            </w:pPr>
          </w:p>
        </w:tc>
        <w:tc>
          <w:tcPr>
            <w:tcW w:w="0" w:type="auto"/>
            <w:shd w:val="clear" w:color="auto" w:fill="auto"/>
          </w:tcPr>
          <w:p w:rsidR="004768C2" w:rsidRPr="004768C2" w:rsidRDefault="004768C2" w:rsidP="00862E4A">
            <w:pPr>
              <w:widowControl w:val="0"/>
              <w:jc w:val="both"/>
              <w:rPr>
                <w:sz w:val="22"/>
                <w:szCs w:val="22"/>
              </w:rPr>
            </w:pPr>
          </w:p>
        </w:tc>
      </w:tr>
      <w:tr w:rsidR="00DC1EF1" w:rsidRPr="002C2998">
        <w:trPr>
          <w:trHeight w:val="284"/>
        </w:trPr>
        <w:tc>
          <w:tcPr>
            <w:tcW w:w="0" w:type="auto"/>
            <w:vMerge/>
          </w:tcPr>
          <w:p w:rsidR="00DC1EF1" w:rsidRPr="004768C2" w:rsidRDefault="00DC1EF1" w:rsidP="00862E4A">
            <w:pPr>
              <w:widowControl w:val="0"/>
              <w:jc w:val="both"/>
              <w:rPr>
                <w:sz w:val="22"/>
                <w:szCs w:val="22"/>
              </w:rPr>
            </w:pPr>
          </w:p>
        </w:tc>
        <w:tc>
          <w:tcPr>
            <w:tcW w:w="0" w:type="auto"/>
          </w:tcPr>
          <w:p w:rsidR="00DC1EF1" w:rsidRPr="004768C2" w:rsidRDefault="00DC1EF1" w:rsidP="00862E4A">
            <w:pPr>
              <w:widowControl w:val="0"/>
              <w:jc w:val="both"/>
              <w:rPr>
                <w:sz w:val="22"/>
                <w:szCs w:val="22"/>
              </w:rPr>
            </w:pPr>
            <w:r>
              <w:rPr>
                <w:sz w:val="22"/>
                <w:szCs w:val="22"/>
              </w:rPr>
              <w:t>- регулирование взаимоотношений сотрудников посредством положений о структурных подразделениях и должностных инструкций</w:t>
            </w:r>
          </w:p>
        </w:tc>
        <w:tc>
          <w:tcPr>
            <w:tcW w:w="0" w:type="auto"/>
            <w:shd w:val="clear" w:color="auto" w:fill="auto"/>
          </w:tcPr>
          <w:p w:rsidR="00DC1EF1" w:rsidRPr="004768C2" w:rsidRDefault="00DC1EF1" w:rsidP="00862E4A">
            <w:pPr>
              <w:widowControl w:val="0"/>
              <w:jc w:val="both"/>
              <w:rPr>
                <w:sz w:val="22"/>
                <w:szCs w:val="22"/>
              </w:rPr>
            </w:pPr>
            <w:r>
              <w:rPr>
                <w:sz w:val="22"/>
                <w:szCs w:val="22"/>
              </w:rPr>
              <w:t>Должностные инструкции носят формальный характер. Не учитывается специфика деятельности предприятия</w:t>
            </w:r>
          </w:p>
        </w:tc>
        <w:tc>
          <w:tcPr>
            <w:tcW w:w="0" w:type="auto"/>
            <w:shd w:val="clear" w:color="auto" w:fill="auto"/>
          </w:tcPr>
          <w:p w:rsidR="00DC1EF1" w:rsidRPr="004768C2" w:rsidRDefault="00DC1EF1" w:rsidP="00862E4A">
            <w:pPr>
              <w:widowControl w:val="0"/>
              <w:jc w:val="both"/>
              <w:rPr>
                <w:sz w:val="22"/>
                <w:szCs w:val="22"/>
              </w:rPr>
            </w:pPr>
            <w:r>
              <w:rPr>
                <w:sz w:val="22"/>
                <w:szCs w:val="22"/>
              </w:rPr>
              <w:t>Необходимо разработать должностные инструкции с учетом мнения руководителей среднего звена</w:t>
            </w:r>
          </w:p>
        </w:tc>
      </w:tr>
      <w:tr w:rsidR="00DC1EF1" w:rsidRPr="002C2998">
        <w:trPr>
          <w:trHeight w:val="284"/>
        </w:trPr>
        <w:tc>
          <w:tcPr>
            <w:tcW w:w="0" w:type="auto"/>
            <w:vMerge/>
          </w:tcPr>
          <w:p w:rsidR="00DC1EF1" w:rsidRPr="004768C2" w:rsidRDefault="00DC1EF1" w:rsidP="00862E4A">
            <w:pPr>
              <w:widowControl w:val="0"/>
              <w:jc w:val="both"/>
              <w:rPr>
                <w:sz w:val="22"/>
                <w:szCs w:val="22"/>
              </w:rPr>
            </w:pPr>
          </w:p>
        </w:tc>
        <w:tc>
          <w:tcPr>
            <w:tcW w:w="0" w:type="auto"/>
          </w:tcPr>
          <w:p w:rsidR="00DC1EF1" w:rsidRPr="004768C2" w:rsidRDefault="00DC1EF1" w:rsidP="00862E4A">
            <w:pPr>
              <w:widowControl w:val="0"/>
              <w:jc w:val="both"/>
              <w:rPr>
                <w:sz w:val="22"/>
                <w:szCs w:val="22"/>
              </w:rPr>
            </w:pPr>
            <w:r>
              <w:rPr>
                <w:sz w:val="22"/>
                <w:szCs w:val="22"/>
              </w:rPr>
              <w:t>- использование властной мотивации (приказы, отдача распоряжений, указаний) при управлении текущей деятельностью предприятия</w:t>
            </w:r>
          </w:p>
        </w:tc>
        <w:tc>
          <w:tcPr>
            <w:tcW w:w="0" w:type="auto"/>
            <w:shd w:val="clear" w:color="auto" w:fill="auto"/>
          </w:tcPr>
          <w:p w:rsidR="00DC1EF1" w:rsidRPr="004768C2" w:rsidRDefault="00DC1EF1" w:rsidP="00862E4A">
            <w:pPr>
              <w:widowControl w:val="0"/>
              <w:jc w:val="both"/>
              <w:rPr>
                <w:sz w:val="22"/>
                <w:szCs w:val="22"/>
              </w:rPr>
            </w:pPr>
            <w:r>
              <w:rPr>
                <w:sz w:val="22"/>
                <w:szCs w:val="22"/>
              </w:rPr>
              <w:t>Не используется доска объявлений и приказов. Допускается несовременное ознакомления с приказами и распоряжениями</w:t>
            </w:r>
          </w:p>
        </w:tc>
        <w:tc>
          <w:tcPr>
            <w:tcW w:w="0" w:type="auto"/>
            <w:shd w:val="clear" w:color="auto" w:fill="auto"/>
          </w:tcPr>
          <w:p w:rsidR="00DC1EF1" w:rsidRDefault="00DC1EF1" w:rsidP="00862E4A">
            <w:pPr>
              <w:widowControl w:val="0"/>
              <w:jc w:val="both"/>
              <w:rPr>
                <w:sz w:val="22"/>
                <w:szCs w:val="22"/>
              </w:rPr>
            </w:pPr>
            <w:r>
              <w:rPr>
                <w:sz w:val="22"/>
                <w:szCs w:val="22"/>
              </w:rPr>
              <w:t>Необходимо приказы и распоряжения руководства, не имеющие закрытой информации, вывешивать на доску приказов и объявлений.</w:t>
            </w:r>
          </w:p>
          <w:p w:rsidR="00DC1EF1" w:rsidRPr="004768C2" w:rsidRDefault="00DC1EF1" w:rsidP="00862E4A">
            <w:pPr>
              <w:widowControl w:val="0"/>
              <w:jc w:val="both"/>
              <w:rPr>
                <w:sz w:val="22"/>
                <w:szCs w:val="22"/>
              </w:rPr>
            </w:pPr>
            <w:r>
              <w:rPr>
                <w:sz w:val="22"/>
                <w:szCs w:val="22"/>
              </w:rPr>
              <w:t>Применять снижение баллов за нарушение сроков ознакомления с приказами и распоряжениями.</w:t>
            </w:r>
          </w:p>
        </w:tc>
      </w:tr>
      <w:tr w:rsidR="004768C2" w:rsidRPr="002C2998">
        <w:trPr>
          <w:trHeight w:val="284"/>
        </w:trPr>
        <w:tc>
          <w:tcPr>
            <w:tcW w:w="0" w:type="auto"/>
            <w:vMerge/>
          </w:tcPr>
          <w:p w:rsidR="004768C2" w:rsidRPr="004768C2" w:rsidRDefault="004768C2" w:rsidP="00862E4A">
            <w:pPr>
              <w:widowControl w:val="0"/>
              <w:jc w:val="both"/>
              <w:rPr>
                <w:sz w:val="22"/>
                <w:szCs w:val="22"/>
              </w:rPr>
            </w:pPr>
          </w:p>
        </w:tc>
        <w:tc>
          <w:tcPr>
            <w:tcW w:w="0" w:type="auto"/>
          </w:tcPr>
          <w:p w:rsidR="004768C2" w:rsidRPr="004768C2" w:rsidRDefault="004768C2" w:rsidP="00862E4A">
            <w:pPr>
              <w:widowControl w:val="0"/>
              <w:jc w:val="both"/>
              <w:rPr>
                <w:sz w:val="22"/>
                <w:szCs w:val="22"/>
              </w:rPr>
            </w:pPr>
            <w:r w:rsidRPr="004768C2">
              <w:rPr>
                <w:sz w:val="22"/>
                <w:szCs w:val="22"/>
              </w:rPr>
              <w:t>2.2</w:t>
            </w:r>
            <w:r w:rsidR="00DC1EF1">
              <w:rPr>
                <w:sz w:val="22"/>
                <w:szCs w:val="22"/>
              </w:rPr>
              <w:t xml:space="preserve"> Социально-психологические</w:t>
            </w:r>
          </w:p>
        </w:tc>
        <w:tc>
          <w:tcPr>
            <w:tcW w:w="0" w:type="auto"/>
            <w:shd w:val="clear" w:color="auto" w:fill="auto"/>
          </w:tcPr>
          <w:p w:rsidR="004768C2" w:rsidRPr="004768C2" w:rsidRDefault="004768C2" w:rsidP="00862E4A">
            <w:pPr>
              <w:widowControl w:val="0"/>
              <w:jc w:val="both"/>
              <w:rPr>
                <w:sz w:val="22"/>
                <w:szCs w:val="22"/>
              </w:rPr>
            </w:pPr>
          </w:p>
        </w:tc>
        <w:tc>
          <w:tcPr>
            <w:tcW w:w="0" w:type="auto"/>
            <w:shd w:val="clear" w:color="auto" w:fill="auto"/>
          </w:tcPr>
          <w:p w:rsidR="004768C2" w:rsidRPr="004768C2" w:rsidRDefault="004768C2" w:rsidP="00862E4A">
            <w:pPr>
              <w:widowControl w:val="0"/>
              <w:jc w:val="both"/>
              <w:rPr>
                <w:sz w:val="22"/>
                <w:szCs w:val="22"/>
              </w:rPr>
            </w:pPr>
          </w:p>
        </w:tc>
      </w:tr>
      <w:tr w:rsidR="00843419" w:rsidRPr="002C2998">
        <w:trPr>
          <w:trHeight w:val="284"/>
        </w:trPr>
        <w:tc>
          <w:tcPr>
            <w:tcW w:w="0" w:type="auto"/>
            <w:vMerge/>
          </w:tcPr>
          <w:p w:rsidR="00843419" w:rsidRPr="004768C2" w:rsidRDefault="00843419" w:rsidP="00862E4A">
            <w:pPr>
              <w:widowControl w:val="0"/>
              <w:jc w:val="both"/>
              <w:rPr>
                <w:sz w:val="22"/>
                <w:szCs w:val="22"/>
              </w:rPr>
            </w:pPr>
          </w:p>
        </w:tc>
        <w:tc>
          <w:tcPr>
            <w:tcW w:w="0" w:type="auto"/>
          </w:tcPr>
          <w:p w:rsidR="00843419" w:rsidRPr="004768C2" w:rsidRDefault="00843419" w:rsidP="00862E4A">
            <w:pPr>
              <w:widowControl w:val="0"/>
              <w:jc w:val="both"/>
              <w:rPr>
                <w:sz w:val="22"/>
                <w:szCs w:val="22"/>
              </w:rPr>
            </w:pPr>
            <w:r>
              <w:rPr>
                <w:sz w:val="22"/>
                <w:szCs w:val="22"/>
              </w:rPr>
              <w:t>- стимулирование труда работников посредством предоставления социальных гарантий (больничные листы, выплата пособий)</w:t>
            </w:r>
          </w:p>
        </w:tc>
        <w:tc>
          <w:tcPr>
            <w:tcW w:w="0" w:type="auto"/>
            <w:shd w:val="clear" w:color="auto" w:fill="auto"/>
          </w:tcPr>
          <w:p w:rsidR="00843419" w:rsidRPr="004768C2" w:rsidRDefault="00843419" w:rsidP="00862E4A">
            <w:pPr>
              <w:widowControl w:val="0"/>
              <w:jc w:val="both"/>
              <w:rPr>
                <w:sz w:val="22"/>
                <w:szCs w:val="22"/>
              </w:rPr>
            </w:pPr>
            <w:r>
              <w:rPr>
                <w:sz w:val="22"/>
                <w:szCs w:val="22"/>
              </w:rPr>
              <w:t xml:space="preserve">Не предоставляются социальные гарантии, выше установленных законом </w:t>
            </w:r>
          </w:p>
        </w:tc>
        <w:tc>
          <w:tcPr>
            <w:tcW w:w="0" w:type="auto"/>
            <w:shd w:val="clear" w:color="auto" w:fill="auto"/>
          </w:tcPr>
          <w:p w:rsidR="00843419" w:rsidRPr="004768C2" w:rsidRDefault="00843419" w:rsidP="00862E4A">
            <w:pPr>
              <w:widowControl w:val="0"/>
              <w:jc w:val="both"/>
              <w:rPr>
                <w:sz w:val="22"/>
                <w:szCs w:val="22"/>
              </w:rPr>
            </w:pPr>
            <w:r>
              <w:rPr>
                <w:sz w:val="22"/>
                <w:szCs w:val="22"/>
              </w:rPr>
              <w:t>Возможно применение страхования своих работников</w:t>
            </w:r>
          </w:p>
        </w:tc>
      </w:tr>
      <w:tr w:rsidR="00843419" w:rsidRPr="002C2998">
        <w:trPr>
          <w:trHeight w:val="284"/>
        </w:trPr>
        <w:tc>
          <w:tcPr>
            <w:tcW w:w="0" w:type="auto"/>
            <w:vMerge/>
          </w:tcPr>
          <w:p w:rsidR="00843419" w:rsidRPr="004768C2" w:rsidRDefault="00843419" w:rsidP="00862E4A">
            <w:pPr>
              <w:widowControl w:val="0"/>
              <w:jc w:val="both"/>
              <w:rPr>
                <w:sz w:val="22"/>
                <w:szCs w:val="22"/>
              </w:rPr>
            </w:pPr>
          </w:p>
        </w:tc>
        <w:tc>
          <w:tcPr>
            <w:tcW w:w="0" w:type="auto"/>
          </w:tcPr>
          <w:p w:rsidR="00843419" w:rsidRPr="004768C2" w:rsidRDefault="00843419" w:rsidP="00862E4A">
            <w:pPr>
              <w:widowControl w:val="0"/>
              <w:jc w:val="both"/>
              <w:rPr>
                <w:sz w:val="22"/>
                <w:szCs w:val="22"/>
              </w:rPr>
            </w:pPr>
            <w:r>
              <w:rPr>
                <w:sz w:val="22"/>
                <w:szCs w:val="22"/>
              </w:rPr>
              <w:t>- стимулирование труда работников повышением корпоративной культуры</w:t>
            </w:r>
          </w:p>
        </w:tc>
        <w:tc>
          <w:tcPr>
            <w:tcW w:w="0" w:type="auto"/>
            <w:shd w:val="clear" w:color="auto" w:fill="auto"/>
          </w:tcPr>
          <w:p w:rsidR="00843419" w:rsidRPr="004768C2" w:rsidRDefault="00843419" w:rsidP="00862E4A">
            <w:pPr>
              <w:widowControl w:val="0"/>
              <w:jc w:val="both"/>
              <w:rPr>
                <w:sz w:val="22"/>
                <w:szCs w:val="22"/>
              </w:rPr>
            </w:pPr>
            <w:r>
              <w:rPr>
                <w:sz w:val="22"/>
                <w:szCs w:val="22"/>
              </w:rPr>
              <w:t>Не развивается у сотрудников чувства принадлежности в организации за исключением форменной рабочей одежды</w:t>
            </w:r>
          </w:p>
        </w:tc>
        <w:tc>
          <w:tcPr>
            <w:tcW w:w="0" w:type="auto"/>
            <w:shd w:val="clear" w:color="auto" w:fill="auto"/>
          </w:tcPr>
          <w:p w:rsidR="00843419" w:rsidRPr="004768C2" w:rsidRDefault="00843419" w:rsidP="00862E4A">
            <w:pPr>
              <w:widowControl w:val="0"/>
              <w:jc w:val="both"/>
              <w:rPr>
                <w:sz w:val="22"/>
                <w:szCs w:val="22"/>
              </w:rPr>
            </w:pPr>
            <w:r>
              <w:rPr>
                <w:sz w:val="22"/>
                <w:szCs w:val="22"/>
              </w:rPr>
              <w:t>Введение корпоративной рекламы, разработка стандартов обслуживания</w:t>
            </w:r>
          </w:p>
        </w:tc>
      </w:tr>
    </w:tbl>
    <w:p w:rsidR="002867AB" w:rsidRDefault="002867AB" w:rsidP="00102D0F">
      <w:pPr>
        <w:widowControl w:val="0"/>
        <w:spacing w:line="360" w:lineRule="auto"/>
        <w:jc w:val="center"/>
        <w:rPr>
          <w:b/>
          <w:sz w:val="28"/>
          <w:szCs w:val="28"/>
        </w:rPr>
      </w:pPr>
    </w:p>
    <w:p w:rsidR="00102D0F" w:rsidRPr="00F61D47" w:rsidRDefault="00102D0F" w:rsidP="00102D0F">
      <w:pPr>
        <w:widowControl w:val="0"/>
        <w:spacing w:line="360" w:lineRule="auto"/>
        <w:jc w:val="center"/>
        <w:rPr>
          <w:b/>
          <w:sz w:val="28"/>
          <w:szCs w:val="28"/>
        </w:rPr>
      </w:pPr>
      <w:r w:rsidRPr="00F61D47">
        <w:rPr>
          <w:b/>
          <w:sz w:val="28"/>
          <w:szCs w:val="28"/>
        </w:rPr>
        <w:t>Список использованных источников</w:t>
      </w:r>
    </w:p>
    <w:p w:rsidR="00102D0F" w:rsidRPr="00D37CC0" w:rsidRDefault="00102D0F" w:rsidP="00102D0F">
      <w:pPr>
        <w:widowControl w:val="0"/>
        <w:spacing w:line="360" w:lineRule="auto"/>
        <w:ind w:firstLine="851"/>
        <w:jc w:val="both"/>
        <w:rPr>
          <w:sz w:val="28"/>
          <w:szCs w:val="28"/>
        </w:rPr>
      </w:pPr>
    </w:p>
    <w:p w:rsidR="00102D0F" w:rsidRPr="00102D0F" w:rsidRDefault="00102D0F" w:rsidP="00102D0F">
      <w:pPr>
        <w:numPr>
          <w:ilvl w:val="0"/>
          <w:numId w:val="29"/>
        </w:numPr>
        <w:tabs>
          <w:tab w:val="clear" w:pos="851"/>
        </w:tabs>
        <w:spacing w:line="312" w:lineRule="auto"/>
        <w:jc w:val="both"/>
        <w:rPr>
          <w:sz w:val="28"/>
          <w:szCs w:val="28"/>
        </w:rPr>
      </w:pPr>
      <w:r w:rsidRPr="00102D0F">
        <w:rPr>
          <w:sz w:val="28"/>
          <w:szCs w:val="28"/>
        </w:rPr>
        <w:t>Алиев В. Г. Мотивация персонала: учебно-практическое пособие / В. Г. Алиев, С. В. Дохолян. – М.: Экономика, 2003. – 310 с.</w:t>
      </w:r>
    </w:p>
    <w:p w:rsidR="00102D0F" w:rsidRPr="00102D0F" w:rsidRDefault="00102D0F" w:rsidP="00102D0F">
      <w:pPr>
        <w:widowControl w:val="0"/>
        <w:numPr>
          <w:ilvl w:val="0"/>
          <w:numId w:val="29"/>
        </w:numPr>
        <w:tabs>
          <w:tab w:val="clear" w:pos="851"/>
        </w:tabs>
        <w:spacing w:line="360" w:lineRule="auto"/>
        <w:jc w:val="both"/>
        <w:rPr>
          <w:sz w:val="28"/>
          <w:szCs w:val="28"/>
        </w:rPr>
      </w:pPr>
      <w:r w:rsidRPr="00102D0F">
        <w:rPr>
          <w:sz w:val="28"/>
          <w:szCs w:val="28"/>
        </w:rPr>
        <w:t xml:space="preserve">Бирман Л.А. Управленческие решения: </w:t>
      </w:r>
      <w:r>
        <w:rPr>
          <w:sz w:val="28"/>
          <w:szCs w:val="28"/>
        </w:rPr>
        <w:t>у</w:t>
      </w:r>
      <w:r w:rsidRPr="00102D0F">
        <w:rPr>
          <w:sz w:val="28"/>
          <w:szCs w:val="28"/>
        </w:rPr>
        <w:t>чеб</w:t>
      </w:r>
      <w:r>
        <w:rPr>
          <w:sz w:val="28"/>
          <w:szCs w:val="28"/>
        </w:rPr>
        <w:t>ное</w:t>
      </w:r>
      <w:r w:rsidRPr="00102D0F">
        <w:rPr>
          <w:sz w:val="28"/>
          <w:szCs w:val="28"/>
        </w:rPr>
        <w:t xml:space="preserve"> пособие Л.А.</w:t>
      </w:r>
      <w:r>
        <w:rPr>
          <w:sz w:val="28"/>
          <w:szCs w:val="28"/>
        </w:rPr>
        <w:t xml:space="preserve"> </w:t>
      </w:r>
      <w:r w:rsidRPr="00102D0F">
        <w:rPr>
          <w:sz w:val="28"/>
          <w:szCs w:val="28"/>
        </w:rPr>
        <w:t>Бирман. – М.: Дело, 2004. – 208 с.</w:t>
      </w:r>
    </w:p>
    <w:p w:rsidR="00102D0F" w:rsidRPr="00102D0F" w:rsidRDefault="00102D0F" w:rsidP="00102D0F">
      <w:pPr>
        <w:numPr>
          <w:ilvl w:val="0"/>
          <w:numId w:val="29"/>
        </w:numPr>
        <w:tabs>
          <w:tab w:val="clear" w:pos="851"/>
        </w:tabs>
        <w:spacing w:line="312" w:lineRule="auto"/>
        <w:jc w:val="both"/>
        <w:rPr>
          <w:sz w:val="28"/>
          <w:szCs w:val="28"/>
        </w:rPr>
      </w:pPr>
      <w:r w:rsidRPr="00102D0F">
        <w:rPr>
          <w:sz w:val="28"/>
          <w:szCs w:val="28"/>
        </w:rPr>
        <w:t>Давыдов А. В. Мотивация и оплата труда в рыночной экономике / А. В. Давыдов. – М.: Внешняя школа, 2003. – 226 с.</w:t>
      </w:r>
    </w:p>
    <w:p w:rsidR="00102D0F" w:rsidRPr="00102D0F" w:rsidRDefault="00102D0F" w:rsidP="00102D0F">
      <w:pPr>
        <w:numPr>
          <w:ilvl w:val="0"/>
          <w:numId w:val="29"/>
        </w:numPr>
        <w:tabs>
          <w:tab w:val="clear" w:pos="851"/>
        </w:tabs>
        <w:spacing w:line="312" w:lineRule="auto"/>
        <w:jc w:val="both"/>
        <w:rPr>
          <w:sz w:val="28"/>
          <w:szCs w:val="28"/>
        </w:rPr>
      </w:pPr>
      <w:r w:rsidRPr="00102D0F">
        <w:rPr>
          <w:sz w:val="28"/>
          <w:szCs w:val="28"/>
        </w:rPr>
        <w:t>Ильин Е. П. Мотивация и мотивы: учебное пособие для вузов / Е. П. Ильин. –  СПб.: Питер, 2000. – 508 с.</w:t>
      </w:r>
    </w:p>
    <w:p w:rsidR="00102D0F" w:rsidRPr="00102D0F" w:rsidRDefault="00102D0F" w:rsidP="00102D0F">
      <w:pPr>
        <w:numPr>
          <w:ilvl w:val="0"/>
          <w:numId w:val="29"/>
        </w:numPr>
        <w:tabs>
          <w:tab w:val="clear" w:pos="851"/>
        </w:tabs>
        <w:spacing w:line="360" w:lineRule="auto"/>
        <w:jc w:val="both"/>
        <w:rPr>
          <w:sz w:val="28"/>
          <w:szCs w:val="28"/>
        </w:rPr>
      </w:pPr>
      <w:r w:rsidRPr="00102D0F">
        <w:rPr>
          <w:sz w:val="28"/>
          <w:szCs w:val="28"/>
        </w:rPr>
        <w:t xml:space="preserve">Менеджмент: теория и практика в России: </w:t>
      </w:r>
      <w:r>
        <w:rPr>
          <w:sz w:val="28"/>
          <w:szCs w:val="28"/>
        </w:rPr>
        <w:t>у</w:t>
      </w:r>
      <w:r w:rsidRPr="00102D0F">
        <w:rPr>
          <w:sz w:val="28"/>
          <w:szCs w:val="28"/>
        </w:rPr>
        <w:t>чебник</w:t>
      </w:r>
      <w:r>
        <w:rPr>
          <w:sz w:val="28"/>
          <w:szCs w:val="28"/>
        </w:rPr>
        <w:t xml:space="preserve"> </w:t>
      </w:r>
      <w:r w:rsidRPr="00102D0F">
        <w:rPr>
          <w:sz w:val="28"/>
          <w:szCs w:val="28"/>
        </w:rPr>
        <w:t>/ Под ред. А.Г. Поршнева, М. Л. Разу, А. В. Тихомировой. - М.: ФБК-ПРЕСС, 2003. - 528 с.</w:t>
      </w:r>
    </w:p>
    <w:p w:rsidR="00102D0F" w:rsidRPr="00102D0F" w:rsidRDefault="00102D0F" w:rsidP="00102D0F">
      <w:pPr>
        <w:numPr>
          <w:ilvl w:val="0"/>
          <w:numId w:val="29"/>
        </w:numPr>
        <w:tabs>
          <w:tab w:val="clear" w:pos="851"/>
        </w:tabs>
        <w:spacing w:line="312" w:lineRule="auto"/>
        <w:jc w:val="both"/>
        <w:rPr>
          <w:sz w:val="28"/>
          <w:szCs w:val="28"/>
        </w:rPr>
      </w:pPr>
      <w:r w:rsidRPr="00102D0F">
        <w:rPr>
          <w:sz w:val="28"/>
          <w:szCs w:val="28"/>
        </w:rPr>
        <w:t>. Мишурова И.В. Управление мотивацией персонала: учебно</w:t>
      </w:r>
      <w:r>
        <w:rPr>
          <w:sz w:val="28"/>
          <w:szCs w:val="28"/>
        </w:rPr>
        <w:t xml:space="preserve"> </w:t>
      </w:r>
      <w:r w:rsidRPr="00102D0F">
        <w:rPr>
          <w:sz w:val="28"/>
          <w:szCs w:val="28"/>
        </w:rPr>
        <w:t>-</w:t>
      </w:r>
      <w:r>
        <w:rPr>
          <w:sz w:val="28"/>
          <w:szCs w:val="28"/>
        </w:rPr>
        <w:t xml:space="preserve"> </w:t>
      </w:r>
      <w:r w:rsidRPr="00102D0F">
        <w:rPr>
          <w:sz w:val="28"/>
          <w:szCs w:val="28"/>
        </w:rPr>
        <w:t>практическое пособие / И. В. Мишурова, П. В. Кутелев. –  М.: МарТ, 2003. – 224 с.</w:t>
      </w:r>
    </w:p>
    <w:p w:rsidR="00102D0F" w:rsidRPr="00102D0F" w:rsidRDefault="00102D0F" w:rsidP="00102D0F">
      <w:pPr>
        <w:widowControl w:val="0"/>
        <w:numPr>
          <w:ilvl w:val="0"/>
          <w:numId w:val="29"/>
        </w:numPr>
        <w:tabs>
          <w:tab w:val="clear" w:pos="851"/>
        </w:tabs>
        <w:spacing w:line="360" w:lineRule="auto"/>
        <w:jc w:val="both"/>
        <w:rPr>
          <w:sz w:val="28"/>
          <w:szCs w:val="28"/>
        </w:rPr>
      </w:pPr>
      <w:r w:rsidRPr="00102D0F">
        <w:rPr>
          <w:sz w:val="28"/>
          <w:szCs w:val="28"/>
        </w:rPr>
        <w:t xml:space="preserve">Менеджмент (Современный российский менеджмент): </w:t>
      </w:r>
      <w:r>
        <w:rPr>
          <w:sz w:val="28"/>
          <w:szCs w:val="28"/>
        </w:rPr>
        <w:t>у</w:t>
      </w:r>
      <w:r w:rsidRPr="00102D0F">
        <w:rPr>
          <w:sz w:val="28"/>
          <w:szCs w:val="28"/>
        </w:rPr>
        <w:t>чебник / Под ред. Ф.М. Русинова и М.Л. Разу – М.: ФБК-ПРЕСС, 2000. – 504с.</w:t>
      </w:r>
    </w:p>
    <w:p w:rsidR="00102D0F" w:rsidRPr="00102D0F" w:rsidRDefault="00102D0F" w:rsidP="00102D0F">
      <w:pPr>
        <w:widowControl w:val="0"/>
        <w:numPr>
          <w:ilvl w:val="0"/>
          <w:numId w:val="29"/>
        </w:numPr>
        <w:tabs>
          <w:tab w:val="clear" w:pos="851"/>
        </w:tabs>
        <w:spacing w:line="360" w:lineRule="auto"/>
        <w:jc w:val="both"/>
        <w:rPr>
          <w:sz w:val="28"/>
          <w:szCs w:val="28"/>
        </w:rPr>
      </w:pPr>
      <w:r w:rsidRPr="00102D0F">
        <w:rPr>
          <w:sz w:val="28"/>
          <w:szCs w:val="28"/>
        </w:rPr>
        <w:t xml:space="preserve">Менеджмент. Часть 1: </w:t>
      </w:r>
      <w:r>
        <w:rPr>
          <w:sz w:val="28"/>
          <w:szCs w:val="28"/>
        </w:rPr>
        <w:t>у</w:t>
      </w:r>
      <w:r w:rsidRPr="00102D0F">
        <w:rPr>
          <w:sz w:val="28"/>
          <w:szCs w:val="28"/>
        </w:rPr>
        <w:t xml:space="preserve">чебное пособие / Т.В. Белик, Т.В. Гордеева, Е.В. Кручинина, С.В. Третьякова. – Хабаровск: РИЦ ХГАЭП, 2002. – 115 с. </w:t>
      </w:r>
    </w:p>
    <w:p w:rsidR="00102D0F" w:rsidRPr="00102D0F" w:rsidRDefault="00102D0F" w:rsidP="00102D0F">
      <w:pPr>
        <w:numPr>
          <w:ilvl w:val="0"/>
          <w:numId w:val="29"/>
        </w:numPr>
        <w:tabs>
          <w:tab w:val="clear" w:pos="851"/>
        </w:tabs>
        <w:spacing w:line="360" w:lineRule="auto"/>
        <w:jc w:val="both"/>
        <w:rPr>
          <w:sz w:val="28"/>
          <w:szCs w:val="28"/>
        </w:rPr>
      </w:pPr>
      <w:r w:rsidRPr="00102D0F">
        <w:rPr>
          <w:sz w:val="28"/>
          <w:szCs w:val="28"/>
        </w:rPr>
        <w:t xml:space="preserve">Основы менеджмента: </w:t>
      </w:r>
      <w:r>
        <w:rPr>
          <w:sz w:val="28"/>
          <w:szCs w:val="28"/>
        </w:rPr>
        <w:t>у</w:t>
      </w:r>
      <w:r w:rsidRPr="00102D0F">
        <w:rPr>
          <w:sz w:val="28"/>
          <w:szCs w:val="28"/>
        </w:rPr>
        <w:t xml:space="preserve">чебник для вузов / Д.Д. Вачугов, Т.Е. Березкина, Н.А. Кислякова и др.- 2-е изд. перераб. и доп.- М.: Высшая школа, 2003. - 376 с. </w:t>
      </w:r>
    </w:p>
    <w:p w:rsidR="00102D0F" w:rsidRPr="00102D0F" w:rsidRDefault="00102D0F" w:rsidP="00102D0F">
      <w:pPr>
        <w:numPr>
          <w:ilvl w:val="0"/>
          <w:numId w:val="29"/>
        </w:numPr>
        <w:tabs>
          <w:tab w:val="clear" w:pos="851"/>
        </w:tabs>
        <w:spacing w:line="312" w:lineRule="auto"/>
        <w:jc w:val="both"/>
        <w:rPr>
          <w:sz w:val="28"/>
          <w:szCs w:val="28"/>
        </w:rPr>
      </w:pPr>
      <w:r w:rsidRPr="00102D0F">
        <w:rPr>
          <w:sz w:val="28"/>
          <w:szCs w:val="28"/>
        </w:rPr>
        <w:t>Ричи Ш. Управление мотивацией: учебное пособие / Ш. Ричи, П. Мартин. –  СПб.: Питер, 2004. – 496 с.</w:t>
      </w:r>
    </w:p>
    <w:p w:rsidR="00102D0F" w:rsidRPr="00102D0F" w:rsidRDefault="00102D0F" w:rsidP="00102D0F">
      <w:pPr>
        <w:numPr>
          <w:ilvl w:val="0"/>
          <w:numId w:val="29"/>
        </w:numPr>
        <w:tabs>
          <w:tab w:val="clear" w:pos="851"/>
        </w:tabs>
        <w:spacing w:line="360" w:lineRule="auto"/>
        <w:jc w:val="both"/>
        <w:rPr>
          <w:sz w:val="28"/>
          <w:szCs w:val="28"/>
        </w:rPr>
      </w:pPr>
      <w:r w:rsidRPr="00102D0F">
        <w:rPr>
          <w:sz w:val="28"/>
          <w:szCs w:val="28"/>
        </w:rPr>
        <w:t xml:space="preserve">Теоретические основы менеджмента: Курс лекций / Н.В.Комаров. – М.: Доброе слово, 2005. – 64.  </w:t>
      </w:r>
    </w:p>
    <w:p w:rsidR="00102D0F" w:rsidRPr="00102D0F" w:rsidRDefault="00102D0F" w:rsidP="00102D0F">
      <w:pPr>
        <w:numPr>
          <w:ilvl w:val="0"/>
          <w:numId w:val="29"/>
        </w:numPr>
        <w:tabs>
          <w:tab w:val="clear" w:pos="851"/>
        </w:tabs>
        <w:spacing w:line="360" w:lineRule="auto"/>
        <w:jc w:val="both"/>
        <w:rPr>
          <w:sz w:val="28"/>
          <w:szCs w:val="28"/>
        </w:rPr>
      </w:pPr>
      <w:r w:rsidRPr="00102D0F">
        <w:rPr>
          <w:sz w:val="28"/>
          <w:szCs w:val="28"/>
        </w:rPr>
        <w:t xml:space="preserve">Тихомирова А.В. Менеджмент (теория и методология): </w:t>
      </w:r>
      <w:r>
        <w:rPr>
          <w:sz w:val="28"/>
          <w:szCs w:val="28"/>
        </w:rPr>
        <w:t>у</w:t>
      </w:r>
      <w:r w:rsidRPr="00102D0F">
        <w:rPr>
          <w:sz w:val="28"/>
          <w:szCs w:val="28"/>
        </w:rPr>
        <w:t>чеб</w:t>
      </w:r>
      <w:r>
        <w:rPr>
          <w:sz w:val="28"/>
          <w:szCs w:val="28"/>
        </w:rPr>
        <w:t>ное</w:t>
      </w:r>
      <w:r w:rsidRPr="00102D0F">
        <w:rPr>
          <w:sz w:val="28"/>
          <w:szCs w:val="28"/>
        </w:rPr>
        <w:t xml:space="preserve"> пособие / </w:t>
      </w:r>
      <w:r>
        <w:rPr>
          <w:sz w:val="28"/>
          <w:szCs w:val="28"/>
        </w:rPr>
        <w:t xml:space="preserve">А.В. </w:t>
      </w:r>
      <w:r w:rsidRPr="00102D0F">
        <w:rPr>
          <w:sz w:val="28"/>
          <w:szCs w:val="28"/>
        </w:rPr>
        <w:t>Тихомирова. - М.: ИНФРА-М, 2000. - 432 с.</w:t>
      </w:r>
    </w:p>
    <w:p w:rsidR="00102D0F" w:rsidRPr="00102D0F" w:rsidRDefault="00102D0F" w:rsidP="00102D0F">
      <w:pPr>
        <w:numPr>
          <w:ilvl w:val="0"/>
          <w:numId w:val="29"/>
        </w:numPr>
        <w:tabs>
          <w:tab w:val="clear" w:pos="851"/>
        </w:tabs>
        <w:spacing w:line="312" w:lineRule="auto"/>
        <w:jc w:val="both"/>
        <w:rPr>
          <w:sz w:val="28"/>
          <w:szCs w:val="28"/>
        </w:rPr>
      </w:pPr>
      <w:r w:rsidRPr="00102D0F">
        <w:rPr>
          <w:sz w:val="28"/>
          <w:szCs w:val="28"/>
        </w:rPr>
        <w:t xml:space="preserve">Травин В.В. Мотивационный менеджмент: модуль </w:t>
      </w:r>
      <w:r w:rsidRPr="00102D0F">
        <w:rPr>
          <w:sz w:val="28"/>
          <w:szCs w:val="28"/>
          <w:lang w:val="en-US"/>
        </w:rPr>
        <w:t>III</w:t>
      </w:r>
      <w:r w:rsidRPr="00102D0F">
        <w:rPr>
          <w:sz w:val="28"/>
          <w:szCs w:val="28"/>
        </w:rPr>
        <w:t xml:space="preserve">. Модульная программа «Руководитель </w:t>
      </w:r>
      <w:r w:rsidRPr="00102D0F">
        <w:rPr>
          <w:sz w:val="28"/>
          <w:szCs w:val="28"/>
          <w:lang w:val="en-US"/>
        </w:rPr>
        <w:t>XXI</w:t>
      </w:r>
      <w:r w:rsidRPr="00102D0F">
        <w:rPr>
          <w:sz w:val="28"/>
          <w:szCs w:val="28"/>
        </w:rPr>
        <w:t xml:space="preserve"> века / В. В. Травин, М. И. Магура. – М.: Дело, 2005. – 96 с.</w:t>
      </w:r>
    </w:p>
    <w:p w:rsidR="00102D0F" w:rsidRPr="00102D0F" w:rsidRDefault="00102D0F" w:rsidP="00102D0F">
      <w:pPr>
        <w:spacing w:line="312" w:lineRule="auto"/>
        <w:jc w:val="both"/>
        <w:rPr>
          <w:sz w:val="28"/>
          <w:szCs w:val="28"/>
        </w:rPr>
      </w:pPr>
    </w:p>
    <w:p w:rsidR="001A3CA9" w:rsidRPr="002C2998" w:rsidRDefault="001A3CA9" w:rsidP="00D36AC1">
      <w:pPr>
        <w:tabs>
          <w:tab w:val="left" w:pos="9000"/>
        </w:tabs>
        <w:spacing w:line="312" w:lineRule="auto"/>
        <w:ind w:firstLine="360"/>
        <w:jc w:val="both"/>
        <w:rPr>
          <w:sz w:val="26"/>
          <w:szCs w:val="26"/>
        </w:rPr>
      </w:pPr>
      <w:bookmarkStart w:id="0" w:name="_GoBack"/>
      <w:bookmarkEnd w:id="0"/>
    </w:p>
    <w:sectPr w:rsidR="001A3CA9" w:rsidRPr="002C2998" w:rsidSect="004768C2">
      <w:footerReference w:type="even" r:id="rId7"/>
      <w:footerReference w:type="default" r:id="rId8"/>
      <w:pgSz w:w="11906" w:h="16838" w:code="9"/>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EE7" w:rsidRDefault="00CD4EE7">
      <w:r>
        <w:separator/>
      </w:r>
    </w:p>
  </w:endnote>
  <w:endnote w:type="continuationSeparator" w:id="0">
    <w:p w:rsidR="00CD4EE7" w:rsidRDefault="00CD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71F" w:rsidRDefault="007C071F" w:rsidP="00D36AC1">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C071F" w:rsidRDefault="007C071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71F" w:rsidRDefault="007C071F" w:rsidP="00D36AC1">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4052">
      <w:rPr>
        <w:rStyle w:val="a5"/>
        <w:noProof/>
      </w:rPr>
      <w:t>2</w:t>
    </w:r>
    <w:r>
      <w:rPr>
        <w:rStyle w:val="a5"/>
      </w:rPr>
      <w:fldChar w:fldCharType="end"/>
    </w:r>
  </w:p>
  <w:p w:rsidR="007C071F" w:rsidRDefault="007C07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EE7" w:rsidRDefault="00CD4EE7">
      <w:r>
        <w:separator/>
      </w:r>
    </w:p>
  </w:footnote>
  <w:footnote w:type="continuationSeparator" w:id="0">
    <w:p w:rsidR="00CD4EE7" w:rsidRDefault="00CD4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5AAE"/>
    <w:multiLevelType w:val="hybridMultilevel"/>
    <w:tmpl w:val="3C6AFE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513D7D"/>
    <w:multiLevelType w:val="multilevel"/>
    <w:tmpl w:val="46A6B1FC"/>
    <w:lvl w:ilvl="0">
      <w:start w:val="1"/>
      <w:numFmt w:val="bullet"/>
      <w:lvlText w:val="-"/>
      <w:lvlJc w:val="left"/>
      <w:pPr>
        <w:tabs>
          <w:tab w:val="num" w:pos="851"/>
        </w:tabs>
        <w:ind w:left="0" w:firstLine="851"/>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3B303F"/>
    <w:multiLevelType w:val="hybridMultilevel"/>
    <w:tmpl w:val="4B4E6D20"/>
    <w:lvl w:ilvl="0" w:tplc="0419000F">
      <w:start w:val="1"/>
      <w:numFmt w:val="decimal"/>
      <w:lvlText w:val="%1."/>
      <w:lvlJc w:val="left"/>
      <w:pPr>
        <w:tabs>
          <w:tab w:val="num" w:pos="1140"/>
        </w:tabs>
        <w:ind w:left="1140" w:hanging="360"/>
      </w:p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
    <w:nsid w:val="053B5C38"/>
    <w:multiLevelType w:val="hybridMultilevel"/>
    <w:tmpl w:val="46A6B1FC"/>
    <w:lvl w:ilvl="0" w:tplc="5F943DCC">
      <w:start w:val="1"/>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B05255"/>
    <w:multiLevelType w:val="hybridMultilevel"/>
    <w:tmpl w:val="97E6EE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EC6F4A"/>
    <w:multiLevelType w:val="hybridMultilevel"/>
    <w:tmpl w:val="2E805E26"/>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6">
    <w:nsid w:val="0D522F1A"/>
    <w:multiLevelType w:val="hybridMultilevel"/>
    <w:tmpl w:val="85B4BE8C"/>
    <w:lvl w:ilvl="0" w:tplc="DF5AFE7E">
      <w:start w:val="1"/>
      <w:numFmt w:val="bullet"/>
      <w:lvlText w:val="-"/>
      <w:lvlJc w:val="left"/>
      <w:pPr>
        <w:tabs>
          <w:tab w:val="num" w:pos="709"/>
        </w:tabs>
        <w:ind w:left="0" w:firstLine="709"/>
      </w:pPr>
      <w:rPr>
        <w:rFonts w:ascii="Arial" w:hAnsi="Aria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0DF77C14"/>
    <w:multiLevelType w:val="hybridMultilevel"/>
    <w:tmpl w:val="C4B4DD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310C93"/>
    <w:multiLevelType w:val="hybridMultilevel"/>
    <w:tmpl w:val="17A8F5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06E6C24"/>
    <w:multiLevelType w:val="hybridMultilevel"/>
    <w:tmpl w:val="D724F9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4A0692F"/>
    <w:multiLevelType w:val="hybridMultilevel"/>
    <w:tmpl w:val="1054E864"/>
    <w:lvl w:ilvl="0" w:tplc="0419000F">
      <w:start w:val="1"/>
      <w:numFmt w:val="decimal"/>
      <w:lvlText w:val="%1."/>
      <w:lvlJc w:val="left"/>
      <w:pPr>
        <w:tabs>
          <w:tab w:val="num" w:pos="1785"/>
        </w:tabs>
        <w:ind w:left="1785" w:hanging="360"/>
      </w:pPr>
    </w:lvl>
    <w:lvl w:ilvl="1" w:tplc="04190019" w:tentative="1">
      <w:start w:val="1"/>
      <w:numFmt w:val="lowerLetter"/>
      <w:lvlText w:val="%2."/>
      <w:lvlJc w:val="left"/>
      <w:pPr>
        <w:tabs>
          <w:tab w:val="num" w:pos="2505"/>
        </w:tabs>
        <w:ind w:left="2505" w:hanging="360"/>
      </w:pPr>
    </w:lvl>
    <w:lvl w:ilvl="2" w:tplc="0419001B" w:tentative="1">
      <w:start w:val="1"/>
      <w:numFmt w:val="lowerRoman"/>
      <w:lvlText w:val="%3."/>
      <w:lvlJc w:val="right"/>
      <w:pPr>
        <w:tabs>
          <w:tab w:val="num" w:pos="3225"/>
        </w:tabs>
        <w:ind w:left="3225" w:hanging="180"/>
      </w:pPr>
    </w:lvl>
    <w:lvl w:ilvl="3" w:tplc="0419000F" w:tentative="1">
      <w:start w:val="1"/>
      <w:numFmt w:val="decimal"/>
      <w:lvlText w:val="%4."/>
      <w:lvlJc w:val="left"/>
      <w:pPr>
        <w:tabs>
          <w:tab w:val="num" w:pos="3945"/>
        </w:tabs>
        <w:ind w:left="3945" w:hanging="360"/>
      </w:pPr>
    </w:lvl>
    <w:lvl w:ilvl="4" w:tplc="04190019" w:tentative="1">
      <w:start w:val="1"/>
      <w:numFmt w:val="lowerLetter"/>
      <w:lvlText w:val="%5."/>
      <w:lvlJc w:val="left"/>
      <w:pPr>
        <w:tabs>
          <w:tab w:val="num" w:pos="4665"/>
        </w:tabs>
        <w:ind w:left="4665" w:hanging="360"/>
      </w:pPr>
    </w:lvl>
    <w:lvl w:ilvl="5" w:tplc="0419001B" w:tentative="1">
      <w:start w:val="1"/>
      <w:numFmt w:val="lowerRoman"/>
      <w:lvlText w:val="%6."/>
      <w:lvlJc w:val="right"/>
      <w:pPr>
        <w:tabs>
          <w:tab w:val="num" w:pos="5385"/>
        </w:tabs>
        <w:ind w:left="5385" w:hanging="180"/>
      </w:pPr>
    </w:lvl>
    <w:lvl w:ilvl="6" w:tplc="0419000F" w:tentative="1">
      <w:start w:val="1"/>
      <w:numFmt w:val="decimal"/>
      <w:lvlText w:val="%7."/>
      <w:lvlJc w:val="left"/>
      <w:pPr>
        <w:tabs>
          <w:tab w:val="num" w:pos="6105"/>
        </w:tabs>
        <w:ind w:left="6105" w:hanging="360"/>
      </w:pPr>
    </w:lvl>
    <w:lvl w:ilvl="7" w:tplc="04190019" w:tentative="1">
      <w:start w:val="1"/>
      <w:numFmt w:val="lowerLetter"/>
      <w:lvlText w:val="%8."/>
      <w:lvlJc w:val="left"/>
      <w:pPr>
        <w:tabs>
          <w:tab w:val="num" w:pos="6825"/>
        </w:tabs>
        <w:ind w:left="6825" w:hanging="360"/>
      </w:pPr>
    </w:lvl>
    <w:lvl w:ilvl="8" w:tplc="0419001B" w:tentative="1">
      <w:start w:val="1"/>
      <w:numFmt w:val="lowerRoman"/>
      <w:lvlText w:val="%9."/>
      <w:lvlJc w:val="right"/>
      <w:pPr>
        <w:tabs>
          <w:tab w:val="num" w:pos="7545"/>
        </w:tabs>
        <w:ind w:left="7545" w:hanging="180"/>
      </w:pPr>
    </w:lvl>
  </w:abstractNum>
  <w:abstractNum w:abstractNumId="11">
    <w:nsid w:val="183A12FD"/>
    <w:multiLevelType w:val="hybridMultilevel"/>
    <w:tmpl w:val="7E7CD4DE"/>
    <w:lvl w:ilvl="0" w:tplc="04190011">
      <w:start w:val="1"/>
      <w:numFmt w:val="decimal"/>
      <w:lvlText w:val="%1)"/>
      <w:lvlJc w:val="left"/>
      <w:pPr>
        <w:tabs>
          <w:tab w:val="num" w:pos="720"/>
        </w:tabs>
        <w:ind w:left="720" w:hanging="360"/>
      </w:pPr>
    </w:lvl>
    <w:lvl w:ilvl="1" w:tplc="FCFC1CD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C138D5"/>
    <w:multiLevelType w:val="hybridMultilevel"/>
    <w:tmpl w:val="0414C0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4622EB"/>
    <w:multiLevelType w:val="hybridMultilevel"/>
    <w:tmpl w:val="A2B0A21C"/>
    <w:lvl w:ilvl="0" w:tplc="3822E57A">
      <w:start w:val="1"/>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2E4500E"/>
    <w:multiLevelType w:val="hybridMultilevel"/>
    <w:tmpl w:val="F0AED4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722F64"/>
    <w:multiLevelType w:val="hybridMultilevel"/>
    <w:tmpl w:val="926476D8"/>
    <w:lvl w:ilvl="0" w:tplc="C4D601BA">
      <w:start w:val="1"/>
      <w:numFmt w:val="decimal"/>
      <w:lvlText w:val="%1."/>
      <w:lvlJc w:val="left"/>
      <w:pPr>
        <w:tabs>
          <w:tab w:val="num" w:pos="1440"/>
        </w:tabs>
        <w:ind w:left="144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E44934"/>
    <w:multiLevelType w:val="hybridMultilevel"/>
    <w:tmpl w:val="427E27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9F4311A"/>
    <w:multiLevelType w:val="hybridMultilevel"/>
    <w:tmpl w:val="EE8E7242"/>
    <w:lvl w:ilvl="0" w:tplc="872650BA">
      <w:start w:val="1"/>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F1C0B73"/>
    <w:multiLevelType w:val="hybridMultilevel"/>
    <w:tmpl w:val="F9B65A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3161FC"/>
    <w:multiLevelType w:val="hybridMultilevel"/>
    <w:tmpl w:val="7E26F288"/>
    <w:lvl w:ilvl="0" w:tplc="84DEA362">
      <w:start w:val="1"/>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8B5EEC"/>
    <w:multiLevelType w:val="hybridMultilevel"/>
    <w:tmpl w:val="BBAE74B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30B38F3"/>
    <w:multiLevelType w:val="hybridMultilevel"/>
    <w:tmpl w:val="ED14E1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5063DF7"/>
    <w:multiLevelType w:val="hybridMultilevel"/>
    <w:tmpl w:val="C610CE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8133F13"/>
    <w:multiLevelType w:val="hybridMultilevel"/>
    <w:tmpl w:val="FC3EA06E"/>
    <w:lvl w:ilvl="0" w:tplc="A970C790">
      <w:start w:val="1"/>
      <w:numFmt w:val="decimal"/>
      <w:lvlText w:val="%1."/>
      <w:lvlJc w:val="left"/>
      <w:pPr>
        <w:tabs>
          <w:tab w:val="num" w:pos="851"/>
        </w:tabs>
        <w:ind w:left="0" w:firstLine="851"/>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A277A62"/>
    <w:multiLevelType w:val="hybridMultilevel"/>
    <w:tmpl w:val="9090767E"/>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514211B1"/>
    <w:multiLevelType w:val="hybridMultilevel"/>
    <w:tmpl w:val="BE50A7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16028F9"/>
    <w:multiLevelType w:val="hybridMultilevel"/>
    <w:tmpl w:val="256C23D2"/>
    <w:lvl w:ilvl="0" w:tplc="B9625836">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7">
    <w:nsid w:val="57231555"/>
    <w:multiLevelType w:val="hybridMultilevel"/>
    <w:tmpl w:val="1F1E2F5E"/>
    <w:lvl w:ilvl="0" w:tplc="5902FD64">
      <w:start w:val="1"/>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7D67153"/>
    <w:multiLevelType w:val="hybridMultilevel"/>
    <w:tmpl w:val="9E86F2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A884AB1"/>
    <w:multiLevelType w:val="hybridMultilevel"/>
    <w:tmpl w:val="4A2AAE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AF772B3"/>
    <w:multiLevelType w:val="hybridMultilevel"/>
    <w:tmpl w:val="65087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8B3185"/>
    <w:multiLevelType w:val="hybridMultilevel"/>
    <w:tmpl w:val="CBEE27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F8378E9"/>
    <w:multiLevelType w:val="multilevel"/>
    <w:tmpl w:val="0419001D"/>
    <w:styleLink w:val="1"/>
    <w:lvl w:ilvl="0">
      <w:start w:val="1"/>
      <w:numFmt w:val="russianUpper"/>
      <w:lvlText w:val="%1"/>
      <w:lvlJc w:val="left"/>
      <w:pPr>
        <w:tabs>
          <w:tab w:val="num" w:pos="360"/>
        </w:tabs>
        <w:ind w:left="360" w:hanging="360"/>
      </w:pPr>
      <w:rPr>
        <w:rFonts w:ascii="Verdana" w:hAnsi="Verdana" w:hint="default"/>
      </w:rPr>
    </w:lvl>
    <w:lvl w:ilvl="1">
      <w:start w:val="1"/>
      <w:numFmt w:val="bullet"/>
      <w:lvlText w:val="-"/>
      <w:lvlJc w:val="left"/>
      <w:pPr>
        <w:tabs>
          <w:tab w:val="num" w:pos="720"/>
        </w:tabs>
        <w:ind w:left="720" w:hanging="360"/>
      </w:pPr>
      <w:rPr>
        <w:rFonts w:ascii="Verdana" w:hAnsi="Verdana"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323391"/>
    <w:multiLevelType w:val="hybridMultilevel"/>
    <w:tmpl w:val="FEC68A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78A60D1"/>
    <w:multiLevelType w:val="multilevel"/>
    <w:tmpl w:val="7E26F288"/>
    <w:lvl w:ilvl="0">
      <w:start w:val="1"/>
      <w:numFmt w:val="bullet"/>
      <w:lvlText w:val="-"/>
      <w:lvlJc w:val="left"/>
      <w:pPr>
        <w:tabs>
          <w:tab w:val="num" w:pos="851"/>
        </w:tabs>
        <w:ind w:left="0" w:firstLine="851"/>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3210D1"/>
    <w:multiLevelType w:val="singleLevel"/>
    <w:tmpl w:val="EF8EB87A"/>
    <w:lvl w:ilvl="0">
      <w:start w:val="1"/>
      <w:numFmt w:val="bullet"/>
      <w:pStyle w:val="a"/>
      <w:lvlText w:val=""/>
      <w:lvlJc w:val="left"/>
      <w:pPr>
        <w:tabs>
          <w:tab w:val="num" w:pos="360"/>
        </w:tabs>
        <w:ind w:left="360" w:hanging="360"/>
      </w:pPr>
      <w:rPr>
        <w:rFonts w:ascii="Symbol" w:hAnsi="Symbol" w:hint="default"/>
      </w:rPr>
    </w:lvl>
  </w:abstractNum>
  <w:abstractNum w:abstractNumId="36">
    <w:nsid w:val="6CF534CA"/>
    <w:multiLevelType w:val="hybridMultilevel"/>
    <w:tmpl w:val="BF90A83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DA102C8"/>
    <w:multiLevelType w:val="hybridMultilevel"/>
    <w:tmpl w:val="409ACD82"/>
    <w:lvl w:ilvl="0" w:tplc="0419000F">
      <w:start w:val="1"/>
      <w:numFmt w:val="decimal"/>
      <w:lvlText w:val="%1."/>
      <w:lvlJc w:val="left"/>
      <w:pPr>
        <w:tabs>
          <w:tab w:val="num" w:pos="720"/>
        </w:tabs>
        <w:ind w:left="720" w:hanging="360"/>
      </w:pPr>
    </w:lvl>
    <w:lvl w:ilvl="1" w:tplc="7F3E0BD0">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601F19"/>
    <w:multiLevelType w:val="hybridMultilevel"/>
    <w:tmpl w:val="7AFEEB62"/>
    <w:lvl w:ilvl="0" w:tplc="F59E77F8">
      <w:start w:val="1"/>
      <w:numFmt w:val="decimal"/>
      <w:lvlText w:val="%1."/>
      <w:lvlJc w:val="left"/>
      <w:pPr>
        <w:tabs>
          <w:tab w:val="num" w:pos="851"/>
        </w:tabs>
        <w:ind w:left="0" w:firstLine="851"/>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F1C447B"/>
    <w:multiLevelType w:val="hybridMultilevel"/>
    <w:tmpl w:val="A81CCA0E"/>
    <w:lvl w:ilvl="0" w:tplc="0419000F">
      <w:start w:val="1"/>
      <w:numFmt w:val="decimal"/>
      <w:lvlText w:val="%1."/>
      <w:lvlJc w:val="left"/>
      <w:pPr>
        <w:tabs>
          <w:tab w:val="num" w:pos="1060"/>
        </w:tabs>
        <w:ind w:left="1060" w:hanging="360"/>
      </w:p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40">
    <w:nsid w:val="7149401F"/>
    <w:multiLevelType w:val="hybridMultilevel"/>
    <w:tmpl w:val="27B25C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23776EA"/>
    <w:multiLevelType w:val="hybridMultilevel"/>
    <w:tmpl w:val="834462E4"/>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42">
    <w:nsid w:val="733A5ABD"/>
    <w:multiLevelType w:val="multilevel"/>
    <w:tmpl w:val="88C2EF1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3">
    <w:nsid w:val="787C7F90"/>
    <w:multiLevelType w:val="hybridMultilevel"/>
    <w:tmpl w:val="1BE231D8"/>
    <w:lvl w:ilvl="0" w:tplc="03AAF0F8">
      <w:start w:val="1"/>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F25E51"/>
    <w:multiLevelType w:val="hybridMultilevel"/>
    <w:tmpl w:val="40C40100"/>
    <w:lvl w:ilvl="0" w:tplc="FFFFFFFF">
      <w:start w:val="1"/>
      <w:numFmt w:val="decimal"/>
      <w:lvlText w:val="%1)"/>
      <w:lvlJc w:val="left"/>
      <w:pPr>
        <w:tabs>
          <w:tab w:val="num" w:pos="1429"/>
        </w:tabs>
        <w:ind w:left="1429" w:hanging="360"/>
      </w:pPr>
    </w:lvl>
    <w:lvl w:ilvl="1" w:tplc="FFFFFFFF">
      <w:start w:val="1"/>
      <w:numFmt w:val="bullet"/>
      <w:lvlText w:val=""/>
      <w:lvlJc w:val="left"/>
      <w:pPr>
        <w:tabs>
          <w:tab w:val="num" w:pos="2149"/>
        </w:tabs>
        <w:ind w:left="2149" w:hanging="360"/>
      </w:pPr>
      <w:rPr>
        <w:rFonts w:ascii="Symbol" w:hAnsi="Symbol"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num w:numId="1">
    <w:abstractNumId w:val="32"/>
  </w:num>
  <w:num w:numId="2">
    <w:abstractNumId w:val="15"/>
  </w:num>
  <w:num w:numId="3">
    <w:abstractNumId w:val="25"/>
  </w:num>
  <w:num w:numId="4">
    <w:abstractNumId w:val="7"/>
  </w:num>
  <w:num w:numId="5">
    <w:abstractNumId w:val="18"/>
  </w:num>
  <w:num w:numId="6">
    <w:abstractNumId w:val="16"/>
  </w:num>
  <w:num w:numId="7">
    <w:abstractNumId w:val="31"/>
  </w:num>
  <w:num w:numId="8">
    <w:abstractNumId w:val="8"/>
  </w:num>
  <w:num w:numId="9">
    <w:abstractNumId w:val="0"/>
  </w:num>
  <w:num w:numId="10">
    <w:abstractNumId w:val="12"/>
  </w:num>
  <w:num w:numId="11">
    <w:abstractNumId w:val="9"/>
  </w:num>
  <w:num w:numId="12">
    <w:abstractNumId w:val="40"/>
  </w:num>
  <w:num w:numId="13">
    <w:abstractNumId w:val="21"/>
  </w:num>
  <w:num w:numId="14">
    <w:abstractNumId w:val="28"/>
  </w:num>
  <w:num w:numId="15">
    <w:abstractNumId w:val="22"/>
  </w:num>
  <w:num w:numId="16">
    <w:abstractNumId w:val="14"/>
  </w:num>
  <w:num w:numId="17">
    <w:abstractNumId w:val="4"/>
  </w:num>
  <w:num w:numId="18">
    <w:abstractNumId w:val="10"/>
  </w:num>
  <w:num w:numId="19">
    <w:abstractNumId w:val="33"/>
  </w:num>
  <w:num w:numId="20">
    <w:abstractNumId w:val="37"/>
  </w:num>
  <w:num w:numId="21">
    <w:abstractNumId w:val="2"/>
  </w:num>
  <w:num w:numId="22">
    <w:abstractNumId w:val="26"/>
  </w:num>
  <w:num w:numId="23">
    <w:abstractNumId w:val="41"/>
  </w:num>
  <w:num w:numId="24">
    <w:abstractNumId w:val="29"/>
  </w:num>
  <w:num w:numId="25">
    <w:abstractNumId w:val="39"/>
  </w:num>
  <w:num w:numId="26">
    <w:abstractNumId w:val="20"/>
  </w:num>
  <w:num w:numId="27">
    <w:abstractNumId w:val="5"/>
  </w:num>
  <w:num w:numId="28">
    <w:abstractNumId w:val="23"/>
  </w:num>
  <w:num w:numId="29">
    <w:abstractNumId w:val="38"/>
  </w:num>
  <w:num w:numId="30">
    <w:abstractNumId w:val="35"/>
  </w:num>
  <w:num w:numId="31">
    <w:abstractNumId w:val="6"/>
  </w:num>
  <w:num w:numId="32">
    <w:abstractNumId w:val="11"/>
  </w:num>
  <w:num w:numId="33">
    <w:abstractNumId w:val="36"/>
  </w:num>
  <w:num w:numId="34">
    <w:abstractNumId w:val="19"/>
  </w:num>
  <w:num w:numId="35">
    <w:abstractNumId w:val="34"/>
  </w:num>
  <w:num w:numId="36">
    <w:abstractNumId w:val="43"/>
  </w:num>
  <w:num w:numId="37">
    <w:abstractNumId w:val="3"/>
  </w:num>
  <w:num w:numId="38">
    <w:abstractNumId w:val="1"/>
  </w:num>
  <w:num w:numId="39">
    <w:abstractNumId w:val="13"/>
  </w:num>
  <w:num w:numId="40">
    <w:abstractNumId w:val="27"/>
  </w:num>
  <w:num w:numId="41">
    <w:abstractNumId w:val="17"/>
  </w:num>
  <w:num w:numId="42">
    <w:abstractNumId w:val="44"/>
  </w:num>
  <w:num w:numId="43">
    <w:abstractNumId w:val="24"/>
  </w:num>
  <w:num w:numId="44">
    <w:abstractNumId w:val="42"/>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AC1"/>
    <w:rsid w:val="00084C04"/>
    <w:rsid w:val="00102D0F"/>
    <w:rsid w:val="001A3CA9"/>
    <w:rsid w:val="001B2A81"/>
    <w:rsid w:val="002867AB"/>
    <w:rsid w:val="002D61AC"/>
    <w:rsid w:val="00323371"/>
    <w:rsid w:val="003D1737"/>
    <w:rsid w:val="003F4052"/>
    <w:rsid w:val="00411662"/>
    <w:rsid w:val="004768C2"/>
    <w:rsid w:val="005527EB"/>
    <w:rsid w:val="00583810"/>
    <w:rsid w:val="006109D5"/>
    <w:rsid w:val="00683657"/>
    <w:rsid w:val="007C071F"/>
    <w:rsid w:val="007D473E"/>
    <w:rsid w:val="00821356"/>
    <w:rsid w:val="00843419"/>
    <w:rsid w:val="00862E4A"/>
    <w:rsid w:val="008D7F39"/>
    <w:rsid w:val="009D776B"/>
    <w:rsid w:val="00A030D3"/>
    <w:rsid w:val="00A82C93"/>
    <w:rsid w:val="00AA4EB2"/>
    <w:rsid w:val="00AF0C73"/>
    <w:rsid w:val="00B263B4"/>
    <w:rsid w:val="00CA26A8"/>
    <w:rsid w:val="00CD4EE7"/>
    <w:rsid w:val="00D36AC1"/>
    <w:rsid w:val="00DC1EF1"/>
    <w:rsid w:val="00DD627D"/>
    <w:rsid w:val="00F86F97"/>
    <w:rsid w:val="00FC3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9FE49B-37BC-4FC8-9756-429FBA01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6AC1"/>
    <w:rPr>
      <w:sz w:val="24"/>
      <w:szCs w:val="24"/>
    </w:rPr>
  </w:style>
  <w:style w:type="paragraph" w:styleId="2">
    <w:name w:val="heading 2"/>
    <w:basedOn w:val="a0"/>
    <w:next w:val="a0"/>
    <w:autoRedefine/>
    <w:qFormat/>
    <w:rsid w:val="00CA26A8"/>
    <w:pPr>
      <w:keepNext/>
      <w:numPr>
        <w:ilvl w:val="12"/>
      </w:numPr>
      <w:autoSpaceDE w:val="0"/>
      <w:autoSpaceDN w:val="0"/>
      <w:adjustRightInd w:val="0"/>
      <w:spacing w:before="40" w:after="40"/>
      <w:outlineLvl w:val="1"/>
    </w:pPr>
    <w:rPr>
      <w:rFonts w:ascii="Arial" w:hAnsi="Arial" w:cs="Arial"/>
      <w:b/>
      <w:bCs/>
      <w:i/>
      <w:iCs/>
      <w:sz w:val="28"/>
      <w:szCs w:val="28"/>
    </w:rPr>
  </w:style>
  <w:style w:type="paragraph" w:styleId="3">
    <w:name w:val="heading 3"/>
    <w:basedOn w:val="30"/>
    <w:next w:val="a0"/>
    <w:autoRedefine/>
    <w:qFormat/>
    <w:rsid w:val="00CA26A8"/>
    <w:pPr>
      <w:numPr>
        <w:ilvl w:val="12"/>
      </w:numPr>
      <w:tabs>
        <w:tab w:val="left" w:pos="1800"/>
      </w:tabs>
      <w:autoSpaceDE w:val="0"/>
      <w:autoSpaceDN w:val="0"/>
      <w:adjustRightInd w:val="0"/>
      <w:spacing w:line="480" w:lineRule="auto"/>
      <w:ind w:left="540" w:firstLine="329"/>
      <w:outlineLvl w:val="2"/>
    </w:pPr>
    <w:rPr>
      <w:rFonts w:ascii="Arial" w:hAnsi="Arial" w:cs="Arial"/>
      <w:b/>
      <w:bCs/>
      <w:sz w:val="26"/>
      <w:szCs w:val="26"/>
    </w:rPr>
  </w:style>
  <w:style w:type="paragraph" w:styleId="4">
    <w:name w:val="heading 4"/>
    <w:basedOn w:val="a0"/>
    <w:next w:val="a0"/>
    <w:qFormat/>
    <w:rsid w:val="00CA26A8"/>
    <w:pPr>
      <w:keepNext/>
      <w:numPr>
        <w:ilvl w:val="12"/>
      </w:numPr>
      <w:autoSpaceDE w:val="0"/>
      <w:autoSpaceDN w:val="0"/>
      <w:adjustRightInd w:val="0"/>
      <w:spacing w:before="240" w:after="60"/>
      <w:ind w:firstLine="329"/>
      <w:jc w:val="both"/>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Стиль1"/>
    <w:rsid w:val="002D61AC"/>
    <w:pPr>
      <w:numPr>
        <w:numId w:val="1"/>
      </w:numPr>
    </w:pPr>
  </w:style>
  <w:style w:type="paragraph" w:styleId="a4">
    <w:name w:val="header"/>
    <w:basedOn w:val="a0"/>
    <w:rsid w:val="00D36AC1"/>
    <w:pPr>
      <w:tabs>
        <w:tab w:val="center" w:pos="4677"/>
        <w:tab w:val="right" w:pos="9355"/>
      </w:tabs>
    </w:pPr>
  </w:style>
  <w:style w:type="character" w:styleId="a5">
    <w:name w:val="page number"/>
    <w:basedOn w:val="a1"/>
    <w:rsid w:val="00D36AC1"/>
  </w:style>
  <w:style w:type="table" w:styleId="a6">
    <w:name w:val="Table Grid"/>
    <w:basedOn w:val="a2"/>
    <w:rsid w:val="00D36A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0"/>
    <w:rsid w:val="00D36AC1"/>
    <w:pPr>
      <w:tabs>
        <w:tab w:val="center" w:pos="4677"/>
        <w:tab w:val="right" w:pos="9355"/>
      </w:tabs>
    </w:pPr>
  </w:style>
  <w:style w:type="paragraph" w:styleId="a8">
    <w:name w:val="Normal (Web)"/>
    <w:basedOn w:val="a0"/>
    <w:rsid w:val="00AA4EB2"/>
    <w:pPr>
      <w:spacing w:before="100" w:beforeAutospacing="1" w:after="100" w:afterAutospacing="1"/>
    </w:pPr>
    <w:rPr>
      <w:color w:val="000000"/>
    </w:rPr>
  </w:style>
  <w:style w:type="character" w:customStyle="1" w:styleId="aboutcompany1">
    <w:name w:val="aboutcompany1"/>
    <w:basedOn w:val="a1"/>
    <w:rsid w:val="00AA4EB2"/>
    <w:rPr>
      <w:rFonts w:ascii="Verdana" w:hAnsi="Verdana" w:hint="default"/>
      <w:strike w:val="0"/>
      <w:dstrike w:val="0"/>
      <w:sz w:val="24"/>
      <w:szCs w:val="24"/>
      <w:u w:val="none"/>
      <w:effect w:val="none"/>
    </w:rPr>
  </w:style>
  <w:style w:type="paragraph" w:styleId="a9">
    <w:name w:val="Body Text"/>
    <w:basedOn w:val="a0"/>
    <w:rsid w:val="00A030D3"/>
    <w:pPr>
      <w:spacing w:line="360" w:lineRule="auto"/>
    </w:pPr>
    <w:rPr>
      <w:sz w:val="28"/>
    </w:rPr>
  </w:style>
  <w:style w:type="paragraph" w:styleId="a">
    <w:name w:val="List Bullet"/>
    <w:basedOn w:val="a0"/>
    <w:autoRedefine/>
    <w:rsid w:val="00A030D3"/>
    <w:pPr>
      <w:numPr>
        <w:numId w:val="30"/>
      </w:numPr>
      <w:tabs>
        <w:tab w:val="clear" w:pos="360"/>
        <w:tab w:val="left" w:pos="851"/>
      </w:tabs>
      <w:ind w:left="851" w:hanging="284"/>
    </w:pPr>
    <w:rPr>
      <w:rFonts w:ascii="TimesDL" w:hAnsi="TimesDL"/>
      <w:sz w:val="28"/>
      <w:szCs w:val="20"/>
    </w:rPr>
  </w:style>
  <w:style w:type="paragraph" w:customStyle="1" w:styleId="aa">
    <w:name w:val="СТ"/>
    <w:basedOn w:val="a0"/>
    <w:rsid w:val="00A030D3"/>
    <w:pPr>
      <w:widowControl w:val="0"/>
      <w:spacing w:line="360" w:lineRule="auto"/>
      <w:ind w:firstLine="709"/>
      <w:jc w:val="both"/>
    </w:pPr>
    <w:rPr>
      <w:sz w:val="28"/>
      <w:szCs w:val="20"/>
    </w:rPr>
  </w:style>
  <w:style w:type="paragraph" w:styleId="ab">
    <w:name w:val="Plain Text"/>
    <w:basedOn w:val="a0"/>
    <w:rsid w:val="00CA26A8"/>
    <w:rPr>
      <w:rFonts w:ascii="Courier New" w:hAnsi="Courier New"/>
      <w:noProof/>
      <w:sz w:val="20"/>
      <w:szCs w:val="20"/>
    </w:rPr>
  </w:style>
  <w:style w:type="paragraph" w:styleId="30">
    <w:name w:val="toc 3"/>
    <w:basedOn w:val="a0"/>
    <w:next w:val="a0"/>
    <w:autoRedefine/>
    <w:semiHidden/>
    <w:rsid w:val="00CA26A8"/>
    <w:pPr>
      <w:ind w:left="480"/>
    </w:pPr>
  </w:style>
  <w:style w:type="paragraph" w:styleId="31">
    <w:name w:val="Body Text Indent 3"/>
    <w:basedOn w:val="a0"/>
    <w:rsid w:val="00583810"/>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6619</Words>
  <Characters>37731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1</vt:lpstr>
    </vt:vector>
  </TitlesOfParts>
  <Company>ХГАЭП</Company>
  <LinksUpToDate>false</LinksUpToDate>
  <CharactersWithSpaces>44262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2014-04-17T05:39:00Z</dcterms:created>
  <dcterms:modified xsi:type="dcterms:W3CDTF">2014-04-17T05:39:00Z</dcterms:modified>
</cp:coreProperties>
</file>