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A4" w:rsidRPr="006423E1" w:rsidRDefault="006423E1" w:rsidP="00036FCF">
      <w:pPr>
        <w:pStyle w:val="afb"/>
        <w:rPr>
          <w:b/>
          <w:bCs/>
        </w:rPr>
      </w:pPr>
      <w:bookmarkStart w:id="0" w:name="_Toc214877758"/>
      <w:r w:rsidRPr="006423E1">
        <w:rPr>
          <w:b/>
          <w:bCs/>
        </w:rPr>
        <w:t>СОДЕРЖАНИЕ</w:t>
      </w:r>
      <w:bookmarkEnd w:id="0"/>
    </w:p>
    <w:p w:rsidR="000A2EA4" w:rsidRDefault="000A2EA4" w:rsidP="00036FCF"/>
    <w:p w:rsidR="006423E1" w:rsidRDefault="006423E1">
      <w:pPr>
        <w:pStyle w:val="21"/>
        <w:tabs>
          <w:tab w:val="right" w:leader="dot" w:pos="9345"/>
        </w:tabs>
        <w:rPr>
          <w:smallCaps w:val="0"/>
          <w:noProof/>
          <w:sz w:val="24"/>
          <w:szCs w:val="24"/>
        </w:rPr>
      </w:pPr>
      <w:r w:rsidRPr="00A52CC2">
        <w:rPr>
          <w:rStyle w:val="af1"/>
          <w:noProof/>
        </w:rPr>
        <w:t>1. Понятие муниципальной службы и е правовое регулирование</w:t>
      </w:r>
      <w:r>
        <w:rPr>
          <w:noProof/>
          <w:webHidden/>
        </w:rPr>
        <w:tab/>
        <w:t>2</w:t>
      </w:r>
    </w:p>
    <w:p w:rsidR="006423E1" w:rsidRDefault="006423E1">
      <w:pPr>
        <w:pStyle w:val="21"/>
        <w:tabs>
          <w:tab w:val="right" w:leader="dot" w:pos="9345"/>
        </w:tabs>
        <w:rPr>
          <w:smallCaps w:val="0"/>
          <w:noProof/>
          <w:sz w:val="24"/>
          <w:szCs w:val="24"/>
        </w:rPr>
      </w:pPr>
      <w:r w:rsidRPr="00A52CC2">
        <w:rPr>
          <w:rStyle w:val="af1"/>
          <w:noProof/>
          <w:lang w:val="en-US"/>
        </w:rPr>
        <w:t>2</w:t>
      </w:r>
      <w:r w:rsidRPr="00A52CC2">
        <w:rPr>
          <w:rStyle w:val="af1"/>
          <w:noProof/>
        </w:rPr>
        <w:t>. Муниципальная должность</w:t>
      </w:r>
      <w:r>
        <w:rPr>
          <w:noProof/>
          <w:webHidden/>
        </w:rPr>
        <w:tab/>
        <w:t>6</w:t>
      </w:r>
    </w:p>
    <w:p w:rsidR="006423E1" w:rsidRDefault="006423E1">
      <w:pPr>
        <w:pStyle w:val="21"/>
        <w:tabs>
          <w:tab w:val="right" w:leader="dot" w:pos="9345"/>
        </w:tabs>
        <w:rPr>
          <w:smallCaps w:val="0"/>
          <w:noProof/>
          <w:sz w:val="24"/>
          <w:szCs w:val="24"/>
        </w:rPr>
      </w:pPr>
      <w:r w:rsidRPr="00A52CC2">
        <w:rPr>
          <w:rStyle w:val="af1"/>
          <w:noProof/>
        </w:rPr>
        <w:t>3. Муниципальный служащий</w:t>
      </w:r>
      <w:r>
        <w:rPr>
          <w:noProof/>
          <w:webHidden/>
        </w:rPr>
        <w:tab/>
        <w:t>6</w:t>
      </w:r>
    </w:p>
    <w:p w:rsidR="006423E1" w:rsidRDefault="006423E1">
      <w:pPr>
        <w:pStyle w:val="21"/>
        <w:tabs>
          <w:tab w:val="right" w:leader="dot" w:pos="9345"/>
        </w:tabs>
        <w:rPr>
          <w:smallCaps w:val="0"/>
          <w:noProof/>
          <w:sz w:val="24"/>
          <w:szCs w:val="24"/>
        </w:rPr>
      </w:pPr>
      <w:r w:rsidRPr="00A52CC2">
        <w:rPr>
          <w:rStyle w:val="af1"/>
          <w:noProof/>
        </w:rPr>
        <w:t>4. Условия поступления на муниципальную службу</w:t>
      </w:r>
      <w:r>
        <w:rPr>
          <w:noProof/>
          <w:webHidden/>
        </w:rPr>
        <w:tab/>
        <w:t>8</w:t>
      </w:r>
    </w:p>
    <w:p w:rsidR="006423E1" w:rsidRDefault="006423E1">
      <w:pPr>
        <w:pStyle w:val="11"/>
        <w:tabs>
          <w:tab w:val="right" w:leader="dot" w:pos="9345"/>
        </w:tabs>
        <w:rPr>
          <w:caps w:val="0"/>
          <w:noProof/>
          <w:sz w:val="24"/>
          <w:szCs w:val="24"/>
        </w:rPr>
      </w:pPr>
      <w:r w:rsidRPr="00A52CC2">
        <w:rPr>
          <w:rStyle w:val="af1"/>
          <w:noProof/>
        </w:rPr>
        <w:t>Список источников и литературы</w:t>
      </w:r>
      <w:r>
        <w:rPr>
          <w:noProof/>
          <w:webHidden/>
        </w:rPr>
        <w:tab/>
        <w:t>12</w:t>
      </w:r>
    </w:p>
    <w:p w:rsidR="006423E1" w:rsidRPr="00036FCF" w:rsidRDefault="006423E1" w:rsidP="00036FCF"/>
    <w:p w:rsidR="00036FCF" w:rsidRPr="00036FCF" w:rsidRDefault="000A2EA4" w:rsidP="00036FCF">
      <w:pPr>
        <w:pStyle w:val="2"/>
        <w:rPr>
          <w:kern w:val="0"/>
        </w:rPr>
      </w:pPr>
      <w:r w:rsidRPr="00036FCF">
        <w:rPr>
          <w:kern w:val="0"/>
        </w:rPr>
        <w:br w:type="page"/>
      </w:r>
      <w:bookmarkStart w:id="1" w:name="_Toc214877759"/>
      <w:bookmarkStart w:id="2" w:name="_Toc223107223"/>
      <w:r w:rsidRPr="00036FCF">
        <w:rPr>
          <w:kern w:val="0"/>
        </w:rPr>
        <w:t>1</w:t>
      </w:r>
      <w:r w:rsidR="00036FCF" w:rsidRPr="00036FCF">
        <w:rPr>
          <w:kern w:val="0"/>
        </w:rPr>
        <w:t xml:space="preserve">. </w:t>
      </w:r>
      <w:r w:rsidR="00ED3C47" w:rsidRPr="00036FCF">
        <w:rPr>
          <w:kern w:val="0"/>
        </w:rPr>
        <w:t>Понятие муниципальной службы и е правовое регулирование</w:t>
      </w:r>
      <w:bookmarkEnd w:id="1"/>
      <w:bookmarkEnd w:id="2"/>
    </w:p>
    <w:p w:rsidR="00036FCF" w:rsidRDefault="00036FCF" w:rsidP="00036FCF">
      <w:pPr>
        <w:rPr>
          <w:lang w:val="en-US"/>
        </w:rPr>
      </w:pPr>
    </w:p>
    <w:p w:rsidR="00C81BDF" w:rsidRPr="00036FCF" w:rsidRDefault="00C81BDF" w:rsidP="00036FCF">
      <w:r w:rsidRPr="00036FCF">
        <w:t xml:space="preserve">Статьей 2 Федерального закона </w:t>
      </w:r>
      <w:r w:rsidR="000A2EA4" w:rsidRPr="00036FCF">
        <w:t>«</w:t>
      </w:r>
      <w:r w:rsidRPr="00036FCF">
        <w:t>О муниципальной службе в Российской Федерации</w:t>
      </w:r>
      <w:r w:rsidR="000A2EA4" w:rsidRPr="00036FCF">
        <w:t>»</w:t>
      </w:r>
      <w:r w:rsidR="00ED3C47" w:rsidRPr="00036FCF">
        <w:rPr>
          <w:rStyle w:val="a8"/>
          <w:sz w:val="20"/>
          <w:szCs w:val="20"/>
        </w:rPr>
        <w:footnoteReference w:id="1"/>
      </w:r>
      <w:r w:rsidRPr="00036FCF">
        <w:t xml:space="preserve">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w:t>
      </w:r>
      <w:r w:rsidR="00036FCF" w:rsidRPr="00036FCF">
        <w:t xml:space="preserve">. </w:t>
      </w:r>
    </w:p>
    <w:p w:rsidR="00C81BDF" w:rsidRPr="00036FCF" w:rsidRDefault="00C81BDF" w:rsidP="00036FCF">
      <w:r w:rsidRPr="00036FCF">
        <w:t xml:space="preserve">В научной литературе представлен достаточно широкий спектр точек зрения относительно вопроса о служебной деятельности как особом виде социальной деятельности, а также непосредственно о понятии </w:t>
      </w:r>
      <w:r w:rsidR="000A2EA4" w:rsidRPr="00036FCF">
        <w:t>«</w:t>
      </w:r>
      <w:r w:rsidRPr="00036FCF">
        <w:t>служба</w:t>
      </w:r>
      <w:r w:rsidR="000A2EA4" w:rsidRPr="00036FCF">
        <w:t>»</w:t>
      </w:r>
      <w:r w:rsidR="00036FCF" w:rsidRPr="00036FCF">
        <w:t xml:space="preserve">. </w:t>
      </w:r>
      <w:r w:rsidRPr="00036FCF">
        <w:t xml:space="preserve">Одни авторы считают, что понятие </w:t>
      </w:r>
      <w:r w:rsidR="000A2EA4" w:rsidRPr="00036FCF">
        <w:t>«</w:t>
      </w:r>
      <w:r w:rsidRPr="00036FCF">
        <w:t>служба</w:t>
      </w:r>
      <w:r w:rsidR="000A2EA4" w:rsidRPr="00036FCF">
        <w:t>»</w:t>
      </w:r>
      <w:r w:rsidRPr="00036FCF">
        <w:t xml:space="preserve"> может включать и обозначать и вид деятельности людей, и ведомственное подразделение,</w:t>
      </w:r>
      <w:r w:rsidR="00ED3C47" w:rsidRPr="00036FCF">
        <w:t xml:space="preserve"> и самостоятельное ведомство</w:t>
      </w:r>
      <w:r w:rsidR="00ED3C47" w:rsidRPr="00036FCF">
        <w:rPr>
          <w:rStyle w:val="a8"/>
          <w:sz w:val="20"/>
          <w:szCs w:val="20"/>
        </w:rPr>
        <w:footnoteReference w:id="2"/>
      </w:r>
      <w:r w:rsidR="00036FCF" w:rsidRPr="00036FCF">
        <w:t xml:space="preserve">. </w:t>
      </w:r>
      <w:r w:rsidRPr="00036FCF">
        <w:t>Другие определяют службу как вид социальной деятельности, которая в системе социальных отношений является необходимым условием нормально</w:t>
      </w:r>
      <w:r w:rsidR="00ED3C47" w:rsidRPr="00036FCF">
        <w:t>й жизнедеятельности общества</w:t>
      </w:r>
      <w:r w:rsidR="00ED3C47" w:rsidRPr="00036FCF">
        <w:rPr>
          <w:rStyle w:val="a8"/>
          <w:sz w:val="20"/>
          <w:szCs w:val="20"/>
        </w:rPr>
        <w:footnoteReference w:id="3"/>
      </w:r>
      <w:r w:rsidR="00036FCF" w:rsidRPr="00036FCF">
        <w:t xml:space="preserve">. </w:t>
      </w:r>
      <w:r w:rsidRPr="00036FCF">
        <w:t>Исходя из Федерального закона от 06</w:t>
      </w:r>
      <w:r w:rsidR="00036FCF">
        <w:t>.1</w:t>
      </w:r>
      <w:r w:rsidRPr="00036FCF">
        <w:t>0</w:t>
      </w:r>
      <w:r w:rsidR="00036FCF">
        <w:t>. 20</w:t>
      </w:r>
      <w:r w:rsidRPr="00036FCF">
        <w:t xml:space="preserve">03 </w:t>
      </w:r>
      <w:r w:rsidR="000A2EA4" w:rsidRPr="00036FCF">
        <w:t>№</w:t>
      </w:r>
      <w:r w:rsidRPr="00036FCF">
        <w:t xml:space="preserve"> 131-ФЗ </w:t>
      </w:r>
      <w:r w:rsidR="000A2EA4" w:rsidRPr="00036FCF">
        <w:t>«</w:t>
      </w:r>
      <w:r w:rsidRPr="00036FCF">
        <w:t>Об общих принципах организации местного самоуправления в Российской Федерации</w:t>
      </w:r>
      <w:r w:rsidR="000A2EA4" w:rsidRPr="00036FCF">
        <w:t>»</w:t>
      </w:r>
      <w:r w:rsidR="00ED3C47" w:rsidRPr="00036FCF">
        <w:rPr>
          <w:rStyle w:val="a8"/>
          <w:sz w:val="20"/>
          <w:szCs w:val="20"/>
        </w:rPr>
        <w:footnoteReference w:id="4"/>
      </w:r>
      <w:r w:rsidRPr="00036FCF">
        <w:t>, а также настоящего Федерального закона муниципальную службу можно определить как профессиональную управленческую деятельность, как правовой институт и как социальный институт</w:t>
      </w:r>
      <w:r w:rsidR="00036FCF" w:rsidRPr="00036FCF">
        <w:t xml:space="preserve">. </w:t>
      </w:r>
    </w:p>
    <w:p w:rsidR="00C81BDF" w:rsidRPr="00036FCF" w:rsidRDefault="00C81BDF" w:rsidP="00036FCF">
      <w:r w:rsidRPr="00036FCF">
        <w:t>С содержательной точки зрения, профессиональная деятельность муниципальных служащих связана с выполнением исполнительно-распорядительных, административных, информационно-аналитических и других функций</w:t>
      </w:r>
      <w:r w:rsidR="00036FCF" w:rsidRPr="00036FCF">
        <w:t xml:space="preserve">. </w:t>
      </w:r>
    </w:p>
    <w:p w:rsidR="00C81BDF" w:rsidRPr="00036FCF" w:rsidRDefault="00C81BDF" w:rsidP="00036FCF">
      <w:r w:rsidRPr="00036FCF">
        <w:t>Основными отличительными особенностями муниципальной службы от других видов деятельности являются</w:t>
      </w:r>
      <w:r w:rsidR="00036FCF" w:rsidRPr="00036FCF">
        <w:t xml:space="preserve">: </w:t>
      </w:r>
    </w:p>
    <w:p w:rsidR="00C81BDF" w:rsidRPr="00036FCF" w:rsidRDefault="00C81BDF" w:rsidP="00036FCF">
      <w:r w:rsidRPr="00036FCF">
        <w:t>1</w:t>
      </w:r>
      <w:r w:rsidR="00036FCF" w:rsidRPr="00036FCF">
        <w:t xml:space="preserve">) </w:t>
      </w:r>
      <w:r w:rsidRPr="00036FCF">
        <w:t>муниципальная служба осуществляется в органах местного самоуправления</w:t>
      </w:r>
      <w:r w:rsidR="00036FCF" w:rsidRPr="00036FCF">
        <w:t xml:space="preserve">. </w:t>
      </w:r>
      <w:r w:rsidRPr="00036FCF">
        <w:t>В соответствии с Федеральным законом от 06</w:t>
      </w:r>
      <w:r w:rsidR="00036FCF">
        <w:t>.1</w:t>
      </w:r>
      <w:r w:rsidRPr="00036FCF">
        <w:t>0</w:t>
      </w:r>
      <w:r w:rsidR="00036FCF">
        <w:t>. 20</w:t>
      </w:r>
      <w:r w:rsidRPr="00036FCF">
        <w:t xml:space="preserve">03 </w:t>
      </w:r>
      <w:r w:rsidR="000A2EA4" w:rsidRPr="00036FCF">
        <w:t>№</w:t>
      </w:r>
      <w:r w:rsidRPr="00036FCF">
        <w:t xml:space="preserve"> 131-ФЗ </w:t>
      </w:r>
      <w:r w:rsidR="000A2EA4" w:rsidRPr="00036FCF">
        <w:t>«</w:t>
      </w:r>
      <w:r w:rsidRPr="00036FCF">
        <w:t>Об общих принципах организации местного самоуправления в Российской Федерации</w:t>
      </w:r>
      <w:r w:rsidR="000A2EA4" w:rsidRPr="00036FCF">
        <w:t>»</w:t>
      </w:r>
      <w:r w:rsidRPr="00036FCF">
        <w:t>, структуру органов местного самоуправления составляют</w:t>
      </w:r>
      <w:r w:rsidR="00036FCF" w:rsidRPr="00036FCF">
        <w:t xml:space="preserve">: </w:t>
      </w:r>
    </w:p>
    <w:p w:rsidR="00C81BDF" w:rsidRPr="00036FCF" w:rsidRDefault="00C81BDF" w:rsidP="00036FCF">
      <w:r w:rsidRPr="00036FCF">
        <w:t>представительный орган муниципального образования</w:t>
      </w:r>
      <w:r w:rsidR="00036FCF" w:rsidRPr="00036FCF">
        <w:t xml:space="preserve">; </w:t>
      </w:r>
    </w:p>
    <w:p w:rsidR="00C81BDF" w:rsidRPr="00036FCF" w:rsidRDefault="00C81BDF" w:rsidP="00036FCF">
      <w:r w:rsidRPr="00036FCF">
        <w:t>глава муниципального образования</w:t>
      </w:r>
      <w:r w:rsidR="00036FCF" w:rsidRPr="00036FCF">
        <w:t xml:space="preserve">; </w:t>
      </w:r>
    </w:p>
    <w:p w:rsidR="00C81BDF" w:rsidRPr="00036FCF" w:rsidRDefault="00C81BDF" w:rsidP="00036FCF">
      <w:r w:rsidRPr="00036FCF">
        <w:t>местная администрация (исполнительно-распорядительный орган муниципального образования</w:t>
      </w:r>
      <w:r w:rsidR="00036FCF" w:rsidRPr="00036FCF">
        <w:t xml:space="preserve">); </w:t>
      </w:r>
    </w:p>
    <w:p w:rsidR="00C81BDF" w:rsidRPr="00036FCF" w:rsidRDefault="00C81BDF" w:rsidP="00036FCF">
      <w:r w:rsidRPr="00036FCF">
        <w:t>контрольный орган муниципального образования</w:t>
      </w:r>
      <w:r w:rsidR="00036FCF" w:rsidRPr="00036FCF">
        <w:t xml:space="preserve">; </w:t>
      </w:r>
    </w:p>
    <w:p w:rsidR="00C81BDF" w:rsidRPr="00036FCF" w:rsidRDefault="00C81BDF" w:rsidP="00036FCF">
      <w:r w:rsidRPr="00036FCF">
        <w:t>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r w:rsidR="00036FCF" w:rsidRPr="00036FCF">
        <w:t xml:space="preserve">. </w:t>
      </w:r>
    </w:p>
    <w:p w:rsidR="00C81BDF" w:rsidRPr="00036FCF" w:rsidRDefault="00C81BDF" w:rsidP="00036FCF">
      <w:r w:rsidRPr="00036FCF">
        <w:t>Муниципальные предприятия и учреждения не входят в структуру органов местного самоуправления, соответственно лица, осуществляющие свою профессиональную деятельность в указанных учреждениях, не состоят на муниципальной службе и не являются по статусу муниципальными служащими</w:t>
      </w:r>
      <w:r w:rsidR="00036FCF" w:rsidRPr="00036FCF">
        <w:t xml:space="preserve">; </w:t>
      </w:r>
    </w:p>
    <w:p w:rsidR="00C81BDF" w:rsidRPr="00036FCF" w:rsidRDefault="00C81BDF" w:rsidP="00036FCF">
      <w:r w:rsidRPr="00036FCF">
        <w:t>2</w:t>
      </w:r>
      <w:r w:rsidR="00036FCF" w:rsidRPr="00036FCF">
        <w:t xml:space="preserve">) </w:t>
      </w:r>
      <w:r w:rsidRPr="00036FCF">
        <w:t>муниципальная служба осуществляется в аппарате избирательной комиссии муниципального образования, которая не входит в структуру органов местного самоуправления</w:t>
      </w:r>
      <w:r w:rsidR="00036FCF" w:rsidRPr="00036FCF">
        <w:t xml:space="preserve">. </w:t>
      </w:r>
      <w:r w:rsidRPr="00036FCF">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r w:rsidR="00036FCF" w:rsidRPr="00036FCF">
        <w:t xml:space="preserve">. </w:t>
      </w:r>
      <w:r w:rsidRPr="00036FCF">
        <w:t>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r w:rsidR="00036FCF" w:rsidRPr="00036FCF">
        <w:t xml:space="preserve">; </w:t>
      </w:r>
    </w:p>
    <w:p w:rsidR="00C81BDF" w:rsidRPr="00036FCF" w:rsidRDefault="00C81BDF" w:rsidP="00036FCF">
      <w:r w:rsidRPr="00036FCF">
        <w:t>3</w:t>
      </w:r>
      <w:r w:rsidR="00036FCF" w:rsidRPr="00036FCF">
        <w:t xml:space="preserve">) </w:t>
      </w:r>
      <w:r w:rsidRPr="00036FCF">
        <w:t>муниципальная служба осуществляется на должностях муниципальной службы</w:t>
      </w:r>
      <w:r w:rsidR="00036FCF" w:rsidRPr="00036FCF">
        <w:t xml:space="preserve">. </w:t>
      </w:r>
      <w:r w:rsidRPr="00036FCF">
        <w:t>Структура муниципальных должностей органов местного самоуправления представлена двумя видами</w:t>
      </w:r>
      <w:r w:rsidR="00036FCF" w:rsidRPr="00036FCF">
        <w:t xml:space="preserve">: </w:t>
      </w:r>
      <w:r w:rsidRPr="00036FCF">
        <w:t>выборные должности и должности муниципальной службы</w:t>
      </w:r>
      <w:r w:rsidR="00036FCF" w:rsidRPr="00036FCF">
        <w:t xml:space="preserve">. </w:t>
      </w:r>
      <w:r w:rsidRPr="00036FCF">
        <w:t>К выборным муниципальным должностям Федеральным законом от 06</w:t>
      </w:r>
      <w:r w:rsidR="00036FCF">
        <w:t>.1</w:t>
      </w:r>
      <w:r w:rsidRPr="00036FCF">
        <w:t>0</w:t>
      </w:r>
      <w:r w:rsidR="00036FCF">
        <w:t>. 20</w:t>
      </w:r>
      <w:r w:rsidRPr="00036FCF">
        <w:t xml:space="preserve">03 </w:t>
      </w:r>
      <w:r w:rsidR="000A2EA4" w:rsidRPr="00036FCF">
        <w:t>№</w:t>
      </w:r>
      <w:r w:rsidRPr="00036FCF">
        <w:t xml:space="preserve"> 131-ФЗ </w:t>
      </w:r>
      <w:r w:rsidR="000A2EA4" w:rsidRPr="00036FCF">
        <w:t>«</w:t>
      </w:r>
      <w:r w:rsidRPr="00036FCF">
        <w:t>Об общих принципах организации местного самоуправления в Российской Федерации</w:t>
      </w:r>
      <w:r w:rsidR="000A2EA4" w:rsidRPr="00036FCF">
        <w:t>»</w:t>
      </w:r>
      <w:r w:rsidRPr="00036FCF">
        <w:t xml:space="preserve"> отнесены</w:t>
      </w:r>
      <w:r w:rsidR="00036FCF" w:rsidRPr="00036FCF">
        <w:t xml:space="preserve">: </w:t>
      </w:r>
    </w:p>
    <w:p w:rsidR="00C81BDF" w:rsidRPr="00036FCF" w:rsidRDefault="00C81BDF" w:rsidP="00036FCF">
      <w:r w:rsidRPr="00036FCF">
        <w:t>а</w:t>
      </w:r>
      <w:r w:rsidR="00036FCF" w:rsidRPr="00036FCF">
        <w:t xml:space="preserve">) </w:t>
      </w:r>
      <w:r w:rsidRPr="00036FCF">
        <w:t>депутаты</w:t>
      </w:r>
      <w:r w:rsidR="00036FCF" w:rsidRPr="00036FCF">
        <w:t xml:space="preserve"> - </w:t>
      </w:r>
      <w:r w:rsidRPr="00036FCF">
        <w:t>члены представительного органа поселения, муниципального района, городского округа или внутригородской территории города федерального значения</w:t>
      </w:r>
      <w:r w:rsidR="00036FCF" w:rsidRPr="00036FCF">
        <w:t xml:space="preserve">; </w:t>
      </w:r>
    </w:p>
    <w:p w:rsidR="00C81BDF" w:rsidRPr="00036FCF" w:rsidRDefault="00C81BDF" w:rsidP="00036FCF">
      <w:r w:rsidRPr="00036FCF">
        <w:t>б</w:t>
      </w:r>
      <w:r w:rsidR="00036FCF" w:rsidRPr="00036FCF">
        <w:t xml:space="preserve">) </w:t>
      </w:r>
      <w:r w:rsidRPr="00036FCF">
        <w:t>должностные лица местного самоуправления</w:t>
      </w:r>
      <w:r w:rsidR="00036FCF" w:rsidRPr="00036FCF">
        <w:t xml:space="preserve"> - </w:t>
      </w:r>
      <w:r w:rsidRPr="00036FCF">
        <w:t>выборные лица, наделенные исполнительно-распорядительными полномочиями по решению вопросов местного значения и (или</w:t>
      </w:r>
      <w:r w:rsidR="00036FCF" w:rsidRPr="00036FCF">
        <w:t xml:space="preserve">) </w:t>
      </w:r>
      <w:r w:rsidRPr="00036FCF">
        <w:t>организации деятельности органа местного самоуправления</w:t>
      </w:r>
      <w:r w:rsidR="00036FCF" w:rsidRPr="00036FCF">
        <w:t xml:space="preserve">; </w:t>
      </w:r>
    </w:p>
    <w:p w:rsidR="00C81BDF" w:rsidRPr="00036FCF" w:rsidRDefault="00C81BDF" w:rsidP="00036FCF">
      <w:r w:rsidRPr="00036FCF">
        <w:t>в</w:t>
      </w:r>
      <w:r w:rsidR="00036FCF" w:rsidRPr="00036FCF">
        <w:t xml:space="preserve">) </w:t>
      </w:r>
      <w:r w:rsidRPr="00036FCF">
        <w:t>выборные должностные лица местного самоуправления, должностные лица местного самоуправления, избираемые на основе всеобщего равного и прямого избирательного права при тайном голосовании на муниципальных выборах</w:t>
      </w:r>
      <w:r w:rsidR="00036FCF" w:rsidRPr="00036FCF">
        <w:t xml:space="preserve">; </w:t>
      </w:r>
    </w:p>
    <w:p w:rsidR="00C81BDF" w:rsidRPr="00036FCF" w:rsidRDefault="00C81BDF" w:rsidP="00036FCF">
      <w:r w:rsidRPr="00036FCF">
        <w:t>г</w:t>
      </w:r>
      <w:r w:rsidR="00036FCF" w:rsidRPr="00036FCF">
        <w:t xml:space="preserve">) </w:t>
      </w:r>
      <w:r w:rsidRPr="00036FCF">
        <w:t>члены выборного органа местного самоуправления, выборные должностные лица органа местного самоуправления, сформированного на муниципальных выборах</w:t>
      </w:r>
      <w:r w:rsidR="00036FCF" w:rsidRPr="00036FCF">
        <w:t xml:space="preserve">. </w:t>
      </w:r>
    </w:p>
    <w:p w:rsidR="00C81BDF" w:rsidRPr="00036FCF" w:rsidRDefault="00C81BDF" w:rsidP="00036FCF">
      <w:r w:rsidRPr="00036FCF">
        <w:t>Лица, осуществляющие деятельность на выборных должностях, не состоят на муниципальной службе и не являются муниципальными служащими</w:t>
      </w:r>
      <w:r w:rsidR="00036FCF" w:rsidRPr="00036FCF">
        <w:t xml:space="preserve">. </w:t>
      </w:r>
    </w:p>
    <w:p w:rsidR="00C81BDF" w:rsidRPr="00036FCF" w:rsidRDefault="00C81BDF" w:rsidP="00036FCF">
      <w:r w:rsidRPr="00036FCF">
        <w:t>В органах местного самоуправления могут быть предусмотрены должности для технического обеспечения деятельности органов местного самоуправления</w:t>
      </w:r>
      <w:r w:rsidR="00036FCF" w:rsidRPr="00036FCF">
        <w:t xml:space="preserve">. </w:t>
      </w:r>
      <w:r w:rsidRPr="00036FCF">
        <w:t>Лица, которые не замещают муниципальные должности муниципальной службы, а исполняют обязанности по техническому обеспечению деятельности органов местного самоуправления, не состоят на муниципальной службе и не являются муниципальными служащими</w:t>
      </w:r>
      <w:r w:rsidR="00036FCF" w:rsidRPr="00036FCF">
        <w:t xml:space="preserve">. </w:t>
      </w:r>
      <w:r w:rsidRPr="00036FCF">
        <w:t>На данных лиц не распространяются квалификационные требования, предусмотренные к замещению муниципальных должностей муниципальной службы, установленные Законом, а также права, обязанности, ограничения и запреты, то есть те элементы, которые сопровождают статус муниципального служащего</w:t>
      </w:r>
      <w:r w:rsidR="00036FCF" w:rsidRPr="00036FCF">
        <w:t xml:space="preserve">; </w:t>
      </w:r>
    </w:p>
    <w:p w:rsidR="00C81BDF" w:rsidRPr="00036FCF" w:rsidRDefault="00C81BDF" w:rsidP="00036FCF">
      <w:r w:rsidRPr="00036FCF">
        <w:t>4</w:t>
      </w:r>
      <w:r w:rsidR="00036FCF" w:rsidRPr="00036FCF">
        <w:t xml:space="preserve">) </w:t>
      </w:r>
      <w:r w:rsidRPr="00036FCF">
        <w:t>муниципальная служба функционирует в сфере публичной власти и является публично-властной деятельностью</w:t>
      </w:r>
      <w:r w:rsidR="00036FCF" w:rsidRPr="00036FCF">
        <w:t xml:space="preserve">. </w:t>
      </w:r>
      <w:r w:rsidRPr="00036FCF">
        <w:t>Публичность муниципальной службы</w:t>
      </w:r>
      <w:r w:rsidR="00036FCF" w:rsidRPr="00036FCF">
        <w:t xml:space="preserve"> - </w:t>
      </w:r>
      <w:r w:rsidRPr="00036FCF">
        <w:t>это важнейшая составная часть публичного права, выражающая право народа как суверена демократического государства на профессиональное ведение дел от лица всего народа</w:t>
      </w:r>
      <w:r w:rsidR="00036FCF" w:rsidRPr="00036FCF">
        <w:t xml:space="preserve">. </w:t>
      </w:r>
      <w:r w:rsidRPr="00036FCF">
        <w:t>Местное самоуправление является одной из основ конституционного строя Российской Федерации, российской системы народовластия</w:t>
      </w:r>
      <w:r w:rsidR="00036FCF" w:rsidRPr="00036FCF">
        <w:t xml:space="preserve">. </w:t>
      </w:r>
      <w:r w:rsidRPr="00036FCF">
        <w:t>В то же время местное самоуправление в Российской Федерации признается и гарантируется Конституцией РФ как форма самоорганизации граждан для решения вопросов местного значения, обеспечения жизнедеятельности муниципального образования</w:t>
      </w:r>
      <w:r w:rsidR="00036FCF" w:rsidRPr="00036FCF">
        <w:t xml:space="preserve">; </w:t>
      </w:r>
    </w:p>
    <w:p w:rsidR="00C81BDF" w:rsidRPr="00036FCF" w:rsidRDefault="00C81BDF" w:rsidP="00036FCF">
      <w:r w:rsidRPr="00036FCF">
        <w:t>5</w:t>
      </w:r>
      <w:r w:rsidR="00036FCF" w:rsidRPr="00036FCF">
        <w:t xml:space="preserve">) </w:t>
      </w:r>
      <w:r w:rsidRPr="00036FCF">
        <w:t>муниципальная служба является социальным институтом и отличается социальным характером функционирования</w:t>
      </w:r>
      <w:r w:rsidR="00036FCF" w:rsidRPr="00036FCF">
        <w:t xml:space="preserve">. </w:t>
      </w:r>
      <w:r w:rsidRPr="00036FCF">
        <w:t>Социальные цели муниципальной службы обусловлены характером задач муниципального образования, связанных с необходимостью удовлетворения общих материальных и духовных потребностей в сфере образования, здравоохранения, занятости, социальными приоритетами в повседневной деятельности</w:t>
      </w:r>
      <w:r w:rsidR="00036FCF" w:rsidRPr="00036FCF">
        <w:t xml:space="preserve">; </w:t>
      </w:r>
    </w:p>
    <w:p w:rsidR="00036FCF" w:rsidRPr="00036FCF" w:rsidRDefault="00C81BDF" w:rsidP="00036FCF">
      <w:r w:rsidRPr="00036FCF">
        <w:t>6</w:t>
      </w:r>
      <w:r w:rsidR="00036FCF" w:rsidRPr="00036FCF">
        <w:t xml:space="preserve">) </w:t>
      </w:r>
      <w:r w:rsidRPr="00036FCF">
        <w:t>муниципальная служба является правовым институтом</w:t>
      </w:r>
      <w:r w:rsidR="00036FCF" w:rsidRPr="00036FCF">
        <w:t xml:space="preserve">. </w:t>
      </w:r>
      <w:r w:rsidRPr="00036FCF">
        <w:t>Правовой характер функционирования муниципальной службы проявляется в двух аспектах</w:t>
      </w:r>
      <w:r w:rsidR="00036FCF" w:rsidRPr="00036FCF">
        <w:t xml:space="preserve">. </w:t>
      </w:r>
      <w:r w:rsidRPr="00036FCF">
        <w:t>С одной стороны, муниципальные служащие призваны осуществлять свою деятельность на основе Конституции РФ, федеральных законов, законов субъектов Российской Федерации, актов органов местного самоуправления</w:t>
      </w:r>
      <w:r w:rsidR="00036FCF" w:rsidRPr="00036FCF">
        <w:t xml:space="preserve">. </w:t>
      </w:r>
      <w:r w:rsidRPr="00036FCF">
        <w:t>Муниципальная служба является субъектом контроля соблюдения законодательства на территории соответствующего муниципального образования</w:t>
      </w:r>
      <w:r w:rsidR="00036FCF" w:rsidRPr="00036FCF">
        <w:t xml:space="preserve">. </w:t>
      </w:r>
      <w:r w:rsidRPr="00036FCF">
        <w:t>С другой стороны, муниципальная служба является особым видом управленческой деятельности, которая имеет жесткий правовой режим регламентации</w:t>
      </w:r>
      <w:r w:rsidR="00036FCF" w:rsidRPr="00036FCF">
        <w:t xml:space="preserve">. </w:t>
      </w:r>
      <w:r w:rsidRPr="00036FCF">
        <w:t>А к муниципальным служащим предъявляются особые требования, составляющие правовой статус, который регламентируется нормативными правовыми актами и тем самым отличает м</w:t>
      </w:r>
      <w:r w:rsidR="00ED3C47" w:rsidRPr="00036FCF">
        <w:t>униципальных служащих от других</w:t>
      </w:r>
      <w:r w:rsidR="00036FCF" w:rsidRPr="00036FCF">
        <w:t xml:space="preserve">. </w:t>
      </w:r>
    </w:p>
    <w:p w:rsidR="00036FCF" w:rsidRDefault="00036FCF" w:rsidP="00036FCF">
      <w:pPr>
        <w:pStyle w:val="1"/>
      </w:pPr>
      <w:bookmarkStart w:id="3" w:name="_Toc214877760"/>
    </w:p>
    <w:p w:rsidR="00036FCF" w:rsidRDefault="00036FCF" w:rsidP="00036FCF">
      <w:pPr>
        <w:pStyle w:val="2"/>
        <w:rPr>
          <w:kern w:val="0"/>
        </w:rPr>
      </w:pPr>
      <w:bookmarkStart w:id="4" w:name="_Toc223107224"/>
      <w:r>
        <w:rPr>
          <w:lang w:val="en-US"/>
        </w:rPr>
        <w:t>2</w:t>
      </w:r>
      <w:r>
        <w:t xml:space="preserve">. </w:t>
      </w:r>
      <w:r w:rsidR="00FB483B" w:rsidRPr="00036FCF">
        <w:rPr>
          <w:kern w:val="0"/>
        </w:rPr>
        <w:t>Муниципальная</w:t>
      </w:r>
      <w:r w:rsidR="0030261C" w:rsidRPr="00036FCF">
        <w:rPr>
          <w:kern w:val="0"/>
        </w:rPr>
        <w:t xml:space="preserve"> должност</w:t>
      </w:r>
      <w:r w:rsidR="00FB483B" w:rsidRPr="00036FCF">
        <w:rPr>
          <w:kern w:val="0"/>
        </w:rPr>
        <w:t>ь</w:t>
      </w:r>
      <w:bookmarkEnd w:id="3"/>
      <w:bookmarkEnd w:id="4"/>
    </w:p>
    <w:p w:rsidR="00036FCF" w:rsidRPr="00036FCF" w:rsidRDefault="00036FCF" w:rsidP="00036FCF"/>
    <w:p w:rsidR="00036FCF" w:rsidRPr="00036FCF" w:rsidRDefault="00FB483B" w:rsidP="00036FCF">
      <w:r w:rsidRPr="00036FCF">
        <w:t>Муниципальная должность</w:t>
      </w:r>
      <w:r w:rsidR="00036FCF" w:rsidRPr="00036FCF">
        <w:t xml:space="preserve"> - </w:t>
      </w:r>
      <w:r w:rsidR="006423E1">
        <w:t>д</w:t>
      </w:r>
      <w:r w:rsidRPr="00036FCF">
        <w:t>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 этих обязанностей</w:t>
      </w:r>
      <w:r w:rsidR="00036FCF" w:rsidRPr="00036FCF">
        <w:t xml:space="preserve">. </w:t>
      </w:r>
    </w:p>
    <w:p w:rsidR="00036FCF" w:rsidRDefault="00036FCF" w:rsidP="00036FCF">
      <w:pPr>
        <w:pStyle w:val="2"/>
      </w:pPr>
      <w:bookmarkStart w:id="5" w:name="_Toc214877761"/>
    </w:p>
    <w:p w:rsidR="00DE7DBF" w:rsidRPr="00036FCF" w:rsidRDefault="00036FCF" w:rsidP="00036FCF">
      <w:pPr>
        <w:pStyle w:val="2"/>
        <w:rPr>
          <w:kern w:val="0"/>
        </w:rPr>
      </w:pPr>
      <w:bookmarkStart w:id="6" w:name="_Toc223107225"/>
      <w:r>
        <w:t xml:space="preserve">3. </w:t>
      </w:r>
      <w:r w:rsidR="00DE7DBF" w:rsidRPr="00036FCF">
        <w:rPr>
          <w:kern w:val="0"/>
        </w:rPr>
        <w:t>Муниципальный служащий</w:t>
      </w:r>
      <w:bookmarkEnd w:id="5"/>
      <w:bookmarkEnd w:id="6"/>
    </w:p>
    <w:p w:rsidR="00036FCF" w:rsidRDefault="00036FCF" w:rsidP="00036FCF"/>
    <w:p w:rsidR="00036FCF" w:rsidRPr="00036FCF" w:rsidRDefault="00DE7DBF" w:rsidP="00036FCF">
      <w:r w:rsidRPr="00036FCF">
        <w:t>В ч</w:t>
      </w:r>
      <w:r w:rsidR="00036FCF">
        <w:t>.1</w:t>
      </w:r>
      <w:r w:rsidRPr="00036FCF">
        <w:t xml:space="preserve"> статьи</w:t>
      </w:r>
      <w:r w:rsidR="00036FCF" w:rsidRPr="00036FCF">
        <w:t xml:space="preserve"> </w:t>
      </w:r>
      <w:r w:rsidRPr="00036FCF">
        <w:t>10</w:t>
      </w:r>
      <w:r w:rsidR="00540CD7" w:rsidRPr="00036FCF">
        <w:t xml:space="preserve"> Федерального закона от 2 марта 2007 г</w:t>
      </w:r>
      <w:r w:rsidR="00036FCF" w:rsidRPr="00036FCF">
        <w:t xml:space="preserve">. </w:t>
      </w:r>
      <w:r w:rsidR="000A2EA4" w:rsidRPr="00036FCF">
        <w:t>№</w:t>
      </w:r>
      <w:r w:rsidR="00540CD7" w:rsidRPr="00036FCF">
        <w:t xml:space="preserve"> 25-ФЗ </w:t>
      </w:r>
      <w:r w:rsidR="000A2EA4" w:rsidRPr="00036FCF">
        <w:t>«</w:t>
      </w:r>
      <w:r w:rsidR="00540CD7" w:rsidRPr="00036FCF">
        <w:t>О муниципальной службе в Российской Федерации</w:t>
      </w:r>
      <w:r w:rsidR="000A2EA4" w:rsidRPr="00036FCF">
        <w:t>»</w:t>
      </w:r>
      <w:r w:rsidR="00540CD7" w:rsidRPr="00036FCF">
        <w:rPr>
          <w:rStyle w:val="a8"/>
          <w:sz w:val="20"/>
          <w:szCs w:val="20"/>
        </w:rPr>
        <w:footnoteReference w:id="5"/>
      </w:r>
      <w:r w:rsidR="00036FCF" w:rsidRPr="00036FCF">
        <w:t xml:space="preserve"> </w:t>
      </w:r>
      <w:r w:rsidRPr="00036FCF">
        <w:t>дано определение понятия муниципального служащего, из которого следуют такие признаки, в совокупности характеризующие физическое лицо в качестве муниципального служащего, как</w:t>
      </w:r>
      <w:r w:rsidR="00036FCF" w:rsidRPr="00036FCF">
        <w:t>:</w:t>
      </w:r>
    </w:p>
    <w:p w:rsidR="00036FCF" w:rsidRPr="00036FCF" w:rsidRDefault="00036FCF" w:rsidP="00036FCF">
      <w:r w:rsidRPr="00036FCF">
        <w:t xml:space="preserve">- </w:t>
      </w:r>
      <w:r w:rsidR="00DE7DBF" w:rsidRPr="00036FCF">
        <w:t>муниципальным служащим является гражданин</w:t>
      </w:r>
      <w:r w:rsidRPr="00036FCF">
        <w:t xml:space="preserve">. </w:t>
      </w:r>
      <w:r w:rsidR="00DE7DBF" w:rsidRPr="00036FCF">
        <w:t>С учетом нормы ч</w:t>
      </w:r>
      <w:r>
        <w:t>.1</w:t>
      </w:r>
      <w:r w:rsidR="00DE7DBF" w:rsidRPr="00036FCF">
        <w:t xml:space="preserve"> ст</w:t>
      </w:r>
      <w:r>
        <w:t>.1</w:t>
      </w:r>
      <w:r w:rsidR="00DE7DBF" w:rsidRPr="00036FCF">
        <w:t xml:space="preserve"> Закона речь идет о гражданах России, а также о гражданах иностранных государств</w:t>
      </w:r>
      <w:r w:rsidRPr="00036FCF">
        <w:t xml:space="preserve"> - </w:t>
      </w:r>
      <w:r w:rsidR="00DE7DBF" w:rsidRPr="00036FCF">
        <w:t>участников международных договоров РФ, в соответствии с которыми иностранные граждане имеют право находиться на муниципальной службе</w:t>
      </w:r>
      <w:r w:rsidRPr="00036FCF">
        <w:t>;</w:t>
      </w:r>
    </w:p>
    <w:p w:rsidR="00036FCF" w:rsidRPr="00036FCF" w:rsidRDefault="00036FCF" w:rsidP="00036FCF">
      <w:r w:rsidRPr="00036FCF">
        <w:t xml:space="preserve">- </w:t>
      </w:r>
      <w:r w:rsidR="00DE7DBF" w:rsidRPr="00036FCF">
        <w:t>гражданин исполняет обязанности по должности муниципальной службы в порядке, определенном муниципальными правовыми актами в соответствии с федеральными законами (прежде всего, в соответствии с Законом</w:t>
      </w:r>
      <w:r w:rsidRPr="00036FCF">
        <w:t xml:space="preserve">) </w:t>
      </w:r>
      <w:r w:rsidR="00DE7DBF" w:rsidRPr="00036FCF">
        <w:t>и законами субъекта РФ</w:t>
      </w:r>
      <w:r w:rsidRPr="00036FCF">
        <w:t>;</w:t>
      </w:r>
    </w:p>
    <w:p w:rsidR="00DE7DBF" w:rsidRPr="00036FCF" w:rsidRDefault="00036FCF" w:rsidP="00036FCF">
      <w:r w:rsidRPr="00036FCF">
        <w:t xml:space="preserve">- </w:t>
      </w:r>
      <w:r w:rsidR="00DE7DBF" w:rsidRPr="00036FCF">
        <w:t>за исполнение обязанностей по должности муниципальной службы гражданину выплачивается денежное содержание з</w:t>
      </w:r>
      <w:r w:rsidR="00540CD7" w:rsidRPr="00036FCF">
        <w:t>а счет средств местного бюджета</w:t>
      </w:r>
      <w:r w:rsidRPr="00036FCF">
        <w:t xml:space="preserve">. </w:t>
      </w:r>
    </w:p>
    <w:p w:rsidR="00036FCF" w:rsidRPr="00036FCF" w:rsidRDefault="00DE7DBF" w:rsidP="00036FCF">
      <w:r w:rsidRPr="00036FCF">
        <w:t>В силу прямого указания в ч</w:t>
      </w:r>
      <w:r w:rsidR="00036FCF">
        <w:t>.2</w:t>
      </w:r>
      <w:r w:rsidRPr="00036FCF">
        <w:t xml:space="preserve"> ст</w:t>
      </w:r>
      <w:r w:rsidR="00036FCF">
        <w:t>.1</w:t>
      </w:r>
      <w:r w:rsidRPr="00036FCF">
        <w:t xml:space="preserve"> Закона не являются муниципальными служащими депутаты, члены выборных органов местного самоуправления, выборные должностные лица местного самоуправления, члены избирательных комиссий муниципальных образований, действующих на постоянной основе и являющихся юридическими лицами, с правом решающего голоса (лица, замещающие муниципальные должности</w:t>
      </w:r>
      <w:r w:rsidR="00036FCF" w:rsidRPr="00036FCF">
        <w:t xml:space="preserve">). </w:t>
      </w:r>
    </w:p>
    <w:p w:rsidR="00036FCF" w:rsidRPr="00036FCF" w:rsidRDefault="00DE7DBF" w:rsidP="00036FCF">
      <w:r w:rsidRPr="00036FCF">
        <w:t>Следует отметить, что определение понятия муниципального служащего дано в ч</w:t>
      </w:r>
      <w:r w:rsidR="00036FCF">
        <w:t>.1</w:t>
      </w:r>
      <w:r w:rsidRPr="00036FCF">
        <w:t xml:space="preserve"> статьи </w:t>
      </w:r>
      <w:r w:rsidR="00540CD7" w:rsidRPr="00036FCF">
        <w:t xml:space="preserve">10 Закона </w:t>
      </w:r>
      <w:r w:rsidRPr="00036FCF">
        <w:t>по аналогии с положениями статьи 13 Закона о государственной гражданской службе, раскрывающей понятие государственного гражданского служащего</w:t>
      </w:r>
      <w:r w:rsidR="00036FCF" w:rsidRPr="00036FCF">
        <w:t xml:space="preserve">: </w:t>
      </w:r>
      <w:r w:rsidRPr="00036FCF">
        <w:t>государственный гражданский служащий</w:t>
      </w:r>
      <w:r w:rsidR="00036FCF" w:rsidRPr="00036FCF">
        <w:t xml:space="preserve"> - </w:t>
      </w:r>
      <w:r w:rsidRPr="00036FCF">
        <w:t>гражданин РФ, взявший на себя обязательства по прохождению государственной гражданской службы</w:t>
      </w:r>
      <w:r w:rsidR="00036FCF" w:rsidRPr="00036FCF">
        <w:t xml:space="preserve">; </w:t>
      </w:r>
      <w:r w:rsidRPr="00036FCF">
        <w:t>государственный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РФ</w:t>
      </w:r>
      <w:r w:rsidR="00036FCF" w:rsidRPr="00036FCF">
        <w:t xml:space="preserve">. </w:t>
      </w:r>
    </w:p>
    <w:p w:rsidR="00036FCF" w:rsidRPr="00036FCF" w:rsidRDefault="00DE7DBF" w:rsidP="00036FCF">
      <w:r w:rsidRPr="00036FCF">
        <w:t>Ка</w:t>
      </w:r>
      <w:r w:rsidR="00540CD7" w:rsidRPr="00036FCF">
        <w:t>к говорилось выше</w:t>
      </w:r>
      <w:r w:rsidRPr="00036FCF">
        <w:t>, замещение должностей муниципальной службы на основе трудового договора (для главы местной администрации</w:t>
      </w:r>
      <w:r w:rsidR="00036FCF" w:rsidRPr="00036FCF">
        <w:t xml:space="preserve"> - </w:t>
      </w:r>
      <w:r w:rsidRPr="00036FCF">
        <w:t>на основе контракта</w:t>
      </w:r>
      <w:r w:rsidR="00036FCF" w:rsidRPr="00036FCF">
        <w:t>),</w:t>
      </w:r>
      <w:r w:rsidRPr="00036FCF">
        <w:t xml:space="preserve"> а не служебного контракта, как это предусмотрено для государственных гражданских служащих, является принципиальным положением Закона, отличающим статус муниципальных служащих от статуса государственных гражданских служащих</w:t>
      </w:r>
      <w:r w:rsidR="00036FCF" w:rsidRPr="00036FCF">
        <w:t xml:space="preserve">. </w:t>
      </w:r>
      <w:r w:rsidRPr="00036FCF">
        <w:t>Данное положение Закона является одной из его концептуальных основ, поскольку позволяет не дублировать в законодательстве о муниципальной службе многочисленные нормы трудового законодательства, обеспечивая тем самым их прямое действие и облегчая порядок их применения</w:t>
      </w:r>
      <w:r w:rsidR="00036FCF" w:rsidRPr="00036FCF">
        <w:t xml:space="preserve">. </w:t>
      </w:r>
      <w:r w:rsidRPr="00036FCF">
        <w:t>Норма о том, что поступление гражданина на муниципальную службу оформляется актом представителя нанимателя (работодателя</w:t>
      </w:r>
      <w:r w:rsidR="00036FCF" w:rsidRPr="00036FCF">
        <w:t xml:space="preserve">) </w:t>
      </w:r>
      <w:r w:rsidRPr="00036FCF">
        <w:t>о назначении на должность муниципальной службы по аналогии с положением ст</w:t>
      </w:r>
      <w:r w:rsidR="00036FCF">
        <w:t>.1</w:t>
      </w:r>
      <w:r w:rsidRPr="00036FCF">
        <w:t>3 Закона о государственной гражданской службе закреплена в ч</w:t>
      </w:r>
      <w:r w:rsidR="00036FCF">
        <w:t>.8</w:t>
      </w:r>
      <w:r w:rsidRPr="00036FCF">
        <w:t xml:space="preserve"> ст</w:t>
      </w:r>
      <w:r w:rsidR="00036FCF">
        <w:t>.1</w:t>
      </w:r>
      <w:r w:rsidRPr="00036FCF">
        <w:t>6 Закона</w:t>
      </w:r>
      <w:r w:rsidR="00036FCF" w:rsidRPr="00036FCF">
        <w:t xml:space="preserve">. </w:t>
      </w:r>
    </w:p>
    <w:p w:rsidR="006423E1" w:rsidRDefault="006423E1" w:rsidP="00036FCF">
      <w:bookmarkStart w:id="7" w:name="_Toc214877762"/>
    </w:p>
    <w:p w:rsidR="00515F43" w:rsidRPr="00036FCF" w:rsidRDefault="00036FCF" w:rsidP="006423E1">
      <w:pPr>
        <w:pStyle w:val="2"/>
      </w:pPr>
      <w:bookmarkStart w:id="8" w:name="_Toc223107226"/>
      <w:r>
        <w:t xml:space="preserve">4. </w:t>
      </w:r>
      <w:bookmarkEnd w:id="7"/>
      <w:bookmarkEnd w:id="8"/>
      <w:r w:rsidR="006423E1">
        <w:t>д</w:t>
      </w:r>
      <w:r w:rsidR="006423E1" w:rsidRPr="00036FCF">
        <w:t>олжность, предусмотренная уставом муниципального образования в соответствии с законом субъекта Россий</w:t>
      </w:r>
      <w:r w:rsidR="006423E1">
        <w:t>ской Федерации</w:t>
      </w:r>
      <w:r w:rsidR="00406BA4" w:rsidRPr="00036FCF">
        <w:t xml:space="preserve"> </w:t>
      </w:r>
    </w:p>
    <w:p w:rsidR="006423E1" w:rsidRDefault="006423E1" w:rsidP="00036FCF"/>
    <w:p w:rsidR="00036FCF" w:rsidRPr="00036FCF" w:rsidRDefault="00406BA4" w:rsidP="00036FCF">
      <w:r w:rsidRPr="00036FCF">
        <w:t>Под условиями поступления на муниципальную службу следует понимать определенные юридические требования, которые предъявляются к личности, претендующей на замещение муниципальной должности муниципальной службы</w:t>
      </w:r>
      <w:r w:rsidR="00036FCF" w:rsidRPr="00036FCF">
        <w:t xml:space="preserve">. </w:t>
      </w:r>
      <w:r w:rsidRPr="00036FCF">
        <w:t>Предъявляемые требования к претендентам на замещение должностей муниципальной службы условно можно разделить на три основные группы</w:t>
      </w:r>
      <w:r w:rsidR="00036FCF" w:rsidRPr="00036FCF">
        <w:t>:</w:t>
      </w:r>
    </w:p>
    <w:p w:rsidR="00036FCF" w:rsidRPr="00036FCF" w:rsidRDefault="00036FCF" w:rsidP="00036FCF">
      <w:r w:rsidRPr="00036FCF">
        <w:t xml:space="preserve">- </w:t>
      </w:r>
      <w:r w:rsidR="00406BA4" w:rsidRPr="00036FCF">
        <w:t>формальные (определенный перечень документов, который представляет гражданин при поступлении на муниципальную службу</w:t>
      </w:r>
      <w:r w:rsidRPr="00036FCF">
        <w:t xml:space="preserve">: </w:t>
      </w:r>
      <w:r w:rsidR="00406BA4" w:rsidRPr="00036FCF">
        <w:t>заявление, трудовая книжка и другие</w:t>
      </w:r>
      <w:r w:rsidRPr="00036FCF">
        <w:t xml:space="preserve">). </w:t>
      </w:r>
    </w:p>
    <w:p w:rsidR="00036FCF" w:rsidRPr="00036FCF" w:rsidRDefault="00036FCF" w:rsidP="00036FCF">
      <w:r w:rsidRPr="00036FCF">
        <w:t xml:space="preserve">- </w:t>
      </w:r>
      <w:r w:rsidR="00406BA4" w:rsidRPr="00036FCF">
        <w:t>социальные (ограничения и запреты, связанные с прохождением муниципальной службы</w:t>
      </w:r>
      <w:r w:rsidRPr="00036FCF">
        <w:t xml:space="preserve">: </w:t>
      </w:r>
      <w:r w:rsidR="00406BA4" w:rsidRPr="00036FCF">
        <w:t>признание недееспособным или ограниченно дееспособным решением суда, вступившим в законную силу</w:t>
      </w:r>
      <w:r w:rsidRPr="00036FCF">
        <w:t xml:space="preserve">; </w:t>
      </w:r>
      <w:r w:rsidR="00406BA4" w:rsidRPr="00036FCF">
        <w:t>наличие заболеваний препятствующих поступлению на муниципальную службу и другие</w:t>
      </w:r>
      <w:r w:rsidRPr="00036FCF">
        <w:t xml:space="preserve">). </w:t>
      </w:r>
    </w:p>
    <w:p w:rsidR="00036FCF" w:rsidRPr="00036FCF" w:rsidRDefault="00036FCF" w:rsidP="00036FCF">
      <w:r w:rsidRPr="00036FCF">
        <w:t xml:space="preserve">- </w:t>
      </w:r>
      <w:r w:rsidR="00406BA4" w:rsidRPr="00036FCF">
        <w:t>профессионально-квалификационные (требования к уровню профессионального образования, стажу муниципальной службы и опыту работы по специальности</w:t>
      </w:r>
      <w:r w:rsidRPr="00036FCF">
        <w:t xml:space="preserve">; </w:t>
      </w:r>
      <w:r w:rsidR="00406BA4" w:rsidRPr="00036FCF">
        <w:t>требования к профессиональным знаниям, качествам и навыкам, необходимым для замещения конкретной должности муниципальной службы</w:t>
      </w:r>
      <w:r w:rsidRPr="00036FCF">
        <w:t xml:space="preserve">). </w:t>
      </w:r>
    </w:p>
    <w:p w:rsidR="00036FCF" w:rsidRPr="00036FCF" w:rsidRDefault="00406BA4" w:rsidP="00036FCF">
      <w:r w:rsidRPr="00036FCF">
        <w:t>В отличии о ранее действовавших норм, установленных Федеральным законом от 8</w:t>
      </w:r>
      <w:r w:rsidR="00036FCF">
        <w:t>.01. 19</w:t>
      </w:r>
      <w:r w:rsidRPr="00036FCF">
        <w:t>98 г</w:t>
      </w:r>
      <w:r w:rsidR="00036FCF" w:rsidRPr="00036FCF">
        <w:t xml:space="preserve">. </w:t>
      </w:r>
      <w:r w:rsidR="000A2EA4" w:rsidRPr="00036FCF">
        <w:t>№</w:t>
      </w:r>
      <w:r w:rsidRPr="00036FCF">
        <w:t xml:space="preserve"> 8-ФЗ </w:t>
      </w:r>
      <w:r w:rsidR="000A2EA4" w:rsidRPr="00036FCF">
        <w:t>«</w:t>
      </w:r>
      <w:r w:rsidRPr="00036FCF">
        <w:t>Об основах муниципальной службы в Российской Федерации</w:t>
      </w:r>
      <w:r w:rsidR="000A2EA4" w:rsidRPr="00036FCF">
        <w:t>»</w:t>
      </w:r>
      <w:r w:rsidRPr="00036FCF">
        <w:t xml:space="preserve">, в соответствии с которыми муниципальным служащим может быть только гражданин Российской Федерации, статья 1 Федерального закона </w:t>
      </w:r>
      <w:r w:rsidR="000A2EA4" w:rsidRPr="00036FCF">
        <w:t>«</w:t>
      </w:r>
      <w:r w:rsidRPr="00036FCF">
        <w:t>О муниципальной службе в Российской Федерации</w:t>
      </w:r>
      <w:r w:rsidR="000A2EA4" w:rsidRPr="00036FCF">
        <w:t>»</w:t>
      </w:r>
      <w:r w:rsidRPr="00036FCF">
        <w:t xml:space="preserve"> значительно расширяет категорию граждан, которые имеют доступ на муниципальную службу</w:t>
      </w:r>
      <w:r w:rsidR="00036FCF" w:rsidRPr="00036FCF">
        <w:t xml:space="preserve">. </w:t>
      </w:r>
    </w:p>
    <w:p w:rsidR="00036FCF" w:rsidRPr="00036FCF" w:rsidRDefault="00406BA4" w:rsidP="00036FCF">
      <w:r w:rsidRPr="00036FCF">
        <w:t>На муниципальную службу вправе поступать граждане Российской Федерации</w:t>
      </w:r>
      <w:r w:rsidR="00036FCF" w:rsidRPr="00036FCF">
        <w:t xml:space="preserve">. </w:t>
      </w:r>
      <w:r w:rsidRPr="00036FCF">
        <w:t>Гражданство Российской Федерации приобретается и прекращается в соответствии с федеральным законом, является равным для всех граждан, независимо от основания приобретения</w:t>
      </w:r>
      <w:r w:rsidR="00036FCF" w:rsidRPr="00036FCF">
        <w:t xml:space="preserve">. </w:t>
      </w:r>
      <w:r w:rsidRPr="00036FCF">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 (Конституция РФ, ст</w:t>
      </w:r>
      <w:r w:rsidR="00036FCF">
        <w:t>.6</w:t>
      </w:r>
      <w:r w:rsidR="00036FCF" w:rsidRPr="00036FCF">
        <w:t xml:space="preserve">). </w:t>
      </w:r>
    </w:p>
    <w:p w:rsidR="00036FCF" w:rsidRPr="00036FCF" w:rsidRDefault="00406BA4" w:rsidP="00036FCF">
      <w:r w:rsidRPr="00036FCF">
        <w:t>На муниципальную службу также вправе поступать граждане Российской Федерации, имеющие двойное гражданство</w:t>
      </w:r>
      <w:r w:rsidR="00036FCF" w:rsidRPr="00036FCF">
        <w:t xml:space="preserve">. </w:t>
      </w:r>
      <w:r w:rsidRPr="00036FCF">
        <w:t>В соответствии со ст</w:t>
      </w:r>
      <w:r w:rsidR="00036FCF">
        <w:t>.6</w:t>
      </w:r>
      <w:r w:rsidRPr="00036FCF">
        <w:t>2 Конституции РФ, гражданин Российской Федерации может иметь гражданство иностранного государства (двойное гражданство</w:t>
      </w:r>
      <w:r w:rsidR="00036FCF" w:rsidRPr="00036FCF">
        <w:t xml:space="preserve">) </w:t>
      </w:r>
      <w:r w:rsidRPr="00036FCF">
        <w:t>в соответствии с федеральным законом или международным договором Российской Федерации</w:t>
      </w:r>
      <w:r w:rsidR="00036FCF" w:rsidRPr="00036FCF">
        <w:t xml:space="preserve">. </w:t>
      </w:r>
      <w:r w:rsidRPr="00036FCF">
        <w:t>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r w:rsidR="00036FCF" w:rsidRPr="00036FCF">
        <w:t xml:space="preserve">. </w:t>
      </w:r>
      <w:r w:rsidR="00352776" w:rsidRPr="00036FCF">
        <w:t>С</w:t>
      </w:r>
      <w:r w:rsidRPr="00036FCF">
        <w:t xml:space="preserve">татья </w:t>
      </w:r>
      <w:r w:rsidR="00352776" w:rsidRPr="00036FCF">
        <w:t xml:space="preserve">1 Закона </w:t>
      </w:r>
      <w:r w:rsidRPr="00036FCF">
        <w:t>не содержит каких-либо ограничений при поступлении на муниципальную службу для граждан, имеющих двойное гражданство</w:t>
      </w:r>
      <w:r w:rsidR="00036FCF" w:rsidRPr="00036FCF">
        <w:t xml:space="preserve">. </w:t>
      </w:r>
      <w:r w:rsidRPr="00036FCF">
        <w:t>Однако данное ограничение содержится в п</w:t>
      </w:r>
      <w:r w:rsidR="00036FCF">
        <w:t>.6</w:t>
      </w:r>
      <w:r w:rsidRPr="00036FCF">
        <w:t xml:space="preserve"> ч</w:t>
      </w:r>
      <w:r w:rsidR="00036FCF">
        <w:t>.1</w:t>
      </w:r>
      <w:r w:rsidRPr="00036FCF">
        <w:t xml:space="preserve"> ст</w:t>
      </w:r>
      <w:r w:rsidR="00036FCF">
        <w:t>.1</w:t>
      </w:r>
      <w:r w:rsidRPr="00036FCF">
        <w:t>3 Закона</w:t>
      </w:r>
      <w:r w:rsidR="00036FCF" w:rsidRPr="00036FCF">
        <w:t xml:space="preserve">. </w:t>
      </w:r>
      <w:r w:rsidRPr="00036FCF">
        <w:t>На муниципальную службу вправе поступать граждане Российской Федерации, имеющие двойное гражданство только в том случае, если гражданство приобретается у иностранного государства,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036FCF" w:rsidRPr="00036FCF">
        <w:t xml:space="preserve">. </w:t>
      </w:r>
    </w:p>
    <w:p w:rsidR="00036FCF" w:rsidRPr="00036FCF" w:rsidRDefault="00406BA4" w:rsidP="00036FCF">
      <w:r w:rsidRPr="00036FCF">
        <w:t>В соответствии с п</w:t>
      </w:r>
      <w:r w:rsidR="00036FCF">
        <w:t>.6</w:t>
      </w:r>
      <w:r w:rsidRPr="00036FCF">
        <w:t xml:space="preserve"> ч</w:t>
      </w:r>
      <w:r w:rsidR="00036FCF">
        <w:t>.1</w:t>
      </w:r>
      <w:r w:rsidRPr="00036FCF">
        <w:t xml:space="preserve"> ст</w:t>
      </w:r>
      <w:r w:rsidR="00036FCF">
        <w:t>.1</w:t>
      </w:r>
      <w:r w:rsidRPr="00036FCF">
        <w:t>3 Закона, на муниципальную службу вправе поступать гражданин иностранного государства</w:t>
      </w:r>
      <w:r w:rsidR="00036FCF" w:rsidRPr="00036FCF">
        <w:t xml:space="preserve"> - </w:t>
      </w:r>
      <w:r w:rsidRPr="00036FCF">
        <w:t>участника международного договора Российской Федерации, в соответствие с которым иностранный гражданин имеет право находиться на муниципальной службе</w:t>
      </w:r>
      <w:r w:rsidR="00036FCF" w:rsidRPr="00036FCF">
        <w:t xml:space="preserve">. </w:t>
      </w:r>
    </w:p>
    <w:p w:rsidR="00036FCF" w:rsidRPr="00036FCF" w:rsidRDefault="00165F80" w:rsidP="00036FCF">
      <w:bookmarkStart w:id="9" w:name="_Toc214877763"/>
      <w:r w:rsidRPr="00036FCF">
        <w:t>Прохождение муниципальной службы</w:t>
      </w:r>
      <w:bookmarkEnd w:id="9"/>
      <w:r w:rsidRPr="00036FCF">
        <w:t xml:space="preserve"> </w:t>
      </w:r>
    </w:p>
    <w:p w:rsidR="00036FCF" w:rsidRPr="00036FCF" w:rsidRDefault="00165F80" w:rsidP="00036FCF">
      <w:r w:rsidRPr="00036FCF">
        <w:t>Прохождение государственной службы включает в себя назначение на должность, присвоение классного чина, дипломатического ранга, воинского и специального звания, аттестацию или квалификационный экзамен, а также другие обстоятельства (события</w:t>
      </w:r>
      <w:r w:rsidR="00036FCF" w:rsidRPr="00036FCF">
        <w:t xml:space="preserve">) </w:t>
      </w:r>
      <w:r w:rsidRPr="00036FCF">
        <w:t>в соответствии с настоящим Федеральным законом, федеральными законами о видах государственной службы и иными нормативными правовыми актами Российской Федерации, законами и иными нормативными правовыми актами субъектов Российской Федерации</w:t>
      </w:r>
      <w:r w:rsidR="00036FCF" w:rsidRPr="00036FCF">
        <w:t xml:space="preserve">. </w:t>
      </w:r>
    </w:p>
    <w:p w:rsidR="00036FCF" w:rsidRPr="00036FCF" w:rsidRDefault="00165F80" w:rsidP="00036FCF">
      <w:bookmarkStart w:id="10" w:name="_Toc214877764"/>
      <w:r w:rsidRPr="00036FCF">
        <w:t>Прекращение муниципальной службы</w:t>
      </w:r>
      <w:bookmarkEnd w:id="10"/>
    </w:p>
    <w:p w:rsidR="00036FCF" w:rsidRPr="00036FCF" w:rsidRDefault="00165F80" w:rsidP="00036FCF">
      <w:bookmarkStart w:id="11" w:name="sub_191"/>
      <w:r w:rsidRPr="00036FCF">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w:t>
      </w:r>
      <w:r w:rsidR="00036FCF" w:rsidRPr="00036FCF">
        <w:t xml:space="preserve">) </w:t>
      </w:r>
      <w:r w:rsidRPr="00036FCF">
        <w:t>в случае</w:t>
      </w:r>
      <w:r w:rsidR="00036FCF" w:rsidRPr="00036FCF">
        <w:t xml:space="preserve">: </w:t>
      </w:r>
      <w:bookmarkEnd w:id="11"/>
    </w:p>
    <w:p w:rsidR="00036FCF" w:rsidRPr="00036FCF" w:rsidRDefault="00165F80" w:rsidP="00036FCF">
      <w:bookmarkStart w:id="12" w:name="sub_1911"/>
      <w:r w:rsidRPr="00036FCF">
        <w:t>1</w:t>
      </w:r>
      <w:r w:rsidR="00036FCF" w:rsidRPr="00036FCF">
        <w:t xml:space="preserve">) </w:t>
      </w:r>
      <w:r w:rsidRPr="00036FCF">
        <w:t>достижения предельного возраста, установленного для замещения должности муниципальной службы</w:t>
      </w:r>
      <w:r w:rsidR="00036FCF" w:rsidRPr="00036FCF">
        <w:t xml:space="preserve">; </w:t>
      </w:r>
      <w:bookmarkEnd w:id="12"/>
    </w:p>
    <w:p w:rsidR="00036FCF" w:rsidRPr="00036FCF" w:rsidRDefault="00165F80" w:rsidP="00036FCF">
      <w:bookmarkStart w:id="13" w:name="sub_1912"/>
      <w:r w:rsidRPr="00036FCF">
        <w:t>2</w:t>
      </w:r>
      <w:r w:rsidR="00036FCF" w:rsidRPr="00036FCF">
        <w:t xml:space="preserve">) </w:t>
      </w:r>
      <w:r w:rsidRPr="00036FCF">
        <w:t>прекращения гражданства Российской Федерации, прекращения гражданства иностранного государства</w:t>
      </w:r>
      <w:r w:rsidR="00036FCF" w:rsidRPr="00036FCF">
        <w:t xml:space="preserve"> - </w:t>
      </w:r>
      <w:r w:rsidRPr="00036FCF">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036FCF" w:rsidRPr="00036FCF">
        <w:t xml:space="preserve">; </w:t>
      </w:r>
      <w:bookmarkEnd w:id="13"/>
    </w:p>
    <w:p w:rsidR="00165F80" w:rsidRPr="00036FCF" w:rsidRDefault="00165F80" w:rsidP="00036FCF">
      <w:bookmarkStart w:id="14" w:name="sub_1913"/>
      <w:r w:rsidRPr="00036FCF">
        <w:t>3</w:t>
      </w:r>
      <w:r w:rsidR="00036FCF" w:rsidRPr="00036FCF">
        <w:t xml:space="preserve">) </w:t>
      </w:r>
      <w:r w:rsidRPr="00036FCF">
        <w:t>несоблюдения ограничений и запретов, связанных с муниципальной службой и установленных статьями 13 и 14 Федерального закона</w:t>
      </w:r>
      <w:r w:rsidR="00036FCF" w:rsidRPr="00036FCF">
        <w:t xml:space="preserve">. </w:t>
      </w:r>
    </w:p>
    <w:p w:rsidR="00036FCF" w:rsidRDefault="00165F80" w:rsidP="00036FCF">
      <w:bookmarkStart w:id="15" w:name="sub_192"/>
      <w:bookmarkEnd w:id="14"/>
      <w:r w:rsidRPr="00036FCF">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w:t>
      </w:r>
      <w:r w:rsidR="00036FCF" w:rsidRPr="00036FCF">
        <w:t xml:space="preserve">. </w:t>
      </w:r>
      <w:r w:rsidRPr="00036FCF">
        <w:t>Однократное продление срока нахождения на муниципальной службе муниципального служащего допускается не более чем на один год</w:t>
      </w:r>
      <w:r w:rsidR="00036FCF" w:rsidRPr="00036FCF">
        <w:t xml:space="preserve">. </w:t>
      </w:r>
      <w:bookmarkEnd w:id="15"/>
    </w:p>
    <w:p w:rsidR="00036FCF" w:rsidRPr="00036FCF" w:rsidRDefault="000A2EA4" w:rsidP="006423E1">
      <w:pPr>
        <w:pStyle w:val="1"/>
      </w:pPr>
      <w:r w:rsidRPr="00036FCF">
        <w:br w:type="page"/>
      </w:r>
      <w:bookmarkStart w:id="16" w:name="_Toc214877765"/>
      <w:bookmarkStart w:id="17" w:name="_Toc223107227"/>
      <w:r w:rsidRPr="00036FCF">
        <w:t>Список источников и литературы</w:t>
      </w:r>
      <w:bookmarkEnd w:id="16"/>
      <w:bookmarkEnd w:id="17"/>
      <w:r w:rsidRPr="00036FCF">
        <w:t xml:space="preserve"> </w:t>
      </w:r>
    </w:p>
    <w:p w:rsidR="006423E1" w:rsidRDefault="006423E1" w:rsidP="00036FCF"/>
    <w:p w:rsidR="000A2EA4" w:rsidRPr="00036FCF" w:rsidRDefault="000A2EA4" w:rsidP="006423E1">
      <w:pPr>
        <w:pStyle w:val="a1"/>
        <w:tabs>
          <w:tab w:val="left" w:pos="560"/>
        </w:tabs>
        <w:ind w:firstLine="0"/>
      </w:pPr>
      <w:r w:rsidRPr="00036FCF">
        <w:t>Конституция Российской Федерации (принята на всенародном референдуме</w:t>
      </w:r>
      <w:r w:rsidR="00036FCF" w:rsidRPr="00036FCF">
        <w:t xml:space="preserve">) </w:t>
      </w:r>
      <w:r w:rsidRPr="00036FCF">
        <w:t>от 12 декабря 1993 г</w:t>
      </w:r>
      <w:r w:rsidR="00036FCF" w:rsidRPr="00036FCF">
        <w:t xml:space="preserve">. </w:t>
      </w:r>
    </w:p>
    <w:p w:rsidR="000A2EA4" w:rsidRPr="00036FCF" w:rsidRDefault="000A2EA4" w:rsidP="006423E1">
      <w:pPr>
        <w:pStyle w:val="a1"/>
        <w:tabs>
          <w:tab w:val="left" w:pos="560"/>
        </w:tabs>
        <w:ind w:firstLine="0"/>
      </w:pPr>
      <w:r w:rsidRPr="00036FCF">
        <w:t>О муниципальной службе в Российской Федерации</w:t>
      </w:r>
      <w:r w:rsidR="00036FCF" w:rsidRPr="00036FCF">
        <w:t xml:space="preserve">: </w:t>
      </w:r>
      <w:r w:rsidRPr="00036FCF">
        <w:t>Федеральный закон от 02 марта</w:t>
      </w:r>
      <w:r w:rsidR="00036FCF" w:rsidRPr="00036FCF">
        <w:t xml:space="preserve"> </w:t>
      </w:r>
      <w:r w:rsidRPr="00036FCF">
        <w:t>2007 № 25-ФЗ</w:t>
      </w:r>
      <w:r w:rsidR="00036FCF" w:rsidRPr="00036FCF">
        <w:t xml:space="preserve"> // </w:t>
      </w:r>
      <w:r w:rsidRPr="00036FCF">
        <w:t>Российская газета</w:t>
      </w:r>
      <w:r w:rsidR="00036FCF" w:rsidRPr="00036FCF">
        <w:t xml:space="preserve">. </w:t>
      </w:r>
      <w:r w:rsidRPr="00036FCF">
        <w:t>№ 47, 07</w:t>
      </w:r>
      <w:r w:rsidR="00036FCF">
        <w:t>.03. 20</w:t>
      </w:r>
      <w:r w:rsidRPr="00036FCF">
        <w:t>07</w:t>
      </w:r>
      <w:r w:rsidR="00036FCF" w:rsidRPr="00036FCF">
        <w:t xml:space="preserve">. </w:t>
      </w:r>
    </w:p>
    <w:p w:rsidR="000A2EA4" w:rsidRPr="00036FCF" w:rsidRDefault="000A2EA4" w:rsidP="006423E1">
      <w:pPr>
        <w:pStyle w:val="a1"/>
        <w:tabs>
          <w:tab w:val="left" w:pos="560"/>
        </w:tabs>
        <w:ind w:firstLine="0"/>
      </w:pPr>
      <w:r w:rsidRPr="00036FCF">
        <w:t>Об общих принципах организации местного самоуправления в Российской Федерации</w:t>
      </w:r>
      <w:r w:rsidR="00036FCF" w:rsidRPr="00036FCF">
        <w:t xml:space="preserve">: </w:t>
      </w:r>
      <w:r w:rsidRPr="00036FCF">
        <w:t>Федеральный закон от 28</w:t>
      </w:r>
      <w:r w:rsidR="00036FCF">
        <w:t>.0</w:t>
      </w:r>
      <w:r w:rsidRPr="00036FCF">
        <w:t>9</w:t>
      </w:r>
      <w:r w:rsidR="00036FCF">
        <w:t>. 19</w:t>
      </w:r>
      <w:r w:rsidRPr="00036FCF">
        <w:t>95</w:t>
      </w:r>
      <w:r w:rsidR="00036FCF" w:rsidRPr="00036FCF">
        <w:t xml:space="preserve"> // </w:t>
      </w:r>
      <w:r w:rsidRPr="00036FCF">
        <w:t>Российская газета», № 170, 01</w:t>
      </w:r>
      <w:r w:rsidR="00036FCF">
        <w:t>.0</w:t>
      </w:r>
      <w:r w:rsidRPr="00036FCF">
        <w:t>9</w:t>
      </w:r>
      <w:r w:rsidR="00036FCF">
        <w:t>. 19</w:t>
      </w:r>
      <w:r w:rsidRPr="00036FCF">
        <w:t>95</w:t>
      </w:r>
    </w:p>
    <w:p w:rsidR="000A2EA4" w:rsidRPr="00036FCF" w:rsidRDefault="000A2EA4" w:rsidP="006423E1">
      <w:pPr>
        <w:pStyle w:val="a1"/>
        <w:tabs>
          <w:tab w:val="left" w:pos="560"/>
        </w:tabs>
        <w:ind w:firstLine="0"/>
      </w:pPr>
      <w:r w:rsidRPr="00036FCF">
        <w:t>О муниципальной службе в Российской Федерации</w:t>
      </w:r>
      <w:r w:rsidR="00036FCF" w:rsidRPr="00036FCF">
        <w:t xml:space="preserve">: </w:t>
      </w:r>
      <w:r w:rsidRPr="00036FCF">
        <w:t>Федеральный закон от 2 марта 2007 г</w:t>
      </w:r>
      <w:r w:rsidR="00036FCF" w:rsidRPr="00036FCF">
        <w:t xml:space="preserve">. </w:t>
      </w:r>
      <w:r w:rsidRPr="00036FCF">
        <w:t>№ 25-ФЗ</w:t>
      </w:r>
      <w:r w:rsidR="00036FCF" w:rsidRPr="00036FCF">
        <w:t xml:space="preserve"> // </w:t>
      </w:r>
      <w:r w:rsidRPr="00036FCF">
        <w:t>Российская газета от 7 марта 2007 г</w:t>
      </w:r>
      <w:r w:rsidR="00036FCF" w:rsidRPr="00036FCF">
        <w:t xml:space="preserve">. </w:t>
      </w:r>
      <w:r w:rsidRPr="00036FCF">
        <w:t>№ 47</w:t>
      </w:r>
      <w:r w:rsidR="00036FCF" w:rsidRPr="00036FCF">
        <w:t xml:space="preserve">. </w:t>
      </w:r>
    </w:p>
    <w:p w:rsidR="000A2EA4" w:rsidRPr="00036FCF" w:rsidRDefault="000A2EA4" w:rsidP="006423E1">
      <w:pPr>
        <w:pStyle w:val="a1"/>
        <w:tabs>
          <w:tab w:val="left" w:pos="560"/>
        </w:tabs>
        <w:ind w:firstLine="0"/>
      </w:pPr>
      <w:r w:rsidRPr="00036FCF">
        <w:t>Бахрах Д</w:t>
      </w:r>
      <w:r w:rsidR="00036FCF">
        <w:t xml:space="preserve">.Н. </w:t>
      </w:r>
      <w:r w:rsidRPr="00036FCF">
        <w:t>Административное право</w:t>
      </w:r>
      <w:r w:rsidR="00036FCF">
        <w:t xml:space="preserve">.М., </w:t>
      </w:r>
      <w:r w:rsidRPr="00036FCF">
        <w:t>1993</w:t>
      </w:r>
      <w:r w:rsidR="00036FCF" w:rsidRPr="00036FCF">
        <w:t xml:space="preserve">. </w:t>
      </w:r>
    </w:p>
    <w:p w:rsidR="000A2EA4" w:rsidRPr="00036FCF" w:rsidRDefault="000A2EA4" w:rsidP="006423E1">
      <w:pPr>
        <w:pStyle w:val="a1"/>
        <w:tabs>
          <w:tab w:val="left" w:pos="560"/>
        </w:tabs>
        <w:ind w:firstLine="0"/>
      </w:pPr>
      <w:r w:rsidRPr="00036FCF">
        <w:t>Борисов А</w:t>
      </w:r>
      <w:r w:rsidR="00036FCF">
        <w:t xml:space="preserve">.Н. </w:t>
      </w:r>
      <w:r w:rsidRPr="00036FCF">
        <w:t>Комментарий к Федеральному закону от 2 марта 2007 г</w:t>
      </w:r>
      <w:r w:rsidR="00036FCF" w:rsidRPr="00036FCF">
        <w:t xml:space="preserve">. </w:t>
      </w:r>
      <w:r w:rsidRPr="00036FCF">
        <w:t>№ 25-ФЗ «О муниципальной службе в Российской Федерации»</w:t>
      </w:r>
      <w:r w:rsidR="00036FCF">
        <w:t xml:space="preserve">.М., </w:t>
      </w:r>
      <w:r w:rsidR="00036FCF" w:rsidRPr="00036FCF">
        <w:t>20</w:t>
      </w:r>
      <w:r w:rsidRPr="00036FCF">
        <w:t>07 г</w:t>
      </w:r>
      <w:r w:rsidR="00036FCF" w:rsidRPr="00036FCF">
        <w:t xml:space="preserve">. </w:t>
      </w:r>
    </w:p>
    <w:p w:rsidR="000A2EA4" w:rsidRPr="00036FCF" w:rsidRDefault="000A2EA4" w:rsidP="006423E1">
      <w:pPr>
        <w:pStyle w:val="a1"/>
        <w:tabs>
          <w:tab w:val="left" w:pos="560"/>
        </w:tabs>
        <w:ind w:firstLine="0"/>
      </w:pPr>
      <w:r w:rsidRPr="00036FCF">
        <w:t>Колесников А</w:t>
      </w:r>
      <w:r w:rsidR="00036FCF">
        <w:t xml:space="preserve">.В., </w:t>
      </w:r>
      <w:r w:rsidRPr="00036FCF">
        <w:t>Макаров А</w:t>
      </w:r>
      <w:r w:rsidR="00036FCF">
        <w:t xml:space="preserve">.О., </w:t>
      </w:r>
      <w:r w:rsidRPr="00036FCF">
        <w:t>Осипова И</w:t>
      </w:r>
      <w:r w:rsidR="00036FCF">
        <w:t xml:space="preserve">.Н. </w:t>
      </w:r>
      <w:r w:rsidRPr="00036FCF">
        <w:t>Комментарий к Федеральному закону от 02</w:t>
      </w:r>
      <w:r w:rsidR="00036FCF">
        <w:t>.03. 20</w:t>
      </w:r>
      <w:r w:rsidRPr="00036FCF">
        <w:t>07 г</w:t>
      </w:r>
      <w:r w:rsidR="00036FCF" w:rsidRPr="00036FCF">
        <w:t xml:space="preserve">. </w:t>
      </w:r>
      <w:r w:rsidRPr="00036FCF">
        <w:t>№ 25-ФЗ «О муниципальной службе в Российской Федерации»</w:t>
      </w:r>
      <w:r w:rsidR="00036FCF">
        <w:t xml:space="preserve">.М., </w:t>
      </w:r>
      <w:r w:rsidR="00036FCF" w:rsidRPr="00036FCF">
        <w:t>20</w:t>
      </w:r>
      <w:r w:rsidRPr="00036FCF">
        <w:t>07 г</w:t>
      </w:r>
      <w:r w:rsidR="00036FCF" w:rsidRPr="00036FCF">
        <w:t xml:space="preserve">. </w:t>
      </w:r>
    </w:p>
    <w:p w:rsidR="00036FCF" w:rsidRDefault="000A2EA4" w:rsidP="006423E1">
      <w:pPr>
        <w:pStyle w:val="a1"/>
        <w:tabs>
          <w:tab w:val="left" w:pos="560"/>
        </w:tabs>
        <w:ind w:firstLine="0"/>
      </w:pPr>
      <w:r w:rsidRPr="00036FCF">
        <w:t>Манохин В</w:t>
      </w:r>
      <w:r w:rsidR="00036FCF">
        <w:t xml:space="preserve">.М. </w:t>
      </w:r>
      <w:r w:rsidRPr="00036FCF">
        <w:t>Служба и служащий в Российской Федерации</w:t>
      </w:r>
      <w:r w:rsidR="00036FCF" w:rsidRPr="00036FCF">
        <w:t xml:space="preserve">: </w:t>
      </w:r>
      <w:r w:rsidRPr="00036FCF">
        <w:t>правовое регулирование</w:t>
      </w:r>
      <w:r w:rsidR="00036FCF">
        <w:t xml:space="preserve">.М., </w:t>
      </w:r>
      <w:r w:rsidRPr="00036FCF">
        <w:t>1997</w:t>
      </w:r>
      <w:r w:rsidR="00036FCF" w:rsidRPr="00036FCF">
        <w:t xml:space="preserve">. </w:t>
      </w:r>
    </w:p>
    <w:p w:rsidR="00036FCF" w:rsidRDefault="00036FCF" w:rsidP="00036FCF"/>
    <w:p w:rsidR="00624106" w:rsidRPr="00036FCF" w:rsidRDefault="00624106" w:rsidP="00036FCF">
      <w:bookmarkStart w:id="18" w:name="_GoBack"/>
      <w:bookmarkEnd w:id="18"/>
    </w:p>
    <w:sectPr w:rsidR="00624106" w:rsidRPr="00036FCF" w:rsidSect="00036FCF">
      <w:headerReference w:type="default" r:id="rId7"/>
      <w:footerReference w:type="default" r:id="rId8"/>
      <w:pgSz w:w="11906" w:h="16838" w:code="9"/>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F7" w:rsidRDefault="00DF63F7">
      <w:r>
        <w:separator/>
      </w:r>
    </w:p>
  </w:endnote>
  <w:endnote w:type="continuationSeparator" w:id="0">
    <w:p w:rsidR="00DF63F7" w:rsidRDefault="00DF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CF" w:rsidRDefault="00036FCF" w:rsidP="000A2EA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F7" w:rsidRDefault="00DF63F7">
      <w:r>
        <w:separator/>
      </w:r>
    </w:p>
  </w:footnote>
  <w:footnote w:type="continuationSeparator" w:id="0">
    <w:p w:rsidR="00DF63F7" w:rsidRDefault="00DF63F7">
      <w:r>
        <w:continuationSeparator/>
      </w:r>
    </w:p>
  </w:footnote>
  <w:footnote w:id="1">
    <w:p w:rsidR="00DF63F7" w:rsidRDefault="00036FCF" w:rsidP="000A2EA4">
      <w:pPr>
        <w:autoSpaceDE w:val="0"/>
        <w:autoSpaceDN w:val="0"/>
        <w:adjustRightInd w:val="0"/>
      </w:pPr>
      <w:r w:rsidRPr="000A2EA4">
        <w:rPr>
          <w:rStyle w:val="a8"/>
          <w:sz w:val="20"/>
          <w:szCs w:val="20"/>
        </w:rPr>
        <w:footnoteRef/>
      </w:r>
      <w:r w:rsidRPr="000A2EA4">
        <w:rPr>
          <w:sz w:val="20"/>
          <w:szCs w:val="20"/>
        </w:rPr>
        <w:t xml:space="preserve"> О муниципальной службе в Российской Федерации: Федеральный закон от 02 марта  2007 </w:t>
      </w:r>
      <w:r>
        <w:rPr>
          <w:sz w:val="20"/>
          <w:szCs w:val="20"/>
        </w:rPr>
        <w:t>№</w:t>
      </w:r>
      <w:r w:rsidRPr="000A2EA4">
        <w:rPr>
          <w:sz w:val="20"/>
          <w:szCs w:val="20"/>
        </w:rPr>
        <w:t xml:space="preserve"> 25-ФЗ // Российская газета. </w:t>
      </w:r>
      <w:r>
        <w:rPr>
          <w:sz w:val="20"/>
          <w:szCs w:val="20"/>
        </w:rPr>
        <w:t>№</w:t>
      </w:r>
      <w:r w:rsidRPr="000A2EA4">
        <w:rPr>
          <w:sz w:val="20"/>
          <w:szCs w:val="20"/>
        </w:rPr>
        <w:t xml:space="preserve"> 47, 07.03.2007.</w:t>
      </w:r>
    </w:p>
  </w:footnote>
  <w:footnote w:id="2">
    <w:p w:rsidR="00DF63F7" w:rsidRDefault="00036FCF" w:rsidP="000A2EA4">
      <w:pPr>
        <w:pStyle w:val="a6"/>
        <w:jc w:val="left"/>
      </w:pPr>
      <w:r w:rsidRPr="000A2EA4">
        <w:rPr>
          <w:rStyle w:val="a8"/>
          <w:sz w:val="20"/>
          <w:szCs w:val="20"/>
        </w:rPr>
        <w:footnoteRef/>
      </w:r>
      <w:r w:rsidRPr="000A2EA4">
        <w:t xml:space="preserve"> Бахрах Д.Н. Административное право. М., 1993. С. 97.</w:t>
      </w:r>
    </w:p>
  </w:footnote>
  <w:footnote w:id="3">
    <w:p w:rsidR="00DF63F7" w:rsidRDefault="00036FCF" w:rsidP="000A2EA4">
      <w:pPr>
        <w:pStyle w:val="a6"/>
        <w:jc w:val="left"/>
      </w:pPr>
      <w:r w:rsidRPr="000A2EA4">
        <w:rPr>
          <w:rStyle w:val="a8"/>
          <w:sz w:val="20"/>
          <w:szCs w:val="20"/>
        </w:rPr>
        <w:footnoteRef/>
      </w:r>
      <w:r w:rsidRPr="000A2EA4">
        <w:t xml:space="preserve"> Манохин В.М. Служба и служащий в Российской Федерации: правовое регулирование. М., 1997. С. 5.</w:t>
      </w:r>
    </w:p>
  </w:footnote>
  <w:footnote w:id="4">
    <w:p w:rsidR="00DF63F7" w:rsidRDefault="00036FCF" w:rsidP="000A2EA4">
      <w:pPr>
        <w:pStyle w:val="a6"/>
        <w:jc w:val="left"/>
      </w:pPr>
      <w:r w:rsidRPr="000A2EA4">
        <w:rPr>
          <w:rStyle w:val="a8"/>
          <w:sz w:val="20"/>
          <w:szCs w:val="20"/>
        </w:rPr>
        <w:footnoteRef/>
      </w:r>
      <w:r w:rsidRPr="000A2EA4">
        <w:t xml:space="preserve"> Об общих принципах организации местного самоуправления в Российской Федерации: Федеральный закон от 28.09.1995 // Российская газета</w:t>
      </w:r>
      <w:r>
        <w:t>»</w:t>
      </w:r>
      <w:r w:rsidRPr="000A2EA4">
        <w:t xml:space="preserve">, </w:t>
      </w:r>
      <w:r>
        <w:t>№</w:t>
      </w:r>
      <w:r w:rsidRPr="000A2EA4">
        <w:t xml:space="preserve"> 170, 01.09.1995</w:t>
      </w:r>
    </w:p>
  </w:footnote>
  <w:footnote w:id="5">
    <w:p w:rsidR="00036FCF" w:rsidRPr="00036FCF" w:rsidRDefault="00036FCF" w:rsidP="00036FCF">
      <w:pPr>
        <w:pStyle w:val="aa"/>
      </w:pPr>
      <w:r w:rsidRPr="000A2EA4">
        <w:rPr>
          <w:rStyle w:val="a8"/>
          <w:sz w:val="20"/>
          <w:szCs w:val="20"/>
        </w:rPr>
        <w:footnoteRef/>
      </w:r>
      <w:r w:rsidRPr="000A2EA4">
        <w:t xml:space="preserve"> О муниципальной службе в Российской Федерации: Федеральный закон от 2 марта 2007 г. </w:t>
      </w:r>
      <w:r>
        <w:t>№</w:t>
      </w:r>
      <w:r w:rsidRPr="000A2EA4">
        <w:t xml:space="preserve"> 25-ФЗ // Российская газета от 7 марта 2007 г. </w:t>
      </w:r>
      <w:r>
        <w:t>№ 47.</w:t>
      </w:r>
    </w:p>
    <w:p w:rsidR="00DF63F7" w:rsidRDefault="00DF63F7" w:rsidP="00036FCF">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FCF" w:rsidRDefault="00A52CC2" w:rsidP="00036FCF">
    <w:pPr>
      <w:pStyle w:val="af"/>
      <w:framePr w:wrap="auto" w:vAnchor="text" w:hAnchor="margin" w:xAlign="right" w:y="1"/>
      <w:rPr>
        <w:rStyle w:val="af0"/>
      </w:rPr>
    </w:pPr>
    <w:r>
      <w:rPr>
        <w:rStyle w:val="af0"/>
      </w:rPr>
      <w:t>2</w:t>
    </w:r>
  </w:p>
  <w:p w:rsidR="00036FCF" w:rsidRDefault="00036FCF" w:rsidP="00036FCF">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9632BAC"/>
    <w:multiLevelType w:val="hybridMultilevel"/>
    <w:tmpl w:val="499083CA"/>
    <w:lvl w:ilvl="0" w:tplc="7B4C96C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21152F"/>
    <w:multiLevelType w:val="hybridMultilevel"/>
    <w:tmpl w:val="BDAE2C1C"/>
    <w:lvl w:ilvl="0" w:tplc="7B4C96C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FE00CF"/>
    <w:multiLevelType w:val="hybridMultilevel"/>
    <w:tmpl w:val="EE780F6A"/>
    <w:lvl w:ilvl="0" w:tplc="7B4C96C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C37BE7"/>
    <w:multiLevelType w:val="hybridMultilevel"/>
    <w:tmpl w:val="5E94E746"/>
    <w:lvl w:ilvl="0" w:tplc="8B3C1D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F92E2F"/>
    <w:multiLevelType w:val="hybridMultilevel"/>
    <w:tmpl w:val="114E347A"/>
    <w:lvl w:ilvl="0" w:tplc="B298E45A">
      <w:start w:val="1"/>
      <w:numFmt w:val="bullet"/>
      <w:lvlText w:val="–"/>
      <w:lvlJc w:val="left"/>
      <w:pPr>
        <w:tabs>
          <w:tab w:val="num" w:pos="540"/>
        </w:tabs>
        <w:ind w:left="540" w:firstLine="709"/>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6"/>
  </w:num>
  <w:num w:numId="2">
    <w:abstractNumId w:val="5"/>
  </w:num>
  <w:num w:numId="3">
    <w:abstractNumId w:val="2"/>
  </w:num>
  <w:num w:numId="4">
    <w:abstractNumId w:val="1"/>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BDF"/>
    <w:rsid w:val="00036FCF"/>
    <w:rsid w:val="00056F3A"/>
    <w:rsid w:val="000A2EA4"/>
    <w:rsid w:val="00165F80"/>
    <w:rsid w:val="002357A6"/>
    <w:rsid w:val="00274426"/>
    <w:rsid w:val="0030261C"/>
    <w:rsid w:val="00352776"/>
    <w:rsid w:val="003F1443"/>
    <w:rsid w:val="00406BA4"/>
    <w:rsid w:val="00410E66"/>
    <w:rsid w:val="00515F43"/>
    <w:rsid w:val="00540CD7"/>
    <w:rsid w:val="00624106"/>
    <w:rsid w:val="006423E1"/>
    <w:rsid w:val="00A52CC2"/>
    <w:rsid w:val="00AE14EC"/>
    <w:rsid w:val="00C81BDF"/>
    <w:rsid w:val="00D422A1"/>
    <w:rsid w:val="00DB629C"/>
    <w:rsid w:val="00DE7DBF"/>
    <w:rsid w:val="00DF63F7"/>
    <w:rsid w:val="00ED3C47"/>
    <w:rsid w:val="00FB4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60F77-E9A4-4AAC-AC2D-EC32079D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036FCF"/>
    <w:pPr>
      <w:spacing w:line="360" w:lineRule="auto"/>
      <w:ind w:firstLine="720"/>
      <w:jc w:val="both"/>
    </w:pPr>
    <w:rPr>
      <w:sz w:val="28"/>
      <w:szCs w:val="28"/>
    </w:rPr>
  </w:style>
  <w:style w:type="paragraph" w:styleId="1">
    <w:name w:val="heading 1"/>
    <w:basedOn w:val="a2"/>
    <w:next w:val="a2"/>
    <w:link w:val="10"/>
    <w:uiPriority w:val="99"/>
    <w:qFormat/>
    <w:rsid w:val="00036FCF"/>
    <w:pPr>
      <w:keepNext/>
      <w:ind w:firstLine="0"/>
      <w:jc w:val="center"/>
      <w:outlineLvl w:val="0"/>
    </w:pPr>
    <w:rPr>
      <w:b/>
      <w:bCs/>
      <w:caps/>
      <w:noProof/>
      <w:kern w:val="16"/>
    </w:rPr>
  </w:style>
  <w:style w:type="paragraph" w:styleId="2">
    <w:name w:val="heading 2"/>
    <w:basedOn w:val="a2"/>
    <w:next w:val="a2"/>
    <w:link w:val="20"/>
    <w:uiPriority w:val="99"/>
    <w:qFormat/>
    <w:rsid w:val="00036FCF"/>
    <w:pPr>
      <w:keepNext/>
      <w:ind w:firstLine="0"/>
      <w:jc w:val="center"/>
      <w:outlineLvl w:val="1"/>
    </w:pPr>
    <w:rPr>
      <w:b/>
      <w:bCs/>
      <w:i/>
      <w:iCs/>
      <w:smallCaps/>
      <w:noProof/>
      <w:kern w:val="16"/>
    </w:rPr>
  </w:style>
  <w:style w:type="paragraph" w:styleId="3">
    <w:name w:val="heading 3"/>
    <w:basedOn w:val="a2"/>
    <w:next w:val="a2"/>
    <w:link w:val="30"/>
    <w:uiPriority w:val="99"/>
    <w:qFormat/>
    <w:rsid w:val="00036FCF"/>
    <w:pPr>
      <w:keepNext/>
      <w:outlineLvl w:val="2"/>
    </w:pPr>
    <w:rPr>
      <w:b/>
      <w:bCs/>
      <w:noProof/>
    </w:rPr>
  </w:style>
  <w:style w:type="paragraph" w:styleId="4">
    <w:name w:val="heading 4"/>
    <w:basedOn w:val="a2"/>
    <w:next w:val="a2"/>
    <w:link w:val="40"/>
    <w:uiPriority w:val="99"/>
    <w:qFormat/>
    <w:rsid w:val="00036FCF"/>
    <w:pPr>
      <w:keepNext/>
      <w:ind w:firstLine="0"/>
      <w:jc w:val="center"/>
      <w:outlineLvl w:val="3"/>
    </w:pPr>
    <w:rPr>
      <w:i/>
      <w:iCs/>
      <w:noProof/>
    </w:rPr>
  </w:style>
  <w:style w:type="paragraph" w:styleId="5">
    <w:name w:val="heading 5"/>
    <w:basedOn w:val="a2"/>
    <w:next w:val="a2"/>
    <w:link w:val="50"/>
    <w:uiPriority w:val="99"/>
    <w:qFormat/>
    <w:rsid w:val="00036FCF"/>
    <w:pPr>
      <w:keepNext/>
      <w:ind w:left="737" w:firstLine="0"/>
      <w:jc w:val="left"/>
      <w:outlineLvl w:val="4"/>
    </w:pPr>
  </w:style>
  <w:style w:type="paragraph" w:styleId="6">
    <w:name w:val="heading 6"/>
    <w:basedOn w:val="a2"/>
    <w:next w:val="a2"/>
    <w:link w:val="60"/>
    <w:uiPriority w:val="99"/>
    <w:qFormat/>
    <w:rsid w:val="00036FCF"/>
    <w:pPr>
      <w:keepNext/>
      <w:jc w:val="center"/>
      <w:outlineLvl w:val="5"/>
    </w:pPr>
    <w:rPr>
      <w:b/>
      <w:bCs/>
      <w:sz w:val="30"/>
      <w:szCs w:val="30"/>
    </w:rPr>
  </w:style>
  <w:style w:type="paragraph" w:styleId="7">
    <w:name w:val="heading 7"/>
    <w:basedOn w:val="a2"/>
    <w:next w:val="a2"/>
    <w:link w:val="70"/>
    <w:uiPriority w:val="99"/>
    <w:qFormat/>
    <w:rsid w:val="00036FCF"/>
    <w:pPr>
      <w:keepNext/>
      <w:outlineLvl w:val="6"/>
    </w:pPr>
    <w:rPr>
      <w:sz w:val="24"/>
      <w:szCs w:val="24"/>
    </w:rPr>
  </w:style>
  <w:style w:type="paragraph" w:styleId="8">
    <w:name w:val="heading 8"/>
    <w:basedOn w:val="a2"/>
    <w:next w:val="a2"/>
    <w:link w:val="80"/>
    <w:uiPriority w:val="99"/>
    <w:qFormat/>
    <w:rsid w:val="00036FC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036FCF"/>
    <w:pPr>
      <w:spacing w:line="240" w:lineRule="auto"/>
    </w:pPr>
    <w:rPr>
      <w:sz w:val="20"/>
      <w:szCs w:val="20"/>
    </w:rPr>
  </w:style>
  <w:style w:type="character" w:customStyle="1" w:styleId="a7">
    <w:name w:val="Текст сноски Знак"/>
    <w:link w:val="a6"/>
    <w:uiPriority w:val="99"/>
    <w:semiHidden/>
    <w:rPr>
      <w:sz w:val="20"/>
      <w:szCs w:val="20"/>
    </w:rPr>
  </w:style>
  <w:style w:type="paragraph" w:customStyle="1" w:styleId="ConsPlusNormal">
    <w:name w:val="ConsPlusNormal"/>
    <w:uiPriority w:val="99"/>
    <w:rsid w:val="00C81BDF"/>
    <w:pPr>
      <w:autoSpaceDE w:val="0"/>
      <w:autoSpaceDN w:val="0"/>
      <w:adjustRightInd w:val="0"/>
      <w:ind w:firstLine="720"/>
    </w:pPr>
    <w:rPr>
      <w:rFonts w:ascii="Arial" w:hAnsi="Arial" w:cs="Arial"/>
    </w:rPr>
  </w:style>
  <w:style w:type="paragraph" w:customStyle="1" w:styleId="ConsPlusNonformat">
    <w:name w:val="ConsPlusNonformat"/>
    <w:uiPriority w:val="99"/>
    <w:rsid w:val="00C81BDF"/>
    <w:pPr>
      <w:autoSpaceDE w:val="0"/>
      <w:autoSpaceDN w:val="0"/>
      <w:adjustRightInd w:val="0"/>
    </w:pPr>
    <w:rPr>
      <w:rFonts w:ascii="Courier New" w:hAnsi="Courier New" w:cs="Courier New"/>
    </w:rPr>
  </w:style>
  <w:style w:type="character" w:styleId="a8">
    <w:name w:val="footnote reference"/>
    <w:uiPriority w:val="99"/>
    <w:semiHidden/>
    <w:rsid w:val="00036FCF"/>
    <w:rPr>
      <w:sz w:val="28"/>
      <w:szCs w:val="28"/>
      <w:vertAlign w:val="superscript"/>
    </w:rPr>
  </w:style>
  <w:style w:type="paragraph" w:customStyle="1" w:styleId="a9">
    <w:name w:val="Словарная статья"/>
    <w:basedOn w:val="a2"/>
    <w:next w:val="a2"/>
    <w:uiPriority w:val="99"/>
    <w:rsid w:val="00FB483B"/>
    <w:pPr>
      <w:autoSpaceDE w:val="0"/>
      <w:autoSpaceDN w:val="0"/>
      <w:adjustRightInd w:val="0"/>
      <w:ind w:right="118"/>
    </w:pPr>
    <w:rPr>
      <w:rFonts w:ascii="Arial" w:hAnsi="Arial" w:cs="Arial"/>
      <w:sz w:val="20"/>
      <w:szCs w:val="20"/>
    </w:rPr>
  </w:style>
  <w:style w:type="paragraph" w:customStyle="1" w:styleId="aa">
    <w:name w:val="Прижатый влево"/>
    <w:basedOn w:val="a2"/>
    <w:next w:val="a2"/>
    <w:uiPriority w:val="99"/>
    <w:rsid w:val="00036FCF"/>
    <w:pPr>
      <w:autoSpaceDE w:val="0"/>
      <w:autoSpaceDN w:val="0"/>
      <w:adjustRightInd w:val="0"/>
    </w:pPr>
    <w:rPr>
      <w:sz w:val="20"/>
      <w:szCs w:val="20"/>
    </w:rPr>
  </w:style>
  <w:style w:type="paragraph" w:customStyle="1" w:styleId="ab">
    <w:name w:val="Интерактивный заголовок"/>
    <w:basedOn w:val="a2"/>
    <w:next w:val="a2"/>
    <w:uiPriority w:val="99"/>
    <w:rsid w:val="00540CD7"/>
    <w:pPr>
      <w:autoSpaceDE w:val="0"/>
      <w:autoSpaceDN w:val="0"/>
      <w:adjustRightInd w:val="0"/>
    </w:pPr>
    <w:rPr>
      <w:rFonts w:ascii="Verdana" w:hAnsi="Verdana" w:cs="Verdana"/>
      <w:b/>
      <w:bCs/>
      <w:color w:val="C0C0C0"/>
      <w:sz w:val="22"/>
      <w:szCs w:val="22"/>
      <w:u w:val="single"/>
    </w:rPr>
  </w:style>
  <w:style w:type="paragraph" w:styleId="ac">
    <w:name w:val="footer"/>
    <w:basedOn w:val="a2"/>
    <w:link w:val="ad"/>
    <w:uiPriority w:val="99"/>
    <w:semiHidden/>
    <w:rsid w:val="00036FCF"/>
    <w:pPr>
      <w:tabs>
        <w:tab w:val="center" w:pos="4819"/>
        <w:tab w:val="right" w:pos="9639"/>
      </w:tabs>
    </w:pPr>
  </w:style>
  <w:style w:type="character" w:customStyle="1" w:styleId="ae">
    <w:name w:val="Верхний колонтитул Знак"/>
    <w:link w:val="af"/>
    <w:uiPriority w:val="99"/>
    <w:semiHidden/>
    <w:locked/>
    <w:rsid w:val="00036FCF"/>
    <w:rPr>
      <w:noProof/>
      <w:kern w:val="16"/>
      <w:sz w:val="28"/>
      <w:szCs w:val="28"/>
      <w:lang w:val="ru-RU" w:eastAsia="ru-RU"/>
    </w:rPr>
  </w:style>
  <w:style w:type="character" w:styleId="af0">
    <w:name w:val="page number"/>
    <w:uiPriority w:val="99"/>
    <w:rsid w:val="00036FCF"/>
  </w:style>
  <w:style w:type="paragraph" w:styleId="11">
    <w:name w:val="toc 1"/>
    <w:basedOn w:val="a2"/>
    <w:next w:val="a2"/>
    <w:autoRedefine/>
    <w:uiPriority w:val="99"/>
    <w:semiHidden/>
    <w:rsid w:val="00036FCF"/>
    <w:pPr>
      <w:ind w:firstLine="0"/>
      <w:jc w:val="left"/>
    </w:pPr>
    <w:rPr>
      <w:caps/>
    </w:rPr>
  </w:style>
  <w:style w:type="character" w:styleId="af1">
    <w:name w:val="Hyperlink"/>
    <w:uiPriority w:val="99"/>
    <w:rsid w:val="00036FCF"/>
    <w:rPr>
      <w:color w:val="0000FF"/>
      <w:u w:val="single"/>
    </w:rPr>
  </w:style>
  <w:style w:type="paragraph" w:styleId="af">
    <w:name w:val="header"/>
    <w:basedOn w:val="a2"/>
    <w:next w:val="af2"/>
    <w:link w:val="ae"/>
    <w:uiPriority w:val="99"/>
    <w:rsid w:val="00036FCF"/>
    <w:pPr>
      <w:tabs>
        <w:tab w:val="center" w:pos="4677"/>
        <w:tab w:val="right" w:pos="9355"/>
      </w:tabs>
      <w:ind w:firstLine="0"/>
      <w:jc w:val="right"/>
    </w:pPr>
    <w:rPr>
      <w:noProof/>
      <w:kern w:val="16"/>
    </w:rPr>
  </w:style>
  <w:style w:type="paragraph" w:customStyle="1" w:styleId="a0">
    <w:name w:val="лит"/>
    <w:basedOn w:val="a2"/>
    <w:autoRedefine/>
    <w:uiPriority w:val="99"/>
    <w:rsid w:val="00036FCF"/>
    <w:pPr>
      <w:numPr>
        <w:numId w:val="6"/>
      </w:numPr>
      <w:jc w:val="left"/>
    </w:pPr>
  </w:style>
  <w:style w:type="paragraph" w:styleId="af2">
    <w:name w:val="Body Text"/>
    <w:basedOn w:val="a2"/>
    <w:link w:val="af3"/>
    <w:uiPriority w:val="99"/>
    <w:rsid w:val="00036FCF"/>
  </w:style>
  <w:style w:type="character" w:customStyle="1" w:styleId="af3">
    <w:name w:val="Основной текст Знак"/>
    <w:link w:val="af2"/>
    <w:uiPriority w:val="99"/>
    <w:semiHidden/>
    <w:rPr>
      <w:sz w:val="28"/>
      <w:szCs w:val="28"/>
    </w:rPr>
  </w:style>
  <w:style w:type="paragraph" w:customStyle="1" w:styleId="af4">
    <w:name w:val="выделение"/>
    <w:uiPriority w:val="99"/>
    <w:rsid w:val="00036FCF"/>
    <w:pPr>
      <w:spacing w:line="360" w:lineRule="auto"/>
      <w:ind w:firstLine="709"/>
      <w:jc w:val="both"/>
    </w:pPr>
    <w:rPr>
      <w:b/>
      <w:bCs/>
      <w:i/>
      <w:iCs/>
      <w:noProof/>
      <w:sz w:val="28"/>
      <w:szCs w:val="28"/>
    </w:rPr>
  </w:style>
  <w:style w:type="character" w:customStyle="1" w:styleId="12">
    <w:name w:val="Текст Знак1"/>
    <w:link w:val="af5"/>
    <w:uiPriority w:val="99"/>
    <w:locked/>
    <w:rsid w:val="00036FCF"/>
    <w:rPr>
      <w:rFonts w:ascii="Consolas" w:eastAsia="Times New Roman" w:hAnsi="Consolas" w:cs="Consolas"/>
      <w:sz w:val="21"/>
      <w:szCs w:val="21"/>
      <w:lang w:val="uk-UA" w:eastAsia="en-US"/>
    </w:rPr>
  </w:style>
  <w:style w:type="paragraph" w:styleId="af5">
    <w:name w:val="Plain Text"/>
    <w:basedOn w:val="a2"/>
    <w:link w:val="12"/>
    <w:uiPriority w:val="99"/>
    <w:rsid w:val="00036FCF"/>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036FCF"/>
    <w:rPr>
      <w:sz w:val="28"/>
      <w:szCs w:val="28"/>
      <w:lang w:val="ru-RU" w:eastAsia="ru-RU"/>
    </w:rPr>
  </w:style>
  <w:style w:type="character" w:customStyle="1" w:styleId="af7">
    <w:name w:val="номер страницы"/>
    <w:uiPriority w:val="99"/>
    <w:rsid w:val="00036FCF"/>
    <w:rPr>
      <w:sz w:val="28"/>
      <w:szCs w:val="28"/>
    </w:rPr>
  </w:style>
  <w:style w:type="paragraph" w:styleId="af8">
    <w:name w:val="Normal (Web)"/>
    <w:basedOn w:val="a2"/>
    <w:uiPriority w:val="99"/>
    <w:rsid w:val="00036FCF"/>
    <w:pPr>
      <w:spacing w:before="100" w:beforeAutospacing="1" w:after="100" w:afterAutospacing="1"/>
    </w:pPr>
    <w:rPr>
      <w:lang w:val="uk-UA" w:eastAsia="uk-UA"/>
    </w:rPr>
  </w:style>
  <w:style w:type="paragraph" w:styleId="21">
    <w:name w:val="toc 2"/>
    <w:basedOn w:val="a2"/>
    <w:next w:val="a2"/>
    <w:autoRedefine/>
    <w:uiPriority w:val="99"/>
    <w:semiHidden/>
    <w:rsid w:val="00036FCF"/>
    <w:pPr>
      <w:ind w:firstLine="0"/>
      <w:jc w:val="left"/>
    </w:pPr>
    <w:rPr>
      <w:smallCaps/>
    </w:rPr>
  </w:style>
  <w:style w:type="paragraph" w:styleId="31">
    <w:name w:val="toc 3"/>
    <w:basedOn w:val="a2"/>
    <w:next w:val="a2"/>
    <w:autoRedefine/>
    <w:uiPriority w:val="99"/>
    <w:semiHidden/>
    <w:rsid w:val="00036FCF"/>
    <w:pPr>
      <w:ind w:firstLine="0"/>
      <w:jc w:val="left"/>
    </w:pPr>
  </w:style>
  <w:style w:type="paragraph" w:styleId="41">
    <w:name w:val="toc 4"/>
    <w:basedOn w:val="a2"/>
    <w:next w:val="a2"/>
    <w:autoRedefine/>
    <w:uiPriority w:val="99"/>
    <w:semiHidden/>
    <w:rsid w:val="00036FCF"/>
    <w:pPr>
      <w:tabs>
        <w:tab w:val="right" w:leader="dot" w:pos="9345"/>
      </w:tabs>
      <w:ind w:firstLine="0"/>
    </w:pPr>
    <w:rPr>
      <w:noProof/>
    </w:rPr>
  </w:style>
  <w:style w:type="paragraph" w:styleId="51">
    <w:name w:val="toc 5"/>
    <w:basedOn w:val="a2"/>
    <w:next w:val="a2"/>
    <w:autoRedefine/>
    <w:uiPriority w:val="99"/>
    <w:semiHidden/>
    <w:rsid w:val="00036FCF"/>
    <w:pPr>
      <w:ind w:left="958"/>
    </w:pPr>
  </w:style>
  <w:style w:type="paragraph" w:customStyle="1" w:styleId="a">
    <w:name w:val="список ненумерованный"/>
    <w:autoRedefine/>
    <w:uiPriority w:val="99"/>
    <w:rsid w:val="00036FCF"/>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36FCF"/>
    <w:pPr>
      <w:numPr>
        <w:numId w:val="8"/>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36FCF"/>
    <w:rPr>
      <w:b/>
      <w:bCs/>
    </w:rPr>
  </w:style>
  <w:style w:type="paragraph" w:customStyle="1" w:styleId="101">
    <w:name w:val="Стиль Оглавление 1 + Первая строка:  0 см1"/>
    <w:basedOn w:val="11"/>
    <w:autoRedefine/>
    <w:uiPriority w:val="99"/>
    <w:rsid w:val="00036FCF"/>
    <w:rPr>
      <w:b/>
      <w:bCs/>
    </w:rPr>
  </w:style>
  <w:style w:type="paragraph" w:customStyle="1" w:styleId="200">
    <w:name w:val="Стиль Оглавление 2 + Слева:  0 см Первая строка:  0 см"/>
    <w:basedOn w:val="21"/>
    <w:autoRedefine/>
    <w:uiPriority w:val="99"/>
    <w:rsid w:val="00036FCF"/>
  </w:style>
  <w:style w:type="paragraph" w:customStyle="1" w:styleId="31250">
    <w:name w:val="Стиль Оглавление 3 + Слева:  125 см Первая строка:  0 см"/>
    <w:basedOn w:val="31"/>
    <w:autoRedefine/>
    <w:uiPriority w:val="99"/>
    <w:rsid w:val="00036FCF"/>
    <w:rPr>
      <w:i/>
      <w:iCs/>
    </w:rPr>
  </w:style>
  <w:style w:type="paragraph" w:customStyle="1" w:styleId="af9">
    <w:name w:val="схема"/>
    <w:uiPriority w:val="99"/>
    <w:rsid w:val="00036FCF"/>
    <w:pPr>
      <w:jc w:val="center"/>
    </w:pPr>
    <w:rPr>
      <w:noProof/>
      <w:sz w:val="24"/>
      <w:szCs w:val="24"/>
    </w:rPr>
  </w:style>
  <w:style w:type="paragraph" w:customStyle="1" w:styleId="afa">
    <w:name w:val="ТАБЛИЦА"/>
    <w:next w:val="a2"/>
    <w:autoRedefine/>
    <w:uiPriority w:val="99"/>
    <w:rsid w:val="00036FCF"/>
    <w:pPr>
      <w:spacing w:line="360" w:lineRule="auto"/>
      <w:jc w:val="center"/>
    </w:pPr>
    <w:rPr>
      <w:color w:val="000000"/>
    </w:rPr>
  </w:style>
  <w:style w:type="paragraph" w:customStyle="1" w:styleId="afb">
    <w:name w:val="титут"/>
    <w:uiPriority w:val="99"/>
    <w:rsid w:val="00036FC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Статьей 2 Федерального закона «О муниципальной службе в Российской Федерации»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vt:lpstr>
    </vt:vector>
  </TitlesOfParts>
  <Company>ООО "Баланс интересов"</Company>
  <LinksUpToDate>false</LinksUpToDate>
  <CharactersWithSpaces>17239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Статьей 2 Федерального закона «О муниципальной службе в Российской Федерации» муниципальная служба определяется как профессиональная деятельность граждан, которая осуществляется на постоянной основе на должностях муниципальной службы</dc:title>
  <dc:subject/>
  <dc:creator>Наталья и Юлия</dc:creator>
  <cp:keywords/>
  <dc:description/>
  <cp:lastModifiedBy>admin</cp:lastModifiedBy>
  <cp:revision>2</cp:revision>
  <cp:lastPrinted>2008-11-19T15:08:00Z</cp:lastPrinted>
  <dcterms:created xsi:type="dcterms:W3CDTF">2014-03-06T11:19:00Z</dcterms:created>
  <dcterms:modified xsi:type="dcterms:W3CDTF">2014-03-06T11:19:00Z</dcterms:modified>
</cp:coreProperties>
</file>