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7AD6" w:rsidRPr="009E5132" w:rsidRDefault="00147AD6" w:rsidP="00147AD6">
      <w:pPr>
        <w:spacing w:before="120"/>
        <w:jc w:val="center"/>
        <w:rPr>
          <w:b/>
          <w:sz w:val="32"/>
        </w:rPr>
      </w:pPr>
      <w:r w:rsidRPr="009E5132">
        <w:rPr>
          <w:b/>
          <w:sz w:val="32"/>
        </w:rPr>
        <w:t>Муниципальное самоуправление</w:t>
      </w:r>
    </w:p>
    <w:p w:rsidR="00147AD6" w:rsidRPr="009E5132" w:rsidRDefault="00147AD6" w:rsidP="00147AD6">
      <w:pPr>
        <w:spacing w:before="120"/>
        <w:jc w:val="center"/>
        <w:rPr>
          <w:rFonts w:eastAsia="MS Mincho"/>
          <w:b/>
          <w:sz w:val="28"/>
        </w:rPr>
      </w:pPr>
      <w:r w:rsidRPr="009E5132">
        <w:rPr>
          <w:rFonts w:eastAsia="MS Mincho"/>
          <w:b/>
          <w:sz w:val="28"/>
        </w:rPr>
        <w:t>Введение</w:t>
      </w:r>
    </w:p>
    <w:p w:rsidR="00147AD6" w:rsidRPr="00537F9D" w:rsidRDefault="00147AD6" w:rsidP="00147AD6">
      <w:pPr>
        <w:spacing w:before="120"/>
        <w:ind w:firstLine="567"/>
        <w:jc w:val="both"/>
        <w:rPr>
          <w:rFonts w:eastAsia="MS Mincho"/>
        </w:rPr>
      </w:pPr>
      <w:r w:rsidRPr="00537F9D">
        <w:rPr>
          <w:rFonts w:eastAsia="MS Mincho"/>
        </w:rPr>
        <w:t>Муниципальное право является составной частью юриспруденции. Наука муниципального права относится к числу отраслевых наук. Ее предметом является изучение муниципального права как отрасли права. Она исследует, изучает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специфические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общественные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отношения, регулируемые нормами муниципального права, содержание и виды самих этих норм, механизмы их реализации и т.п.Исходя из содержания предмета муниципального права как отрасли права, особенностей составляющих его общественных отношений, определяется характер и спектр основных теоретических проблем и задач современной российской науки муниципального права. Среди этих проблем важнейшими являются следующие: понятие местного (муниципального) самоуправления: соотношение его с государственным управлением; соотношение и содержание федерального, регионального и локального правового регулирования организации и деятельности муниципальных образований; проблемы территориальных основ местного самоуправления; полномочия и предметы ведения муниципальных образований и разграничение их с органами государственной власти; характер и формы взаимоотношений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муниципальных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органов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с государственными органами; реальные гарантии местного самоуправления,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защиты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его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самостоятельности, надежности,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достаточной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финансово-материальной обеспеченности; и, наконец, это изучение, обобщение практики деятельности местного самоуправления как в России, так и за рубежом.Если в самом общем виде сформулировать понятие муниципального права как науки, то можно сказать, что она представляет собой совокупность знаний,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теорий, концепций о местном (муниципальном) самоуправлении, формах его осуществления, правовом регулировании в данной сфере общественных отношений.В заключение данной лекции можно сделать следующие выводы относительно понятия и предмета муниципального права РФ.Во-первых,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муниципальное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право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связано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с муниципальным (или местным) самоуправлением и, следовательно, его можно трактовать как право местного самоуправления, местное (локальное) право.Во-вторых, муниципальное право - комплексная отрасль права, которая включает как собственные правовые нормы, регулирующие отношения в сфере местного самоуправления, так и нормы других отраслей права, регулирующих отношений в данной сфере, но на локальном (местном) уровне.И,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в-третьих,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нормы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муниципального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права регулируют специфический круг общественных отношений, связанных с организацией и функционированием местного самоуправления в городских и сельских поселениях.</w:t>
      </w:r>
    </w:p>
    <w:p w:rsidR="00147AD6" w:rsidRPr="009E5132" w:rsidRDefault="00147AD6" w:rsidP="00147AD6">
      <w:pPr>
        <w:spacing w:before="120"/>
        <w:jc w:val="center"/>
        <w:rPr>
          <w:rFonts w:eastAsia="MS Mincho"/>
        </w:rPr>
      </w:pPr>
      <w:r w:rsidRPr="009E5132">
        <w:rPr>
          <w:rFonts w:eastAsia="MS Mincho"/>
        </w:rPr>
        <w:t>Понятие муниципального права РФ.</w:t>
      </w:r>
    </w:p>
    <w:p w:rsidR="00147AD6" w:rsidRPr="00537F9D" w:rsidRDefault="00147AD6" w:rsidP="00147AD6">
      <w:pPr>
        <w:spacing w:before="120"/>
        <w:ind w:firstLine="567"/>
        <w:jc w:val="both"/>
        <w:rPr>
          <w:rFonts w:eastAsia="MS Mincho"/>
        </w:rPr>
      </w:pPr>
      <w:r w:rsidRPr="00537F9D">
        <w:rPr>
          <w:rFonts w:eastAsia="MS Mincho"/>
        </w:rPr>
        <w:t>Муниципальное право - относительно новое явление в российской правовой системе. Оно формируется под влиянием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утверждения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и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развития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местного самоуправления в РФ, появления и закрепления в законодательстве таких терминов, понятий и отношений как муниципальное образование, муниципальная собственность, муниципальное предприятие, местные финансы, бюджет, муниципальная служба, муниципальный служащий и т.п.Понятие &lt;муниципальное право&gt; используется в трех значениях.Во-первых, муниципальное право, как отрасль права. то есть относительно самостоятельное правовое образование в системе российского права.Во-вторых, так именуется одна из отраслей правовой науки, исследующая, изучающая муниципальное право как отрасль права, нормы, ее составляющие, муниципальные правоотношения и институты.И, в-третьих, муниципальное право - это одна из учебных юридических дисциплин, включенная в учебные планы и программы различных вузовских специальностей и, прежде всего, &lt;Юриспруденции&gt;.Муниципальное право не относится к числу основных отраслей права. Его место в системе права определяется тем, что данная правовая отрасль носит вторичный, производный характер. Подобного рода отрасли права в правовой науке именуются комплексными отраслями права. Примерами подобного рода правовых образований можно считать морское право, банковское право, таможенное право, страховое право, служебное право и др. Спецификой подобного рода отраслей права является то, что нормы, их образующие, носят комплексный характер, то есть, с одной стороны, эти нормы, как правило, относятся к основным отраслям права (таким, например, как конституционное право, гражданское право, финансовое право и т.п.), а, с другой - они регулируют отношения в сфере местного самоуправления и, следовательно, образуют правовую систему как бы вторичного характера - муниципальное право РФ. Такие нормы в теории права именуют&lt;поливалентными&gt;.Однако отрасль муниципального нрава составляют не только поливалентные нормы, но и нормы собственно являющиеся муниципальными нормами права. К этим нормам относятся, прежде всего, так называемые нормы организационно-правового характера.Как известно, отрасли права подразделяются на отрасли публичного права и отрасли частного права. Муниципальное право РФ с этой точки зрения носит смешанный характер. С одной стороны, муниципальное право регулирует отношения, связанные с осуществлением власти, местной (муниципальной) власти, то есть особого специфического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круга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властеотношений.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Эта сфера</w:t>
      </w:r>
      <w:r>
        <w:rPr>
          <w:rFonts w:eastAsia="MS Mincho"/>
        </w:rPr>
        <w:t xml:space="preserve">  </w:t>
      </w:r>
      <w:r w:rsidRPr="00537F9D">
        <w:rPr>
          <w:rFonts w:eastAsia="MS Mincho"/>
        </w:rPr>
        <w:t>правового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регулирования,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безусловно,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относится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к публично-правовой.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С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Другой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стороны,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местное самоуправление - это широкая сфера частноправовых отношений, особенно в той части, где органы местного самоуправления выступают как юридические лица.Таким образом, муниципальное право РФ - это комплексная научная дисциплина и отрасль публично-частного характера.</w:t>
      </w:r>
    </w:p>
    <w:p w:rsidR="00147AD6" w:rsidRPr="009E5132" w:rsidRDefault="00147AD6" w:rsidP="00147AD6">
      <w:pPr>
        <w:spacing w:before="120"/>
        <w:jc w:val="center"/>
        <w:rPr>
          <w:rFonts w:eastAsia="MS Mincho"/>
        </w:rPr>
      </w:pPr>
      <w:r w:rsidRPr="009E5132">
        <w:rPr>
          <w:rFonts w:eastAsia="MS Mincho"/>
        </w:rPr>
        <w:t>Муниципально – правовые отношения.</w:t>
      </w:r>
    </w:p>
    <w:p w:rsidR="00147AD6" w:rsidRPr="00537F9D" w:rsidRDefault="00147AD6" w:rsidP="00147AD6">
      <w:pPr>
        <w:spacing w:before="120"/>
        <w:ind w:firstLine="567"/>
        <w:jc w:val="both"/>
        <w:rPr>
          <w:rFonts w:eastAsia="MS Mincho"/>
        </w:rPr>
      </w:pPr>
      <w:r w:rsidRPr="00537F9D">
        <w:rPr>
          <w:rFonts w:eastAsia="MS Mincho"/>
        </w:rPr>
        <w:t>Юридические нормы, составляющие муниципальное право как отрасль права, регулируют различные по характеру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общественные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отношения.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Это организационные,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статусные,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процессуальные, материальные и иные отношения. Это общественные отношения в самых различных сферах: экономики, финансов, бюджета, налогов, экологии, земли и других природных ресурсов, социальной сфере и т.д.Главными объединительными критериями данного круга общественных отношений являются, во-первых, их локально-территориальный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уровень,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а,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во-вторых, специфический характер их содержания (исключительно вопросы местного значения). Муниципальное право, как отрасль российского права, призвана регулировать:- отношения, связанные с местом местного самоуправления в конституционном механизме РФ;- договорные отношения по взаимным обязательствам’ муниципальных органов и органов государственной власти различного уровня;- отношения, связанные с образованием, видами и структурой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муниципальных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органов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и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других организационных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форм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осуществления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местного самоуправления;- отношения, связанные с установлением, разграничением и реализацией компетенции (полномочий) в области местного самоуправления;- отношения, касающиеся особенностей организации и деятельности муниципальных образований различного уровня;- отношения в сфере местных налогов, местного бюджета, муниципальной собственности и т.п.;- отношения, вытекающие из статуса муниципальных органов как юридических лиц.Предметом муниципального права является также практика деятельности муниципальных органов’.Из сказанного выше следует, что муниципально -правовые отношения - это регулируемые нормами муниципального права общественные отношения, связанные с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организацией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и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функционированием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местного самоуправления в городских и сельских поселениях, а также в других муниципальных образованиях.</w:t>
      </w:r>
    </w:p>
    <w:p w:rsidR="00147AD6" w:rsidRDefault="00147AD6" w:rsidP="00147AD6">
      <w:pPr>
        <w:spacing w:before="120"/>
        <w:ind w:firstLine="567"/>
        <w:jc w:val="both"/>
        <w:rPr>
          <w:rFonts w:eastAsia="MS Mincho"/>
        </w:rPr>
      </w:pPr>
      <w:r w:rsidRPr="00537F9D">
        <w:rPr>
          <w:rFonts w:eastAsia="MS Mincho"/>
        </w:rPr>
        <w:t>Понятие местного самоуправления.</w:t>
      </w:r>
    </w:p>
    <w:p w:rsidR="00147AD6" w:rsidRPr="00537F9D" w:rsidRDefault="00147AD6" w:rsidP="00147AD6">
      <w:pPr>
        <w:spacing w:before="120"/>
        <w:ind w:firstLine="567"/>
        <w:jc w:val="both"/>
        <w:rPr>
          <w:rFonts w:eastAsia="MS Mincho"/>
        </w:rPr>
      </w:pPr>
      <w:r w:rsidRPr="00537F9D">
        <w:rPr>
          <w:rFonts w:eastAsia="MS Mincho"/>
        </w:rPr>
        <w:t>Необходимо отметить, что как в нашей стране, так и за рубежом, трудно сегодня найти какое-либо универсальное определение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понятия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местного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(муниципального) самоуправления. Так, в законе бывшего Союза ССР &lt;Об общих начётах местного самоуправления и местного хозяйства&gt;, принятого в 1990 году, была дана следующая формулировка: &lt;Местное (территориальное) самоуправлениеэто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самоорганизация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граждан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для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решения непосредственно или через избираемые ими органы всех вопросов местного значения, исходя из интересов населения и особенностей админнстративно-территориальных единиц, на основе законов и соответствующей материальной и финансовой базы.Российский закон о местном самоуправлении 1991 года практически многие положения союзного закона повторил, однако, кое-что изменил в определении понятия местного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самоуправления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в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РФ: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&lt;Местное (территориальное) самоуправление в РФ - система организации деятельности граждан для самостоятельного (под свою ответственность) решения вопросов местного значения, исходя из интересов населения, его исторических, национально-этнических и иных особенностей, на основеКонституции РФ и законов РФ, конституций и законов республик в составе РФ&gt;.В этом определении (в отличие от предыдущего), во-первых, местное самоуправление понимается не как&lt;самоорганизация граждан&gt;, а как &lt;система организации деятельности граждан&gt;. Во вторых, в словосочетании &lt;всех вопросов местного значения&gt; исключено слово &lt;всех&gt;. Что касается указания в определении лишь на республики в составе РФ, то в то время еще не подписан был Федеративный договор, который значительно расширил субъектный состав РФ.В ФЗ № 154 от 12 августа 1995 года определение понятия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местного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самоуправления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сформулировано следующим образом: &lt;Местное самоуправление в РФ -признаваемая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и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гарантированная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Конституцией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РФ самостоятельная и под свою ответственность деятельность населения по решению непосредственно или через органы местного с самоуправления вопросов местного значения. исходя из интересов населения, его исторических и иных местных традиций&gt;.Особенностью данного определения является то, что в нем нашло свое отражение положение статьи 12 новой Конституции РФ, принятой в 1993 году.Одним из недостатков всех трех определений является отсутствие в них указания на то, в каких территориальных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пределах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осуществляется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местное самоуправление.Оригинальное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определение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понятия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местного самоуправления сформулировано в Европейской Хартии местного самоуправления: &lt;Под местным самоуправлением понимаются право и реальная способность органов местного самоуправления регулировать и управлять в рамках закона и под свою собственную ответственность значительной частью государственных дел в интересах местного населения&gt;.В данном определении, во-первых, достаточно четко указано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на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правосубъектность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органов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местного самоуправления, это &lt;право и реальная способность&gt;; во-вторых. что органы местного самоуправления &lt;регулируют&gt;, то есть имеют право издавать в рамках своей компетенции локальные нормативные акты, а также &lt;управлять&gt;, то есть осуществлять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исполнительно-распорядительные. управленческие функции.И еще одна особенность в указанном определении: в отличие от российских субъектов осуществления местного самоуправления признается не население, а органы местного самоуправления.Обобщив все вышесказанное о понятии местного самоуправления, можно выделить ряд характерных для него признаков (применительно, естественно, к РФ). Итак. местное самоуправление в РФ это:1) самоорганизация или организация деятельности граждан РФ:2) в городских, сельских поселениях и на других территориях;3) для самостоятельного решения вопросов местного значения;4) либо непосредственно, либо через органы местного самоуправления; 5) под свою собственную ответственность;6) на основе Конституции РФ и законов РФ, конституций, уставов и законов субъектов РФ. а также уставов муниципальных образований;7) достаточной материальной и финансовой базы;8) исходя из интересов населения;9) его исторических, национально-этнических и иных местных особенностей и традиций.</w:t>
      </w:r>
    </w:p>
    <w:p w:rsidR="00147AD6" w:rsidRDefault="00147AD6" w:rsidP="00147AD6">
      <w:pPr>
        <w:spacing w:before="120"/>
        <w:ind w:firstLine="567"/>
        <w:jc w:val="both"/>
        <w:rPr>
          <w:rFonts w:eastAsia="MS Mincho"/>
        </w:rPr>
      </w:pPr>
      <w:r w:rsidRPr="00537F9D">
        <w:rPr>
          <w:rFonts w:eastAsia="MS Mincho"/>
        </w:rPr>
        <w:t>Право граждан Российской Федерации на осуществление местного самоуправления.</w:t>
      </w:r>
    </w:p>
    <w:p w:rsidR="00147AD6" w:rsidRDefault="00147AD6" w:rsidP="00147AD6">
      <w:pPr>
        <w:spacing w:before="120"/>
        <w:ind w:firstLine="567"/>
        <w:jc w:val="both"/>
        <w:rPr>
          <w:rFonts w:eastAsia="MS Mincho"/>
        </w:rPr>
      </w:pPr>
      <w:r w:rsidRPr="00537F9D">
        <w:rPr>
          <w:rFonts w:eastAsia="MS Mincho"/>
        </w:rPr>
        <w:t>Граждане Российской Федерации осуществляют свое право на местное самоуправление в городских, сельских поселениях и других муниципальных образованиях в соответствии с федеральными гарантиями избирательных прав граждан путем референдума, выборов, других форм прямого волеизъявления, а также через выборные и другие органы местного самоуправления. 2. Граждане Российской Федерации имеют равные права на осуществление местного самоуправления как непосредственно, так и через своих представителей независимо от попа, расы, национальности, языка, происхождения, имущественного и должностного положения, отношения к религии, убеждений, принадлежности к общественным объединениям. 3. Граждане Российской Федерации имеют право избирать и быть избранными в органы местного самоуправления. 4. Граждане Российской Федерации имеют равный доступ к муниципальной службе. 5. Граждане Российской Федерации имеют право обращаться в органы местного самоуправления и к должностным лицам местного самоуправления. 6. Органы местного самоуправления и должностные лица местного самоуправления обязаны обеспечить каждому возможность ознакомления с документами и материалами, непосредственно затрагивающими права и свободы человека и гражданина, а также возможность получения гражданами и другой полной и достоверной информации о деятельности органов местного самоуправления, если иное не предусмотрено законом.</w:t>
      </w:r>
    </w:p>
    <w:p w:rsidR="00147AD6" w:rsidRDefault="00147AD6" w:rsidP="00147AD6">
      <w:pPr>
        <w:spacing w:before="120"/>
        <w:ind w:firstLine="567"/>
        <w:jc w:val="both"/>
        <w:rPr>
          <w:rFonts w:eastAsia="MS Mincho"/>
        </w:rPr>
      </w:pPr>
      <w:r w:rsidRPr="00537F9D">
        <w:rPr>
          <w:rFonts w:eastAsia="MS Mincho"/>
        </w:rPr>
        <w:t>Правовые (законодательные) основы местного самоуправления в РФ.</w:t>
      </w:r>
    </w:p>
    <w:p w:rsidR="00147AD6" w:rsidRPr="00537F9D" w:rsidRDefault="00147AD6" w:rsidP="00147AD6">
      <w:pPr>
        <w:spacing w:before="120"/>
        <w:ind w:firstLine="567"/>
        <w:jc w:val="both"/>
        <w:rPr>
          <w:rFonts w:eastAsia="MS Mincho"/>
        </w:rPr>
      </w:pPr>
      <w:r w:rsidRPr="00537F9D">
        <w:rPr>
          <w:rFonts w:eastAsia="MS Mincho"/>
        </w:rPr>
        <w:t>Местное самоуправление осуществляется на основе и в соответствии с Конституцией РФ. ФЗ № 154. другими федеральными законами, конституциями, уставами и законами субъектов РФ, а также уставами соответствующих муниципальных образований.Законодательное регулирование субъектами РФ вопросов местного значения осуществляется в соответствии с Конституцией РФ и ФЗ №154.Федеральные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законы,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законы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субъектов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РФ, устанавливающие нормы муниципального права, не могут противоречить Конституции РФ и ФЗ № 154, ограничивать гарантированные ими права местного самоуправления.В случае противоречия норм муниципального права. содержащихся в законах, положениям Конституции РФ. ФЗ № 154. применяются положения Конституции РФ и ФЗ№ 154.Положения ФЗ № 154 в равной мере распространяются на республики, края, области, города федерального значения, автономную область, автономные округа.Принятые в субъектах РФ, до принятия ФЗ № 154,законы о местном самоуправлении, требуют пересмотра и приведения их в соответствие с ним. Противоречащие ФЗ № 154 законы субъектов РФ о местном самоуправлении на их территории и не приведенные в соответствие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с ним. нс подлежат применению.</w:t>
      </w:r>
    </w:p>
    <w:p w:rsidR="00147AD6" w:rsidRPr="00537F9D" w:rsidRDefault="00147AD6" w:rsidP="00147AD6">
      <w:pPr>
        <w:spacing w:before="120"/>
        <w:ind w:firstLine="567"/>
        <w:jc w:val="both"/>
        <w:rPr>
          <w:rFonts w:eastAsia="MS Mincho"/>
        </w:rPr>
      </w:pPr>
      <w:r w:rsidRPr="00537F9D">
        <w:rPr>
          <w:rFonts w:eastAsia="MS Mincho"/>
        </w:rPr>
        <w:t>Территориальные основы местного самоуправления в РФ.</w:t>
      </w:r>
    </w:p>
    <w:p w:rsidR="00147AD6" w:rsidRDefault="00147AD6" w:rsidP="00147AD6">
      <w:pPr>
        <w:spacing w:before="120"/>
        <w:ind w:firstLine="567"/>
        <w:jc w:val="both"/>
        <w:rPr>
          <w:rFonts w:eastAsia="MS Mincho"/>
        </w:rPr>
      </w:pPr>
      <w:r w:rsidRPr="00537F9D">
        <w:rPr>
          <w:rFonts w:eastAsia="MS Mincho"/>
        </w:rPr>
        <w:t>Местное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самоуправление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осуществляется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на определенной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территории.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Это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территориальное самоуправление.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В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РФ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местное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самоуправление осуществляется на всей ее территории в городских, сельских поселениях и на других территориях.ФЗ № 154 относит к этим территориям территории городов, поселков, станиц, районов (уездов), сельских округов (волостей, сельсоветов) и других муниципальных образований.Что касается городских поселений, то к ним в РФ относятся города и поселки городского типа. К первым относятся-, города федерального значения (их всего два -Москва и Санкт-Петербург); города республиканского, областного, краевого и окружного (автономного округа) значения; и города районного значения. Российское законодательство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не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предусматривает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какого-либо исключения для тех или иных типов городов, на территории которых их население вправе осуществлять местноесамоуправление (это касается и городов федерального значения).К поселкам городского типа относятся рабочие поселки, курортные поселки и дачные поселки.К сельским поселениям на территории РФ относятся: сельские районы, сельсоветы, сельские поселки, села, деревни, станицы, хутора, аулы и т.п.Как видно из приведенного перечня территорий, местное самоуправление в РФ осуществляется, прежде всего,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в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пределах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определенных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административно-территориальных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единиц,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которые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образуют территориальное устройство каждого из субъектов РФ и относятся к компетенции последних.Однако,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территориальные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основы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местного самоуправления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не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всегда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могут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совпадать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с административно-территориальными единицами. Оно может осуществляться и на территориях, не являющихся таковыми: округ (район) в городе: село; деревня; станица и др.Гщс раз подчеркнем, что в принципе местное самоуправление в РФ может осуществляться на любой части территории России. При этом, население городскою, сельского поселения, независимо от его численности, не может быть лишено права на осуществление местного самоуправления.Вместе с тем, в целях защиты конституционного строя, обеспечения обороны страны и безопасности государства, допускается ограничение прав граждан на осуществление местного самоуправления на отдельных территориях в РФ, однако, только на основании соответствующих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федеральных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законов.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Этимитерриториями могут быть приграничные территории, военные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городки,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закрытые</w:t>
      </w:r>
      <w:r>
        <w:rPr>
          <w:rFonts w:eastAsia="MS Mincho"/>
        </w:rPr>
        <w:t xml:space="preserve"> </w:t>
      </w:r>
      <w:r w:rsidRPr="00537F9D">
        <w:rPr>
          <w:rFonts w:eastAsia="MS Mincho"/>
        </w:rPr>
        <w:t>административно-территориальные образования.Субъекты РФ своими решениями не могут исключать какие-либо территории и право их населения на создание муниципальных образований и осуществление в них местного самоуправления, тем более без учета мнения населения этих территорий. В противном случае это бы противоречило Конституции РФ и Федеральному закону № 154^.Территорию муниципального образования составляют земли городских, сельских поселений, прилегающие к ним земли общего пользования, рекреационные зоны, земли, необходимые для развития поселений, и другие земли в границах муниципального образования, независимо от форм собственности и целевого назначения.</w:t>
      </w:r>
    </w:p>
    <w:p w:rsidR="00147AD6" w:rsidRPr="009E5132" w:rsidRDefault="00147AD6" w:rsidP="00147AD6">
      <w:pPr>
        <w:spacing w:before="120"/>
        <w:jc w:val="center"/>
        <w:rPr>
          <w:rFonts w:eastAsia="MS Mincho"/>
          <w:b/>
          <w:sz w:val="28"/>
        </w:rPr>
      </w:pPr>
      <w:r w:rsidRPr="009E5132">
        <w:rPr>
          <w:rFonts w:eastAsia="MS Mincho"/>
          <w:b/>
          <w:sz w:val="28"/>
        </w:rPr>
        <w:t>Список литературы</w:t>
      </w:r>
    </w:p>
    <w:p w:rsidR="00147AD6" w:rsidRPr="00537F9D" w:rsidRDefault="00147AD6" w:rsidP="00147AD6">
      <w:pPr>
        <w:spacing w:before="120"/>
        <w:ind w:firstLine="567"/>
        <w:jc w:val="both"/>
      </w:pPr>
      <w:r w:rsidRPr="00537F9D">
        <w:t>Шевченко Ю.И. Муниципальное право в России//Политические исследования.- 2003, том 2.</w:t>
      </w:r>
    </w:p>
    <w:p w:rsidR="00147AD6" w:rsidRDefault="00147AD6" w:rsidP="00147AD6">
      <w:pPr>
        <w:spacing w:before="120"/>
        <w:ind w:firstLine="567"/>
        <w:jc w:val="both"/>
      </w:pPr>
      <w:r w:rsidRPr="00537F9D">
        <w:t>Карпова Г.М. История муниципального права / Под ред. В.И. Уколовой.- 7-е изд. 2003.</w:t>
      </w:r>
    </w:p>
    <w:p w:rsidR="00811DD4" w:rsidRDefault="00811DD4">
      <w:bookmarkStart w:id="0" w:name="_GoBack"/>
      <w:bookmarkEnd w:id="0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47AD6"/>
    <w:rsid w:val="00147AD6"/>
    <w:rsid w:val="003D79BF"/>
    <w:rsid w:val="00537F9D"/>
    <w:rsid w:val="00811DD4"/>
    <w:rsid w:val="009710E6"/>
    <w:rsid w:val="009E5132"/>
    <w:rsid w:val="00A02753"/>
    <w:rsid w:val="00B90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AA5A641-8E69-4028-963A-BA858B2642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7AD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147AD6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2560</Words>
  <Characters>14596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самоуправление</vt:lpstr>
    </vt:vector>
  </TitlesOfParts>
  <Company>Home</Company>
  <LinksUpToDate>false</LinksUpToDate>
  <CharactersWithSpaces>17122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самоуправление</dc:title>
  <dc:subject/>
  <dc:creator>User</dc:creator>
  <cp:keywords/>
  <dc:description/>
  <cp:lastModifiedBy>admin</cp:lastModifiedBy>
  <cp:revision>2</cp:revision>
  <dcterms:created xsi:type="dcterms:W3CDTF">2014-02-20T04:36:00Z</dcterms:created>
  <dcterms:modified xsi:type="dcterms:W3CDTF">2014-02-20T04:36:00Z</dcterms:modified>
</cp:coreProperties>
</file>