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sz w:val="28"/>
          <w:szCs w:val="32"/>
        </w:rPr>
      </w:pPr>
      <w:r w:rsidRPr="00693828">
        <w:rPr>
          <w:rFonts w:ascii="Times New Roman" w:hAnsi="Times New Roman" w:cs="Times New Roman CYR"/>
          <w:bCs/>
          <w:sz w:val="28"/>
          <w:szCs w:val="32"/>
        </w:rPr>
        <w:t>Содержание</w:t>
      </w:r>
    </w:p>
    <w:p w:rsidR="00693828" w:rsidRDefault="00693828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sz w:val="28"/>
          <w:szCs w:val="28"/>
          <w:lang w:val="en-US"/>
        </w:rPr>
      </w:pPr>
    </w:p>
    <w:p w:rsidR="00931D64" w:rsidRPr="00693828" w:rsidRDefault="00693828" w:rsidP="006938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В</w:t>
      </w:r>
      <w:r w:rsidR="00931D64" w:rsidRPr="00693828">
        <w:rPr>
          <w:rFonts w:ascii="Times New Roman" w:hAnsi="Times New Roman" w:cs="Times New Roman CYR"/>
          <w:bCs/>
          <w:sz w:val="28"/>
          <w:szCs w:val="28"/>
        </w:rPr>
        <w:t>ведение</w:t>
      </w:r>
    </w:p>
    <w:p w:rsidR="00931D64" w:rsidRPr="00693828" w:rsidRDefault="00931D64" w:rsidP="00693828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1. Понятие и цели управления. Правовые основы организации управления</w:t>
      </w:r>
    </w:p>
    <w:p w:rsidR="00931D64" w:rsidRPr="00693828" w:rsidRDefault="00931D64" w:rsidP="00693828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2. Функции государственного управления</w:t>
      </w:r>
    </w:p>
    <w:p w:rsidR="00931D64" w:rsidRPr="00693828" w:rsidRDefault="00931D64" w:rsidP="00693828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3. Общеэкономическое управление</w:t>
      </w:r>
    </w:p>
    <w:p w:rsidR="00931D64" w:rsidRPr="00693828" w:rsidRDefault="00931D64" w:rsidP="00693828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Заключение</w:t>
      </w:r>
    </w:p>
    <w:p w:rsidR="00931D64" w:rsidRPr="00693828" w:rsidRDefault="00931D64" w:rsidP="00693828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СПИСОК ИСПОЛЬЗОВАННОЙ ЛИТЕРАТУРЫ</w:t>
      </w:r>
    </w:p>
    <w:p w:rsidR="00693828" w:rsidRDefault="00693828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</w:p>
    <w:p w:rsidR="00931D64" w:rsidRPr="00693828" w:rsidRDefault="00693828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>
        <w:rPr>
          <w:rFonts w:ascii="Times New Roman" w:hAnsi="Times New Roman" w:cs="Arial CYR"/>
          <w:sz w:val="28"/>
          <w:szCs w:val="20"/>
        </w:rPr>
        <w:br w:type="page"/>
      </w:r>
      <w:r w:rsidR="00931D64" w:rsidRPr="00693828">
        <w:rPr>
          <w:rFonts w:ascii="Times New Roman" w:hAnsi="Times New Roman" w:cs="Arial CYR"/>
          <w:sz w:val="28"/>
          <w:szCs w:val="20"/>
        </w:rPr>
        <w:t>Введение</w:t>
      </w:r>
    </w:p>
    <w:p w:rsidR="00693828" w:rsidRDefault="00693828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 xml:space="preserve">Управление государством ,как процесс, и государственная политика при всей своей предопределенности объективными условиями развития экономики, научно-технического, информационного прогресса, социальных и политических отношений обладает очевидной самостоятельностью. Этот процесс имеет и собственную логику, закономерности, тенденции, в которых отражаются его природа, взаимосвязь внутренних элементов.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>Актуальность этой темы определяется тем, что опора на знание и правильное использование закономерностей государственного управления обеспечивают механизму управляющего воздействия целеустремленный и динамичный характер. Социальный механизм формирования и реализации госуправления может быть представлен через цепь взаимосвязанных общественных явлений: потребностей, интересов, целей, решений, действий и</w:t>
      </w:r>
      <w:r w:rsidR="00693828">
        <w:rPr>
          <w:rFonts w:ascii="Times New Roman" w:hAnsi="Times New Roman" w:cs="Arial CYR"/>
          <w:sz w:val="28"/>
          <w:szCs w:val="20"/>
        </w:rPr>
        <w:t xml:space="preserve"> </w:t>
      </w:r>
      <w:r w:rsidRPr="00693828">
        <w:rPr>
          <w:rFonts w:ascii="Times New Roman" w:hAnsi="Times New Roman" w:cs="Arial CYR"/>
          <w:sz w:val="28"/>
          <w:szCs w:val="20"/>
        </w:rPr>
        <w:t xml:space="preserve">результатов.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 xml:space="preserve">Научная проработка и современная технологизация госуправления в каждом из звеньев указанной цепи позволяет избежать стихийности и хаотичности в управлении.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 xml:space="preserve">Выделение государственного управления как особого социального института произошло вместе с возникновением разделения властей. До этого оно было слито с государственной властью, не обособленно от нее. Существующее в научной литературе отождествление государственной власти и государственного управления является отражением такой практики 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 xml:space="preserve">В соответствии с трактовкой М. Раца, управление это тип творческой деятельности, важнейшими компонентами которой являются: анализ ситуации, целеполагание и целедостижение. Если не разграничить власть и управление, продолжает автор, происходит три случая: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>1.</w:t>
      </w:r>
      <w:r w:rsidR="00693828">
        <w:rPr>
          <w:rFonts w:ascii="Times New Roman" w:hAnsi="Times New Roman" w:cs="Arial CYR"/>
          <w:sz w:val="28"/>
          <w:szCs w:val="20"/>
        </w:rPr>
        <w:t xml:space="preserve"> </w:t>
      </w:r>
      <w:r w:rsidRPr="00693828">
        <w:rPr>
          <w:rFonts w:ascii="Times New Roman" w:hAnsi="Times New Roman" w:cs="Arial CYR"/>
          <w:sz w:val="28"/>
          <w:szCs w:val="20"/>
        </w:rPr>
        <w:t xml:space="preserve">власть подменяет управление, которого просто нет;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>2.</w:t>
      </w:r>
      <w:r w:rsidR="00693828">
        <w:rPr>
          <w:rFonts w:ascii="Times New Roman" w:hAnsi="Times New Roman" w:cs="Arial CYR"/>
          <w:sz w:val="28"/>
          <w:szCs w:val="20"/>
        </w:rPr>
        <w:t xml:space="preserve"> </w:t>
      </w:r>
      <w:r w:rsidRPr="00693828">
        <w:rPr>
          <w:rFonts w:ascii="Times New Roman" w:hAnsi="Times New Roman" w:cs="Arial CYR"/>
          <w:sz w:val="28"/>
          <w:szCs w:val="20"/>
        </w:rPr>
        <w:t xml:space="preserve">власть склеивается с управлением, тогда возникает революционная власть;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>3.</w:t>
      </w:r>
      <w:r w:rsidR="00693828">
        <w:rPr>
          <w:rFonts w:ascii="Times New Roman" w:hAnsi="Times New Roman" w:cs="Arial CYR"/>
          <w:sz w:val="28"/>
          <w:szCs w:val="20"/>
        </w:rPr>
        <w:t xml:space="preserve"> </w:t>
      </w:r>
      <w:r w:rsidRPr="00693828">
        <w:rPr>
          <w:rFonts w:ascii="Times New Roman" w:hAnsi="Times New Roman" w:cs="Arial CYR"/>
          <w:sz w:val="28"/>
          <w:szCs w:val="20"/>
        </w:rPr>
        <w:t>управленческие и политические мет</w:t>
      </w:r>
      <w:r w:rsidR="00693828">
        <w:rPr>
          <w:rFonts w:ascii="Times New Roman" w:hAnsi="Times New Roman" w:cs="Arial CYR"/>
          <w:sz w:val="28"/>
          <w:szCs w:val="20"/>
        </w:rPr>
        <w:t>оды подменяют властные решения.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 xml:space="preserve">Нельзя не согласиться с тем, что игнорирование необходимости разграничения данных понятий фактически ведет к подмене управленческих решений властными действиями, представляющими собой чисто технологическую сторону государственного управления. Весьма актуален акцент на необходимости преодоления в подлинно демократическом обществе всемогущества государственной власти и неисчерпаемости ее инновационного потенциала.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 xml:space="preserve">Проблема не исчерпывается установлением различия между государственной властью и управлением, а скорее лишь обозначается. Ее суть в том, каковы функции государственной власти в системе управления и насколько они обеспечивают реализацию функций управленческой системы. Власть это та реальная сила, в том числе материальная, которая обеспечивает принятие и претворение в жизнь государственных решений.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Arial CYR"/>
          <w:sz w:val="28"/>
          <w:szCs w:val="20"/>
        </w:rPr>
      </w:pPr>
      <w:r w:rsidRPr="00693828">
        <w:rPr>
          <w:rFonts w:ascii="Times New Roman" w:hAnsi="Times New Roman" w:cs="Arial CYR"/>
          <w:sz w:val="28"/>
          <w:szCs w:val="20"/>
        </w:rPr>
        <w:t>Целью моей работы является рассмотрение системы</w:t>
      </w:r>
      <w:r w:rsidR="00693828">
        <w:rPr>
          <w:rFonts w:ascii="Times New Roman" w:hAnsi="Times New Roman" w:cs="Arial CYR"/>
          <w:sz w:val="28"/>
          <w:szCs w:val="20"/>
        </w:rPr>
        <w:t xml:space="preserve"> </w:t>
      </w:r>
      <w:r w:rsidRPr="00693828">
        <w:rPr>
          <w:rFonts w:ascii="Times New Roman" w:hAnsi="Times New Roman" w:cs="Arial CYR"/>
          <w:sz w:val="28"/>
          <w:szCs w:val="20"/>
        </w:rPr>
        <w:t>государственного управления.</w:t>
      </w:r>
    </w:p>
    <w:p w:rsidR="00693828" w:rsidRDefault="00693828" w:rsidP="006938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sz w:val="28"/>
        </w:rPr>
      </w:pPr>
    </w:p>
    <w:p w:rsidR="00931D64" w:rsidRPr="00693828" w:rsidRDefault="00693828" w:rsidP="006938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sz w:val="28"/>
        </w:rPr>
      </w:pPr>
      <w:r>
        <w:rPr>
          <w:rFonts w:ascii="Times New Roman" w:hAnsi="Times New Roman" w:cs="Times New Roman CYR"/>
          <w:bCs/>
          <w:sz w:val="28"/>
        </w:rPr>
        <w:br w:type="page"/>
      </w:r>
      <w:r w:rsidR="00931D64" w:rsidRPr="00693828">
        <w:rPr>
          <w:rFonts w:ascii="Times New Roman" w:hAnsi="Times New Roman" w:cs="Times New Roman CYR"/>
          <w:bCs/>
          <w:sz w:val="28"/>
        </w:rPr>
        <w:t>1. Понятие и цели управления. Правовые основы организации</w:t>
      </w:r>
      <w:r>
        <w:rPr>
          <w:rFonts w:ascii="Times New Roman" w:hAnsi="Times New Roman" w:cs="Times New Roman CYR"/>
          <w:bCs/>
          <w:sz w:val="28"/>
        </w:rPr>
        <w:t xml:space="preserve"> </w:t>
      </w:r>
      <w:r w:rsidR="00931D64" w:rsidRPr="00693828">
        <w:rPr>
          <w:rFonts w:ascii="Times New Roman" w:hAnsi="Times New Roman" w:cs="Times New Roman CYR"/>
          <w:bCs/>
          <w:sz w:val="28"/>
        </w:rPr>
        <w:t>управления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>В отечественной и зарубежной юридической литературе нет общепризнанного понятия государственного управления, что связано с разными подходами к решению этого важного вопроса. Государственное управление трактуется с точки зрения содержания, сущности, форм, которые оно приобретает и в которых функционирует, отграничения от других форм (видов) государственной деятельности (законодательной, судебной).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>Представители общесоциологических научных направлений при исследовании проблем управления выходят из его реального содержания как специфического вида общественной деятельности, направленной на систематическое осуществление определенного воздействия людей на общественную систему в целом или на ее отдельные звенья, на основе познания и использования присущих системе объективных закономерностей и тенденций для обеспечения ее функционирования и достижения поставленных целей.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>Управление является особой социальной функцией, которая возникает из потребностей общества как самодостаточной системы и осуществляется в соответствующих государственных или негосударственных формах путем организаторской деятельности специально созданной для этого группы органов. Управление имеет также политический характер, может рассматриваться с социальной, экономической точек зрения.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iCs/>
          <w:sz w:val="28"/>
        </w:rPr>
      </w:pPr>
      <w:r w:rsidRPr="00693828">
        <w:rPr>
          <w:rFonts w:ascii="Times New Roman" w:hAnsi="Times New Roman" w:cs="Times New Roman CYR"/>
          <w:bCs/>
          <w:iCs/>
          <w:sz w:val="28"/>
        </w:rPr>
        <w:t>Сущность государственного управления в кратком виде состоит в исполнении законов и других правовых актов органов государственной власти. С этой точки зрения исполнение является основным признаком государственного управления, осуществление которого возложено на органы исполнительной власти (в широком понимании — на органы государственного управления).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>Для государственного управления характерно то, что исполнительная деятельность является его основным назначением и составляет важную сторону характеристики содержания этого вида управления, которое органично связано с осуществлением непосредственного руководства экономикой, социально-культурным и административно-политическим строительством и, следовательно, вместе с тем является распорядительной деятельностью.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>Административно-правовая организация управления (государственное управление) заключается в исполнительной и распорядительной деятельности системы субъектов, призванных осуществлять на основе законов и других правовых актов прогнозирование и координацию деятельности разных звеньев этой системы, учет и контроль за распоряжением материальными и финансовыми ресурсами, кадровую работу, применение моральных и материальных стимулов, мер дисциплинарного и административного воздействия.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sz w:val="28"/>
        </w:rPr>
      </w:pPr>
      <w:r w:rsidRPr="00693828">
        <w:rPr>
          <w:rFonts w:ascii="Times New Roman" w:hAnsi="Times New Roman" w:cs="Times New Roman CYR"/>
          <w:bCs/>
          <w:sz w:val="28"/>
        </w:rPr>
        <w:t>Основными формами исполнительной и распоряд</w:t>
      </w:r>
      <w:r w:rsidR="00693828">
        <w:rPr>
          <w:rFonts w:ascii="Times New Roman" w:hAnsi="Times New Roman" w:cs="Times New Roman CYR"/>
          <w:bCs/>
          <w:sz w:val="28"/>
        </w:rPr>
        <w:t>ительной деятельности являются: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 xml:space="preserve">а) проведение материально-технических и организационных действий, вытекающих из назначения того или иного органа;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 xml:space="preserve">б) заключение гражданско-правовых соглашений, касающихся имущественных интересов конкретного органа;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 xml:space="preserve">в) издание в пределах компетенции актов управления;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 xml:space="preserve">г) осуществление мер поощрения;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>д) применение на основе закона принудительных мер в административном порядке.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sz w:val="28"/>
        </w:rPr>
        <w:t>Управление и его организация имеют целью создание наиболее благоприятных условий для функционирования исполнительной власти, а поэтому требуют четкого урегулирования статуса субъектов управления и взаимоотношений в пределах и за пределами этой системы. Рациональная организация осуществления исполнительной власти должна обеспечить правильный выбор субъектов управленческой деятельности, устанавливать место и роль каждого из них и четкое взаимодействие между ними, что является одним из важнейших условий экономичности и эффективности государственной деятельности. При таких условиях четкое закрепление нормами административного права субъектов, осуществляющих государственное управление, их статуса будет не самоцелью, а подчеркнет роль исполнительной власти в обществе, создаст необходимые условия для решения возникающих проблем, нормального хода социально-экономических процессов.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</w:rPr>
      </w:pPr>
      <w:r w:rsidRPr="00693828">
        <w:rPr>
          <w:rFonts w:ascii="Times New Roman" w:hAnsi="Times New Roman" w:cs="Times New Roman CYR"/>
          <w:iCs/>
          <w:sz w:val="28"/>
        </w:rPr>
        <w:t xml:space="preserve">Современная система управления </w:t>
      </w:r>
      <w:r w:rsidRPr="00693828">
        <w:rPr>
          <w:rFonts w:ascii="Times New Roman" w:hAnsi="Times New Roman" w:cs="Times New Roman CYR"/>
          <w:sz w:val="28"/>
        </w:rPr>
        <w:t>базируется, с одной стороны, на усовершенствовании и укреплении связей в процессе исполнительной и распорядительной деятельности между органами исполнительной власти разных звеньев, а с другой — на децентрализации, расширении самостоятельности предприятий и учреждений в решении всех вопросов. Степень самостоятельности государственных предприятий (не считая казенных), учреждений и организаций, которые получили государственное имущество в хозяйственное ведение, значительно повысилась по сравнению с их положением в конце 80-х годов XX в., но говорить о том, что они полностью выведены из подчинения отраслевых органов, еще рано или можно только в значительной мере условно. Центральные органы не имеют права осуществлять непосредственное управление подведомственными предприятиями, вмешиваться в их производственную и хозяйственную деятельность, поскольку их основное назначение — регулирование и координация деятельности в соответствующих отраслях. С этой точки зрения государственные предприятия и учреждения, несмотря на сохранение своей ведомственной принадлежности, укрепили свои позиции как субъекты гражданско-правовых отношений и рынка. Их уже нельзя рассматривать как организационные звенья единой системы управления соответствующей сферой либо отраслью.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Вместе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центральных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отраслевых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остались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важные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рычаги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воздействия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подведомственные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учреждения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что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некоторых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случаях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может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свести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самостоятельность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последних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решении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производственных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хозяйственных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вопросов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именно</w:t>
      </w:r>
      <w:r w:rsidRPr="00693828">
        <w:rPr>
          <w:rFonts w:ascii="Times New Roman" w:hAnsi="Times New Roman"/>
          <w:sz w:val="28"/>
          <w:szCs w:val="20"/>
        </w:rPr>
        <w:t xml:space="preserve">: </w:t>
      </w:r>
      <w:r w:rsidRPr="00693828">
        <w:rPr>
          <w:rFonts w:ascii="Times New Roman" w:hAnsi="Times New Roman" w:cs="Times New Roman CYR"/>
          <w:sz w:val="28"/>
          <w:szCs w:val="20"/>
        </w:rPr>
        <w:t>обеспечение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законов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других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нормативно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правовых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актов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числе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актов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центральных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занятие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должностей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руководителей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финансирование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каких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либо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мероприятий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контроль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законодательстве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практической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наблюдается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больше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попыток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усилить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непосредственное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воздействие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учреждения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Фактически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децентрализация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опирается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лишь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разгосударствление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изменение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собственности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соответственно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дифференциацию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формам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частную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коллективную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государственную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негосударственными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предприятиями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сосредоточили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своих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собственники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уполномоченные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лица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Степень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предприятиями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также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значительно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сократилась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поскольку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они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выведены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из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подчиненности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сохранении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ведомственной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принадлежности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Таким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образом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охватывает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только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негосударственное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пределах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регулируются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нормами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права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0"/>
        </w:rPr>
      </w:pPr>
      <w:r w:rsidRPr="00693828">
        <w:rPr>
          <w:rFonts w:ascii="Times New Roman" w:hAnsi="Times New Roman" w:cs="Times New Roman CYR"/>
          <w:bCs/>
          <w:sz w:val="28"/>
          <w:szCs w:val="20"/>
        </w:rPr>
        <w:t>Элементами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организации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управления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являются</w:t>
      </w:r>
      <w:r w:rsidRPr="00693828">
        <w:rPr>
          <w:rFonts w:ascii="Times New Roman" w:hAnsi="Times New Roman"/>
          <w:bCs/>
          <w:sz w:val="28"/>
          <w:szCs w:val="20"/>
        </w:rPr>
        <w:t xml:space="preserve">: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а</w:t>
      </w:r>
      <w:r w:rsidRPr="00693828">
        <w:rPr>
          <w:rFonts w:ascii="Times New Roman" w:hAnsi="Times New Roman"/>
          <w:sz w:val="28"/>
          <w:szCs w:val="20"/>
        </w:rPr>
        <w:t xml:space="preserve">) </w:t>
      </w:r>
      <w:r w:rsidRPr="00693828">
        <w:rPr>
          <w:rFonts w:ascii="Times New Roman" w:hAnsi="Times New Roman" w:cs="Times New Roman CYR"/>
          <w:sz w:val="28"/>
          <w:szCs w:val="20"/>
        </w:rPr>
        <w:t>органы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б</w:t>
      </w:r>
      <w:r w:rsidRPr="00693828">
        <w:rPr>
          <w:rFonts w:ascii="Times New Roman" w:hAnsi="Times New Roman"/>
          <w:sz w:val="28"/>
          <w:szCs w:val="20"/>
        </w:rPr>
        <w:t xml:space="preserve">) </w:t>
      </w:r>
      <w:r w:rsidRPr="00693828">
        <w:rPr>
          <w:rFonts w:ascii="Times New Roman" w:hAnsi="Times New Roman" w:cs="Times New Roman CYR"/>
          <w:sz w:val="28"/>
          <w:szCs w:val="20"/>
        </w:rPr>
        <w:t>органы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входят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организационный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механизм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органы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), </w:t>
      </w:r>
      <w:r w:rsidRPr="00693828">
        <w:rPr>
          <w:rFonts w:ascii="Times New Roman" w:hAnsi="Times New Roman" w:cs="Times New Roman CYR"/>
          <w:sz w:val="28"/>
          <w:szCs w:val="20"/>
        </w:rPr>
        <w:t>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прямо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относятся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органам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) </w:t>
      </w:r>
      <w:r w:rsidRPr="00693828">
        <w:rPr>
          <w:rFonts w:ascii="Times New Roman" w:hAnsi="Times New Roman" w:cs="Times New Roman CYR"/>
          <w:sz w:val="28"/>
          <w:szCs w:val="20"/>
        </w:rPr>
        <w:t>нормы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помощью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которых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устанавливаются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статус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всех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звеньев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служащих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пределы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взаимоотношений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правовая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ответственность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субъектов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iCs/>
          <w:sz w:val="28"/>
          <w:szCs w:val="20"/>
        </w:rPr>
        <w:t>Главной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целью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управления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является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создание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наиболее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благоприятных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условий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для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формирования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исполнительной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власти</w:t>
      </w:r>
      <w:r w:rsidRPr="00693828">
        <w:rPr>
          <w:rFonts w:ascii="Times New Roman" w:hAnsi="Times New Roman"/>
          <w:i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отвечающей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интересам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граждан</w:t>
      </w:r>
      <w:r w:rsidRPr="00693828">
        <w:rPr>
          <w:rFonts w:ascii="Times New Roman" w:hAnsi="Times New Roman"/>
          <w:i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общества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государства</w:t>
      </w:r>
      <w:r w:rsidRPr="00693828">
        <w:rPr>
          <w:rFonts w:ascii="Times New Roman" w:hAnsi="Times New Roman"/>
          <w:iCs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В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рамках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главной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достигаются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другие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более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конкретные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сущность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которых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сводится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установлению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принципов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юридическому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закреплению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содержания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Сюда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включаются</w:t>
      </w:r>
      <w:r w:rsidRPr="00693828">
        <w:rPr>
          <w:rFonts w:ascii="Times New Roman" w:hAnsi="Times New Roman"/>
          <w:sz w:val="28"/>
          <w:szCs w:val="20"/>
        </w:rPr>
        <w:t xml:space="preserve">: </w:t>
      </w:r>
      <w:r w:rsidRPr="00693828">
        <w:rPr>
          <w:rFonts w:ascii="Times New Roman" w:hAnsi="Times New Roman" w:cs="Times New Roman CYR"/>
          <w:sz w:val="28"/>
          <w:szCs w:val="20"/>
        </w:rPr>
        <w:t>решение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вопросов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зависимости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функционального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назначения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разграничение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между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ними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компетенции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определение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прав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обязанностей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урегулирование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взаимодействия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высших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низших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звеньев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выбор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оптимальных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методов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реализации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Единство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целей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стоящих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перед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органами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достигается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помощью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норм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единой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природы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характера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выполняемых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0"/>
        </w:rPr>
      </w:pPr>
      <w:r w:rsidRPr="00693828">
        <w:rPr>
          <w:rFonts w:ascii="Times New Roman" w:hAnsi="Times New Roman" w:cs="Times New Roman CYR"/>
          <w:iCs/>
          <w:sz w:val="28"/>
          <w:szCs w:val="20"/>
        </w:rPr>
        <w:t>Правовые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основы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организации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управления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Виды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актов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юридической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силе</w:t>
      </w:r>
      <w:r w:rsidRPr="00693828">
        <w:rPr>
          <w:rFonts w:ascii="Times New Roman" w:hAnsi="Times New Roman"/>
          <w:sz w:val="28"/>
          <w:szCs w:val="20"/>
        </w:rPr>
        <w:t>:</w:t>
      </w:r>
    </w:p>
    <w:p w:rsidR="00931D64" w:rsidRPr="00693828" w:rsidRDefault="00931D64" w:rsidP="0069382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Конституция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Российской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Федерации</w:t>
      </w:r>
      <w:r w:rsidRPr="00693828">
        <w:rPr>
          <w:rFonts w:ascii="Times New Roman" w:hAnsi="Times New Roman"/>
          <w:sz w:val="28"/>
          <w:szCs w:val="20"/>
        </w:rPr>
        <w:t>,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закрепляющая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общем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виде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>,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социально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культурной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политической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>;</w:t>
      </w:r>
    </w:p>
    <w:p w:rsidR="00931D64" w:rsidRPr="00693828" w:rsidRDefault="00931D64" w:rsidP="0069382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законы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Российской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Федерации</w:t>
      </w:r>
      <w:r w:rsidRPr="00693828">
        <w:rPr>
          <w:rFonts w:ascii="Times New Roman" w:hAnsi="Times New Roman"/>
          <w:sz w:val="28"/>
          <w:szCs w:val="20"/>
        </w:rPr>
        <w:t>;</w:t>
      </w:r>
    </w:p>
    <w:p w:rsidR="00931D64" w:rsidRPr="00693828" w:rsidRDefault="00931D64" w:rsidP="0069382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постановления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палат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Федерального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Собрания</w:t>
      </w:r>
      <w:r w:rsidRPr="00693828">
        <w:rPr>
          <w:rFonts w:ascii="Times New Roman" w:hAnsi="Times New Roman"/>
          <w:sz w:val="28"/>
          <w:szCs w:val="20"/>
        </w:rPr>
        <w:t>;</w:t>
      </w:r>
    </w:p>
    <w:p w:rsidR="00931D64" w:rsidRPr="00693828" w:rsidRDefault="00931D64" w:rsidP="0069382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/>
          <w:sz w:val="28"/>
          <w:szCs w:val="20"/>
        </w:rPr>
        <w:t xml:space="preserve">- </w:t>
      </w:r>
      <w:r w:rsidRPr="00693828">
        <w:rPr>
          <w:rFonts w:ascii="Times New Roman" w:hAnsi="Times New Roman" w:cs="Times New Roman CYR"/>
          <w:sz w:val="28"/>
          <w:szCs w:val="20"/>
        </w:rPr>
        <w:t>конституции</w:t>
      </w:r>
      <w:r w:rsidRPr="00693828">
        <w:rPr>
          <w:rFonts w:ascii="Times New Roman" w:hAnsi="Times New Roman"/>
          <w:sz w:val="28"/>
          <w:szCs w:val="20"/>
        </w:rPr>
        <w:t>,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уставы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законы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субъектов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Российской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Федерации</w:t>
      </w:r>
      <w:r w:rsidRPr="00693828">
        <w:rPr>
          <w:rFonts w:ascii="Times New Roman" w:hAnsi="Times New Roman"/>
          <w:sz w:val="28"/>
          <w:szCs w:val="20"/>
        </w:rPr>
        <w:t>.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Уставы</w:t>
      </w:r>
    </w:p>
    <w:p w:rsidR="00931D64" w:rsidRPr="00693828" w:rsidRDefault="00931D64" w:rsidP="00693828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субъектов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Российской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Федерации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кроме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республик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имеют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большое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значение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для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уровне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этих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субъектов</w:t>
      </w:r>
      <w:r w:rsidRPr="00693828">
        <w:rPr>
          <w:rFonts w:ascii="Times New Roman" w:hAnsi="Times New Roman"/>
          <w:sz w:val="28"/>
          <w:szCs w:val="20"/>
        </w:rPr>
        <w:t>.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уставах</w:t>
      </w:r>
      <w:r w:rsidRPr="00693828">
        <w:rPr>
          <w:rFonts w:ascii="Times New Roman" w:hAnsi="Times New Roman"/>
          <w:sz w:val="28"/>
          <w:szCs w:val="20"/>
        </w:rPr>
        <w:t>,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принимаемых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законодательными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/>
          <w:sz w:val="28"/>
          <w:szCs w:val="20"/>
        </w:rPr>
        <w:t>(</w:t>
      </w:r>
      <w:r w:rsidRPr="00693828">
        <w:rPr>
          <w:rFonts w:ascii="Times New Roman" w:hAnsi="Times New Roman" w:cs="Times New Roman CYR"/>
          <w:sz w:val="28"/>
          <w:szCs w:val="20"/>
        </w:rPr>
        <w:t>представительными</w:t>
      </w:r>
      <w:r w:rsidRPr="00693828">
        <w:rPr>
          <w:rFonts w:ascii="Times New Roman" w:hAnsi="Times New Roman"/>
          <w:sz w:val="28"/>
          <w:szCs w:val="20"/>
        </w:rPr>
        <w:t>)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органами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соответствующих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Российской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Федерации</w:t>
      </w:r>
      <w:r w:rsidRPr="00693828">
        <w:rPr>
          <w:rFonts w:ascii="Times New Roman" w:hAnsi="Times New Roman"/>
          <w:sz w:val="28"/>
          <w:szCs w:val="20"/>
        </w:rPr>
        <w:t>,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решаются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важнейшие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вопросы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структуры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статуса</w:t>
      </w:r>
      <w:r w:rsidRPr="00693828">
        <w:rPr>
          <w:rFonts w:ascii="Times New Roman" w:hAnsi="Times New Roman"/>
          <w:sz w:val="28"/>
          <w:szCs w:val="20"/>
        </w:rPr>
        <w:t>;</w:t>
      </w:r>
    </w:p>
    <w:p w:rsidR="00931D64" w:rsidRPr="00693828" w:rsidRDefault="00931D64" w:rsidP="00693828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подзаконные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акты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Президента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Российской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Федерации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содержанию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различаются</w:t>
      </w:r>
      <w:r w:rsidRPr="00693828">
        <w:rPr>
          <w:rFonts w:ascii="Times New Roman" w:hAnsi="Times New Roman"/>
          <w:sz w:val="28"/>
          <w:szCs w:val="20"/>
        </w:rPr>
        <w:t>:</w:t>
      </w:r>
    </w:p>
    <w:p w:rsidR="00931D64" w:rsidRPr="00693828" w:rsidRDefault="00931D64" w:rsidP="00693828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общие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правовые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акты</w:t>
      </w:r>
      <w:r w:rsidRPr="00693828">
        <w:rPr>
          <w:rFonts w:ascii="Times New Roman" w:hAnsi="Times New Roman"/>
          <w:sz w:val="28"/>
          <w:szCs w:val="20"/>
        </w:rPr>
        <w:t>,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распространяющие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свое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действие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общественные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отношения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независимо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того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они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возникают</w:t>
      </w:r>
      <w:r w:rsidRPr="00693828">
        <w:rPr>
          <w:rFonts w:ascii="Times New Roman" w:hAnsi="Times New Roman"/>
          <w:sz w:val="28"/>
          <w:szCs w:val="20"/>
        </w:rPr>
        <w:t>;</w:t>
      </w:r>
    </w:p>
    <w:p w:rsidR="00931D64" w:rsidRPr="00693828" w:rsidRDefault="00931D64" w:rsidP="00693828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специализированные</w:t>
      </w:r>
      <w:r w:rsidRPr="00693828">
        <w:rPr>
          <w:rFonts w:ascii="Times New Roman" w:hAnsi="Times New Roman"/>
          <w:sz w:val="28"/>
          <w:szCs w:val="20"/>
        </w:rPr>
        <w:t>,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регламентирующие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вопросы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организации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отдельных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отраслях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сферах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31D64" w:rsidRPr="00693828" w:rsidRDefault="00931D64" w:rsidP="006938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0"/>
        </w:rPr>
      </w:pPr>
      <w:r w:rsidRPr="00693828">
        <w:rPr>
          <w:rFonts w:ascii="Times New Roman" w:hAnsi="Times New Roman"/>
          <w:bCs/>
          <w:sz w:val="28"/>
          <w:szCs w:val="20"/>
        </w:rPr>
        <w:t xml:space="preserve">2.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Функции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управления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Система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состоит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из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повседневного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определенных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Термин «функция» применяют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для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обозначения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любых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независимо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Функционировать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значит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действовать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быть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исполнять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обязанности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Функция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есть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обязанность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круг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назначение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Функция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управления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как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понятие</w:t>
      </w:r>
      <w:r w:rsidRPr="00693828">
        <w:rPr>
          <w:rFonts w:ascii="Times New Roman" w:hAnsi="Times New Roman"/>
          <w:iCs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это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определенное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направление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специализированной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деятельности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исполнительной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власти</w:t>
      </w:r>
      <w:r w:rsidRPr="00693828">
        <w:rPr>
          <w:rFonts w:ascii="Times New Roman" w:hAnsi="Times New Roman"/>
          <w:i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содержание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которой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характеризуется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однородностью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целевой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направленностью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Характер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связанных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управлением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влияет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сущность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Задачи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органами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весьма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разнообразны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Каждая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предусматривает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наличие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определенной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использование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для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достижения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соответствующих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способов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Сущность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назначение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обусловлены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социально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экономических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социально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политических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факторов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существуют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Содержанием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самостоятельного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вида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является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комплекс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которых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непосредственно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проявляется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организующее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содержание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осуществляемое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различных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процессуальных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через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постоянный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информационный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обмен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между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основе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прямых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обратных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связей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Функция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объединяет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одно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запланированный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результат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практическую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выполнению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намеченных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полученный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результат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это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самостоятельные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однородные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части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содержания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которых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выражается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организующее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влияние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Следовательно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функцию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управления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можно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определить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как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часть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управленческой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деятельности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государства</w:t>
      </w:r>
      <w:r w:rsidRPr="00693828">
        <w:rPr>
          <w:rFonts w:ascii="Times New Roman" w:hAnsi="Times New Roman"/>
          <w:b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которая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осуществляется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на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основании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закона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или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иного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правового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акта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органами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исполнительной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власти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присущими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им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методами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для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выполнения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задач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являются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самостоятельными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универсальными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Существуют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различные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подходы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классификации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делят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политические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технические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общего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специализированные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суверенитета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внешнего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внутреннего</w:t>
      </w:r>
      <w:r w:rsidRPr="00693828">
        <w:rPr>
          <w:rFonts w:ascii="Times New Roman" w:hAnsi="Times New Roman"/>
          <w:sz w:val="28"/>
          <w:szCs w:val="20"/>
        </w:rPr>
        <w:t xml:space="preserve">),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социальные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социально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воспитательные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Наиболее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распространенной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отечественной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литературе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является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классификация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специальные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вспомогательные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Общие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оказывают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объективно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необходимое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влияние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определенные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происходят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хозяйственной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политической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социально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культурной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сферах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Эти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являются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основными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присущими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любому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управлению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независимо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того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уровне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отраслях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они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осуществляются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Общие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прогнозирование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планирование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координация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учет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контроль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Эта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классификация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построена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основании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внутренней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технологии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Функция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прогнозирования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Необходимость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прогнозировании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вытекает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из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природы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ибо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должно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решать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повседневные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так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перспективные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проблемы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Прогнозирование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это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научное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предвидение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систематическое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исследование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состояния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структуры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динамики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перспектив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явлений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процессов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присущих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Прогнозирование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обусловлено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также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характером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отличается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значительной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динамичностью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Нельзя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без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знания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последствий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Поэтому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должна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быть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прогнозируемой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призвано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решать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долгосрочные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перспективные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Если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будут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иметь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прогнозов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решение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этих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будет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осуществляться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условиях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соответствующей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неопределенности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прогнозирование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используется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принцип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метод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Поэтому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должны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разрабатывать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прогнозы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управлять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ими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решать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основании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свои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задачи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Функция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планирования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присутствует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всех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уровнях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иерархии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Она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состоит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определении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направлений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способов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реализации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процессов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социальных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экономических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политических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культурных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</w:t>
      </w:r>
      <w:r w:rsidRPr="00693828">
        <w:rPr>
          <w:rFonts w:ascii="Times New Roman" w:hAnsi="Times New Roman"/>
          <w:sz w:val="28"/>
          <w:szCs w:val="20"/>
        </w:rPr>
        <w:t xml:space="preserve">.), </w:t>
      </w:r>
      <w:r w:rsidRPr="00693828">
        <w:rPr>
          <w:rFonts w:ascii="Times New Roman" w:hAnsi="Times New Roman" w:cs="Times New Roman CYR"/>
          <w:sz w:val="28"/>
          <w:szCs w:val="20"/>
        </w:rPr>
        <w:t>разработке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программ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помощью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которых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должна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быть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достигнута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цель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Путь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реализации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планирования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имеет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схематический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вид</w:t>
      </w:r>
      <w:r w:rsidRPr="00693828">
        <w:rPr>
          <w:rFonts w:ascii="Times New Roman" w:hAnsi="Times New Roman"/>
          <w:sz w:val="28"/>
          <w:szCs w:val="20"/>
        </w:rPr>
        <w:t xml:space="preserve">: </w:t>
      </w:r>
      <w:r w:rsidRPr="00693828">
        <w:rPr>
          <w:rFonts w:ascii="Times New Roman" w:hAnsi="Times New Roman" w:cs="Times New Roman CYR"/>
          <w:sz w:val="28"/>
          <w:szCs w:val="20"/>
        </w:rPr>
        <w:t>необходимость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задачи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функция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решение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цель</w:t>
      </w:r>
      <w:r w:rsidRPr="00693828">
        <w:rPr>
          <w:rFonts w:ascii="Times New Roman" w:hAnsi="Times New Roman"/>
          <w:sz w:val="28"/>
          <w:szCs w:val="20"/>
        </w:rPr>
        <w:t xml:space="preserve">). </w:t>
      </w:r>
      <w:r w:rsidRPr="00693828">
        <w:rPr>
          <w:rFonts w:ascii="Times New Roman" w:hAnsi="Times New Roman" w:cs="Times New Roman CYR"/>
          <w:sz w:val="28"/>
          <w:szCs w:val="20"/>
        </w:rPr>
        <w:t>Методика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планирования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основывается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принципах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научности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комплексности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многовариантности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решений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выборе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оптимального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варианта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нормативности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Функция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организации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связана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созданием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организационного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механизма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Цель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этой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сформировать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управляющие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управляемые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также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связи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отношения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между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ними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Особенность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самостоятельных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состоит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том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что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это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единая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обеспечивает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взаимосвязь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эффективность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всех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Содержание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включает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создание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построение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аппарата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формирование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подразделений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звеньев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разработку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положений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установление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взаимосвязей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между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структурами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подбор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расстановку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кадров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означает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также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реорганизацию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ликвидацию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учреждений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Благодаря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функции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достигается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необходимое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состояние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упорядочения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устойчивости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охватывает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главным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образом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текущие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мероприятия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любым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отклонениям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программ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помощью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непосредственное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руководство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поведение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управляемых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объектов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Под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влиянием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происходят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заданном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направлении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соответствии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установленной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программой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Необходимость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оперативного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обусловлена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исключительно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мобильностью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Способность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самостоятельно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сохранять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равновесие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возбуждающих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влияний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отклонений</w:t>
      </w:r>
      <w:r w:rsidRPr="00693828">
        <w:rPr>
          <w:rFonts w:ascii="Times New Roman" w:hAnsi="Times New Roman"/>
          <w:sz w:val="28"/>
          <w:szCs w:val="20"/>
        </w:rPr>
        <w:t xml:space="preserve">) </w:t>
      </w:r>
      <w:r w:rsidRPr="00693828">
        <w:rPr>
          <w:rFonts w:ascii="Times New Roman" w:hAnsi="Times New Roman" w:cs="Times New Roman CYR"/>
          <w:sz w:val="28"/>
          <w:szCs w:val="20"/>
        </w:rPr>
        <w:t>является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результатом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Координация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как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функция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обеспечивает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согласование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Благодаря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координированию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согласовываются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только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руководителей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внутри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звена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руководителей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Функция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учета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связана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сбором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передачей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хранением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обработкой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данных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регистрацией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группированием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сведений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наличии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затратах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ресурсов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п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Учет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является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предпосылкой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контроля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Функция</w:t>
      </w:r>
      <w:r w:rsidRPr="00693828">
        <w:rPr>
          <w:rFonts w:ascii="Times New Roman" w:hAnsi="Times New Roman"/>
          <w:bCs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iCs/>
          <w:sz w:val="28"/>
          <w:szCs w:val="20"/>
        </w:rPr>
        <w:t>контроля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имеет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свои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особенности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всех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Так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если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планирование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ставит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задачу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приводит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состояние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возможности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выполнения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этой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то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контроль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характеризуется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универсальностью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Контроль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призван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постоянно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представлять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информацию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действительном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состояния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дела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относительно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выполнения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Контроль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начинается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получения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информации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действительном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состояния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управляемого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заканчивается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принятием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решений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предусматривают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соответствующую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коррекцию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для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достижения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запланированной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Контроль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основывается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принципе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обратных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связей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существуют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любом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взаимодействии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Каждая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взаимосвязана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другими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Рассмотренные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необходимы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для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общегосударственном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так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региональных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местных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отраслевых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уровнях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Специальные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характеризуют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особенности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конкретного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объекта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0"/>
        </w:rPr>
      </w:pPr>
    </w:p>
    <w:p w:rsidR="00931D64" w:rsidRPr="00693828" w:rsidRDefault="00931D64" w:rsidP="006938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0"/>
        </w:rPr>
      </w:pPr>
      <w:r w:rsidRPr="00693828">
        <w:rPr>
          <w:rFonts w:ascii="Times New Roman" w:hAnsi="Times New Roman"/>
          <w:bCs/>
          <w:sz w:val="28"/>
          <w:szCs w:val="20"/>
        </w:rPr>
        <w:t xml:space="preserve">3.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Общеэкономическое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управление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Из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всех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регулируемых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правовыми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нормами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наиболее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сложными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являются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касаются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Эффективная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национальная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служит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гарантией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независимости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государства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Развитие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законодательства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вопросам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РФ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связано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изменениями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переходом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рыночным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механизмам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Органы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осуществляют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меры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углублению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реформ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созданию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гарантий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проведения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рыночных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преобразований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неотвратимости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перехода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рыночной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экономике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Переход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рыночному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механизму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отношений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предусматривает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постоянное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углубление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влияния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расширение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применения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общегосударственных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программ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развития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приватизации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коммунальной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собственности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демонополизации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конкуренции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безотходных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технологий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экологизации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общественного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производства</w:t>
      </w:r>
      <w:r w:rsidRPr="00693828">
        <w:rPr>
          <w:rFonts w:ascii="Times New Roman" w:hAnsi="Times New Roman"/>
          <w:sz w:val="28"/>
          <w:szCs w:val="20"/>
        </w:rPr>
        <w:t xml:space="preserve">). </w:t>
      </w:r>
      <w:r w:rsidRPr="00693828">
        <w:rPr>
          <w:rFonts w:ascii="Times New Roman" w:hAnsi="Times New Roman" w:cs="Times New Roman CYR"/>
          <w:sz w:val="28"/>
          <w:szCs w:val="20"/>
        </w:rPr>
        <w:t>Важное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значение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придается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поиску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оптимальных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форм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комплексов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ускорению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предпринимательства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стимулированию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научно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технического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прогресса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внедрению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технологий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повышению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эффективности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интенсификации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инвестиционной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внешнеэкономической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Вводятся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новые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регуляторы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лицензирование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квотирование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преобразование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народного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хозяйства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При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условиях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особенно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нынешней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ситуации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только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необходимо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наоборот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его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значение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возрастает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Только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лице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его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может</w:t>
      </w:r>
      <w:r w:rsidRPr="00693828">
        <w:rPr>
          <w:rFonts w:ascii="Times New Roman" w:hAnsi="Times New Roman"/>
          <w:sz w:val="28"/>
          <w:szCs w:val="20"/>
        </w:rPr>
        <w:t xml:space="preserve">: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экономическую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социальную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политику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обеспечения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интересов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всех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слоев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населения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смягчать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стихийные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рыночной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саморегуляции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целью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предотвращения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хаоса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экономике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стимулировать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рыночную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экономику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обеспечивать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эффективность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функционирования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одновременным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ограничением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предупреждением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негативных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последствий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собственников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особенно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монополистов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гарантировать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защиту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национальных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интересов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внутреннего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рынка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внешней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экспансии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речь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идет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возобновлении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административно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командной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создании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новой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осуществляла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исполнительную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принципах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координации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поощрения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выбора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наиболее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приоритетных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направлений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самостоятельности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поисках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вариантов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решения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различных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проблем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0"/>
        </w:rPr>
      </w:pPr>
      <w:r w:rsidRPr="00693828">
        <w:rPr>
          <w:rFonts w:ascii="Times New Roman" w:hAnsi="Times New Roman" w:cs="Times New Roman CYR"/>
          <w:iCs/>
          <w:sz w:val="28"/>
          <w:szCs w:val="20"/>
        </w:rPr>
        <w:t>Государственное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руководство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в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сфере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экономики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должно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иметь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целью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создание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механизма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демократического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управления</w:t>
      </w:r>
      <w:r w:rsidRPr="00693828">
        <w:rPr>
          <w:rFonts w:ascii="Times New Roman" w:hAnsi="Times New Roman"/>
          <w:i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который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бы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направлялся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контролировался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исполнительной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властью</w:t>
      </w:r>
      <w:r w:rsidRPr="00693828">
        <w:rPr>
          <w:rFonts w:ascii="Times New Roman" w:hAnsi="Times New Roman"/>
          <w:iCs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Президентская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власть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при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этом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может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быть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максимально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приспособлена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для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энергичного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руководства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исполнительной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властью</w:t>
      </w:r>
      <w:r w:rsidRPr="00693828">
        <w:rPr>
          <w:rFonts w:ascii="Times New Roman" w:hAnsi="Times New Roman"/>
          <w:i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обеспечивать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принципы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социальной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справедливости</w:t>
      </w:r>
      <w:r w:rsidRPr="00693828">
        <w:rPr>
          <w:rFonts w:ascii="Times New Roman" w:hAnsi="Times New Roman"/>
          <w:i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человеческого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достоинства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ответственности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государства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перед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гражданами</w:t>
      </w:r>
      <w:r w:rsidRPr="00693828">
        <w:rPr>
          <w:rFonts w:ascii="Times New Roman" w:hAnsi="Times New Roman"/>
          <w:iCs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а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последних</w:t>
      </w:r>
      <w:r w:rsidRPr="00693828">
        <w:rPr>
          <w:rFonts w:ascii="Times New Roman" w:hAnsi="Times New Roman"/>
          <w:iCs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перед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государством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и</w:t>
      </w:r>
      <w:r w:rsidRPr="00693828">
        <w:rPr>
          <w:rFonts w:ascii="Times New Roman" w:hAnsi="Times New Roman"/>
          <w:i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iCs/>
          <w:sz w:val="28"/>
          <w:szCs w:val="20"/>
        </w:rPr>
        <w:t>обществом</w:t>
      </w:r>
      <w:r w:rsidRPr="00693828">
        <w:rPr>
          <w:rFonts w:ascii="Times New Roman" w:hAnsi="Times New Roman"/>
          <w:iCs/>
          <w:sz w:val="28"/>
          <w:szCs w:val="20"/>
        </w:rPr>
        <w:t>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Государственное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руководство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сочетает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органичное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объединение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мер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роста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финансовой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стабилизации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активной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социальной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политикой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стабилизацией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последующим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повышением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жизненного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уровня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населения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его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платежеспособного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спроса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ныне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является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основным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стимулирующим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фактором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выхода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из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кризиса</w:t>
      </w:r>
      <w:r w:rsidRPr="00693828">
        <w:rPr>
          <w:rFonts w:ascii="Times New Roman" w:hAnsi="Times New Roman"/>
          <w:sz w:val="28"/>
          <w:szCs w:val="20"/>
        </w:rPr>
        <w:t xml:space="preserve">. </w:t>
      </w:r>
      <w:r w:rsidRPr="00693828">
        <w:rPr>
          <w:rFonts w:ascii="Times New Roman" w:hAnsi="Times New Roman" w:cs="Times New Roman CYR"/>
          <w:sz w:val="28"/>
          <w:szCs w:val="20"/>
        </w:rPr>
        <w:t>Главными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направлениями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охватываются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государственным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руководством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являются</w:t>
      </w:r>
      <w:r w:rsidRPr="00693828">
        <w:rPr>
          <w:rFonts w:ascii="Times New Roman" w:hAnsi="Times New Roman"/>
          <w:sz w:val="28"/>
          <w:szCs w:val="20"/>
        </w:rPr>
        <w:t xml:space="preserve">: </w:t>
      </w:r>
      <w:r w:rsidRPr="00693828">
        <w:rPr>
          <w:rFonts w:ascii="Times New Roman" w:hAnsi="Times New Roman" w:cs="Times New Roman CYR"/>
          <w:sz w:val="28"/>
          <w:szCs w:val="20"/>
        </w:rPr>
        <w:t>финансовая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политика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ее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стабилизация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денежно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кредитная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политика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укрепление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банковской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системы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инновационно</w:t>
      </w:r>
      <w:r w:rsidRPr="00693828">
        <w:rPr>
          <w:rFonts w:ascii="Times New Roman" w:hAnsi="Times New Roman"/>
          <w:sz w:val="28"/>
          <w:szCs w:val="20"/>
        </w:rPr>
        <w:t>-</w:t>
      </w:r>
      <w:r w:rsidRPr="00693828">
        <w:rPr>
          <w:rFonts w:ascii="Times New Roman" w:hAnsi="Times New Roman" w:cs="Times New Roman CYR"/>
          <w:sz w:val="28"/>
          <w:szCs w:val="20"/>
        </w:rPr>
        <w:t>инвестиционная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деятельность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ускорение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приватизационных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процессов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усиление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государственным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сектором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внешнеэкономическая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политика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привлечение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иностранных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инвестиций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преодоление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платежного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кризиса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политика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доходов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заработной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платы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стимулирование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малого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бизнеса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налоговая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политика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социальная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политика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погашение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задолженности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выплатам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заработной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платы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пенсионная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реформа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занятость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население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</w:t>
      </w:r>
      <w:r w:rsidRPr="00693828">
        <w:rPr>
          <w:rFonts w:ascii="Times New Roman" w:hAnsi="Times New Roman"/>
          <w:sz w:val="28"/>
          <w:szCs w:val="20"/>
        </w:rPr>
        <w:t>.).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Государственное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руководство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связано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также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дерегуляцией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которая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предусматривает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реформирование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процедуры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лицензирования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предпринимательства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регистрации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либерализации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финансовых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операций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имущественных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арендных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ограничений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3F076A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Содержание государственного руководств</w:t>
      </w:r>
      <w:r w:rsidR="003F076A">
        <w:rPr>
          <w:rFonts w:ascii="Times New Roman" w:hAnsi="Times New Roman" w:cs="Times New Roman CYR"/>
          <w:sz w:val="28"/>
          <w:szCs w:val="28"/>
        </w:rPr>
        <w:t>а в сфере экономики заключается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1.</w:t>
      </w:r>
      <w:r w:rsidR="003F076A">
        <w:rPr>
          <w:rFonts w:ascii="Times New Roman" w:hAnsi="Times New Roman" w:cs="Times New Roman CYR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усовершенствовании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взаимодействия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центральных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местах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самоуправления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объединений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работодателей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/>
          <w:sz w:val="28"/>
          <w:szCs w:val="20"/>
          <w:lang w:val="en-US"/>
        </w:rPr>
        <w:t>2</w:t>
      </w:r>
      <w:r w:rsidRPr="00693828">
        <w:rPr>
          <w:rFonts w:ascii="Times New Roman" w:hAnsi="Times New Roman" w:cs="Times New Roman CYR"/>
          <w:sz w:val="28"/>
          <w:szCs w:val="20"/>
        </w:rPr>
        <w:t>.</w:t>
      </w:r>
      <w:r w:rsidR="003F076A">
        <w:rPr>
          <w:rFonts w:ascii="Times New Roman" w:hAnsi="Times New Roman" w:cs="Times New Roman CYR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четком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закреплении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компетенции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центральных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сфере</w:t>
      </w:r>
      <w:r w:rsidRPr="00693828">
        <w:rPr>
          <w:rFonts w:ascii="Times New Roman" w:hAnsi="Times New Roman"/>
          <w:sz w:val="28"/>
          <w:szCs w:val="20"/>
        </w:rPr>
        <w:t>;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  <w:szCs w:val="20"/>
        </w:rPr>
      </w:pPr>
      <w:r w:rsidRPr="00693828">
        <w:rPr>
          <w:rFonts w:ascii="Times New Roman" w:hAnsi="Times New Roman"/>
          <w:sz w:val="28"/>
          <w:szCs w:val="20"/>
          <w:lang w:val="en-US"/>
        </w:rPr>
        <w:t>3</w:t>
      </w:r>
      <w:r w:rsidRPr="00693828">
        <w:rPr>
          <w:rFonts w:ascii="Times New Roman" w:hAnsi="Times New Roman" w:cs="Times New Roman CYR"/>
          <w:sz w:val="28"/>
          <w:szCs w:val="20"/>
        </w:rPr>
        <w:t>.</w:t>
      </w:r>
      <w:r w:rsidR="003F076A">
        <w:rPr>
          <w:rFonts w:ascii="Times New Roman" w:hAnsi="Times New Roman" w:cs="Times New Roman CYR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углублении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децентрализации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экономикой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гарантировании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реализации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экономических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учреждений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невмешательства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вопросы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отнесенные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компетенции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компетенции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самоуправления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4.</w:t>
      </w:r>
      <w:r w:rsidR="003F076A">
        <w:rPr>
          <w:rFonts w:ascii="Times New Roman" w:hAnsi="Times New Roman" w:cs="Times New Roman CYR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усовершенствовании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правового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статуса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министерств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ведомств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осуществляющих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отраслями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народного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хозяйства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5.</w:t>
      </w:r>
      <w:r w:rsidR="003F076A">
        <w:rPr>
          <w:rFonts w:ascii="Times New Roman" w:hAnsi="Times New Roman" w:cs="Times New Roman CYR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конкретизации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нормативных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актах</w:t>
      </w:r>
      <w:r w:rsidRPr="00693828">
        <w:rPr>
          <w:rFonts w:ascii="Times New Roman" w:hAnsi="Times New Roman"/>
          <w:sz w:val="28"/>
          <w:szCs w:val="20"/>
        </w:rPr>
        <w:t xml:space="preserve"> (</w:t>
      </w:r>
      <w:r w:rsidRPr="00693828">
        <w:rPr>
          <w:rFonts w:ascii="Times New Roman" w:hAnsi="Times New Roman" w:cs="Times New Roman CYR"/>
          <w:sz w:val="28"/>
          <w:szCs w:val="20"/>
        </w:rPr>
        <w:t>уставах</w:t>
      </w:r>
      <w:r w:rsidRPr="00693828">
        <w:rPr>
          <w:rFonts w:ascii="Times New Roman" w:hAnsi="Times New Roman"/>
          <w:sz w:val="28"/>
          <w:szCs w:val="20"/>
        </w:rPr>
        <w:t xml:space="preserve">) </w:t>
      </w:r>
      <w:r w:rsidRPr="00693828">
        <w:rPr>
          <w:rFonts w:ascii="Times New Roman" w:hAnsi="Times New Roman" w:cs="Times New Roman CYR"/>
          <w:sz w:val="28"/>
          <w:szCs w:val="20"/>
        </w:rPr>
        <w:t>задач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функций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центральных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органов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исполнительной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полномочий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координации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регулированию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соответствующих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отраслях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сферах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управления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  <w:r w:rsidRPr="00693828">
        <w:rPr>
          <w:rFonts w:ascii="Times New Roman" w:hAnsi="Times New Roman" w:cs="Times New Roman CYR"/>
          <w:sz w:val="28"/>
          <w:szCs w:val="20"/>
        </w:rPr>
        <w:t>передаче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государственную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собственность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местах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предприятий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учреждений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организаций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общегосударственной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собственности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или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расширении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воздействия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таких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субъектов</w:t>
      </w:r>
      <w:r w:rsidRPr="00693828">
        <w:rPr>
          <w:rFonts w:ascii="Times New Roman" w:hAnsi="Times New Roman"/>
          <w:sz w:val="28"/>
          <w:szCs w:val="20"/>
        </w:rPr>
        <w:t xml:space="preserve">;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6.</w:t>
      </w:r>
      <w:r w:rsidR="003F076A">
        <w:rPr>
          <w:rFonts w:ascii="Times New Roman" w:hAnsi="Times New Roman" w:cs="Times New Roman CYR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подготовке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специалистов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для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отраслей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народного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хозяйства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негосударственных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структур</w:t>
      </w:r>
      <w:r w:rsidRPr="00693828">
        <w:rPr>
          <w:rFonts w:ascii="Times New Roman" w:hAnsi="Times New Roman"/>
          <w:sz w:val="28"/>
          <w:szCs w:val="20"/>
        </w:rPr>
        <w:t xml:space="preserve"> — </w:t>
      </w:r>
      <w:r w:rsidRPr="00693828">
        <w:rPr>
          <w:rFonts w:ascii="Times New Roman" w:hAnsi="Times New Roman" w:cs="Times New Roman CYR"/>
          <w:sz w:val="28"/>
          <w:szCs w:val="20"/>
        </w:rPr>
        <w:t>на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договорных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началах</w:t>
      </w:r>
      <w:r w:rsidRPr="00693828">
        <w:rPr>
          <w:rFonts w:ascii="Times New Roman" w:hAnsi="Times New Roman"/>
          <w:sz w:val="28"/>
          <w:szCs w:val="20"/>
        </w:rPr>
        <w:t xml:space="preserve">, </w:t>
      </w:r>
      <w:r w:rsidRPr="00693828">
        <w:rPr>
          <w:rFonts w:ascii="Times New Roman" w:hAnsi="Times New Roman" w:cs="Times New Roman CYR"/>
          <w:sz w:val="28"/>
          <w:szCs w:val="20"/>
        </w:rPr>
        <w:t>их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переподготовке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переквалификации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и</w:t>
      </w:r>
      <w:r w:rsidRPr="00693828">
        <w:rPr>
          <w:rFonts w:ascii="Times New Roman" w:hAnsi="Times New Roman"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sz w:val="28"/>
          <w:szCs w:val="20"/>
        </w:rPr>
        <w:t>др</w:t>
      </w:r>
      <w:r w:rsidRPr="00693828">
        <w:rPr>
          <w:rFonts w:ascii="Times New Roman" w:hAnsi="Times New Roman"/>
          <w:sz w:val="28"/>
          <w:szCs w:val="20"/>
        </w:rPr>
        <w:t>.</w:t>
      </w:r>
    </w:p>
    <w:p w:rsidR="003F076A" w:rsidRDefault="003F076A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sz w:val="28"/>
          <w:szCs w:val="24"/>
        </w:rPr>
      </w:pPr>
    </w:p>
    <w:p w:rsidR="00931D64" w:rsidRPr="00693828" w:rsidRDefault="003F076A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bCs/>
          <w:sz w:val="28"/>
          <w:szCs w:val="24"/>
        </w:rPr>
      </w:pPr>
      <w:r>
        <w:rPr>
          <w:rFonts w:ascii="Times New Roman" w:hAnsi="Times New Roman" w:cs="Times New Roman CYR"/>
          <w:bCs/>
          <w:sz w:val="28"/>
          <w:szCs w:val="24"/>
        </w:rPr>
        <w:br w:type="page"/>
      </w:r>
      <w:r w:rsidR="00931D64" w:rsidRPr="00693828">
        <w:rPr>
          <w:rFonts w:ascii="Times New Roman" w:hAnsi="Times New Roman" w:cs="Times New Roman CYR"/>
          <w:bCs/>
          <w:sz w:val="28"/>
          <w:szCs w:val="24"/>
        </w:rPr>
        <w:t>Заключение</w:t>
      </w:r>
    </w:p>
    <w:p w:rsidR="003F076A" w:rsidRDefault="003F076A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  <w:szCs w:val="20"/>
        </w:rPr>
      </w:pP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 xml:space="preserve">Вопрос о методах государственного управления, как средствах достижения правителями своих политических целей, всегда интересовал ученых философов и социальных мыслителей. Если попытаться кратко определить понятие методов государственного управления, то они представляют собой, во-первых, средства осуществления государственных целей и управленческих решений, во-вторых, способы поддержания стабильности политической системы и воспроизводства институционального порядка в обществе и, в-третьих, инструменты мобилизации ресурсов и руководства людьми. 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693828">
        <w:rPr>
          <w:rFonts w:ascii="Times New Roman" w:hAnsi="Times New Roman" w:cs="Times New Roman CYR"/>
          <w:sz w:val="28"/>
          <w:szCs w:val="20"/>
        </w:rPr>
        <w:t>Исторический опыт политического развития подводит к выводу о том, что существует два базовых типа методов государственного управления: убеждение, опирающееся в основном на манипулирование механизмами сознания и установками поведения граждан, и принуждение, в целом основывающееся на использовании силы, а то и крайних форм насилия. Эти два "идеальных типа" образуют двухполюсную шкалу "принуждение-убеждение", на которой располагаются все промежуточные оттенки применения инструментов руководства людьми со стороны государственной администрации.</w:t>
      </w:r>
    </w:p>
    <w:p w:rsidR="00931D64" w:rsidRPr="00693828" w:rsidRDefault="003F076A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  <w:szCs w:val="20"/>
        </w:rPr>
      </w:pPr>
      <w:r>
        <w:rPr>
          <w:rFonts w:ascii="Times New Roman" w:hAnsi="Times New Roman" w:cs="Times New Roman CYR"/>
          <w:sz w:val="28"/>
          <w:szCs w:val="20"/>
        </w:rPr>
        <w:t xml:space="preserve">В моем реферате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я рассмотрела систему государственного управления - это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конкретный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вид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деятельности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по</w:t>
      </w:r>
      <w:r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осуществлению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единой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государственной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власти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и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имеющую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функциональную</w:t>
      </w:r>
      <w:r>
        <w:rPr>
          <w:rFonts w:ascii="Times New Roman" w:hAnsi="Times New Roman" w:cs="Times New Roman CYR"/>
          <w:sz w:val="28"/>
          <w:szCs w:val="20"/>
        </w:rPr>
        <w:t xml:space="preserve"> специфику</w:t>
      </w:r>
      <w:r w:rsidR="00931D64" w:rsidRPr="00693828">
        <w:rPr>
          <w:rFonts w:ascii="Times New Roman" w:hAnsi="Times New Roman" w:cs="Times New Roman CYR"/>
          <w:sz w:val="28"/>
          <w:szCs w:val="20"/>
        </w:rPr>
        <w:t>.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Система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госуправления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это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-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целое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состоящее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из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следующих</w:t>
      </w:r>
      <w:r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подсистем: муниципального уровня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,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регионального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и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центрального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уровня</w:t>
      </w:r>
      <w:r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управления . Государственное управление имеет специфические признаки:</w:t>
      </w:r>
      <w:r w:rsidR="00693828">
        <w:rPr>
          <w:rFonts w:ascii="Times New Roman" w:hAnsi="Times New Roman" w:cs="Times New Roman CYR"/>
          <w:sz w:val="28"/>
          <w:szCs w:val="20"/>
        </w:rPr>
        <w:t xml:space="preserve"> </w:t>
      </w:r>
      <w:r w:rsidR="00931D64" w:rsidRPr="00693828">
        <w:rPr>
          <w:rFonts w:ascii="Times New Roman" w:hAnsi="Times New Roman" w:cs="Times New Roman CYR"/>
          <w:sz w:val="28"/>
          <w:szCs w:val="20"/>
        </w:rPr>
        <w:t>это</w:t>
      </w:r>
      <w:r>
        <w:rPr>
          <w:rFonts w:ascii="Times New Roman" w:hAnsi="Times New Roman" w:cs="Times New Roman CYR"/>
          <w:sz w:val="28"/>
          <w:szCs w:val="20"/>
        </w:rPr>
        <w:t xml:space="preserve"> линейность</w:t>
      </w:r>
      <w:r w:rsidR="00931D64" w:rsidRPr="00693828">
        <w:rPr>
          <w:rFonts w:ascii="Times New Roman" w:hAnsi="Times New Roman" w:cs="Times New Roman CYR"/>
          <w:sz w:val="28"/>
          <w:szCs w:val="20"/>
        </w:rPr>
        <w:t xml:space="preserve">, включенность в механизм и субординацию </w:t>
      </w:r>
    </w:p>
    <w:p w:rsidR="00931D64" w:rsidRPr="00BC120F" w:rsidRDefault="00931D64" w:rsidP="00931D6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color w:val="FFFFFF"/>
          <w:sz w:val="28"/>
          <w:szCs w:val="20"/>
        </w:rPr>
      </w:pPr>
      <w:r w:rsidRPr="00BC120F">
        <w:rPr>
          <w:rFonts w:ascii="Times New Roman" w:hAnsi="Times New Roman"/>
          <w:color w:val="FFFFFF"/>
          <w:sz w:val="28"/>
          <w:szCs w:val="20"/>
        </w:rPr>
        <w:t>государственный управление экономика</w:t>
      </w:r>
    </w:p>
    <w:p w:rsidR="00931D64" w:rsidRPr="00693828" w:rsidRDefault="00931D64" w:rsidP="0069382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0"/>
        </w:rPr>
      </w:pPr>
      <w:r w:rsidRPr="00693828">
        <w:rPr>
          <w:rFonts w:ascii="Times New Roman" w:hAnsi="Times New Roman"/>
          <w:bCs/>
          <w:sz w:val="28"/>
          <w:szCs w:val="20"/>
        </w:rPr>
        <w:br w:type="page"/>
      </w:r>
      <w:r w:rsidRPr="00693828">
        <w:rPr>
          <w:rFonts w:ascii="Times New Roman" w:hAnsi="Times New Roman" w:cs="Times New Roman CYR"/>
          <w:bCs/>
          <w:sz w:val="28"/>
          <w:szCs w:val="20"/>
        </w:rPr>
        <w:t>СПИСОК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ИСПОЛЬЗОВАННОЙ</w:t>
      </w:r>
      <w:r w:rsidRPr="00693828">
        <w:rPr>
          <w:rFonts w:ascii="Times New Roman" w:hAnsi="Times New Roman"/>
          <w:bCs/>
          <w:sz w:val="28"/>
          <w:szCs w:val="20"/>
        </w:rPr>
        <w:t xml:space="preserve"> </w:t>
      </w:r>
      <w:r w:rsidRPr="00693828">
        <w:rPr>
          <w:rFonts w:ascii="Times New Roman" w:hAnsi="Times New Roman" w:cs="Times New Roman CYR"/>
          <w:bCs/>
          <w:sz w:val="28"/>
          <w:szCs w:val="20"/>
        </w:rPr>
        <w:t>ЛИТЕРАТУРЫ</w:t>
      </w:r>
    </w:p>
    <w:p w:rsidR="00931D64" w:rsidRPr="00693828" w:rsidRDefault="00931D64" w:rsidP="0069382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 CYR"/>
          <w:sz w:val="28"/>
          <w:szCs w:val="24"/>
        </w:rPr>
      </w:pPr>
    </w:p>
    <w:p w:rsidR="00931D64" w:rsidRPr="00693828" w:rsidRDefault="00931D64" w:rsidP="003F076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Административное право (под ред. Ю. М. Козлова). М., 2000</w:t>
      </w:r>
    </w:p>
    <w:p w:rsidR="00931D64" w:rsidRPr="00693828" w:rsidRDefault="00931D64" w:rsidP="003F076A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 xml:space="preserve">Атаманчук Г. В. Теория государственного управления. Курс лекций. М., 2005. </w:t>
      </w:r>
      <w:r w:rsidRPr="00693828">
        <w:rPr>
          <w:rFonts w:ascii="Times New Roman" w:hAnsi="Times New Roman" w:cs="Times New Roman CYR"/>
          <w:sz w:val="28"/>
          <w:szCs w:val="28"/>
        </w:rPr>
        <w:tab/>
      </w:r>
    </w:p>
    <w:p w:rsidR="00931D64" w:rsidRPr="00693828" w:rsidRDefault="00931D64" w:rsidP="003F076A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Государственное и муниципальное управление: теория, история, практика. Сб. докладов. Иваново, 2008</w:t>
      </w:r>
    </w:p>
    <w:p w:rsidR="00931D64" w:rsidRPr="00693828" w:rsidRDefault="00931D64" w:rsidP="003F076A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Чиркин В. Е. Государственное управление. Элементарный курс. М., 2001</w:t>
      </w:r>
    </w:p>
    <w:p w:rsidR="00931D64" w:rsidRPr="00693828" w:rsidRDefault="00931D64" w:rsidP="003F076A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8"/>
        </w:rPr>
      </w:pPr>
      <w:r w:rsidRPr="00693828">
        <w:rPr>
          <w:rFonts w:ascii="Times New Roman" w:hAnsi="Times New Roman" w:cs="Times New Roman CYR"/>
          <w:sz w:val="28"/>
          <w:szCs w:val="28"/>
        </w:rPr>
        <w:t>Старилов Ю. Н. Курс общего административного права. В 3 т. Т. I: История. Наука. Предмет. Нормы. Субъекты. — М.: Издательство НОРМА, 2002. — 673 с.</w:t>
      </w:r>
    </w:p>
    <w:p w:rsidR="00931D64" w:rsidRPr="00BC120F" w:rsidRDefault="00931D64" w:rsidP="003F07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color w:val="FFFFFF"/>
          <w:sz w:val="28"/>
          <w:szCs w:val="20"/>
        </w:rPr>
      </w:pPr>
      <w:bookmarkStart w:id="0" w:name="_GoBack"/>
      <w:bookmarkEnd w:id="0"/>
    </w:p>
    <w:sectPr w:rsidR="00931D64" w:rsidRPr="00BC120F" w:rsidSect="00693828">
      <w:headerReference w:type="default" r:id="rId7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0F" w:rsidRDefault="00BC120F" w:rsidP="00693828">
      <w:pPr>
        <w:spacing w:after="0" w:line="240" w:lineRule="auto"/>
      </w:pPr>
      <w:r>
        <w:separator/>
      </w:r>
    </w:p>
  </w:endnote>
  <w:endnote w:type="continuationSeparator" w:id="0">
    <w:p w:rsidR="00BC120F" w:rsidRDefault="00BC120F" w:rsidP="0069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0F" w:rsidRDefault="00BC120F" w:rsidP="00693828">
      <w:pPr>
        <w:spacing w:after="0" w:line="240" w:lineRule="auto"/>
      </w:pPr>
      <w:r>
        <w:separator/>
      </w:r>
    </w:p>
  </w:footnote>
  <w:footnote w:type="continuationSeparator" w:id="0">
    <w:p w:rsidR="00BC120F" w:rsidRDefault="00BC120F" w:rsidP="0069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28" w:rsidRPr="00693828" w:rsidRDefault="00693828" w:rsidP="0069382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0109"/>
    <w:multiLevelType w:val="singleLevel"/>
    <w:tmpl w:val="B04E25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5527B59"/>
    <w:multiLevelType w:val="singleLevel"/>
    <w:tmpl w:val="F3E2B7A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67828D2"/>
    <w:multiLevelType w:val="singleLevel"/>
    <w:tmpl w:val="F3E2B7A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828"/>
    <w:rsid w:val="003F076A"/>
    <w:rsid w:val="00693828"/>
    <w:rsid w:val="00931D64"/>
    <w:rsid w:val="009D6859"/>
    <w:rsid w:val="009F7383"/>
    <w:rsid w:val="00BC120F"/>
    <w:rsid w:val="00E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CA2085-A0BA-41E2-BD37-CC0D597C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382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93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38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2014-03-22T20:02:00Z</dcterms:created>
  <dcterms:modified xsi:type="dcterms:W3CDTF">2014-03-22T20:02:00Z</dcterms:modified>
</cp:coreProperties>
</file>