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D5" w:rsidRPr="00512F2C" w:rsidRDefault="00FB30D5" w:rsidP="00512F2C">
      <w:pPr>
        <w:keepNext/>
        <w:widowControl w:val="0"/>
        <w:spacing w:line="360" w:lineRule="auto"/>
        <w:ind w:firstLine="720"/>
        <w:jc w:val="center"/>
        <w:rPr>
          <w:bCs/>
          <w:sz w:val="28"/>
          <w:szCs w:val="28"/>
        </w:rPr>
      </w:pPr>
      <w:r w:rsidRPr="00512F2C">
        <w:rPr>
          <w:bCs/>
          <w:sz w:val="28"/>
          <w:szCs w:val="28"/>
        </w:rPr>
        <w:t>ГОСУДАРСТВЕННОЕ ОБРАЗОВАТЕЛЬНОЕ УЧРЕЖДЕНИЕ СРЕДНЕГО ПРОФЕССИОНАЛЬНОГО ОБРАЗОВАНИЯ</w:t>
      </w:r>
    </w:p>
    <w:p w:rsidR="00451ED8" w:rsidRPr="00512F2C" w:rsidRDefault="00FB30D5" w:rsidP="00512F2C">
      <w:pPr>
        <w:keepNext/>
        <w:widowControl w:val="0"/>
        <w:spacing w:line="360" w:lineRule="auto"/>
        <w:ind w:firstLine="720"/>
        <w:jc w:val="center"/>
        <w:rPr>
          <w:bCs/>
          <w:sz w:val="28"/>
          <w:szCs w:val="28"/>
        </w:rPr>
      </w:pPr>
      <w:r w:rsidRPr="00512F2C">
        <w:rPr>
          <w:bCs/>
          <w:sz w:val="28"/>
          <w:szCs w:val="28"/>
        </w:rPr>
        <w:t>ОМСКИЙ ПЕДАГОГИЧЕСКИЙ КОЛЛЕДЖ № 4</w:t>
      </w:r>
    </w:p>
    <w:p w:rsidR="00FB30D5" w:rsidRPr="00512F2C" w:rsidRDefault="00FB30D5" w:rsidP="00512F2C">
      <w:pPr>
        <w:keepNext/>
        <w:widowControl w:val="0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FB30D5" w:rsidRPr="00512F2C" w:rsidRDefault="00FB30D5" w:rsidP="00512F2C">
      <w:pPr>
        <w:keepNext/>
        <w:widowControl w:val="0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FB30D5" w:rsidRPr="00512F2C" w:rsidRDefault="00FB30D5" w:rsidP="00512F2C">
      <w:pPr>
        <w:keepNext/>
        <w:widowControl w:val="0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FB30D5" w:rsidRPr="00512F2C" w:rsidRDefault="00FB30D5" w:rsidP="00512F2C">
      <w:pPr>
        <w:keepNext/>
        <w:widowControl w:val="0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FB30D5" w:rsidRPr="00512F2C" w:rsidRDefault="00FB30D5" w:rsidP="00512F2C">
      <w:pPr>
        <w:keepNext/>
        <w:widowControl w:val="0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FB30D5" w:rsidRPr="00512F2C" w:rsidRDefault="00FB30D5" w:rsidP="00512F2C">
      <w:pPr>
        <w:keepNext/>
        <w:widowControl w:val="0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FB30D5" w:rsidRPr="00512F2C" w:rsidRDefault="00FB30D5" w:rsidP="00512F2C">
      <w:pPr>
        <w:keepNext/>
        <w:widowControl w:val="0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FB30D5" w:rsidRPr="00512F2C" w:rsidRDefault="00FB30D5" w:rsidP="00512F2C">
      <w:pPr>
        <w:keepNext/>
        <w:widowControl w:val="0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512F2C" w:rsidRDefault="00512F2C" w:rsidP="00512F2C">
      <w:pPr>
        <w:keepNext/>
        <w:widowControl w:val="0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FB30D5" w:rsidRPr="00512F2C" w:rsidRDefault="00FB30D5" w:rsidP="00512F2C">
      <w:pPr>
        <w:keepNext/>
        <w:widowControl w:val="0"/>
        <w:spacing w:line="360" w:lineRule="auto"/>
        <w:ind w:firstLine="720"/>
        <w:jc w:val="center"/>
        <w:rPr>
          <w:bCs/>
          <w:sz w:val="28"/>
          <w:szCs w:val="28"/>
        </w:rPr>
      </w:pPr>
      <w:r w:rsidRPr="00512F2C">
        <w:rPr>
          <w:bCs/>
          <w:sz w:val="28"/>
          <w:szCs w:val="28"/>
        </w:rPr>
        <w:t>РЕФЕРАТ ПО ПРЕДМЕТУ МУЗЫКА</w:t>
      </w:r>
    </w:p>
    <w:p w:rsidR="00512F2C" w:rsidRDefault="00512F2C" w:rsidP="00512F2C">
      <w:pPr>
        <w:keepNext/>
        <w:widowControl w:val="0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FB30D5" w:rsidRPr="00512F2C" w:rsidRDefault="00C75EBE" w:rsidP="00512F2C">
      <w:pPr>
        <w:keepNext/>
        <w:widowControl w:val="0"/>
        <w:spacing w:line="360" w:lineRule="auto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тему: </w:t>
      </w:r>
      <w:r w:rsidR="00FB30D5" w:rsidRPr="00512F2C">
        <w:rPr>
          <w:bCs/>
          <w:sz w:val="28"/>
          <w:szCs w:val="28"/>
        </w:rPr>
        <w:t>Музыкально</w:t>
      </w:r>
      <w:r w:rsidR="00512F2C">
        <w:rPr>
          <w:bCs/>
          <w:sz w:val="28"/>
          <w:szCs w:val="28"/>
        </w:rPr>
        <w:t xml:space="preserve"> </w:t>
      </w:r>
      <w:r w:rsidR="00FB30D5" w:rsidRPr="00512F2C">
        <w:rPr>
          <w:bCs/>
          <w:sz w:val="28"/>
          <w:szCs w:val="28"/>
        </w:rPr>
        <w:t>-</w:t>
      </w:r>
      <w:r w:rsidR="00512F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дидактические игры д</w:t>
      </w:r>
      <w:r w:rsidR="00FB30D5" w:rsidRPr="00512F2C">
        <w:rPr>
          <w:bCs/>
          <w:sz w:val="28"/>
          <w:szCs w:val="28"/>
        </w:rPr>
        <w:t>ля дошкольников</w:t>
      </w:r>
    </w:p>
    <w:p w:rsidR="00FB30D5" w:rsidRPr="00512F2C" w:rsidRDefault="00FB30D5" w:rsidP="00512F2C">
      <w:pPr>
        <w:keepNext/>
        <w:widowControl w:val="0"/>
        <w:spacing w:line="360" w:lineRule="auto"/>
        <w:ind w:firstLine="720"/>
        <w:jc w:val="center"/>
        <w:rPr>
          <w:bCs/>
          <w:sz w:val="28"/>
          <w:szCs w:val="28"/>
        </w:rPr>
      </w:pPr>
    </w:p>
    <w:p w:rsidR="00FB30D5" w:rsidRPr="00512F2C" w:rsidRDefault="00FB30D5" w:rsidP="00512F2C">
      <w:pPr>
        <w:keepNext/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FB30D5" w:rsidRPr="00512F2C" w:rsidRDefault="00FB30D5" w:rsidP="00512F2C">
      <w:pPr>
        <w:keepNext/>
        <w:widowControl w:val="0"/>
        <w:spacing w:line="360" w:lineRule="auto"/>
        <w:jc w:val="both"/>
        <w:rPr>
          <w:bCs/>
          <w:sz w:val="28"/>
          <w:szCs w:val="28"/>
        </w:rPr>
      </w:pPr>
      <w:r w:rsidRPr="00512F2C">
        <w:rPr>
          <w:bCs/>
          <w:sz w:val="28"/>
          <w:szCs w:val="28"/>
        </w:rPr>
        <w:t>Выполнила: студентка гр. 301 СД</w:t>
      </w:r>
    </w:p>
    <w:p w:rsidR="00FB30D5" w:rsidRPr="00512F2C" w:rsidRDefault="00FB30D5" w:rsidP="00512F2C">
      <w:pPr>
        <w:keepNext/>
        <w:widowControl w:val="0"/>
        <w:spacing w:line="360" w:lineRule="auto"/>
        <w:jc w:val="both"/>
        <w:rPr>
          <w:bCs/>
          <w:sz w:val="28"/>
          <w:szCs w:val="28"/>
        </w:rPr>
      </w:pPr>
      <w:r w:rsidRPr="00512F2C">
        <w:rPr>
          <w:bCs/>
          <w:sz w:val="28"/>
          <w:szCs w:val="28"/>
        </w:rPr>
        <w:t>Отделения заочной формы обучения</w:t>
      </w:r>
    </w:p>
    <w:p w:rsidR="00FB30D5" w:rsidRPr="00512F2C" w:rsidRDefault="00FB30D5" w:rsidP="00512F2C">
      <w:pPr>
        <w:keepNext/>
        <w:widowControl w:val="0"/>
        <w:spacing w:line="360" w:lineRule="auto"/>
        <w:jc w:val="both"/>
        <w:rPr>
          <w:bCs/>
          <w:sz w:val="28"/>
          <w:szCs w:val="28"/>
        </w:rPr>
      </w:pPr>
      <w:r w:rsidRPr="00512F2C">
        <w:rPr>
          <w:bCs/>
          <w:sz w:val="28"/>
          <w:szCs w:val="28"/>
        </w:rPr>
        <w:t>Яценко Тамара Викторовна</w:t>
      </w:r>
    </w:p>
    <w:p w:rsidR="00FB30D5" w:rsidRPr="00512F2C" w:rsidRDefault="00512F2C" w:rsidP="00512F2C">
      <w:pPr>
        <w:keepNext/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Проверил</w:t>
      </w:r>
    </w:p>
    <w:p w:rsidR="00FB30D5" w:rsidRPr="00512F2C" w:rsidRDefault="00FB30D5" w:rsidP="00512F2C">
      <w:pPr>
        <w:keepNext/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1F0990" w:rsidRPr="00512F2C" w:rsidRDefault="001F0990" w:rsidP="00512F2C">
      <w:pPr>
        <w:keepNext/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1F0990" w:rsidRPr="00512F2C" w:rsidRDefault="001F0990" w:rsidP="00512F2C">
      <w:pPr>
        <w:keepNext/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1F0990" w:rsidRPr="00512F2C" w:rsidRDefault="001F0990" w:rsidP="00512F2C">
      <w:pPr>
        <w:keepNext/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1F0990" w:rsidRPr="00512F2C" w:rsidRDefault="001F0990" w:rsidP="00512F2C">
      <w:pPr>
        <w:keepNext/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1F0990" w:rsidRPr="00512F2C" w:rsidRDefault="001F0990" w:rsidP="00512F2C">
      <w:pPr>
        <w:keepNext/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1F0990" w:rsidRPr="00512F2C" w:rsidRDefault="00FB30D5" w:rsidP="00512F2C">
      <w:pPr>
        <w:keepNext/>
        <w:widowControl w:val="0"/>
        <w:spacing w:line="360" w:lineRule="auto"/>
        <w:ind w:firstLine="720"/>
        <w:jc w:val="center"/>
        <w:rPr>
          <w:bCs/>
          <w:sz w:val="28"/>
          <w:szCs w:val="28"/>
        </w:rPr>
      </w:pPr>
      <w:r w:rsidRPr="00512F2C">
        <w:rPr>
          <w:bCs/>
          <w:sz w:val="28"/>
          <w:szCs w:val="28"/>
        </w:rPr>
        <w:t>Омск</w:t>
      </w:r>
      <w:r w:rsidR="00512F2C">
        <w:rPr>
          <w:bCs/>
          <w:sz w:val="28"/>
          <w:szCs w:val="28"/>
        </w:rPr>
        <w:t xml:space="preserve"> </w:t>
      </w:r>
      <w:r w:rsidRPr="00512F2C">
        <w:rPr>
          <w:bCs/>
          <w:sz w:val="28"/>
          <w:szCs w:val="28"/>
        </w:rPr>
        <w:t>-</w:t>
      </w:r>
      <w:r w:rsidR="00512F2C">
        <w:rPr>
          <w:bCs/>
          <w:sz w:val="28"/>
          <w:szCs w:val="28"/>
        </w:rPr>
        <w:t xml:space="preserve"> </w:t>
      </w:r>
      <w:r w:rsidRPr="00512F2C">
        <w:rPr>
          <w:bCs/>
          <w:sz w:val="28"/>
          <w:szCs w:val="28"/>
        </w:rPr>
        <w:t>2007 г.</w:t>
      </w:r>
    </w:p>
    <w:p w:rsidR="001F0990" w:rsidRPr="00512F2C" w:rsidRDefault="00512F2C" w:rsidP="00512F2C">
      <w:pPr>
        <w:keepNext/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  <w:t>Содержание</w:t>
      </w:r>
    </w:p>
    <w:p w:rsidR="001F0990" w:rsidRPr="00512F2C" w:rsidRDefault="001F0990" w:rsidP="00512F2C">
      <w:pPr>
        <w:keepNext/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5E56E9" w:rsidRPr="00512F2C" w:rsidRDefault="00512F2C" w:rsidP="00512F2C">
      <w:pPr>
        <w:keepNext/>
        <w:widowControl w:val="0"/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5E56E9" w:rsidRPr="00512F2C" w:rsidRDefault="005E56E9" w:rsidP="00512F2C">
      <w:pPr>
        <w:keepNext/>
        <w:widowControl w:val="0"/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Глава 1. Руков</w:t>
      </w:r>
      <w:r w:rsidR="00512F2C">
        <w:rPr>
          <w:sz w:val="28"/>
          <w:szCs w:val="28"/>
        </w:rPr>
        <w:t>одство дидактическими играми</w:t>
      </w:r>
    </w:p>
    <w:p w:rsidR="005E56E9" w:rsidRPr="00512F2C" w:rsidRDefault="005E56E9" w:rsidP="00512F2C">
      <w:pPr>
        <w:keepNext/>
        <w:widowControl w:val="0"/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Глава 2. Методика руководства начальными видами м</w:t>
      </w:r>
      <w:r w:rsidR="00512F2C">
        <w:rPr>
          <w:sz w:val="28"/>
          <w:szCs w:val="28"/>
        </w:rPr>
        <w:t>узыкальной деятельностью детей</w:t>
      </w:r>
    </w:p>
    <w:p w:rsidR="005E56E9" w:rsidRPr="00512F2C" w:rsidRDefault="00512F2C" w:rsidP="00512F2C">
      <w:pPr>
        <w:keepNext/>
        <w:widowControl w:val="0"/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E56E9" w:rsidRPr="00512F2C">
        <w:rPr>
          <w:sz w:val="28"/>
          <w:szCs w:val="28"/>
        </w:rPr>
        <w:t xml:space="preserve"> Задания на</w:t>
      </w:r>
      <w:r>
        <w:rPr>
          <w:sz w:val="28"/>
          <w:szCs w:val="28"/>
        </w:rPr>
        <w:t xml:space="preserve"> различение длительности звука</w:t>
      </w:r>
    </w:p>
    <w:p w:rsidR="005E56E9" w:rsidRPr="00512F2C" w:rsidRDefault="00512F2C" w:rsidP="00512F2C">
      <w:pPr>
        <w:keepNext/>
        <w:widowControl w:val="0"/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5E56E9" w:rsidRPr="00512F2C">
        <w:rPr>
          <w:sz w:val="28"/>
          <w:szCs w:val="28"/>
        </w:rPr>
        <w:t xml:space="preserve"> Зад</w:t>
      </w:r>
      <w:r>
        <w:rPr>
          <w:sz w:val="28"/>
          <w:szCs w:val="28"/>
        </w:rPr>
        <w:t>ания на различение силы звука</w:t>
      </w:r>
    </w:p>
    <w:p w:rsidR="005E56E9" w:rsidRPr="00512F2C" w:rsidRDefault="005E56E9" w:rsidP="00512F2C">
      <w:pPr>
        <w:pStyle w:val="text"/>
        <w:keepNext/>
        <w:widowControl w:val="0"/>
        <w:tabs>
          <w:tab w:val="left" w:pos="9639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12F2C">
        <w:rPr>
          <w:rFonts w:ascii="Times New Roman" w:hAnsi="Times New Roman" w:cs="Times New Roman"/>
          <w:color w:val="auto"/>
          <w:sz w:val="28"/>
          <w:szCs w:val="28"/>
        </w:rPr>
        <w:t>Глава 3. Память, одна из составляющих в дидактиче</w:t>
      </w:r>
      <w:r w:rsidR="00512F2C">
        <w:rPr>
          <w:rFonts w:ascii="Times New Roman" w:hAnsi="Times New Roman" w:cs="Times New Roman"/>
          <w:color w:val="auto"/>
          <w:sz w:val="28"/>
          <w:szCs w:val="28"/>
        </w:rPr>
        <w:t>ских играх</w:t>
      </w:r>
    </w:p>
    <w:p w:rsidR="005E56E9" w:rsidRPr="00512F2C" w:rsidRDefault="00512F2C" w:rsidP="00512F2C">
      <w:pPr>
        <w:pStyle w:val="text"/>
        <w:keepNext/>
        <w:widowControl w:val="0"/>
        <w:tabs>
          <w:tab w:val="left" w:pos="9639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 4. Развивающие игры</w:t>
      </w:r>
    </w:p>
    <w:p w:rsidR="005E56E9" w:rsidRPr="00512F2C" w:rsidRDefault="00512F2C" w:rsidP="00512F2C">
      <w:pPr>
        <w:pStyle w:val="text"/>
        <w:keepNext/>
        <w:widowControl w:val="0"/>
        <w:tabs>
          <w:tab w:val="left" w:pos="9639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</w:p>
    <w:p w:rsidR="005E56E9" w:rsidRPr="00512F2C" w:rsidRDefault="005E56E9" w:rsidP="00512F2C">
      <w:pPr>
        <w:pStyle w:val="text"/>
        <w:keepNext/>
        <w:widowControl w:val="0"/>
        <w:tabs>
          <w:tab w:val="left" w:pos="9639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12F2C">
        <w:rPr>
          <w:rFonts w:ascii="Times New Roman" w:hAnsi="Times New Roman" w:cs="Times New Roman"/>
          <w:color w:val="auto"/>
          <w:sz w:val="28"/>
          <w:szCs w:val="28"/>
        </w:rPr>
        <w:t>Сп</w:t>
      </w:r>
      <w:r w:rsidR="00512F2C">
        <w:rPr>
          <w:rFonts w:ascii="Times New Roman" w:hAnsi="Times New Roman" w:cs="Times New Roman"/>
          <w:color w:val="auto"/>
          <w:sz w:val="28"/>
          <w:szCs w:val="28"/>
        </w:rPr>
        <w:t>исок использованной литературы</w:t>
      </w:r>
    </w:p>
    <w:p w:rsidR="00451ED8" w:rsidRPr="00512F2C" w:rsidRDefault="00451ED8" w:rsidP="00512F2C">
      <w:pPr>
        <w:keepNext/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5C2DEC" w:rsidRPr="00512F2C" w:rsidRDefault="00512F2C" w:rsidP="00512F2C">
      <w:pPr>
        <w:keepNext/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451ED8" w:rsidRPr="00512F2C">
        <w:rPr>
          <w:bCs/>
          <w:sz w:val="28"/>
          <w:szCs w:val="28"/>
        </w:rPr>
        <w:t>Введение</w:t>
      </w:r>
    </w:p>
    <w:p w:rsidR="006E0B75" w:rsidRPr="00512F2C" w:rsidRDefault="006E0B75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 xml:space="preserve">Дидактическая игра одновременно является формой обучения, наиболее характерной для маленьких детей. Истоки её в народной педагогике, которая создала много обучающих игр на основе сочетания игры с песней, с движениями. В потешках, игровых песенках, в играх </w:t>
      </w:r>
      <w:r w:rsidR="00512F2C">
        <w:rPr>
          <w:sz w:val="28"/>
          <w:szCs w:val="28"/>
        </w:rPr>
        <w:t>«Ладушки»</w:t>
      </w:r>
      <w:r w:rsidRPr="00512F2C">
        <w:rPr>
          <w:sz w:val="28"/>
          <w:szCs w:val="28"/>
        </w:rPr>
        <w:t xml:space="preserve">, </w:t>
      </w:r>
      <w:r w:rsidR="00512F2C">
        <w:rPr>
          <w:sz w:val="28"/>
          <w:szCs w:val="28"/>
        </w:rPr>
        <w:t>«Сорока-белобока»</w:t>
      </w:r>
      <w:r w:rsidRPr="00512F2C">
        <w:rPr>
          <w:sz w:val="28"/>
          <w:szCs w:val="28"/>
        </w:rPr>
        <w:t xml:space="preserve">, в играх с пальчиками мать привлекает внимание ребёнка к окружающим предметам, называет их. 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В дидактической игре содержатся все структурные элементы (части), характерные для игровой деятельности детей: замысел (задача), содержание, игровые действия, правила, результат. Но проявляются они в несколько иной форме и обусловлены особой ролью дидактической игры в воспитании и обучении детей дошкольного возраста.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Наличие дидактической задачи подчёркивает обучающий характер игры, направленность её содержания на развитие познавательной деятельности детей. В отличие от прямой постановки задачи на занятиях в дидактической игре она возникает и игровая задача самого ребёнка. Важное значение дидактической игры состоит в том, что она развивает самостоятельность и активность мышления и речи у детей.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Одним из элементов дидактической игры являются правила. Они определяются задачей обучения и содержанием игры и, в свою очередь, определяют характер и способ игровых действий, организуют и направляют поведение детей, взаимоотношения между ними и воспитателем. С помощью правил он формирует у детей способность ориентироваться в изменяющихся обстоятельствах, умение сдерживать непосредственные желания, проявлять эмоцианально-волевое усилие. В результате этого развивается способность управлять своими действиями, соотносить их с действиями других играющих.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Правила игры имеют обучающий, организующий и дисциплинирующий характер. Обучающее правила помогают раскрыть перед детьми, что и как нужно делать: они соотносятся с игровыми действиями, усиливают их роль, уточняют способ выполнения; организующие определяют порядок, последовательность и взаимоотношения детей в игре; дисциплинирующие предупреждают о том, чего и почему нельзя делать.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Воспитатель должен осторожно пользоваться правилами, не перегружать ими игру, применять лишь необходимые из них. Введение многих правил, выполнение их детьми по принуждению приводит к отрицательным результатам. Чрезмерное дисциплинирование снижает у них интерес к игре и даже разрушает её, а иногда вызывает хитрые уловки, чтобы избежать выполнения правил.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Бывает, что нет необходимости напоминать о правиле или вводить дополнительное. Достаточно лишь немного изменить игровые действия и тем самым выправить нарушение.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 xml:space="preserve">Правила игры, устанавливаемые воспитателем, постепенно усваиваются детьми. Ориентируясь на них, они оценивают правильность своих действий и действия товарищей, взаимоотношения в игре. 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Результат дидактической игры - показатель уровня достижения детей в усвоении знаний, в р</w:t>
      </w:r>
      <w:r w:rsidR="00F96329">
        <w:rPr>
          <w:sz w:val="28"/>
          <w:szCs w:val="28"/>
        </w:rPr>
        <w:t>азвитие умственной деятельности</w:t>
      </w:r>
      <w:r w:rsidRPr="00512F2C">
        <w:rPr>
          <w:sz w:val="28"/>
          <w:szCs w:val="28"/>
        </w:rPr>
        <w:t>, взаимоотношений, а не просто выигрыш, полученный любым путём.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Игровые задачи, действия, правила, результат игры взаимосвязаны, и отсутствие хотя бы одной из этих составных частей нарушает её целостность, снижает воспитательное воздействие.</w:t>
      </w:r>
      <w:r w:rsidR="00512F2C">
        <w:rPr>
          <w:sz w:val="28"/>
          <w:szCs w:val="28"/>
        </w:rPr>
        <w:t xml:space="preserve"> </w:t>
      </w:r>
    </w:p>
    <w:p w:rsidR="006E0B75" w:rsidRPr="00512F2C" w:rsidRDefault="006E0B75" w:rsidP="00512F2C">
      <w:pPr>
        <w:keepNext/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5C2DEC" w:rsidRPr="00512F2C" w:rsidRDefault="00512F2C" w:rsidP="00512F2C">
      <w:pPr>
        <w:keepNext/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451ED8" w:rsidRPr="00512F2C">
        <w:rPr>
          <w:bCs/>
          <w:sz w:val="28"/>
          <w:szCs w:val="28"/>
        </w:rPr>
        <w:t xml:space="preserve">Глава 1. </w:t>
      </w:r>
      <w:r w:rsidR="005C2DEC" w:rsidRPr="00512F2C">
        <w:rPr>
          <w:bCs/>
          <w:sz w:val="28"/>
          <w:szCs w:val="28"/>
        </w:rPr>
        <w:t>Ру</w:t>
      </w:r>
      <w:r>
        <w:rPr>
          <w:bCs/>
          <w:sz w:val="28"/>
          <w:szCs w:val="28"/>
        </w:rPr>
        <w:t>ководство дидактическими играми</w:t>
      </w:r>
    </w:p>
    <w:p w:rsidR="006E0B75" w:rsidRPr="00512F2C" w:rsidRDefault="006E0B75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Успешное руководство дидактическими играми прежде всего предусматривает отбор и продумывания их программного содержания, чёткое определение задач, определение места и роли в целостном воспитательном процессе, взаимодействие с другими играми и формами обучения. Оно должно быть направлено на развитие и поощрение познавательной активности, самостоятельности и инициативы детей, применение ими разных способов решения игровых задач, должно обеспечивать доброжелательные отношения между участниками, готовность прийти на помощь товарищам.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Маленькие дети в процессе игр с игрушками, предметами, материалами должны иметь возможность постучать, переставить, переложить их, разобрать на составляющие части (разборные игрушки), вновь составить и т.д. Но поскольку они могут многократно повторять одни и те же действия, воспитателю необходимо постепенно переводить игру детей на более высокую ступень.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Например, дидактическая задача "научить детей различать кольца по величине" реализуется через игровое задание "собери башенку правильно". У детей возникает желание узнать, как правильно. Показ способа действий содержит в себе одновременно развитие игрового действия и новое игровое правило. Выбирая колечко за колечком и надевая на стержень, воспитатель даёт наглядный образец игрового действия. Он проводит рукой по надетым колечкам и обращает внимание детей на то, что башенка становится красивой, ровной, что собрана она правильно. Тем самым педагог наглядно показывает новое игровое действие - проверить правильность собирания башенки- предлагает детям самим это сделать.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Развитие интереса к дидактическим играм, формирование игровой деятельности у более старших детей (от 4-х до 6-ти лет) достигается тем, что воспитатель ставит перед ними усложняющиеся задачи, не спешит подсказывать игровые действия. Игровая деятельность дошкольников становится более осознанной, она в большей мере направлена на достижения результата, а не на сам процесс. Но и для старших дошкольников руководство игрой должно быть таким, чтобы у детей сохранялось соответствующее эмоцианальное настроение, непренуждённость, чтобы они переживали радость от участия в ней и чувство удовлетворения от решения поставленных задач.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Для детей раннего возраста дидактическая игра является наиболее подходящей формой обучения. Однако уже на втором, а особенно на третьем году жизни малышей привлекают многие предметы и явления окружающей действительности, происходит интенсивное усвоение родного языка. Удовлетворение познавательных интересов детей третьего года жизни, развитие их речи требуют сочетание дидактических игр с</w:t>
      </w:r>
      <w:r w:rsidR="00512F2C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целенаправленным обучением на занятиях, осуществляемым в соответствии с определённой программой знаний, умений, навыков. На занятиях более успешно, чем в игре, формируются и способы учения: произвольное внимание, умение наблюдать, смотреть и видеть, слушать и слышать указания воспитателя и выполнять их.</w:t>
      </w:r>
      <w:r w:rsidR="00512F2C">
        <w:rPr>
          <w:sz w:val="28"/>
          <w:szCs w:val="28"/>
        </w:rPr>
        <w:t xml:space="preserve"> 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 xml:space="preserve">Следует учитывать, что в дидактической игре необходимо правильное сочетание наглядности, слова </w:t>
      </w:r>
      <w:r w:rsidR="006E0B75" w:rsidRPr="00512F2C">
        <w:rPr>
          <w:sz w:val="28"/>
          <w:szCs w:val="28"/>
        </w:rPr>
        <w:t>воспитателя</w:t>
      </w:r>
      <w:r w:rsidRPr="00512F2C">
        <w:rPr>
          <w:sz w:val="28"/>
          <w:szCs w:val="28"/>
        </w:rPr>
        <w:t xml:space="preserve"> и действия самих детей с игрушками, игровыми пособиями, предметами, картинками и т.д. К наглядности относятся: 1)</w:t>
      </w:r>
      <w:r w:rsidR="00512F2C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предметы, которыми играют дети и которые составляют материальный центр игры; 2)</w:t>
      </w:r>
      <w:r w:rsidR="00512F2C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картинки, изображающие предметы и действия с ними, отчётливо выделяющие назначение, основные ризнаки предметов, свойства материалов; 3) наглядный показ пояснение словами игровых действий и выполнения игровых правил.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Руководя играми, воспитатель использует разнообразные средства воздействия на дошкольников. Например, выступая в качестве участника игры, он незаметно для них направляет игру, поддерживает их инициативу, сопереживает с ними радость игры. Иногда педагог рассказывает о каком- либо событии, создаёт соответствующее игровое настроение и поддерживает его по ходу игры. Он может и не включаться в игру, но как умелый и чуткий режиссёр, сохраняя и уберегая её самодеятельный характер, руководит развитием игровых действий, выполнением правил и незаметно для детей ведёт их к определённому результату. Поддерживая и пробуждая детскую деятельность, педагог делает это чаще всего не прямо, а косвенно: выражает удивление, шутит, использует разного рода игровые сюрпризы и т.п.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 xml:space="preserve">Развитие игры во многом определяется темпом умственной активности детей, большей или меньшей успешностью выполнения игровых действий, уровнем усвоения правил, их </w:t>
      </w:r>
      <w:r w:rsidR="006E0B75" w:rsidRPr="00512F2C">
        <w:rPr>
          <w:sz w:val="28"/>
          <w:szCs w:val="28"/>
        </w:rPr>
        <w:t>эмоциональными</w:t>
      </w:r>
      <w:r w:rsidRPr="00512F2C">
        <w:rPr>
          <w:sz w:val="28"/>
          <w:szCs w:val="28"/>
        </w:rPr>
        <w:t xml:space="preserve"> переживаниями, степенью увлечённости. В период усвоения нового содержания, новых игровых действий, правил и начала игры темп её, естественно,</w:t>
      </w:r>
      <w:r w:rsidR="00512F2C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 xml:space="preserve">более замедленный. В дальнейшем, когда игра </w:t>
      </w:r>
      <w:r w:rsidR="006E0B75" w:rsidRPr="00512F2C">
        <w:rPr>
          <w:sz w:val="28"/>
          <w:szCs w:val="28"/>
        </w:rPr>
        <w:t>развертывается</w:t>
      </w:r>
      <w:r w:rsidRPr="00512F2C">
        <w:rPr>
          <w:sz w:val="28"/>
          <w:szCs w:val="28"/>
        </w:rPr>
        <w:t xml:space="preserve"> и дети увлекаются, темп её убыстряется. К концу игры </w:t>
      </w:r>
      <w:r w:rsidR="006E0B75" w:rsidRPr="00512F2C">
        <w:rPr>
          <w:sz w:val="28"/>
          <w:szCs w:val="28"/>
        </w:rPr>
        <w:t>эмоциональный</w:t>
      </w:r>
      <w:r w:rsidRPr="00512F2C">
        <w:rPr>
          <w:sz w:val="28"/>
          <w:szCs w:val="28"/>
        </w:rPr>
        <w:t xml:space="preserve"> подъём как бы спадает и темп её снова замедляется. Не следует допускать излишней медлительности и </w:t>
      </w:r>
      <w:r w:rsidR="006E0B75" w:rsidRPr="00512F2C">
        <w:rPr>
          <w:sz w:val="28"/>
          <w:szCs w:val="28"/>
        </w:rPr>
        <w:t>ненужного убыстрения темпа игры. У</w:t>
      </w:r>
      <w:r w:rsidRPr="00512F2C">
        <w:rPr>
          <w:sz w:val="28"/>
          <w:szCs w:val="28"/>
        </w:rPr>
        <w:t xml:space="preserve">быстренный темп вызывает иногда растерянность детей, неуверенность, несвоевременное выполнение игровых действий, нарушение правил. Дошкольники не успевают втянуться в игру, перевозбуждаются. Замедленный темп игры возникает тогда, когда даются чересчур подробные объяснения, делается много мелких замечаний. Это приводит к тому, что игровые действия как бы отдаляются, правила вводятся несвоевременно, и дети не могут руководствоваться ими, допускают нарушения, ошибаются. Они быстрее утомляются, однообразие снижает </w:t>
      </w:r>
      <w:r w:rsidR="006E0B75" w:rsidRPr="00512F2C">
        <w:rPr>
          <w:sz w:val="28"/>
          <w:szCs w:val="28"/>
        </w:rPr>
        <w:t>эмоциональный</w:t>
      </w:r>
      <w:r w:rsidRPr="00512F2C">
        <w:rPr>
          <w:sz w:val="28"/>
          <w:szCs w:val="28"/>
        </w:rPr>
        <w:t xml:space="preserve"> подъём.</w:t>
      </w:r>
      <w:r w:rsidR="00512F2C">
        <w:rPr>
          <w:sz w:val="28"/>
          <w:szCs w:val="28"/>
        </w:rPr>
        <w:t xml:space="preserve"> 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В дидактической игре всегда имеется возможность неожиданного расширения и обогащения её замысла в связи с проявленной детьми инициативой, вопросами, предложениями. Умение удержать игру в пределах установленного времени - большое искусство. Воспитатель уплотняет время прежде всего за счёт сокращения своих объяснений. Ясность, краткость описаний, рассказов, реплик является условием успешного развития игры и выполнения решаемых задач.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Заканчивая игру педагог должен вызвать у детей интерес к её продолжению, создать радостную перспективу. Обычно он говорит: "В следующий раз будем играть ещё лучше" или: "Новая игра будет ещё интереснее". Воспитатель разрабатывает варианты знакомых детям игр и создает новые - полезные и увлекательные.</w:t>
      </w:r>
      <w:r w:rsidR="00512F2C">
        <w:rPr>
          <w:sz w:val="28"/>
          <w:szCs w:val="28"/>
        </w:rPr>
        <w:t xml:space="preserve"> 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Дидактическая игра как одна из форм обучения проводится во время, которое отводится в режиме на занятия. Важно установить правильное соотношение между этими двумя формами обучения, определить их взаимосвязь и место в едином педагогическом процессе. Дидактические игры иногда предшествуют занятиям; в таких случаях целью их является привлечение интереса детей к тому, что будет содержанием занятия. Игра может чередоваться с занятиями, когда необходимо усилить самостоятельную деятельность детей, организовать применение усвоенного в игровой деятельности, подвести итог, обобщить изученный на занятиях материал.</w:t>
      </w:r>
    </w:p>
    <w:p w:rsidR="005C2DEC" w:rsidRPr="00512F2C" w:rsidRDefault="005C2DEC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23CC6" w:rsidRPr="00512F2C" w:rsidRDefault="00512F2C" w:rsidP="00512F2C">
      <w:pPr>
        <w:keepNext/>
        <w:widowControl w:val="0"/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br w:type="page"/>
      </w:r>
      <w:r w:rsidR="00451ED8" w:rsidRPr="00512F2C">
        <w:rPr>
          <w:bCs/>
          <w:kern w:val="36"/>
          <w:sz w:val="28"/>
          <w:szCs w:val="28"/>
        </w:rPr>
        <w:t xml:space="preserve">Глава 2. </w:t>
      </w:r>
      <w:r w:rsidR="00023CC6" w:rsidRPr="00512F2C">
        <w:rPr>
          <w:bCs/>
          <w:kern w:val="36"/>
          <w:sz w:val="28"/>
          <w:szCs w:val="28"/>
        </w:rPr>
        <w:t>Методика руководства начальными видами</w:t>
      </w:r>
      <w:r>
        <w:rPr>
          <w:bCs/>
          <w:kern w:val="36"/>
          <w:sz w:val="28"/>
          <w:szCs w:val="28"/>
        </w:rPr>
        <w:t xml:space="preserve"> музыкальной деятельности детей</w:t>
      </w:r>
    </w:p>
    <w:p w:rsidR="006E0B75" w:rsidRPr="00512F2C" w:rsidRDefault="006E0B75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Музыка — искусство, воздействующее на ребенка уже в первые месяцы его жизни. Непосредственное влияние ее на эмоциональную сферу способствует возникновению первоначальных ответных действий, в которых можно видеть предпосылки к формированию в дальнейшем основных музыкальных способностей.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Чтобы развитие детей в этом направлении совершалось успешно, необходимо организовать работу по музыкальному воспитанию с учетом особенностей музыки и возрастных возможностей детей.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Содержанием музыкального воспитания детей от рождения до четырех лет является вовлечение их в разные виды музыкальной деятельности, формирование у них внимания, интереса к музыке, подготовка их к приобретению некоторых исполнительских навыков.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Уже на первом году жизни педагог организует общение детей с музыкой, накапливая у них опыт слушания простейших мелодий (спетых или исполненных на детских музыкальных инструментах), побуждает реагировать на них голосом или движением, создает предпосылки для активной музыкальной деятельности ребенка на последующих этапах развития.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Одновременно начинают проявляться основные музыкальные способности: эмоциональная отзывчивость на музыку, музыкальный слух, чувство ритма.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Особо важным звеном в развитии всех видов художественной деятельности детей является формирование музыкально-сенсорных способностей. Н. А. Ветлугина отмечает, что музыкальное переживание по существу всегда сенсорно, так как музыка — и простейшие созвучия, и сложные образы — прежде всего воспринимается чувственно. Поэтому сенсорные процессы отражают целостное восприятие произведения, дифференцирование выразительных средств, а также проявления, связанные с восприятием отдельных свойств музыкальных звуков, которое особенно важно для детей раннего и младшего дошкольного возраста. В основе развития их музыкально-сенсорных способностей лежит вслушивание, различение, воспроизведение четырех основных свойств звука: высоты, длительности, тембра, силы.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Разработан ряд заданий дидактического характера (в игровой форме), выполняя которые надо вслушиваться, сравнивать и различать музыкальные звуки, воспроизводить их в певческих интонациях, ритмических движениях, игре на некоторых музыкальных инструментах. Наиболее простые из этих заданий могут выполнять дети уже в раннем возрасте. Упражнения, развивающие музыкально-сенсорные способности, группируются в зависимости от поставленной дидактической задачи.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Задания на различение высоты звука. В качестве первого задания на различение звуков, разных по высоте, для детей второго года жизни применяются озвученные игрушки: петушки — большой и маленький, кошка и котенок, медведь большой и маленький, куклы и т. д. В конце второго и в течение третьего года жизни это задание выполняется с использованием детских музыкальных инструментов. Дети слушают и различают высокое и низкое звучание большого и маленького барабанов, бубнов (разных по цвету), колокольчиков. Применяется также и металлофон. Детям дают послушать звуки До1 и До2, одновременно показывая картинки с изображением большой и маленькой птицы или соответствующих игрушек. При повторном воспроизведении этих звуков дети узнают, «какая птичка поет», указывая на картинку или игрушку. Трех-четырехлетние могут не только различать, но и сами воспроизводить контрастные звуки. Так, в музыкально-дидактической игре «Чей домик?» Е. Тиличеевой ребенок подражает мяуканью кошки или котенка низкими или высокими звуками.</w:t>
      </w:r>
    </w:p>
    <w:p w:rsidR="006E0B75" w:rsidRPr="00512F2C" w:rsidRDefault="00451ED8" w:rsidP="00512F2C">
      <w:pPr>
        <w:keepNext/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bCs/>
          <w:sz w:val="28"/>
          <w:szCs w:val="28"/>
        </w:rPr>
        <w:t xml:space="preserve">2.1 </w:t>
      </w:r>
      <w:r w:rsidR="00023CC6" w:rsidRPr="00512F2C">
        <w:rPr>
          <w:bCs/>
          <w:sz w:val="28"/>
          <w:szCs w:val="28"/>
        </w:rPr>
        <w:t>Задания н</w:t>
      </w:r>
      <w:r w:rsidR="00512F2C">
        <w:rPr>
          <w:bCs/>
          <w:sz w:val="28"/>
          <w:szCs w:val="28"/>
        </w:rPr>
        <w:t>а различение длительности звука</w:t>
      </w:r>
    </w:p>
    <w:p w:rsidR="00451ED8" w:rsidRPr="00512F2C" w:rsidRDefault="00451ED8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Они, так же как и предыдущие, строятся на основе восприятия и воспроизведения детьми звуков разной длительности, связанных с каким-либо образным действием. Например, долгие удары по бубну могут означать игровой образ — «медведь идет», короткие — «зайчики прыгают». Дети второго года жизни только слушают, как педагог действует с игрушками, одновременно отстукивая разный ритм по бубну, барабану. На третьем году их можно упражнять и в самостоятельном отстукивании контрастного равномерного ритма, связанного с игровым образом: «кошка идет», «кошка бежит».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На четвертом году жизни ребенку дается более сложное задание в музыкально-дидактической игре «Кукла шагает и бегает» Е. Тиличеевой, в которой, слушая музыку, он должен определить, что делает кукла, и выполнить с ней соответствующие движения.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Задания на различение звуков по тембру. Детей второго года жизни можно упражнять в различении тембровой окраски звуков, так как в их слуховом опыте уже имеются представления, связанные со звучанием различных инструментов (дудочка, металлофон, духовая гармоника). Эти задания вначале проводятся с использованием игрушек (котенок, петушок, корова и др.), которые дети различают и угадывают по их голосам. Дети постарше подобные задания выполняют с музыкальными инструментами. Вначале они узнают более контрастные (дудочка — барабан, металлофон — бубен), затем — более схожие (бубен — барабан, духовая гармоника — дудочка, металлофон — треугольник и т. д.). Если ребенок узнал по слуху, какой инструмент звучал, педагог предлагает ему поиграть на нем.</w:t>
      </w:r>
    </w:p>
    <w:p w:rsidR="00451ED8" w:rsidRPr="00512F2C" w:rsidRDefault="00451ED8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51ED8" w:rsidRPr="00512F2C" w:rsidRDefault="00512F2C" w:rsidP="00512F2C">
      <w:pPr>
        <w:keepNext/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451ED8" w:rsidRPr="00512F2C">
        <w:rPr>
          <w:bCs/>
          <w:sz w:val="28"/>
          <w:szCs w:val="28"/>
        </w:rPr>
        <w:t xml:space="preserve">2.2 </w:t>
      </w:r>
      <w:r w:rsidR="00023CC6" w:rsidRPr="00512F2C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>дания на различение силы звука</w:t>
      </w:r>
    </w:p>
    <w:p w:rsidR="00451ED8" w:rsidRPr="00512F2C" w:rsidRDefault="00451ED8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Дети слушают, как педагог ударяет — тихо или громко — по пластинке металлофона («падают капли дождя», «идет сильный дождь»), показывают руки при громкой музыке, прячут их при тихой, хлопают в ладоши тихо или громко, в соответствии со звучанием.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Все перечисленные выше задания обеспечивают последовательное формирование музыкально-сенсорных способностей — необходимого звена в художественном развитии ребенка. Следует обратить внимание на то, что все задания строятся таким образом, чтобы дети правильно воспринимали выразительное значение свойств музыкального звука. Это позволяет в дальнейшем подойти к пониманию особенностей цельного музыкального образа. Возникновение и становление отдельных видов музыкальной деятельности начинается уже в раннем детстве.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 xml:space="preserve">Анализ научных исследований показывает, что предпосылки музыкального развития возникают в первые месяцы жизни ребенка; он, воспринимая звуки определенной высоты, </w:t>
      </w:r>
      <w:r w:rsidR="00512F2C">
        <w:rPr>
          <w:sz w:val="28"/>
          <w:szCs w:val="28"/>
        </w:rPr>
        <w:t>проявляет эмоциональный отклик</w:t>
      </w:r>
      <w:r w:rsidRPr="00512F2C">
        <w:rPr>
          <w:sz w:val="28"/>
          <w:szCs w:val="28"/>
        </w:rPr>
        <w:t xml:space="preserve"> заметно оживляется: улыбается, сосредоточенно слушает простейшие песенки, попевки. Без эмоционального отклика со стороны ребенка его музыкальное воспитание невозможно.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Музыкальное восприятие ребенка проходит в своем развитии ряд ступеней. Музыка и радость в сознании малыша тесно переплетаются. На первом году жизни пение взрослого или звучание музыкального инструмента вызывает общее радостное состояние, более или менее выраженное, к концу первого года ребенок может по-разному реагировать на плясовую или колыбельную мелодию. С каждым днем границы восприятия окружающего мира расширяются, и под влиянием музыкальной мелодии у ребенка уже рождаются определенные чувства и образы: марш вызывает ощущение бодрости; пляска — веселье; песня — сочувствие какому-либо персонажу.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При ознакомлении детей с песней, пьесой педагог прежде всего стремится вызвать у них эмоциональный отклик, соответствующий настроению произведения. Этому способствуют выразительное исполнение и применение наглядных средств. Как показывает практика, в первые годы жизни наиболее эффективно использование с этой целью игрушек. Обычно педагог перед исполнением песни дает детям посмотреть игрушку, отмечая ее характерные особенности, созвучные музыкальному образу (птичка летает, чирикает, зайчик легко прыгает, автомобиль быстро едет и т. п.). Затем произведение исполняется 2—3 раза. Педагог, беседуя о содержании песни, выразительными интонациями своей речи стремится закрепить возникшую у детей эмоциональную настроенность. На последующих занятиях игрушку можно не показывать, если дети эмоционально реагируют, слушая знакомое произведение.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Другая особенность восприятия музыки — дифференцированность. Полноценным оно будет в том случае, если воспринимается не только общее настроение произведения, но и развитие музыкального образа. Если на первом году жизни в результате ознакомления ребенка с различными мелодиями только накапливается его слуховой опыт и развивается сосредоточенное внимание к музыке, то на втором году развивается навык узнавания знакомых песен. У более старших детей восприятие детализируется, и они могут выделить яркое, своеобразное вступление, заключение, смену контрастных частей и т. д. На втором году жизни детей педагог уже привлекает их внимание к наиболее ярким особенностям музыкального произведения, вызывая у них интерес к изобразительным средствам. Так, форшлаги в верхнем регистре напоминают чириканье птиц, арпеджированные аккорды, исполняемые стаккато,—лай собаки, глиссандо ассоциируется с санками, летящими с горы. Дети, запомнив эти особенности, при повторном исполнении ждут их появления, запоминая таким образом и всю песню или пьесу. Навык узнавания развивается довольно рано. Малыши узнают и различают вначале 2—3 произведения, затем круг их расширяется.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Предпосылками к пению являются первоначальные голосовые проявления ребенка, связанные с музыкой. Теплота и задушевность исполнения взрослым песен и мелодий вы</w:t>
      </w:r>
      <w:r w:rsidR="00512F2C">
        <w:rPr>
          <w:sz w:val="28"/>
          <w:szCs w:val="28"/>
        </w:rPr>
        <w:t>зывают у него ответную реакцию</w:t>
      </w:r>
      <w:r w:rsidRPr="00512F2C">
        <w:rPr>
          <w:sz w:val="28"/>
          <w:szCs w:val="28"/>
        </w:rPr>
        <w:t xml:space="preserve"> гуление, подстраивание к услышанным звукам. Однако эти проявления носят случайный характер. Постепенно подражание пению педагога становится произвольным. На втором и третьем году жизни дети начинают подпевать взрослому повторяющиеся фразы, а затем целиком несложные песенки и попевки. Овладение первоначальными вокально-хоровыми навыками помогает становлению у детей младшего дошкольного возраста певческого звучания.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Прежде всего следует активизировать детские певческие проявления. Важно, чтобы ребенок отвечал на пение педагога, воспроизводя вначале отдельные звуки. И только когда он научится петь целые фразы, можно перейти к формированию певческих навыков.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Дети, подражая взрослому, обучаются протяжному, естественному пению, внятному и отчетливому произношению каждого слова. Более пристальное внимание следует уделять правильной передаче мелодии. Для этого педагог поет с детьми без инструментального сопровождения: вызывает петь индивидуально, проигрывает мелодию песни на фортепиано, триоле, приучая прислушиваться и подстраиваться голосом к правильному исполнению.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Игровые приемы и применение игрушек помогают вызвать у каждого ребенка живой интерес к предстоящим действиям. Например, предлагая детям угадать, про кого они будут петь песню, педагог показывает несколько игрушек, в том числе и ту, о которой поется в песне. Или, предлагая узнать мелодию, исполняет ее на разных музыкальных инструментах.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С детьми этого возраста следует работать и над слаженным звучанием. Некоторые малыши поют, отставая или опережая друг друга. Поэтому воспитатель, исполняя с ними песню, должен привлечь их внимание к тому, что надо петь дружно.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Развитие ритмических движений такж</w:t>
      </w:r>
      <w:r w:rsidR="00512F2C">
        <w:rPr>
          <w:sz w:val="28"/>
          <w:szCs w:val="28"/>
        </w:rPr>
        <w:t>е предполагает связь с музыкой</w:t>
      </w:r>
      <w:r w:rsidRPr="00512F2C">
        <w:rPr>
          <w:sz w:val="28"/>
          <w:szCs w:val="28"/>
        </w:rPr>
        <w:t xml:space="preserve"> они отражают особенности музыкального произведения. Предпосылкой этой деятельности должна стать элементарная ритмичность в действиях ребенка, связанных с музыкой (отдельные движения, совместные действия взрослого и малыша на первом году жизни). Затем, в два-три года, дети активнее осваивают простейшие связи музыки и движения. Они могут почувствовать и передать в движении равномерный ритм, характер марша или пляски, начало и окончание пьесы, смену двух ее частей. Постепенно, двигаясь под музыку, во время игр, плясок, упражнений (для них подбирается специальный репертуар), дети овладевают музыкально-ритмическими навыками.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В упражнениях осваиваются отдельные элементы: ритмичные хлопки, плясовые движения. Игры и пляски строятся на сопоставлении двух частей произведения контрастного музыкального звучания. Например, звучит спокойная музыка — дети гуляют по комнате, звучит веселая — останавливаются и хлопают в ладоши. Детская двигательная активность развивается постепенно. Вначале движения малыша еще мало согласованы с музыкой, плохо координированы. В процессе постоянных упражнений у него появляется большая уверенность, более точные действия под музыку, самостоятельность в своих проявлениях. Связь движений с характером произведения на первых занятиях весьма приблизительна, однако отметить ее нужно. Воспитатель говорит ребенку, что двигаться можно только тогда, когда звучит музыка.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Постепенно дети подводятся к ощущению формы музыкального произведения, они могут почувствовать смену двух контрастных частей его и сначала по показу педагога, а затем самостоятельно изменять движения в соответствии с музыкой.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Малыши второго года жизни часто нуждаются в показе. Затем некоторые из них начинают действовать совместно с педагогом, а наиболее активные по его указанию и самостоятельно. Остальные двигаются за ними. Трехлетние могут узнавать музыку к игре, пляске, упражнению. После прослушивания пьесы их можно спросить, что надо делать. Дети отвечают: плясать, ходить, прыгать и т. д. Это позволяет им действовать осознанно, уверенно.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Пляски и игры для младших дошкольников не отличаются большим разнообразием действий. Поэтому постепенное последовательное разучивание здесь не требуется. Воспитатель, показывая, сразу вводит детей в действие. Например, знакомя с пляской «Гуляем и пляшем» М. Раухвергера, он говорит: «Послушайте, какая музыка хорошая! Пойдемте погуляем, походим по комнате». Исполняется первая часть музыки, во время которой малыши свободно ходят вместе с воспитателем по комнате. При исполнении второй части весело пляшут.</w:t>
      </w:r>
    </w:p>
    <w:p w:rsidR="006E0B75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Пляски с пением, когда действия продиктованы текстом, также не требуют предварительного показа. Достаточно повторить каждый куплет 2—3 раза, чтобы дети хорошо усвоили движения.</w:t>
      </w:r>
    </w:p>
    <w:p w:rsidR="00023CC6" w:rsidRPr="00512F2C" w:rsidRDefault="00023CC6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Эмоциональный подъем, желание играть, плясать вызывает любимая игрушка. Например, малыши весело пляшут, а потом, при появлении игрушечной собачки, убегают на свои места. А если в гости к детям приходит мишка, каждый по очереди с ним танцует.</w:t>
      </w:r>
    </w:p>
    <w:p w:rsidR="006E0B75" w:rsidRPr="00512F2C" w:rsidRDefault="006E0B75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E1A81" w:rsidRPr="00512F2C" w:rsidRDefault="00512F2C" w:rsidP="00512F2C">
      <w:pPr>
        <w:pStyle w:val="text"/>
        <w:keepNext/>
        <w:widowControl w:val="0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br w:type="page"/>
      </w:r>
      <w:r w:rsidR="009E1A81" w:rsidRPr="00512F2C">
        <w:rPr>
          <w:rFonts w:ascii="Times New Roman" w:hAnsi="Times New Roman" w:cs="Times New Roman"/>
          <w:bCs/>
          <w:color w:val="auto"/>
          <w:sz w:val="28"/>
          <w:szCs w:val="28"/>
        </w:rPr>
        <w:t>Глава 3. Память, одна из сос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тавляющих в дидактических играх</w:t>
      </w:r>
    </w:p>
    <w:p w:rsidR="009E1A81" w:rsidRPr="00512F2C" w:rsidRDefault="009E1A81" w:rsidP="00512F2C">
      <w:pPr>
        <w:pStyle w:val="text"/>
        <w:keepNext/>
        <w:widowControl w:val="0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451ED8" w:rsidRPr="00512F2C" w:rsidRDefault="00F73AD7" w:rsidP="00512F2C">
      <w:pPr>
        <w:pStyle w:val="text"/>
        <w:keepNext/>
        <w:widowControl w:val="0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512F2C">
        <w:rPr>
          <w:rFonts w:ascii="Times New Roman" w:hAnsi="Times New Roman" w:cs="Times New Roman"/>
          <w:color w:val="auto"/>
          <w:sz w:val="28"/>
          <w:szCs w:val="28"/>
        </w:rPr>
        <w:t xml:space="preserve">Память представляет собой комплекс процессов, с помощью которых человек воспринимает, запоминает, хранит и воспроизводит информацию. Неполадки на каждом из этих уровней могут вызвать затруднения в обучении. При проведении занятий с ребенком необходимо учитывать не только физиологический аспект функционирования процесса памяти, но и психологический. </w:t>
      </w:r>
    </w:p>
    <w:p w:rsidR="00F73AD7" w:rsidRPr="00512F2C" w:rsidRDefault="00F73AD7" w:rsidP="00512F2C">
      <w:pPr>
        <w:pStyle w:val="text"/>
        <w:keepNext/>
        <w:widowControl w:val="0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512F2C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Существует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память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произвольная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непроизвольная.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непроизвольном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запоминании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объекты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запечатлеваются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памяти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без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приложения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со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стороны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человека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каких-то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волевых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усилий.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Мы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сами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собой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запоминаем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что-нибудь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интересное,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захватывающее,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важное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нас.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произвольном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запоминании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человеку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необходимо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специальное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сознательное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усилие,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чтобы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что-то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запомнить.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Конечно,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невозможно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организовать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занятия,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чтобы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запоминалось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само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собой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(как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говорится,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"без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труда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вытащишь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рыбку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пруда").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интереснее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ребенка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будут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занятия,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тем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прочнее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быстрее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будет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усваиваться</w:t>
      </w:r>
      <w:r w:rsidR="00F963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color w:val="auto"/>
          <w:sz w:val="28"/>
          <w:szCs w:val="28"/>
        </w:rPr>
        <w:t>материал.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2.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Память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можно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также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разделить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непосредственную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опосредованную.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непосредственном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(механическом)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запоминании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процесс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сохранения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информации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происходит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без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участия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мышления,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т.е.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без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осмысления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материла,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без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установления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логической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структуры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использования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ассоциативных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приемов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запоминания.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обычной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жизни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это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называется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"зазубрил".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опосредствованном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логикой,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мышлением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запоминании,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материал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необходимо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предварительно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осмыслить.</w:t>
      </w:r>
      <w:r w:rsidR="00F96329">
        <w:rPr>
          <w:sz w:val="28"/>
          <w:szCs w:val="28"/>
        </w:rPr>
        <w:t xml:space="preserve"> 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дошкольном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возрасте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преобладает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механическое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запоминание.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Именно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поэтому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специалисты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рекомендуют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обучать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иностранному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языку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еще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школы.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Ведь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обучение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иностранному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языку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70%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состоит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из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изучения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словесной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грамматики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только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30%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структурной),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где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надо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просто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зубрить,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понимать.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Однако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надо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отметить,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что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логическое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запоминание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гораздо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эффективнее,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поэтому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необходимо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специально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обучать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ребенка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мнемотехникам.</w:t>
      </w:r>
      <w:r w:rsidR="00F96329">
        <w:rPr>
          <w:sz w:val="28"/>
          <w:szCs w:val="28"/>
        </w:rPr>
        <w:t xml:space="preserve"> 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3.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Существует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также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несколько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видов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памяти,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выделяемых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времени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сохранения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информации: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кратковременная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память,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позволяющая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удерживать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полученную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информацию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течение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короткого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времени,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около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20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секунд;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долговременная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память,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предназначенная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для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хранения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информации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течение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длительного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времени;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оперативная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память,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удерживающая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информацию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течение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определенного,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заранее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заданного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срока,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необходимого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для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выполнения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какого-либо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действия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или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операции.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Недостатки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каждого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из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видов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памяти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приводят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нарушению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ее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работы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целом.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4.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Также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память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классифицируют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типу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запоминаемой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информации: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зрительная,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слуховая,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двигательная;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память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слова,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цифры,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лица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т.д.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5.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Память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субъективна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подвержена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искажениям,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т.к.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воспоминания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видоизменяются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после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каждого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извлечения.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Приведенные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выше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положения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лежат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основе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упражнений,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рекомендуемых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для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занятий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детьми,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имеющими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низкий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уровень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развития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памяти.</w:t>
      </w:r>
      <w:r w:rsidR="00F96329">
        <w:rPr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Для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записи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информации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память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необходимо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уметь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осуществлять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ее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перевод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образную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форму.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Именно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поэтому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самом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начале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приводим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пример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упражнений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развитие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способности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воссозданию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мысленных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образов.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Поскольку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абстрактный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образ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запомнить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сложнее,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первоочередной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задачей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является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возможность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научить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преобразовывать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эту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информацию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конкретную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зрительную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форму.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Такое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зрительное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представление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(визуализация)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какой-либо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идеи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состоит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мысленном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создании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картины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иллюстрации.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Это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занимает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меньше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15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секунд,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гарантирует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великолепное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извлечение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информации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будущем.</w:t>
      </w:r>
      <w:r w:rsidR="00F96329">
        <w:rPr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Вторая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группа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упражнений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направлена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формирование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осознанного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восприятия.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Они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помогут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вам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научить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ребенка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концентрировать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внимание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запоминаемом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объекте.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Упражнения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первой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второй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группы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способствуют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записи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информации,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что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необходимо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для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пользования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кратковременной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памятью.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этом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данные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памяти,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идущие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восприятия,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соответствии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решаемой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задачей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дополняются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данными,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хранящимися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долговременной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памяти.</w:t>
      </w:r>
      <w:r w:rsidR="00F96329">
        <w:rPr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же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время,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чтобы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воспоминания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кратковременной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памяти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перешли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длительное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хранение,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т.е.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долговременную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память,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они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должны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подвергнуться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специальной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обработке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структурированию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упорядочиванию.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Подобный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процесс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передачи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невозможен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уже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говорилось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выше)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без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участия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мыслительных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операций.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Первичная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обработка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систематизации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классификации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запоминаемых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объектов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происходит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помощью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операций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установления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сходства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различий,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обязательном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участии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эмоциональной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сферы.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Это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обеспечивает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деление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информации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категории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(для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удобства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хранения)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снабжает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ее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опознавательными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сенсорными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знаками,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облегчающими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извлечение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из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памяти.</w:t>
      </w:r>
      <w:r w:rsidR="00F96329">
        <w:rPr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связи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этим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работа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тренировке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долговременной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памяти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должна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начинаться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необходимости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развития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умения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сравнивать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запоминаемые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предметы,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находить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них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черты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сходства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отличия.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развитие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этой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способности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(установления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сходства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различий,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анализа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деталей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предмета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синтеза)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направлены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упражнения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третьей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группы.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Они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помогут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детям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научиться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упорядочивать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запоминаемую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информацию.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Для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извлечения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же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информации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необходимо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"ушко",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или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"ниточка",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которую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ее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можно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было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вытаскивать.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Таким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инструментом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являются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ассоциации.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Ассоциация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это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психический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процесс,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результате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которого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одни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представления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понятия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вызывают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появление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уме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других.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Например,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вспомнили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праздник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Новый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Год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сразу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сознании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всплыли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представления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елке,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салате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"Оливье",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шампанском,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Снегурочке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Дедом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Морозом…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Обычно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ассоциации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устанавливаются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скорее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интуитивно,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логично,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хотя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сама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подобная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работа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невозможна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без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умения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находить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сходства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или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различия.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Именно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поэтому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упражнения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предыдущей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группы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должны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быть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проработаны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особенно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тщательно.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Тренировке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же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умения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устанавливать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связи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(ассоциации)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между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элементами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материала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посвящены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упражнения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четвертой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группы.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Здесь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же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приводятся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задания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развитие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ассоциативного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мышления,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умения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подбирать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конкретные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зрительные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образы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абстрактным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понятиям,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также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описывается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мнемотехнический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прием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"нелогичные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ассоциации"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для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запоминания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связанных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между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собой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слов.</w:t>
      </w:r>
    </w:p>
    <w:p w:rsidR="00451ED8" w:rsidRPr="00512F2C" w:rsidRDefault="00451ED8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sz w:val="28"/>
          <w:szCs w:val="28"/>
        </w:rPr>
      </w:pPr>
    </w:p>
    <w:p w:rsidR="00F73AD7" w:rsidRPr="00512F2C" w:rsidRDefault="00512F2C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br w:type="page"/>
      </w:r>
      <w:r w:rsidR="00451ED8" w:rsidRPr="00512F2C">
        <w:rPr>
          <w:rStyle w:val="a5"/>
          <w:b w:val="0"/>
          <w:sz w:val="28"/>
          <w:szCs w:val="28"/>
        </w:rPr>
        <w:t>Глава</w:t>
      </w:r>
      <w:r w:rsidR="00F96329">
        <w:rPr>
          <w:rStyle w:val="a5"/>
          <w:b w:val="0"/>
          <w:sz w:val="28"/>
          <w:szCs w:val="28"/>
        </w:rPr>
        <w:t xml:space="preserve"> </w:t>
      </w:r>
      <w:r w:rsidR="00451ED8" w:rsidRPr="00512F2C">
        <w:rPr>
          <w:rStyle w:val="a5"/>
          <w:b w:val="0"/>
          <w:sz w:val="28"/>
          <w:szCs w:val="28"/>
        </w:rPr>
        <w:t>4</w:t>
      </w:r>
      <w:r w:rsidR="00F96329">
        <w:rPr>
          <w:rStyle w:val="a5"/>
          <w:b w:val="0"/>
          <w:sz w:val="28"/>
          <w:szCs w:val="28"/>
        </w:rPr>
        <w:t xml:space="preserve"> </w:t>
      </w:r>
      <w:r w:rsidR="00451ED8" w:rsidRPr="00512F2C">
        <w:rPr>
          <w:rStyle w:val="a5"/>
          <w:b w:val="0"/>
          <w:sz w:val="28"/>
          <w:szCs w:val="28"/>
        </w:rPr>
        <w:t>Развивающие</w:t>
      </w:r>
      <w:r w:rsidR="00F96329">
        <w:rPr>
          <w:rStyle w:val="a5"/>
          <w:b w:val="0"/>
          <w:sz w:val="28"/>
          <w:szCs w:val="28"/>
        </w:rPr>
        <w:t xml:space="preserve"> </w:t>
      </w:r>
      <w:r w:rsidR="00451ED8" w:rsidRPr="00512F2C">
        <w:rPr>
          <w:rStyle w:val="a5"/>
          <w:b w:val="0"/>
          <w:sz w:val="28"/>
          <w:szCs w:val="28"/>
        </w:rPr>
        <w:t>игры</w:t>
      </w:r>
    </w:p>
    <w:p w:rsidR="00451ED8" w:rsidRPr="00512F2C" w:rsidRDefault="00451ED8" w:rsidP="00512F2C">
      <w:pPr>
        <w:pStyle w:val="3"/>
        <w:widowControl w:val="0"/>
        <w:spacing w:before="0" w:after="0" w:line="360" w:lineRule="auto"/>
        <w:ind w:firstLine="720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987">
        <w:rPr>
          <w:rStyle w:val="a5"/>
          <w:rFonts w:ascii="Times New Roman" w:hAnsi="Times New Roman"/>
          <w:bCs/>
          <w:sz w:val="28"/>
          <w:szCs w:val="28"/>
        </w:rPr>
        <w:t>1.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Разминка</w:t>
      </w:r>
      <w:r w:rsidR="00F96329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512F2C">
        <w:rPr>
          <w:rStyle w:val="a5"/>
          <w:rFonts w:ascii="Times New Roman" w:hAnsi="Times New Roman"/>
          <w:bCs/>
          <w:sz w:val="28"/>
          <w:szCs w:val="28"/>
        </w:rPr>
        <w:t>(для</w:t>
      </w:r>
      <w:r w:rsidR="00F96329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512F2C">
        <w:rPr>
          <w:rStyle w:val="a5"/>
          <w:rFonts w:ascii="Times New Roman" w:hAnsi="Times New Roman"/>
          <w:bCs/>
          <w:sz w:val="28"/>
          <w:szCs w:val="28"/>
        </w:rPr>
        <w:t>начала</w:t>
      </w:r>
      <w:r w:rsidR="00F96329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512F2C">
        <w:rPr>
          <w:rStyle w:val="a5"/>
          <w:rFonts w:ascii="Times New Roman" w:hAnsi="Times New Roman"/>
          <w:bCs/>
          <w:sz w:val="28"/>
          <w:szCs w:val="28"/>
        </w:rPr>
        <w:t>занятия)</w:t>
      </w:r>
    </w:p>
    <w:p w:rsidR="00451ED8" w:rsidRPr="00512F2C" w:rsidRDefault="00F73AD7" w:rsidP="00512F2C">
      <w:pPr>
        <w:pStyle w:val="a4"/>
        <w:keepNext/>
        <w:widowControl w:val="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Головами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покиваем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Носиками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помотаем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зубами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постучим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(2)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немножко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помолчим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(3)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Плечиками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мы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покрутим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(4)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про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ручки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забудем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Пальчиками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потрясём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(5)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немножко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отдохнём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(6)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Мы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ногами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поболтаем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чуть-чуть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поприседаем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Ножку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ножкой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подобьём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(7)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начала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всё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начнём…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Группа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расположена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полукругом.</w:t>
      </w:r>
      <w:r w:rsidR="00F96329">
        <w:rPr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1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далее)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rStyle w:val="a5"/>
          <w:b w:val="0"/>
          <w:sz w:val="28"/>
          <w:szCs w:val="28"/>
        </w:rPr>
        <w:t xml:space="preserve"> </w:t>
      </w:r>
      <w:r w:rsidRPr="00512F2C">
        <w:rPr>
          <w:sz w:val="28"/>
          <w:szCs w:val="28"/>
        </w:rPr>
        <w:t>действия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соответствуют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тексту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песни.</w:t>
      </w:r>
      <w:r w:rsidR="00F96329">
        <w:rPr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2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прижимаем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указательные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пальцы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губам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выдыхаем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(«тсс…»).</w:t>
      </w:r>
      <w:r w:rsidR="00F96329">
        <w:rPr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3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поставив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пальцы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плечи,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вращаем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плечами.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4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далее)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тексту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5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наклонившись,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качаем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руками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(«чтобы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ручки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отдохнули»)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6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далее)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тексту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7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прыгаем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месте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или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ритмично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хлопаем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ладоши.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остальных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случаях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действия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соответствуют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тексту.</w:t>
      </w:r>
    </w:p>
    <w:p w:rsidR="005B6452" w:rsidRPr="00512F2C" w:rsidRDefault="005B6452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F2C">
        <w:rPr>
          <w:rFonts w:ascii="Times New Roman" w:hAnsi="Times New Roman" w:cs="Times New Roman"/>
          <w:b w:val="0"/>
          <w:sz w:val="28"/>
          <w:szCs w:val="28"/>
        </w:rPr>
        <w:t>Игры</w:t>
      </w:r>
      <w:r w:rsidR="00F96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b w:val="0"/>
          <w:sz w:val="28"/>
          <w:szCs w:val="28"/>
        </w:rPr>
        <w:t>с</w:t>
      </w:r>
      <w:r w:rsidR="00F96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b w:val="0"/>
          <w:sz w:val="28"/>
          <w:szCs w:val="28"/>
        </w:rPr>
        <w:t>музыкальными</w:t>
      </w:r>
      <w:r w:rsidR="00F96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b w:val="0"/>
          <w:sz w:val="28"/>
          <w:szCs w:val="28"/>
        </w:rPr>
        <w:t>инструментами</w:t>
      </w:r>
    </w:p>
    <w:p w:rsidR="00512F2C" w:rsidRDefault="00512F2C" w:rsidP="00512F2C">
      <w:pPr>
        <w:pStyle w:val="3"/>
        <w:widowControl w:val="0"/>
        <w:spacing w:before="0" w:after="0" w:line="360" w:lineRule="auto"/>
        <w:ind w:firstLine="720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F73AD7" w:rsidRPr="00512F2C" w:rsidRDefault="00235BB2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Cs/>
          <w:sz w:val="28"/>
          <w:szCs w:val="28"/>
        </w:rPr>
        <w:br w:type="page"/>
      </w:r>
      <w:r w:rsidR="00F73AD7" w:rsidRPr="00606987">
        <w:rPr>
          <w:rStyle w:val="a5"/>
          <w:rFonts w:ascii="Times New Roman" w:hAnsi="Times New Roman"/>
          <w:bCs/>
          <w:sz w:val="28"/>
          <w:szCs w:val="28"/>
        </w:rPr>
        <w:t>2.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="00F73AD7" w:rsidRPr="00606987">
        <w:rPr>
          <w:rStyle w:val="a5"/>
          <w:rFonts w:ascii="Times New Roman" w:hAnsi="Times New Roman"/>
          <w:bCs/>
          <w:sz w:val="28"/>
          <w:szCs w:val="28"/>
        </w:rPr>
        <w:t>Музыкальные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="00F73AD7" w:rsidRPr="00606987">
        <w:rPr>
          <w:rStyle w:val="a5"/>
          <w:rFonts w:ascii="Times New Roman" w:hAnsi="Times New Roman"/>
          <w:bCs/>
          <w:sz w:val="28"/>
          <w:szCs w:val="28"/>
        </w:rPr>
        <w:t>игрушки</w:t>
      </w:r>
    </w:p>
    <w:p w:rsidR="00235BB2" w:rsidRDefault="00235BB2" w:rsidP="00512F2C">
      <w:pPr>
        <w:pStyle w:val="3"/>
        <w:widowControl w:val="0"/>
        <w:spacing w:before="0" w:after="0" w:line="360" w:lineRule="auto"/>
        <w:ind w:firstLine="720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9E1A81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Style w:val="a5"/>
          <w:rFonts w:ascii="Times New Roman" w:hAnsi="Times New Roman"/>
          <w:bCs/>
          <w:sz w:val="28"/>
          <w:szCs w:val="28"/>
        </w:rPr>
      </w:pPr>
      <w:r w:rsidRPr="00512F2C">
        <w:rPr>
          <w:rStyle w:val="a5"/>
          <w:rFonts w:ascii="Times New Roman" w:hAnsi="Times New Roman"/>
          <w:bCs/>
          <w:sz w:val="28"/>
          <w:szCs w:val="28"/>
        </w:rPr>
        <w:t>Динь-динь-динь-динь</w:t>
      </w:r>
      <w:r w:rsidR="00F96329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512F2C">
        <w:rPr>
          <w:rStyle w:val="a5"/>
          <w:rFonts w:ascii="Times New Roman" w:hAnsi="Times New Roman"/>
          <w:bCs/>
          <w:sz w:val="28"/>
          <w:szCs w:val="28"/>
        </w:rPr>
        <w:t>колокольчик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Динь-динь-динь-динь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колокольчик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Динь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–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слушай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колокольчик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Бам-бам-бам-бам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–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барабанчик</w:t>
      </w:r>
    </w:p>
    <w:p w:rsidR="00235BB2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Бам-бам-бам-бам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барабанчик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Бам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–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слушай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барабанчик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Хлопай-хлопай-хлоп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ладоши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Хлопай-хлопай-хлоп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ладоши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Хлоп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–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хлопаем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ладоши!</w:t>
      </w:r>
    </w:p>
    <w:p w:rsidR="00235BB2" w:rsidRDefault="00235BB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Для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понадобятся: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колокольчики,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барабанчики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количеству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группе).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Раздайте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детям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инструменты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покажите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или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напомните,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них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играть.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Инструменты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лежат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полу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рядом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малышами.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Побуждаем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соответствии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текстом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брать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инструменты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очереди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поиграв,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убирать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(делаем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паузы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пении).</w:t>
      </w:r>
    </w:p>
    <w:p w:rsidR="00235BB2" w:rsidRDefault="00235BB2" w:rsidP="00512F2C">
      <w:pPr>
        <w:pStyle w:val="3"/>
        <w:widowControl w:val="0"/>
        <w:spacing w:before="0" w:after="0" w:line="360" w:lineRule="auto"/>
        <w:ind w:firstLine="720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6987">
        <w:rPr>
          <w:rStyle w:val="a5"/>
          <w:rFonts w:ascii="Times New Roman" w:hAnsi="Times New Roman"/>
          <w:bCs/>
          <w:sz w:val="28"/>
          <w:szCs w:val="28"/>
        </w:rPr>
        <w:t>3.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Погремушка</w:t>
      </w:r>
    </w:p>
    <w:p w:rsidR="00235BB2" w:rsidRDefault="00235BB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Погремушка-погремушка,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музыкальная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игрушка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Хочешь,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сразу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две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возьми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греми,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греми,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греми!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Хочешь,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сразу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две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возьми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греми,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греми,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греми!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Спрячь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спинку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погремушки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Отдохнут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от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шума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ушки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На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соседей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погляди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тихонько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посиди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На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соседей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погляди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тихонько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посиди</w:t>
      </w:r>
    </w:p>
    <w:p w:rsidR="00235BB2" w:rsidRDefault="00235BB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Для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вам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понадобятся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погремушки.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Рекомендуем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использовать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одинаковые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для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всех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заранее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проверить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звучание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(громкость):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учитывайте,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что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будут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все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каждого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будет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две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погремушки,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поэтому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лучше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подбирайте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негромко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«шуршащие»,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гремящие.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Игра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проводится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соответствии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текстом: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помогаем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детям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ритмично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встряхивать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погремушки,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затем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спрятать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спинку.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Чтобы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малыши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заскучали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тот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момент,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когда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погремушки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спрятаны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можно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чуть-чуть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подбрасывать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коленях.</w:t>
      </w: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F2C">
        <w:rPr>
          <w:rFonts w:ascii="Times New Roman" w:hAnsi="Times New Roman" w:cs="Times New Roman"/>
          <w:b w:val="0"/>
          <w:sz w:val="28"/>
          <w:szCs w:val="28"/>
        </w:rPr>
        <w:t>Пальчиковые</w:t>
      </w:r>
      <w:r w:rsidR="00F96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b w:val="0"/>
          <w:sz w:val="28"/>
          <w:szCs w:val="28"/>
        </w:rPr>
        <w:t>и</w:t>
      </w:r>
      <w:r w:rsidR="00F96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b w:val="0"/>
          <w:sz w:val="28"/>
          <w:szCs w:val="28"/>
        </w:rPr>
        <w:t>жестовые</w:t>
      </w:r>
      <w:r w:rsidR="00F96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b w:val="0"/>
          <w:sz w:val="28"/>
          <w:szCs w:val="28"/>
        </w:rPr>
        <w:t>игры</w:t>
      </w:r>
    </w:p>
    <w:p w:rsidR="00235BB2" w:rsidRDefault="00235BB2" w:rsidP="00512F2C">
      <w:pPr>
        <w:pStyle w:val="3"/>
        <w:widowControl w:val="0"/>
        <w:spacing w:before="0" w:after="0" w:line="360" w:lineRule="auto"/>
        <w:ind w:firstLine="720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987">
        <w:rPr>
          <w:rStyle w:val="a5"/>
          <w:rFonts w:ascii="Times New Roman" w:hAnsi="Times New Roman"/>
          <w:bCs/>
          <w:sz w:val="28"/>
          <w:szCs w:val="28"/>
        </w:rPr>
        <w:t>4.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Рыбки</w:t>
      </w:r>
    </w:p>
    <w:p w:rsidR="00235BB2" w:rsidRDefault="00235BB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(1)Пять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маленьких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рыбок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играли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реке,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(2)Лежало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большое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бревно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песке,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(3)И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рыбка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сказала: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«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Нырять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здесь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легко!»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(4)Вторая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сказала: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«Ведь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здесь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глубоко»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(5)А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третья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сказала: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«Мне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хочется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спать!»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(6)Четвёртая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стала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чуть-чуть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замерзать.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(7)А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пятая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крикнула: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«Здесь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крокодил!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(8)Плывите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отсюда,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чтоб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проглотил!»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5B6452" w:rsidRPr="00512F2C" w:rsidRDefault="005B645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Покажите</w:t>
      </w:r>
      <w:r w:rsidR="00F96329">
        <w:rPr>
          <w:sz w:val="28"/>
          <w:szCs w:val="28"/>
        </w:rPr>
        <w:t xml:space="preserve"> </w:t>
      </w:r>
      <w:r w:rsidR="005B6452" w:rsidRPr="00512F2C">
        <w:rPr>
          <w:sz w:val="28"/>
          <w:szCs w:val="28"/>
        </w:rPr>
        <w:t>детям</w:t>
      </w:r>
      <w:r w:rsidR="00F96329">
        <w:rPr>
          <w:sz w:val="28"/>
          <w:szCs w:val="28"/>
        </w:rPr>
        <w:t xml:space="preserve"> </w:t>
      </w:r>
      <w:r w:rsidR="005B6452" w:rsidRPr="00512F2C">
        <w:rPr>
          <w:sz w:val="28"/>
          <w:szCs w:val="28"/>
        </w:rPr>
        <w:t>рыбок</w:t>
      </w:r>
      <w:r w:rsidR="00F96329">
        <w:rPr>
          <w:sz w:val="28"/>
          <w:szCs w:val="28"/>
        </w:rPr>
        <w:t xml:space="preserve"> </w:t>
      </w:r>
      <w:r w:rsidR="005B6452"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="005B6452" w:rsidRPr="00512F2C">
        <w:rPr>
          <w:sz w:val="28"/>
          <w:szCs w:val="28"/>
        </w:rPr>
        <w:t>как</w:t>
      </w:r>
      <w:r w:rsidR="00F96329">
        <w:rPr>
          <w:sz w:val="28"/>
          <w:szCs w:val="28"/>
        </w:rPr>
        <w:t xml:space="preserve"> </w:t>
      </w:r>
      <w:r w:rsidR="005B6452" w:rsidRPr="00512F2C">
        <w:rPr>
          <w:sz w:val="28"/>
          <w:szCs w:val="28"/>
        </w:rPr>
        <w:t>они</w:t>
      </w:r>
      <w:r w:rsidR="00F96329">
        <w:rPr>
          <w:sz w:val="28"/>
          <w:szCs w:val="28"/>
        </w:rPr>
        <w:t xml:space="preserve"> </w:t>
      </w:r>
      <w:r w:rsidR="005B6452" w:rsidRPr="00512F2C">
        <w:rPr>
          <w:sz w:val="28"/>
          <w:szCs w:val="28"/>
        </w:rPr>
        <w:t>плавают,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ныряют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крокодила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он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открывает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пасть.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Предложите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детям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«поиграть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рыбок».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Ладони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сомкнуты,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чуть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округлены.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1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Выполняем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волнообразные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движения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воздухе.</w:t>
      </w:r>
      <w:r w:rsidR="00F96329">
        <w:rPr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2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прижаты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друг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другу.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Переворачиваем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боку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бок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(бревно)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3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Ладони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сомкнуты,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чуть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округлены.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Выполняем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"ныряющее"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движение.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4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Качаем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сомкнутыми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ладонями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(отрицательный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жест).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5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Ладони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кладём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щёчку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(рыбка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спит).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6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Быстро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качаем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ладонями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(дрожь).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7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Запястья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соединены.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Ладони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раскрываются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соединяются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(рот).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8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Прячем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спину,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педагог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старается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поймать.</w:t>
      </w:r>
    </w:p>
    <w:p w:rsidR="00235BB2" w:rsidRDefault="00235BB2" w:rsidP="00512F2C">
      <w:pPr>
        <w:pStyle w:val="3"/>
        <w:widowControl w:val="0"/>
        <w:spacing w:before="0" w:after="0" w:line="360" w:lineRule="auto"/>
        <w:ind w:firstLine="720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987">
        <w:rPr>
          <w:rStyle w:val="a5"/>
          <w:rFonts w:ascii="Times New Roman" w:hAnsi="Times New Roman"/>
          <w:bCs/>
          <w:sz w:val="28"/>
          <w:szCs w:val="28"/>
        </w:rPr>
        <w:t>5.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Мой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зонтик</w:t>
      </w:r>
    </w:p>
    <w:p w:rsidR="00235BB2" w:rsidRDefault="00235BB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(1)Вот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это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-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мой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зонтик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,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Я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дождь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хожу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ним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(2)Пусть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дождь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барабанит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="00451ED8" w:rsidRPr="00512F2C">
        <w:rPr>
          <w:rStyle w:val="a5"/>
          <w:b w:val="0"/>
          <w:bCs w:val="0"/>
          <w:sz w:val="28"/>
          <w:szCs w:val="28"/>
        </w:rPr>
        <w:t>–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Останусь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сухим.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(3)А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моя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книжка,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Могу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почитать,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(4)Могу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вам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картиночки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ней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показать.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(5)Вот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это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-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мой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мяч,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Очень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ловкий,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смешной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(6)Его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я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бросаю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Над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головой.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(7)А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мой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котёнок,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Я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глажу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его,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Мяукает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он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Для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меня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одного!</w:t>
      </w:r>
    </w:p>
    <w:p w:rsidR="00235BB2" w:rsidRDefault="00235BB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Перед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покажите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детям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все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предметы,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которых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идёт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речь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песенке.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Вам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понадобится: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зонтик,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книжка,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мячик,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котёнок.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Спросите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детей: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Когда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открываем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зонтик?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Что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они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видят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картинках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книжке?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Что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можем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делать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мячиком?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можем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мяч?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разговаривает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котёнок?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Покажите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жесты,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необходимые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для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игры.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1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Поднимаем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правую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головой,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сгибаем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её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(зонтик)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2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«Барабаним»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пальцами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левой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правой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(зонтику)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3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Раскрываем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ладони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"книжечкой"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(сомкнуты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мизинцы)</w:t>
      </w:r>
      <w:r w:rsidR="00F96329">
        <w:rPr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4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вытягиваем,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ладони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открыты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(сомкнуты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большие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пальцы)</w:t>
      </w:r>
      <w:r w:rsidR="00F96329">
        <w:rPr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5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Сжимаем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кулачок,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вращаем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кистью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руки</w:t>
      </w:r>
      <w:r w:rsidR="00F96329">
        <w:rPr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6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«Мячик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прыгает»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головой,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ударяясь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ладонь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другой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руки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7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Левую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сгибаем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локте,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кулак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сжимаем,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прижимаем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туловищу.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Правая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гладит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левую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котёнка.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Побуждаем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мяукать.</w:t>
      </w:r>
    </w:p>
    <w:p w:rsidR="00235BB2" w:rsidRDefault="00235BB2" w:rsidP="00512F2C">
      <w:pPr>
        <w:pStyle w:val="3"/>
        <w:widowControl w:val="0"/>
        <w:spacing w:before="0" w:after="0" w:line="360" w:lineRule="auto"/>
        <w:ind w:firstLine="720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987">
        <w:rPr>
          <w:rStyle w:val="a5"/>
          <w:rFonts w:ascii="Times New Roman" w:hAnsi="Times New Roman"/>
          <w:bCs/>
          <w:sz w:val="28"/>
          <w:szCs w:val="28"/>
        </w:rPr>
        <w:t>6.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Паучок</w:t>
      </w:r>
    </w:p>
    <w:p w:rsidR="00235BB2" w:rsidRDefault="00235BB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(1)Паучок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ходил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ветке,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ним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ходили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детки.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(2)Дождик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неба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вдруг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полил,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(3)Паучков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землю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смыл.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(4)Солнце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стало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пригревать,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(5)Паучок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ползёт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опять,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(6)А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ним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ползут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все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детки,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(7)Чтобы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погулять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ветке.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Одна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из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ручек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(или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взрослого)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веточка.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Её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вытягиваем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вперёд,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пальцы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растопырены.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Вторая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ручка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паучок,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который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гуляет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ветке».</w:t>
      </w:r>
      <w:r w:rsidR="00F96329">
        <w:rPr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1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«Паучок»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бегает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предплечью,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затем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плечу.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2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Кисти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свободно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опущены,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выполняем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стряхивающее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движение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(дождик).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3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Хлопаем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ладонями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коленям.</w:t>
      </w:r>
      <w:r w:rsidR="00F96329">
        <w:rPr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4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Ладони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боковыми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сторонами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прижаты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друг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другу,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пальцы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растопырены,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качаем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руками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(солнышко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светит)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5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Действия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первом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куплете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6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«Паучки»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ползают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голове.</w:t>
      </w: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F2C">
        <w:rPr>
          <w:rFonts w:ascii="Times New Roman" w:hAnsi="Times New Roman" w:cs="Times New Roman"/>
          <w:b w:val="0"/>
          <w:sz w:val="28"/>
          <w:szCs w:val="28"/>
        </w:rPr>
        <w:t>Игровой</w:t>
      </w:r>
      <w:r w:rsidR="00F96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b w:val="0"/>
          <w:sz w:val="28"/>
          <w:szCs w:val="28"/>
        </w:rPr>
        <w:t>массаж</w:t>
      </w:r>
    </w:p>
    <w:p w:rsidR="00235BB2" w:rsidRDefault="00235BB2" w:rsidP="00512F2C">
      <w:pPr>
        <w:pStyle w:val="3"/>
        <w:widowControl w:val="0"/>
        <w:spacing w:before="0" w:after="0" w:line="360" w:lineRule="auto"/>
        <w:ind w:firstLine="720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987">
        <w:rPr>
          <w:rStyle w:val="a5"/>
          <w:rFonts w:ascii="Times New Roman" w:hAnsi="Times New Roman"/>
          <w:bCs/>
          <w:sz w:val="28"/>
          <w:szCs w:val="28"/>
        </w:rPr>
        <w:t>7.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Ходит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ёжик</w:t>
      </w:r>
    </w:p>
    <w:p w:rsidR="00235BB2" w:rsidRDefault="00235BB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Ходит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ёжик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без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дорожек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лесу,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лесу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колючками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своими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колется,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колется.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я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ёжику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–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ежу,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тропинку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покажу,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Где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катают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мышки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маленькие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шишки.</w:t>
      </w:r>
    </w:p>
    <w:p w:rsidR="00235BB2" w:rsidRDefault="00235BB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Для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этой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вам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понадобятся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массажные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колючие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мячики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шишки.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Взрослые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помогают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малышу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катать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между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ладошками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туловищу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сначала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мячики,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затем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шишки.</w:t>
      </w:r>
    </w:p>
    <w:p w:rsidR="00235BB2" w:rsidRDefault="00235BB2" w:rsidP="00512F2C">
      <w:pPr>
        <w:pStyle w:val="3"/>
        <w:widowControl w:val="0"/>
        <w:spacing w:before="0" w:after="0" w:line="360" w:lineRule="auto"/>
        <w:ind w:firstLine="720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987">
        <w:rPr>
          <w:rStyle w:val="a5"/>
          <w:rFonts w:ascii="Times New Roman" w:hAnsi="Times New Roman"/>
          <w:bCs/>
          <w:sz w:val="28"/>
          <w:szCs w:val="28"/>
        </w:rPr>
        <w:t>8.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Мячик</w:t>
      </w:r>
    </w:p>
    <w:p w:rsidR="00235BB2" w:rsidRDefault="00235BB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Круглый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мячик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без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запинки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Скачет,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скачет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тропинке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Часто,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часто,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низко,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низко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От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земли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руке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так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близко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Скок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скок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скок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скок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Не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скачи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под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потолок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Скок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скок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стук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стук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Не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уйдёшь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от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наших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рук.</w:t>
      </w:r>
    </w:p>
    <w:p w:rsidR="00235BB2" w:rsidRDefault="00235BB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Для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этой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вам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понадобятся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мягкие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маленькие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мячики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количестве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группу).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Перед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поиграйте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детьми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этот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мячик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покатайте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его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другу-другу,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покажите,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мячик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умеет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прыгать.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Скажите,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что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мячик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так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хорошо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прыгает,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что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может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прыгнуть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ручку,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ножку,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носик,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ладошку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(покажите).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Напевая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песенку,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педагог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показывает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(куда)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прыгает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мячик.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Родители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(или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сам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ребёнок)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повторяют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действия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педагога.</w:t>
      </w:r>
    </w:p>
    <w:p w:rsidR="005B6452" w:rsidRPr="00512F2C" w:rsidRDefault="005B6452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F2C">
        <w:rPr>
          <w:rFonts w:ascii="Times New Roman" w:hAnsi="Times New Roman" w:cs="Times New Roman"/>
          <w:b w:val="0"/>
          <w:sz w:val="28"/>
          <w:szCs w:val="28"/>
        </w:rPr>
        <w:t>Игры</w:t>
      </w:r>
      <w:r w:rsidR="00F96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b w:val="0"/>
          <w:sz w:val="28"/>
          <w:szCs w:val="28"/>
        </w:rPr>
        <w:t>с</w:t>
      </w:r>
      <w:r w:rsidR="00F96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b w:val="0"/>
          <w:sz w:val="28"/>
          <w:szCs w:val="28"/>
        </w:rPr>
        <w:t>подражательными</w:t>
      </w:r>
      <w:r w:rsidR="00F96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b w:val="0"/>
          <w:sz w:val="28"/>
          <w:szCs w:val="28"/>
        </w:rPr>
        <w:t>движениями</w:t>
      </w:r>
    </w:p>
    <w:p w:rsidR="00235BB2" w:rsidRDefault="00235BB2" w:rsidP="00512F2C">
      <w:pPr>
        <w:pStyle w:val="3"/>
        <w:widowControl w:val="0"/>
        <w:spacing w:before="0" w:after="0" w:line="360" w:lineRule="auto"/>
        <w:ind w:firstLine="720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987">
        <w:rPr>
          <w:rStyle w:val="a5"/>
          <w:rFonts w:ascii="Times New Roman" w:hAnsi="Times New Roman"/>
          <w:bCs/>
          <w:sz w:val="28"/>
          <w:szCs w:val="28"/>
        </w:rPr>
        <w:t>9.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Медвежата</w:t>
      </w:r>
    </w:p>
    <w:p w:rsidR="00F96329" w:rsidRDefault="00F96329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(1)Три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медвежонка*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прыгали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саду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один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сказал: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«Я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упаду!»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(2)И,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конечно,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он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упал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вниз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головой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(3)Медвежонка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увели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домой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*Два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медвежонка,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медвежонок…</w:t>
      </w:r>
    </w:p>
    <w:p w:rsidR="005B6452" w:rsidRPr="00512F2C" w:rsidRDefault="005B645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1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подпрыгиваем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месте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(ноги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ширине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плеч).</w:t>
      </w:r>
    </w:p>
    <w:p w:rsidR="005B6452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2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наклоняемся,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голову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опускаем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вниз.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3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переваливаемся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ноги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ногу,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стоя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месте.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Показываем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домик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(сложив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головой).</w:t>
      </w:r>
    </w:p>
    <w:p w:rsidR="00235BB2" w:rsidRDefault="00235BB2" w:rsidP="00512F2C">
      <w:pPr>
        <w:pStyle w:val="3"/>
        <w:widowControl w:val="0"/>
        <w:spacing w:before="0" w:after="0" w:line="360" w:lineRule="auto"/>
        <w:ind w:firstLine="720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987">
        <w:rPr>
          <w:rStyle w:val="a5"/>
          <w:rFonts w:ascii="Times New Roman" w:hAnsi="Times New Roman"/>
          <w:bCs/>
          <w:sz w:val="28"/>
          <w:szCs w:val="28"/>
        </w:rPr>
        <w:t>10.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Лягушата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(1)Четверо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лягушат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вместе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пне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сидят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Вместе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пне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сидят,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вкусных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червяков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едят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(2)Ням-ням,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ням-ням,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ням-ням-ням-ням-ням-ням!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Ням-ням,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ням-ням,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ням-ням-ням-ням-ням-ням!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(3)Вдруг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-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лужу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один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нырнул,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тёплой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воде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заснул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(4)А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трое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лягушат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вкусных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червячков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едят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(5)Ням-ням…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(6)Вдруг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-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лужу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один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нырнул,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тёплой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воде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заснул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(7)А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двое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лягушат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вкусных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червячков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едят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(8)Ням-ням…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(9)Вдруг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-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лужу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один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нырнул,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тёплой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воде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заснул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(10)Последний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всё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сидит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червячков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глядит</w:t>
      </w:r>
    </w:p>
    <w:p w:rsidR="00235BB2" w:rsidRDefault="00235BB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Перед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покажите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детям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картинки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лягушками.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Напомните: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где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живут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лягушки,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что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едят,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ловят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мух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комаров,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разговаривают.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Объясните,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что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длинным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язычком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будут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ручки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будем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выбрасывать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перед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собой,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хватать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комаров,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мух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червячков,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это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делает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лягушка.</w:t>
      </w:r>
    </w:p>
    <w:p w:rsidR="005B6452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1,4,7,10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Сидим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кругу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коленях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родителей.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Пальцы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растопырены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(лапки),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раскачиваемся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из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стороны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сторону.</w:t>
      </w:r>
      <w:r w:rsidR="00F96329">
        <w:rPr>
          <w:sz w:val="28"/>
          <w:szCs w:val="28"/>
        </w:rPr>
        <w:t xml:space="preserve"> 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2,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5,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8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силой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выбрасываем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вперёд,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головой,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выполняя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«хватательные»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движения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(кулачки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сжимаем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разжимаем)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3,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6,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9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наклоняемся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вниз,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ложась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туловищем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колени,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кладём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щёку,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глаза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закрываем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(спим).</w:t>
      </w:r>
    </w:p>
    <w:p w:rsidR="00F96329" w:rsidRDefault="00F96329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F2C">
        <w:rPr>
          <w:rFonts w:ascii="Times New Roman" w:hAnsi="Times New Roman" w:cs="Times New Roman"/>
          <w:b w:val="0"/>
          <w:sz w:val="28"/>
          <w:szCs w:val="28"/>
        </w:rPr>
        <w:t>Игры</w:t>
      </w:r>
      <w:r w:rsidR="00F96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b w:val="0"/>
          <w:sz w:val="28"/>
          <w:szCs w:val="28"/>
        </w:rPr>
        <w:t>с</w:t>
      </w:r>
      <w:r w:rsidR="00F96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b w:val="0"/>
          <w:sz w:val="28"/>
          <w:szCs w:val="28"/>
        </w:rPr>
        <w:t>предметами</w:t>
      </w:r>
    </w:p>
    <w:p w:rsidR="00235BB2" w:rsidRDefault="00235BB2" w:rsidP="00512F2C">
      <w:pPr>
        <w:pStyle w:val="3"/>
        <w:widowControl w:val="0"/>
        <w:spacing w:before="0" w:after="0" w:line="360" w:lineRule="auto"/>
        <w:ind w:firstLine="720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987">
        <w:rPr>
          <w:rStyle w:val="a5"/>
          <w:rFonts w:ascii="Times New Roman" w:hAnsi="Times New Roman"/>
          <w:bCs/>
          <w:sz w:val="28"/>
          <w:szCs w:val="28"/>
        </w:rPr>
        <w:t>11.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Мишку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на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руки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возьми</w:t>
      </w:r>
    </w:p>
    <w:p w:rsidR="00235BB2" w:rsidRDefault="00235BB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(1)Мишку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руки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возьми,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повыше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подними,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(2)Маме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лапочкой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одной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помаши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над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головой.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(3)Мишку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пол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посади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один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гулять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иди,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(4)По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всей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комнате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пройдись,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потом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нему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вернись.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Мишка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все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сидел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ждал,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никуда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убежал,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(5)На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руки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его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возьми,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крепко-крепко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обними.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(6)Мишке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хочется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поспать,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мишку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надо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укачать,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«Баю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-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бай,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баю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-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бай,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поскорее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засыпай!».</w:t>
      </w:r>
      <w:r w:rsidR="00F96329">
        <w:rPr>
          <w:rStyle w:val="a5"/>
          <w:b w:val="0"/>
          <w:sz w:val="28"/>
          <w:szCs w:val="28"/>
        </w:rPr>
        <w:t xml:space="preserve"> </w:t>
      </w:r>
    </w:p>
    <w:p w:rsidR="00235BB2" w:rsidRDefault="00235BB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Для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понадобятся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одинаковые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игрушки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медвежата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количеству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группе.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Помогаем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детям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выполнить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движения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соответствии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текстом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песни: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1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поднимаем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мишку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головой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2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придерживая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мишку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лапку,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машем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маме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3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сажаем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мишку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пол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идём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комнате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4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возвращаемся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мишке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5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обнимаем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мишку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6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убаюкиваем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мишку</w:t>
      </w:r>
    </w:p>
    <w:p w:rsidR="00235BB2" w:rsidRDefault="00235BB2" w:rsidP="00512F2C">
      <w:pPr>
        <w:pStyle w:val="3"/>
        <w:widowControl w:val="0"/>
        <w:spacing w:before="0" w:after="0" w:line="360" w:lineRule="auto"/>
        <w:ind w:firstLine="720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987">
        <w:rPr>
          <w:rStyle w:val="a5"/>
          <w:rFonts w:ascii="Times New Roman" w:hAnsi="Times New Roman"/>
          <w:bCs/>
          <w:sz w:val="28"/>
          <w:szCs w:val="28"/>
        </w:rPr>
        <w:t>12.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Весёлый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мячик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(1)По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мячу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ладошкой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бьём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Дружно,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весело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вдвоём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Мячик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-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мячик,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мой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дружок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Звонкий,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звонкий,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звонкий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бок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По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мячу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ладошкой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бьём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Дружно,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весело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вдвоём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(2)Мяч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бросаю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ловлю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Я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мячом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играть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люблю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Мячик,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мамочка,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прячь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Мне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бросай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обратно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мяч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Мяч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бросаю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ловлю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Я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мячом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играть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люблю</w:t>
      </w:r>
    </w:p>
    <w:p w:rsidR="00F96329" w:rsidRDefault="00F96329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1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ребёнок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стоит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перед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взрослым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(или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сидит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него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коленях).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Напевая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песенку,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помогаем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ритмично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«бить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ладошкой»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мячику.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2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мячик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(бросаем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другу-другу).</w:t>
      </w:r>
    </w:p>
    <w:p w:rsidR="005B6452" w:rsidRPr="00512F2C" w:rsidRDefault="005B6452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F2C">
        <w:rPr>
          <w:rFonts w:ascii="Times New Roman" w:hAnsi="Times New Roman" w:cs="Times New Roman"/>
          <w:b w:val="0"/>
          <w:sz w:val="28"/>
          <w:szCs w:val="28"/>
        </w:rPr>
        <w:t>Хороводные</w:t>
      </w:r>
      <w:r w:rsidR="00F96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b w:val="0"/>
          <w:sz w:val="28"/>
          <w:szCs w:val="28"/>
        </w:rPr>
        <w:t>игры</w:t>
      </w:r>
    </w:p>
    <w:p w:rsidR="00235BB2" w:rsidRDefault="00235BB2" w:rsidP="00512F2C">
      <w:pPr>
        <w:pStyle w:val="3"/>
        <w:widowControl w:val="0"/>
        <w:spacing w:before="0" w:after="0" w:line="360" w:lineRule="auto"/>
        <w:ind w:firstLine="720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987">
        <w:rPr>
          <w:rStyle w:val="a5"/>
          <w:rFonts w:ascii="Times New Roman" w:hAnsi="Times New Roman"/>
          <w:bCs/>
          <w:sz w:val="28"/>
          <w:szCs w:val="28"/>
        </w:rPr>
        <w:t>13.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Каблучок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(1)За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руки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друзе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берём,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вместе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хоровод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ведём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(2)А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весёлый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каблучок,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цок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полу,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цок-цок-цок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(3)За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руки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друзе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берём,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вместе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хоровод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ведём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(4)Прыгай-прыгай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веселей,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прыгай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-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ножек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жалей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(5)А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весёлый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каблучок,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цок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полу,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цок-цок-цок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(6)Прыгай-прыгай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веселей,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прыгай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-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ножек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жалей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(7)Гляньте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-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пальчики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нас,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тоже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все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пустились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пляс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(8)А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весёлый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каблучок,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цок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полу,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цок-цок-цок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(9)Гляньте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-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пальчики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нас,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тоже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все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пустились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пляс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(10)И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опять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идёт-идёт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наш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весёлый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хоровод…</w:t>
      </w:r>
    </w:p>
    <w:p w:rsidR="00235BB2" w:rsidRDefault="00235BB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Встаём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хоровод.</w:t>
      </w:r>
      <w:r w:rsidR="00F96329">
        <w:rPr>
          <w:sz w:val="28"/>
          <w:szCs w:val="28"/>
        </w:rPr>
        <w:t xml:space="preserve"> 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1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идём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кругу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хороводным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шагом.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2,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5,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8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поворачиваемся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лицом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круг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отпуская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выставляем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ножки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каблук.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3,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10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ведём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хоровод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4,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6-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подпрыгиваем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месте.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7,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9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выполняем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движение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«фонарики»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или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сжимаем-разжимаем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кулачки.</w:t>
      </w: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F2C">
        <w:rPr>
          <w:rFonts w:ascii="Times New Roman" w:hAnsi="Times New Roman" w:cs="Times New Roman"/>
          <w:b w:val="0"/>
          <w:sz w:val="28"/>
          <w:szCs w:val="28"/>
        </w:rPr>
        <w:t>Показ</w:t>
      </w:r>
      <w:r w:rsidR="00F96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b w:val="0"/>
          <w:sz w:val="28"/>
          <w:szCs w:val="28"/>
        </w:rPr>
        <w:t>игрушек,</w:t>
      </w:r>
      <w:r w:rsidR="00F96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b w:val="0"/>
          <w:sz w:val="28"/>
          <w:szCs w:val="28"/>
        </w:rPr>
        <w:t>инсценировки,</w:t>
      </w:r>
      <w:r w:rsidR="00F96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b w:val="0"/>
          <w:sz w:val="28"/>
          <w:szCs w:val="28"/>
        </w:rPr>
        <w:t>пение</w:t>
      </w:r>
    </w:p>
    <w:p w:rsidR="00F96329" w:rsidRDefault="00F96329" w:rsidP="00512F2C">
      <w:pPr>
        <w:pStyle w:val="3"/>
        <w:widowControl w:val="0"/>
        <w:spacing w:before="0" w:after="0" w:line="360" w:lineRule="auto"/>
        <w:ind w:firstLine="720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987">
        <w:rPr>
          <w:rStyle w:val="a5"/>
          <w:rFonts w:ascii="Times New Roman" w:hAnsi="Times New Roman"/>
          <w:bCs/>
          <w:sz w:val="28"/>
          <w:szCs w:val="28"/>
        </w:rPr>
        <w:t>14.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На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лошадке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Едем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-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едем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лошадке,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Но,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но,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но!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Рады-рады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все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ребятки,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Но,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но,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но!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Рады-рады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прокатиться,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Но,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но,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но!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Звонко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цокают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копытца: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Но,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но,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но!</w:t>
      </w:r>
    </w:p>
    <w:p w:rsidR="00235BB2" w:rsidRDefault="00235BB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Перед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песенкой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покажите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малышам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игрушку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лошадку.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Рассмотрите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внимательно,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какая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лошадки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грива,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какие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копыта,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хвост.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«Прорепетируйте»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слог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для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подпевания: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«но».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Скажите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малышам: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«Сейчас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поедем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кататься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лошадке»,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раздайте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деревянные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ложки.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Родители,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напевая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песенку,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подбрасывают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малышей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коленях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(едем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лошадке)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помогают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ритмично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стучать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ложками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(цокают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копытца).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припев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«но-но-но»,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родители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помогают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малышам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троекратно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ударить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ложками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ножкам,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побуждают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«подогнать»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лошадку.</w:t>
      </w:r>
      <w:r w:rsidR="00F96329">
        <w:rPr>
          <w:sz w:val="28"/>
          <w:szCs w:val="28"/>
        </w:rPr>
        <w:t xml:space="preserve"> </w:t>
      </w:r>
    </w:p>
    <w:p w:rsidR="005B6452" w:rsidRPr="00512F2C" w:rsidRDefault="005B6452" w:rsidP="00512F2C">
      <w:pPr>
        <w:pStyle w:val="3"/>
        <w:widowControl w:val="0"/>
        <w:spacing w:before="0" w:after="0" w:line="360" w:lineRule="auto"/>
        <w:ind w:firstLine="720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987">
        <w:rPr>
          <w:rStyle w:val="a5"/>
          <w:rFonts w:ascii="Times New Roman" w:hAnsi="Times New Roman"/>
          <w:bCs/>
          <w:sz w:val="28"/>
          <w:szCs w:val="28"/>
        </w:rPr>
        <w:t>15.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В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машине</w:t>
      </w:r>
    </w:p>
    <w:p w:rsidR="00235BB2" w:rsidRDefault="00235BB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sz w:val="28"/>
          <w:szCs w:val="28"/>
        </w:rPr>
      </w:pPr>
      <w:r w:rsidRPr="00512F2C">
        <w:rPr>
          <w:rStyle w:val="a5"/>
          <w:b w:val="0"/>
          <w:sz w:val="28"/>
          <w:szCs w:val="28"/>
        </w:rPr>
        <w:t>Сидим</w:t>
      </w:r>
      <w:r w:rsidR="00F96329">
        <w:rPr>
          <w:rStyle w:val="a5"/>
          <w:b w:val="0"/>
          <w:sz w:val="28"/>
          <w:szCs w:val="28"/>
        </w:rPr>
        <w:t xml:space="preserve"> </w:t>
      </w:r>
      <w:r w:rsidRPr="00512F2C">
        <w:rPr>
          <w:rStyle w:val="a5"/>
          <w:b w:val="0"/>
          <w:sz w:val="28"/>
          <w:szCs w:val="28"/>
        </w:rPr>
        <w:t>с</w:t>
      </w:r>
      <w:r w:rsidR="00F96329">
        <w:rPr>
          <w:rStyle w:val="a5"/>
          <w:b w:val="0"/>
          <w:sz w:val="28"/>
          <w:szCs w:val="28"/>
        </w:rPr>
        <w:t xml:space="preserve"> </w:t>
      </w:r>
      <w:r w:rsidRPr="00512F2C">
        <w:rPr>
          <w:rStyle w:val="a5"/>
          <w:b w:val="0"/>
          <w:sz w:val="28"/>
          <w:szCs w:val="28"/>
        </w:rPr>
        <w:t>шофёром</w:t>
      </w:r>
      <w:r w:rsidR="00F96329">
        <w:rPr>
          <w:rStyle w:val="a5"/>
          <w:b w:val="0"/>
          <w:sz w:val="28"/>
          <w:szCs w:val="28"/>
        </w:rPr>
        <w:t xml:space="preserve"> </w:t>
      </w:r>
      <w:r w:rsidRPr="00512F2C">
        <w:rPr>
          <w:rStyle w:val="a5"/>
          <w:b w:val="0"/>
          <w:sz w:val="28"/>
          <w:szCs w:val="28"/>
        </w:rPr>
        <w:t>рядом</w:t>
      </w:r>
      <w:r w:rsidR="00F96329">
        <w:rPr>
          <w:rStyle w:val="a5"/>
          <w:b w:val="0"/>
          <w:sz w:val="28"/>
          <w:szCs w:val="28"/>
        </w:rPr>
        <w:t xml:space="preserve"> </w:t>
      </w:r>
      <w:r w:rsidR="00451ED8" w:rsidRPr="00512F2C">
        <w:rPr>
          <w:rStyle w:val="a5"/>
          <w:b w:val="0"/>
          <w:sz w:val="28"/>
          <w:szCs w:val="28"/>
        </w:rPr>
        <w:t>–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sz w:val="28"/>
          <w:szCs w:val="28"/>
        </w:rPr>
      </w:pPr>
      <w:r w:rsidRPr="00512F2C">
        <w:rPr>
          <w:rStyle w:val="a5"/>
          <w:b w:val="0"/>
          <w:sz w:val="28"/>
          <w:szCs w:val="28"/>
        </w:rPr>
        <w:t>Би,</w:t>
      </w:r>
      <w:r w:rsidR="00F96329">
        <w:rPr>
          <w:rStyle w:val="a5"/>
          <w:b w:val="0"/>
          <w:sz w:val="28"/>
          <w:szCs w:val="28"/>
        </w:rPr>
        <w:t xml:space="preserve"> </w:t>
      </w:r>
      <w:r w:rsidRPr="00512F2C">
        <w:rPr>
          <w:rStyle w:val="a5"/>
          <w:b w:val="0"/>
          <w:sz w:val="28"/>
          <w:szCs w:val="28"/>
        </w:rPr>
        <w:t>би,</w:t>
      </w:r>
      <w:r w:rsidR="00F96329">
        <w:rPr>
          <w:rStyle w:val="a5"/>
          <w:b w:val="0"/>
          <w:sz w:val="28"/>
          <w:szCs w:val="28"/>
        </w:rPr>
        <w:t xml:space="preserve"> </w:t>
      </w:r>
      <w:r w:rsidRPr="00512F2C">
        <w:rPr>
          <w:rStyle w:val="a5"/>
          <w:b w:val="0"/>
          <w:sz w:val="28"/>
          <w:szCs w:val="28"/>
        </w:rPr>
        <w:t>би.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sz w:val="28"/>
          <w:szCs w:val="28"/>
        </w:rPr>
      </w:pPr>
      <w:r w:rsidRPr="00512F2C">
        <w:rPr>
          <w:rStyle w:val="a5"/>
          <w:b w:val="0"/>
          <w:sz w:val="28"/>
          <w:szCs w:val="28"/>
        </w:rPr>
        <w:t>Помочь</w:t>
      </w:r>
      <w:r w:rsidR="00F96329">
        <w:rPr>
          <w:rStyle w:val="a5"/>
          <w:b w:val="0"/>
          <w:sz w:val="28"/>
          <w:szCs w:val="28"/>
        </w:rPr>
        <w:t xml:space="preserve"> </w:t>
      </w:r>
      <w:r w:rsidRPr="00512F2C">
        <w:rPr>
          <w:rStyle w:val="a5"/>
          <w:b w:val="0"/>
          <w:sz w:val="28"/>
          <w:szCs w:val="28"/>
        </w:rPr>
        <w:t>шофёру</w:t>
      </w:r>
      <w:r w:rsidR="00F96329">
        <w:rPr>
          <w:rStyle w:val="a5"/>
          <w:b w:val="0"/>
          <w:sz w:val="28"/>
          <w:szCs w:val="28"/>
        </w:rPr>
        <w:t xml:space="preserve"> </w:t>
      </w:r>
      <w:r w:rsidRPr="00512F2C">
        <w:rPr>
          <w:rStyle w:val="a5"/>
          <w:b w:val="0"/>
          <w:sz w:val="28"/>
          <w:szCs w:val="28"/>
        </w:rPr>
        <w:t>надо!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sz w:val="28"/>
          <w:szCs w:val="28"/>
        </w:rPr>
      </w:pPr>
      <w:r w:rsidRPr="00512F2C">
        <w:rPr>
          <w:rStyle w:val="a5"/>
          <w:b w:val="0"/>
          <w:sz w:val="28"/>
          <w:szCs w:val="28"/>
        </w:rPr>
        <w:t>Би,</w:t>
      </w:r>
      <w:r w:rsidR="00F96329">
        <w:rPr>
          <w:rStyle w:val="a5"/>
          <w:b w:val="0"/>
          <w:sz w:val="28"/>
          <w:szCs w:val="28"/>
        </w:rPr>
        <w:t xml:space="preserve"> </w:t>
      </w:r>
      <w:r w:rsidRPr="00512F2C">
        <w:rPr>
          <w:rStyle w:val="a5"/>
          <w:b w:val="0"/>
          <w:sz w:val="28"/>
          <w:szCs w:val="28"/>
        </w:rPr>
        <w:t>би,</w:t>
      </w:r>
      <w:r w:rsidR="00F96329">
        <w:rPr>
          <w:rStyle w:val="a5"/>
          <w:b w:val="0"/>
          <w:sz w:val="28"/>
          <w:szCs w:val="28"/>
        </w:rPr>
        <w:t xml:space="preserve"> </w:t>
      </w:r>
      <w:r w:rsidRPr="00512F2C">
        <w:rPr>
          <w:rStyle w:val="a5"/>
          <w:b w:val="0"/>
          <w:sz w:val="28"/>
          <w:szCs w:val="28"/>
        </w:rPr>
        <w:t>би.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sz w:val="28"/>
          <w:szCs w:val="28"/>
        </w:rPr>
      </w:pPr>
      <w:r w:rsidRPr="00512F2C">
        <w:rPr>
          <w:rStyle w:val="a5"/>
          <w:b w:val="0"/>
          <w:sz w:val="28"/>
          <w:szCs w:val="28"/>
        </w:rPr>
        <w:t>Машинам</w:t>
      </w:r>
      <w:r w:rsidR="00F96329">
        <w:rPr>
          <w:rStyle w:val="a5"/>
          <w:b w:val="0"/>
          <w:sz w:val="28"/>
          <w:szCs w:val="28"/>
        </w:rPr>
        <w:t xml:space="preserve"> </w:t>
      </w:r>
      <w:r w:rsidRPr="00512F2C">
        <w:rPr>
          <w:rStyle w:val="a5"/>
          <w:b w:val="0"/>
          <w:sz w:val="28"/>
          <w:szCs w:val="28"/>
        </w:rPr>
        <w:t>всем</w:t>
      </w:r>
      <w:r w:rsidR="00F96329">
        <w:rPr>
          <w:rStyle w:val="a5"/>
          <w:b w:val="0"/>
          <w:sz w:val="28"/>
          <w:szCs w:val="28"/>
        </w:rPr>
        <w:t xml:space="preserve"> </w:t>
      </w:r>
      <w:r w:rsidRPr="00512F2C">
        <w:rPr>
          <w:rStyle w:val="a5"/>
          <w:b w:val="0"/>
          <w:sz w:val="28"/>
          <w:szCs w:val="28"/>
        </w:rPr>
        <w:t>и</w:t>
      </w:r>
      <w:r w:rsidR="00F96329">
        <w:rPr>
          <w:rStyle w:val="a5"/>
          <w:b w:val="0"/>
          <w:sz w:val="28"/>
          <w:szCs w:val="28"/>
        </w:rPr>
        <w:t xml:space="preserve"> </w:t>
      </w:r>
      <w:r w:rsidRPr="00512F2C">
        <w:rPr>
          <w:rStyle w:val="a5"/>
          <w:b w:val="0"/>
          <w:sz w:val="28"/>
          <w:szCs w:val="28"/>
        </w:rPr>
        <w:t>людям</w:t>
      </w:r>
      <w:r w:rsidR="00F96329">
        <w:rPr>
          <w:rStyle w:val="a5"/>
          <w:b w:val="0"/>
          <w:sz w:val="28"/>
          <w:szCs w:val="28"/>
        </w:rPr>
        <w:t xml:space="preserve"> </w:t>
      </w:r>
      <w:r w:rsidR="00451ED8" w:rsidRPr="00512F2C">
        <w:rPr>
          <w:rStyle w:val="a5"/>
          <w:b w:val="0"/>
          <w:sz w:val="28"/>
          <w:szCs w:val="28"/>
        </w:rPr>
        <w:t>–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sz w:val="28"/>
          <w:szCs w:val="28"/>
        </w:rPr>
      </w:pPr>
      <w:r w:rsidRPr="00512F2C">
        <w:rPr>
          <w:rStyle w:val="a5"/>
          <w:b w:val="0"/>
          <w:sz w:val="28"/>
          <w:szCs w:val="28"/>
        </w:rPr>
        <w:t>Би,</w:t>
      </w:r>
      <w:r w:rsidR="00F96329">
        <w:rPr>
          <w:rStyle w:val="a5"/>
          <w:b w:val="0"/>
          <w:sz w:val="28"/>
          <w:szCs w:val="28"/>
        </w:rPr>
        <w:t xml:space="preserve"> </w:t>
      </w:r>
      <w:r w:rsidRPr="00512F2C">
        <w:rPr>
          <w:rStyle w:val="a5"/>
          <w:b w:val="0"/>
          <w:sz w:val="28"/>
          <w:szCs w:val="28"/>
        </w:rPr>
        <w:t>би,</w:t>
      </w:r>
      <w:r w:rsidR="00F96329">
        <w:rPr>
          <w:rStyle w:val="a5"/>
          <w:b w:val="0"/>
          <w:sz w:val="28"/>
          <w:szCs w:val="28"/>
        </w:rPr>
        <w:t xml:space="preserve"> </w:t>
      </w:r>
      <w:r w:rsidRPr="00512F2C">
        <w:rPr>
          <w:rStyle w:val="a5"/>
          <w:b w:val="0"/>
          <w:sz w:val="28"/>
          <w:szCs w:val="28"/>
        </w:rPr>
        <w:t>би,</w:t>
      </w: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sz w:val="28"/>
          <w:szCs w:val="28"/>
        </w:rPr>
      </w:pPr>
      <w:r w:rsidRPr="00512F2C">
        <w:rPr>
          <w:rStyle w:val="a5"/>
          <w:b w:val="0"/>
          <w:sz w:val="28"/>
          <w:szCs w:val="28"/>
        </w:rPr>
        <w:t>Бибикать</w:t>
      </w:r>
      <w:r w:rsidR="00F96329">
        <w:rPr>
          <w:rStyle w:val="a5"/>
          <w:b w:val="0"/>
          <w:sz w:val="28"/>
          <w:szCs w:val="28"/>
        </w:rPr>
        <w:t xml:space="preserve"> </w:t>
      </w:r>
      <w:r w:rsidRPr="00512F2C">
        <w:rPr>
          <w:rStyle w:val="a5"/>
          <w:b w:val="0"/>
          <w:sz w:val="28"/>
          <w:szCs w:val="28"/>
        </w:rPr>
        <w:t>громко</w:t>
      </w:r>
      <w:r w:rsidR="00F96329">
        <w:rPr>
          <w:rStyle w:val="a5"/>
          <w:b w:val="0"/>
          <w:sz w:val="28"/>
          <w:szCs w:val="28"/>
        </w:rPr>
        <w:t xml:space="preserve"> </w:t>
      </w:r>
      <w:r w:rsidRPr="00512F2C">
        <w:rPr>
          <w:rStyle w:val="a5"/>
          <w:b w:val="0"/>
          <w:sz w:val="28"/>
          <w:szCs w:val="28"/>
        </w:rPr>
        <w:t>будем</w:t>
      </w:r>
      <w:r w:rsidR="00F96329">
        <w:rPr>
          <w:rStyle w:val="a5"/>
          <w:b w:val="0"/>
          <w:sz w:val="28"/>
          <w:szCs w:val="28"/>
        </w:rPr>
        <w:t xml:space="preserve"> </w:t>
      </w:r>
      <w:r w:rsidR="00451ED8" w:rsidRPr="00512F2C">
        <w:rPr>
          <w:rStyle w:val="a5"/>
          <w:b w:val="0"/>
          <w:sz w:val="28"/>
          <w:szCs w:val="28"/>
        </w:rPr>
        <w:t>–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rStyle w:val="a5"/>
          <w:b w:val="0"/>
          <w:sz w:val="28"/>
          <w:szCs w:val="28"/>
        </w:rPr>
        <w:t>Би,</w:t>
      </w:r>
      <w:r w:rsidR="00F96329">
        <w:rPr>
          <w:rStyle w:val="a5"/>
          <w:b w:val="0"/>
          <w:sz w:val="28"/>
          <w:szCs w:val="28"/>
        </w:rPr>
        <w:t xml:space="preserve"> </w:t>
      </w:r>
      <w:r w:rsidRPr="00512F2C">
        <w:rPr>
          <w:rStyle w:val="a5"/>
          <w:b w:val="0"/>
          <w:sz w:val="28"/>
          <w:szCs w:val="28"/>
        </w:rPr>
        <w:t>би,</w:t>
      </w:r>
      <w:r w:rsidR="00F96329">
        <w:rPr>
          <w:rStyle w:val="a5"/>
          <w:b w:val="0"/>
          <w:sz w:val="28"/>
          <w:szCs w:val="28"/>
        </w:rPr>
        <w:t xml:space="preserve"> </w:t>
      </w:r>
      <w:r w:rsidRPr="00512F2C">
        <w:rPr>
          <w:rStyle w:val="a5"/>
          <w:b w:val="0"/>
          <w:sz w:val="28"/>
          <w:szCs w:val="28"/>
        </w:rPr>
        <w:t>би.</w:t>
      </w:r>
    </w:p>
    <w:p w:rsidR="00235BB2" w:rsidRDefault="00235BB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1ED8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Покажите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детям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машинку,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скажите,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бибикает,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побуждайте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бибикать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«как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машинки».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Предложите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детям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«поиграть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машинки»: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возьмите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руль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бубен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или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кольцо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пирамиды.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Напевая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песенку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крутим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«руль».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возглас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«Би-би»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нажимаем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сигнал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(ритмично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стучим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центру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бубна/кольца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пирамиды).</w:t>
      </w: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2F2C">
        <w:rPr>
          <w:rFonts w:ascii="Times New Roman" w:hAnsi="Times New Roman" w:cs="Times New Roman"/>
          <w:b w:val="0"/>
          <w:sz w:val="28"/>
          <w:szCs w:val="28"/>
        </w:rPr>
        <w:t>Катание</w:t>
      </w:r>
      <w:r w:rsidR="00F96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b w:val="0"/>
          <w:sz w:val="28"/>
          <w:szCs w:val="28"/>
        </w:rPr>
        <w:t>на</w:t>
      </w:r>
      <w:r w:rsidR="00F96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b w:val="0"/>
          <w:sz w:val="28"/>
          <w:szCs w:val="28"/>
        </w:rPr>
        <w:t>фитбольных</w:t>
      </w:r>
      <w:r w:rsidR="00F963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2F2C">
        <w:rPr>
          <w:rFonts w:ascii="Times New Roman" w:hAnsi="Times New Roman" w:cs="Times New Roman"/>
          <w:b w:val="0"/>
          <w:sz w:val="28"/>
          <w:szCs w:val="28"/>
        </w:rPr>
        <w:t>мячах</w:t>
      </w:r>
    </w:p>
    <w:p w:rsidR="00235BB2" w:rsidRDefault="00235BB2" w:rsidP="00512F2C">
      <w:pPr>
        <w:pStyle w:val="3"/>
        <w:widowControl w:val="0"/>
        <w:spacing w:before="0" w:after="0" w:line="360" w:lineRule="auto"/>
        <w:ind w:firstLine="720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987">
        <w:rPr>
          <w:rStyle w:val="a5"/>
          <w:rFonts w:ascii="Times New Roman" w:hAnsi="Times New Roman"/>
          <w:bCs/>
          <w:sz w:val="28"/>
          <w:szCs w:val="28"/>
        </w:rPr>
        <w:t>16.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Автобус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(1)Вот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мы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автобусе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сидим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сидим,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сидим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(2)И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из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окошечка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глядим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Всё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глядим!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(3)Глядим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назад,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глядим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вперёд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Вот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так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вот,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так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вот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(4)Ну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что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ж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автобус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везёт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Не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везёт?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(5)Колёса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закружились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Вот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так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вот,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так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вот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Вперёд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мы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покатились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Вот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так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вот!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(6)А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щётки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стеклу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шуршат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Вжик-вжик-вжик,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вжик-вжик-вжик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Все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капельки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смести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хотят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Вжик-вжик-вжик!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(7)И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мы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просто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так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сидим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Бип-бип-бип,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Бип-бип-бип,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Мы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громко-громко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все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гудим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Бип-бип-бип!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(8)Пускай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автобус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нас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трясёт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Вот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так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вот,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так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вот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Мы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едем-едем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всё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впер</w:t>
      </w:r>
      <w:r w:rsidRPr="00512F2C">
        <w:rPr>
          <w:rStyle w:val="a5"/>
          <w:b w:val="0"/>
          <w:sz w:val="28"/>
          <w:szCs w:val="28"/>
        </w:rPr>
        <w:t>ёд</w:t>
      </w:r>
    </w:p>
    <w:p w:rsidR="00F73AD7" w:rsidRPr="00512F2C" w:rsidRDefault="00F73AD7" w:rsidP="00512F2C">
      <w:pPr>
        <w:pStyle w:val="a4"/>
        <w:keepNext/>
        <w:widowControl w:val="0"/>
        <w:tabs>
          <w:tab w:val="left" w:pos="2640"/>
        </w:tabs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Вот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так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вот!</w:t>
      </w:r>
    </w:p>
    <w:p w:rsidR="00F96329" w:rsidRDefault="00F96329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1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покачиваемся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мяче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2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смыкаем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пальцы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«окошечком»,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смотрим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него,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поворачиваясь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одну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другую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стороны</w:t>
      </w:r>
    </w:p>
    <w:p w:rsidR="000371EB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3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–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«скручивания»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одну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другую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сторону,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смотрим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из-под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ладони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4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пожимаем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плечами.</w:t>
      </w:r>
    </w:p>
    <w:p w:rsidR="000371EB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5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выполняем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круговые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движения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руками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впереди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себя</w:t>
      </w:r>
      <w:r w:rsidR="00F96329">
        <w:rPr>
          <w:sz w:val="28"/>
          <w:szCs w:val="28"/>
        </w:rPr>
        <w:t xml:space="preserve"> 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6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качаем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согнутыми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локтях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руками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перед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лицом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(имитируем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движение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«дворников»).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7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«крутим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руль»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бибикаем.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8-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подпрыгиваем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мячах</w:t>
      </w:r>
    </w:p>
    <w:p w:rsidR="00235BB2" w:rsidRDefault="00235BB2" w:rsidP="00512F2C">
      <w:pPr>
        <w:pStyle w:val="3"/>
        <w:widowControl w:val="0"/>
        <w:spacing w:before="0" w:after="0" w:line="360" w:lineRule="auto"/>
        <w:ind w:firstLine="720"/>
        <w:jc w:val="both"/>
        <w:rPr>
          <w:rStyle w:val="a5"/>
          <w:rFonts w:ascii="Times New Roman" w:hAnsi="Times New Roman"/>
          <w:bCs/>
          <w:sz w:val="28"/>
          <w:szCs w:val="28"/>
        </w:rPr>
      </w:pPr>
    </w:p>
    <w:p w:rsidR="00F73AD7" w:rsidRPr="00512F2C" w:rsidRDefault="00F73AD7" w:rsidP="00512F2C">
      <w:pPr>
        <w:pStyle w:val="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6987">
        <w:rPr>
          <w:rStyle w:val="a5"/>
          <w:rFonts w:ascii="Times New Roman" w:hAnsi="Times New Roman"/>
          <w:bCs/>
          <w:sz w:val="28"/>
          <w:szCs w:val="28"/>
        </w:rPr>
        <w:t>17.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В</w:t>
      </w:r>
      <w:r w:rsidR="00F96329" w:rsidRPr="00606987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Pr="00606987">
        <w:rPr>
          <w:rStyle w:val="a5"/>
          <w:rFonts w:ascii="Times New Roman" w:hAnsi="Times New Roman"/>
          <w:bCs/>
          <w:sz w:val="28"/>
          <w:szCs w:val="28"/>
        </w:rPr>
        <w:t>лодке</w:t>
      </w:r>
    </w:p>
    <w:p w:rsidR="00235BB2" w:rsidRDefault="00235BB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В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лодке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мы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тобой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плывём,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нас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волна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качает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Дует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слабый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ветерок,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лодку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подгоняет</w:t>
      </w:r>
    </w:p>
    <w:p w:rsidR="009E1A81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rStyle w:val="a5"/>
          <w:b w:val="0"/>
          <w:bCs w:val="0"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куда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мы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приплывём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-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только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речка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знает</w:t>
      </w: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rStyle w:val="a5"/>
          <w:b w:val="0"/>
          <w:bCs w:val="0"/>
          <w:sz w:val="28"/>
          <w:szCs w:val="28"/>
        </w:rPr>
        <w:t>Дует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-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дует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ветерок,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лодку</w:t>
      </w:r>
      <w:r w:rsidR="00F96329">
        <w:rPr>
          <w:rStyle w:val="a5"/>
          <w:b w:val="0"/>
          <w:bCs w:val="0"/>
          <w:sz w:val="28"/>
          <w:szCs w:val="28"/>
        </w:rPr>
        <w:t xml:space="preserve"> </w:t>
      </w:r>
      <w:r w:rsidRPr="00512F2C">
        <w:rPr>
          <w:rStyle w:val="a5"/>
          <w:b w:val="0"/>
          <w:bCs w:val="0"/>
          <w:sz w:val="28"/>
          <w:szCs w:val="28"/>
        </w:rPr>
        <w:t>подгоняет</w:t>
      </w:r>
    </w:p>
    <w:p w:rsidR="005B6452" w:rsidRPr="00512F2C" w:rsidRDefault="005B6452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F73AD7" w:rsidRPr="00512F2C" w:rsidRDefault="00F73AD7" w:rsidP="00512F2C">
      <w:pPr>
        <w:pStyle w:val="a4"/>
        <w:keepNext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Родители,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положив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ребёнка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фитбольный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мяч,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медленно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покачивают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его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вперёд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назад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из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стороны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сторону.</w:t>
      </w:r>
    </w:p>
    <w:p w:rsidR="00451ED8" w:rsidRPr="00512F2C" w:rsidRDefault="00451ED8" w:rsidP="00512F2C">
      <w:pPr>
        <w:keepNext/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512F2C">
        <w:rPr>
          <w:bCs/>
          <w:sz w:val="28"/>
          <w:szCs w:val="28"/>
        </w:rPr>
        <w:t>Заключения</w:t>
      </w:r>
    </w:p>
    <w:p w:rsidR="00451ED8" w:rsidRPr="00512F2C" w:rsidRDefault="00451ED8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51ED8" w:rsidRPr="00512F2C" w:rsidRDefault="00451ED8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дидактических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играх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перед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детьми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ставятся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или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иные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задачи,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решение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которых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требует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сосредоточенности,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внимания,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умственного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усилия,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умения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осмыслить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правила,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последовательность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действий,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преодолеть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трудности.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Они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содействуют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развитию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дошкольников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ощущений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восприятии,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формированию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представлений,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усвоению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знаний.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Эти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дают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возможность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обучать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разнообразным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экономным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рациональным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способам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решения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тех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или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иных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умственных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практических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задач.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этом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развивающая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роль.</w:t>
      </w:r>
    </w:p>
    <w:p w:rsidR="00451ED8" w:rsidRPr="00512F2C" w:rsidRDefault="00451ED8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Необходимо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добиваться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того,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чтобы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дидактическая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была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только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формой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усвоения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отдельных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знаний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умений,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способствовала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общему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развитию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ребёнка,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служила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формированию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его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способностей.</w:t>
      </w:r>
    </w:p>
    <w:p w:rsidR="00451ED8" w:rsidRPr="00512F2C" w:rsidRDefault="00451ED8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Дидактическая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содействует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решению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задач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нравственного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воспитания,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развитию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общительности.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Воспитатель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ставит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такие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условия,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которые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требуют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от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них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умения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вместе,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регулировать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своё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поведение,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быть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справедливым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честным,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уступчивым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требовательным.</w:t>
      </w:r>
    </w:p>
    <w:p w:rsidR="00451ED8" w:rsidRPr="00512F2C" w:rsidRDefault="00451ED8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0B75" w:rsidRPr="00512F2C" w:rsidRDefault="00235BB2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0B75" w:rsidRPr="00512F2C">
        <w:rPr>
          <w:sz w:val="28"/>
          <w:szCs w:val="28"/>
        </w:rPr>
        <w:t>Список</w:t>
      </w:r>
      <w:r w:rsidR="00F96329">
        <w:rPr>
          <w:sz w:val="28"/>
          <w:szCs w:val="28"/>
        </w:rPr>
        <w:t xml:space="preserve"> </w:t>
      </w:r>
      <w:r w:rsidR="006E0B75" w:rsidRPr="00512F2C">
        <w:rPr>
          <w:sz w:val="28"/>
          <w:szCs w:val="28"/>
        </w:rPr>
        <w:t>использованной</w:t>
      </w:r>
      <w:r w:rsidR="00F96329">
        <w:rPr>
          <w:sz w:val="28"/>
          <w:szCs w:val="28"/>
        </w:rPr>
        <w:t xml:space="preserve"> </w:t>
      </w:r>
      <w:r w:rsidR="006E0B75" w:rsidRPr="00512F2C">
        <w:rPr>
          <w:sz w:val="28"/>
          <w:szCs w:val="28"/>
        </w:rPr>
        <w:t>литературы.</w:t>
      </w:r>
    </w:p>
    <w:p w:rsidR="006E0B75" w:rsidRPr="00512F2C" w:rsidRDefault="006E0B75" w:rsidP="00512F2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0B75" w:rsidRPr="00512F2C" w:rsidRDefault="006E0B75" w:rsidP="00235BB2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1.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Дошкольная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педагогика.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редакцией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В.И.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Ядэшко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Ф.А.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Сохина.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1986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год.</w:t>
      </w:r>
    </w:p>
    <w:p w:rsidR="006E0B75" w:rsidRPr="00512F2C" w:rsidRDefault="006E0B75" w:rsidP="00235BB2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2.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Психология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педагогика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дошкольника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(Материалы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симпозиума)/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Под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ред.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А.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Запорожца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А.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Усовой.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М.,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1966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год</w:t>
      </w:r>
    </w:p>
    <w:p w:rsidR="006E0B75" w:rsidRPr="00512F2C" w:rsidRDefault="006E0B75" w:rsidP="00235BB2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3.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Эльконин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Д.Б.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Детская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психология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М.,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1960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год</w:t>
      </w:r>
    </w:p>
    <w:p w:rsidR="006E0B75" w:rsidRPr="00512F2C" w:rsidRDefault="006E0B75" w:rsidP="00235BB2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512F2C">
        <w:rPr>
          <w:sz w:val="28"/>
          <w:szCs w:val="28"/>
        </w:rPr>
        <w:t>4.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Запорожец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А.В.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Некоторые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психологические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проблемы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детской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игры.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-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Дошкольное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воспитание.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1965</w:t>
      </w:r>
      <w:r w:rsidR="00F96329">
        <w:rPr>
          <w:sz w:val="28"/>
          <w:szCs w:val="28"/>
        </w:rPr>
        <w:t xml:space="preserve"> </w:t>
      </w:r>
      <w:r w:rsidRPr="00512F2C">
        <w:rPr>
          <w:sz w:val="28"/>
          <w:szCs w:val="28"/>
        </w:rPr>
        <w:t>год.</w:t>
      </w:r>
      <w:bookmarkStart w:id="0" w:name="_GoBack"/>
      <w:bookmarkEnd w:id="0"/>
    </w:p>
    <w:sectPr w:rsidR="006E0B75" w:rsidRPr="00512F2C" w:rsidSect="00512F2C"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71" w:rsidRDefault="00EC0671">
      <w:r>
        <w:separator/>
      </w:r>
    </w:p>
  </w:endnote>
  <w:endnote w:type="continuationSeparator" w:id="0">
    <w:p w:rsidR="00EC0671" w:rsidRDefault="00EC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71" w:rsidRDefault="00EC0671">
      <w:r>
        <w:separator/>
      </w:r>
    </w:p>
  </w:footnote>
  <w:footnote w:type="continuationSeparator" w:id="0">
    <w:p w:rsidR="00EC0671" w:rsidRDefault="00EC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266D"/>
    <w:multiLevelType w:val="hybridMultilevel"/>
    <w:tmpl w:val="E9EA7AF4"/>
    <w:lvl w:ilvl="0" w:tplc="5072890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757"/>
    <w:rsid w:val="00023CC6"/>
    <w:rsid w:val="000371EB"/>
    <w:rsid w:val="00054BC1"/>
    <w:rsid w:val="000D5F6F"/>
    <w:rsid w:val="001B0333"/>
    <w:rsid w:val="001F0990"/>
    <w:rsid w:val="002176F0"/>
    <w:rsid w:val="00235BB2"/>
    <w:rsid w:val="00251065"/>
    <w:rsid w:val="00412966"/>
    <w:rsid w:val="00451ED8"/>
    <w:rsid w:val="00512F2C"/>
    <w:rsid w:val="005203D7"/>
    <w:rsid w:val="0053425A"/>
    <w:rsid w:val="005B6452"/>
    <w:rsid w:val="005C2DEC"/>
    <w:rsid w:val="005E56E9"/>
    <w:rsid w:val="00606987"/>
    <w:rsid w:val="00662DBA"/>
    <w:rsid w:val="006E0B75"/>
    <w:rsid w:val="00704071"/>
    <w:rsid w:val="007862DB"/>
    <w:rsid w:val="007951EB"/>
    <w:rsid w:val="008274EB"/>
    <w:rsid w:val="00880F81"/>
    <w:rsid w:val="008A0757"/>
    <w:rsid w:val="00962007"/>
    <w:rsid w:val="009E1A81"/>
    <w:rsid w:val="009E2990"/>
    <w:rsid w:val="009F76AB"/>
    <w:rsid w:val="00C14A26"/>
    <w:rsid w:val="00C75EBE"/>
    <w:rsid w:val="00CB7AEB"/>
    <w:rsid w:val="00CE68BA"/>
    <w:rsid w:val="00DF0FF6"/>
    <w:rsid w:val="00E769E6"/>
    <w:rsid w:val="00E93417"/>
    <w:rsid w:val="00EA3C9E"/>
    <w:rsid w:val="00EC0671"/>
    <w:rsid w:val="00EE528C"/>
    <w:rsid w:val="00F264BC"/>
    <w:rsid w:val="00F73AD7"/>
    <w:rsid w:val="00F96329"/>
    <w:rsid w:val="00FB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B201B9-6DE1-4DED-ACDF-5204BD47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link w:val="10"/>
    <w:uiPriority w:val="99"/>
    <w:qFormat/>
    <w:rsid w:val="00023CC6"/>
    <w:pPr>
      <w:overflowPunct/>
      <w:autoSpaceDE/>
      <w:autoSpaceDN/>
      <w:adjustRightInd/>
      <w:textAlignment w:val="auto"/>
      <w:outlineLvl w:val="0"/>
    </w:pPr>
    <w:rPr>
      <w:rFonts w:ascii="Arial" w:hAnsi="Arial" w:cs="Arial"/>
      <w:b/>
      <w:bCs/>
      <w:color w:val="009000"/>
      <w:kern w:val="36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A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E52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1">
    <w:name w:val="text1"/>
    <w:uiPriority w:val="99"/>
    <w:rsid w:val="00023CC6"/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F73AD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  <w:color w:val="000000"/>
    </w:rPr>
  </w:style>
  <w:style w:type="character" w:styleId="a5">
    <w:name w:val="Strong"/>
    <w:uiPriority w:val="99"/>
    <w:qFormat/>
    <w:rsid w:val="00F73AD7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1F09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uiPriority w:val="99"/>
    <w:rsid w:val="001F0990"/>
    <w:rPr>
      <w:rFonts w:cs="Times New Roman"/>
    </w:rPr>
  </w:style>
  <w:style w:type="table" w:styleId="a9">
    <w:name w:val="Table Grid"/>
    <w:basedOn w:val="a1"/>
    <w:uiPriority w:val="99"/>
    <w:rsid w:val="005E56E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12F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512F2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6453</Words>
  <Characters>36784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Библиотека 5баллов</vt:lpstr>
    </vt:vector>
  </TitlesOfParts>
  <Company>RBC</Company>
  <LinksUpToDate>false</LinksUpToDate>
  <CharactersWithSpaces>43151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5баллов</dc:title>
  <dc:subject/>
  <dc:creator>Сафарова</dc:creator>
  <cp:keywords/>
  <dc:description/>
  <cp:lastModifiedBy>admin</cp:lastModifiedBy>
  <cp:revision>2</cp:revision>
  <cp:lastPrinted>2007-12-03T14:46:00Z</cp:lastPrinted>
  <dcterms:created xsi:type="dcterms:W3CDTF">2014-03-01T20:24:00Z</dcterms:created>
  <dcterms:modified xsi:type="dcterms:W3CDTF">2014-03-01T20:24:00Z</dcterms:modified>
</cp:coreProperties>
</file>