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8D3" w:rsidRDefault="00741FA8">
      <w:pPr>
        <w:jc w:val="center"/>
        <w:rPr>
          <w:rFonts w:ascii="Arial" w:hAnsi="Arial"/>
          <w:b/>
          <w:spacing w:val="20"/>
          <w:sz w:val="32"/>
        </w:rPr>
      </w:pPr>
      <w:r>
        <w:rPr>
          <w:rFonts w:ascii="Arial" w:hAnsi="Arial"/>
          <w:b/>
          <w:spacing w:val="20"/>
          <w:sz w:val="32"/>
        </w:rPr>
        <w:t>Содержание.</w:t>
      </w:r>
    </w:p>
    <w:p w:rsidR="003008D3" w:rsidRDefault="003008D3">
      <w:pPr>
        <w:jc w:val="center"/>
        <w:rPr>
          <w:rFonts w:ascii="Arial" w:hAnsi="Arial"/>
          <w:spacing w:val="20"/>
          <w:sz w:val="32"/>
        </w:rPr>
      </w:pPr>
    </w:p>
    <w:p w:rsidR="003008D3" w:rsidRDefault="00741FA8">
      <w:pPr>
        <w:tabs>
          <w:tab w:val="left" w:pos="993"/>
        </w:tabs>
        <w:rPr>
          <w:rFonts w:ascii="Arial" w:hAnsi="Arial"/>
          <w:spacing w:val="20"/>
          <w:sz w:val="24"/>
        </w:rPr>
      </w:pPr>
      <w:r>
        <w:rPr>
          <w:rFonts w:ascii="Arial" w:hAnsi="Arial"/>
          <w:b/>
          <w:spacing w:val="20"/>
          <w:sz w:val="32"/>
        </w:rPr>
        <w:t>I</w:t>
      </w:r>
      <w:r>
        <w:rPr>
          <w:rFonts w:ascii="Arial" w:hAnsi="Arial"/>
          <w:b/>
          <w:spacing w:val="20"/>
          <w:sz w:val="24"/>
        </w:rPr>
        <w:t xml:space="preserve">.   </w:t>
      </w:r>
      <w:r>
        <w:rPr>
          <w:rFonts w:ascii="Arial" w:hAnsi="Arial"/>
          <w:spacing w:val="20"/>
          <w:sz w:val="24"/>
        </w:rPr>
        <w:t>1.</w:t>
      </w:r>
      <w:r>
        <w:rPr>
          <w:rFonts w:ascii="Arial" w:hAnsi="Arial"/>
          <w:spacing w:val="20"/>
          <w:sz w:val="24"/>
        </w:rPr>
        <w:tab/>
        <w:t>Введение.</w:t>
      </w:r>
    </w:p>
    <w:p w:rsidR="003008D3" w:rsidRDefault="00741FA8">
      <w:pPr>
        <w:tabs>
          <w:tab w:val="left" w:pos="993"/>
        </w:tabs>
        <w:ind w:firstLine="426"/>
        <w:rPr>
          <w:rFonts w:ascii="Arial" w:hAnsi="Arial"/>
          <w:spacing w:val="20"/>
          <w:sz w:val="24"/>
        </w:rPr>
      </w:pPr>
      <w:r>
        <w:rPr>
          <w:rFonts w:ascii="Arial" w:hAnsi="Arial"/>
          <w:spacing w:val="20"/>
          <w:sz w:val="24"/>
        </w:rPr>
        <w:t>2.</w:t>
      </w:r>
      <w:r>
        <w:rPr>
          <w:rFonts w:ascii="Arial" w:hAnsi="Arial"/>
          <w:spacing w:val="20"/>
          <w:sz w:val="24"/>
        </w:rPr>
        <w:tab/>
        <w:t>Характеристика предприятий.</w:t>
      </w:r>
    </w:p>
    <w:p w:rsidR="003008D3" w:rsidRDefault="00741FA8">
      <w:pPr>
        <w:tabs>
          <w:tab w:val="left" w:pos="993"/>
        </w:tabs>
        <w:ind w:firstLine="426"/>
        <w:rPr>
          <w:rFonts w:ascii="Arial" w:hAnsi="Arial"/>
          <w:spacing w:val="20"/>
          <w:sz w:val="24"/>
        </w:rPr>
      </w:pPr>
      <w:r>
        <w:rPr>
          <w:rFonts w:ascii="Arial" w:hAnsi="Arial"/>
          <w:spacing w:val="20"/>
          <w:sz w:val="24"/>
        </w:rPr>
        <w:t>3.</w:t>
      </w:r>
      <w:r>
        <w:rPr>
          <w:rFonts w:ascii="Arial" w:hAnsi="Arial"/>
          <w:spacing w:val="20"/>
          <w:sz w:val="24"/>
        </w:rPr>
        <w:tab/>
        <w:t>Безопасность жизнедеятельности.</w:t>
      </w:r>
    </w:p>
    <w:p w:rsidR="003008D3" w:rsidRDefault="00741FA8">
      <w:pPr>
        <w:tabs>
          <w:tab w:val="left" w:pos="1560"/>
        </w:tabs>
        <w:ind w:left="1560" w:hanging="709"/>
        <w:rPr>
          <w:rFonts w:ascii="Arial" w:hAnsi="Arial"/>
          <w:spacing w:val="20"/>
          <w:sz w:val="24"/>
        </w:rPr>
      </w:pPr>
      <w:r>
        <w:rPr>
          <w:rFonts w:ascii="Arial" w:hAnsi="Arial"/>
          <w:spacing w:val="20"/>
          <w:sz w:val="24"/>
        </w:rPr>
        <w:t>3.1</w:t>
      </w:r>
      <w:r>
        <w:rPr>
          <w:rFonts w:ascii="Arial" w:hAnsi="Arial"/>
          <w:spacing w:val="20"/>
          <w:sz w:val="24"/>
        </w:rPr>
        <w:tab/>
        <w:t>Производственная санитария.</w:t>
      </w:r>
    </w:p>
    <w:p w:rsidR="003008D3" w:rsidRDefault="00741FA8">
      <w:pPr>
        <w:tabs>
          <w:tab w:val="left" w:pos="1560"/>
        </w:tabs>
        <w:ind w:left="1560" w:hanging="709"/>
        <w:rPr>
          <w:rFonts w:ascii="Arial" w:hAnsi="Arial"/>
          <w:spacing w:val="20"/>
          <w:sz w:val="24"/>
        </w:rPr>
      </w:pPr>
      <w:r>
        <w:rPr>
          <w:rFonts w:ascii="Arial" w:hAnsi="Arial"/>
          <w:spacing w:val="20"/>
          <w:sz w:val="24"/>
        </w:rPr>
        <w:t>3.2</w:t>
      </w:r>
      <w:r>
        <w:rPr>
          <w:rFonts w:ascii="Arial" w:hAnsi="Arial"/>
          <w:spacing w:val="20"/>
          <w:sz w:val="24"/>
        </w:rPr>
        <w:tab/>
        <w:t>Безопасность жизнедеятельности на предприятии.</w:t>
      </w:r>
    </w:p>
    <w:p w:rsidR="003008D3" w:rsidRDefault="00741FA8">
      <w:pPr>
        <w:tabs>
          <w:tab w:val="left" w:pos="1560"/>
        </w:tabs>
        <w:ind w:left="1560" w:hanging="709"/>
        <w:rPr>
          <w:rFonts w:ascii="Arial" w:hAnsi="Arial"/>
          <w:spacing w:val="20"/>
          <w:sz w:val="24"/>
        </w:rPr>
      </w:pPr>
      <w:r>
        <w:rPr>
          <w:rFonts w:ascii="Arial" w:hAnsi="Arial"/>
          <w:spacing w:val="20"/>
          <w:sz w:val="24"/>
        </w:rPr>
        <w:t>3.3</w:t>
      </w:r>
      <w:r>
        <w:rPr>
          <w:rFonts w:ascii="Arial" w:hAnsi="Arial"/>
          <w:spacing w:val="20"/>
          <w:sz w:val="24"/>
        </w:rPr>
        <w:tab/>
        <w:t>Действия в чрезвычайных ситуациях природного, техногенного и антропогенного характера.</w:t>
      </w:r>
    </w:p>
    <w:p w:rsidR="003008D3" w:rsidRDefault="00741FA8">
      <w:pPr>
        <w:tabs>
          <w:tab w:val="left" w:pos="1560"/>
        </w:tabs>
        <w:ind w:left="1560" w:hanging="709"/>
        <w:rPr>
          <w:rFonts w:ascii="Arial" w:hAnsi="Arial"/>
          <w:spacing w:val="20"/>
          <w:sz w:val="24"/>
        </w:rPr>
      </w:pPr>
      <w:r>
        <w:rPr>
          <w:rFonts w:ascii="Arial" w:hAnsi="Arial"/>
          <w:spacing w:val="20"/>
          <w:sz w:val="24"/>
        </w:rPr>
        <w:t>3.4</w:t>
      </w:r>
      <w:r>
        <w:rPr>
          <w:rFonts w:ascii="Arial" w:hAnsi="Arial"/>
          <w:spacing w:val="20"/>
          <w:sz w:val="24"/>
        </w:rPr>
        <w:tab/>
        <w:t>Порядок совместных действий при ликвидации пожара в колбасном цехе АО “Мясной Двор”.</w:t>
      </w:r>
    </w:p>
    <w:p w:rsidR="003008D3" w:rsidRDefault="00741FA8">
      <w:pPr>
        <w:tabs>
          <w:tab w:val="left" w:pos="1560"/>
        </w:tabs>
        <w:ind w:left="1560" w:hanging="709"/>
        <w:rPr>
          <w:rFonts w:ascii="Arial" w:hAnsi="Arial"/>
          <w:spacing w:val="20"/>
          <w:sz w:val="24"/>
        </w:rPr>
      </w:pPr>
      <w:r>
        <w:rPr>
          <w:rFonts w:ascii="Arial" w:hAnsi="Arial"/>
          <w:spacing w:val="20"/>
          <w:sz w:val="24"/>
        </w:rPr>
        <w:t>3.5</w:t>
      </w:r>
      <w:r>
        <w:rPr>
          <w:rFonts w:ascii="Arial" w:hAnsi="Arial"/>
          <w:spacing w:val="20"/>
          <w:sz w:val="24"/>
        </w:rPr>
        <w:tab/>
        <w:t>Правила пожарной безопасности.</w:t>
      </w:r>
    </w:p>
    <w:p w:rsidR="003008D3" w:rsidRDefault="00741FA8">
      <w:pPr>
        <w:tabs>
          <w:tab w:val="left" w:pos="993"/>
        </w:tabs>
        <w:ind w:firstLine="426"/>
        <w:rPr>
          <w:rFonts w:ascii="Arial" w:hAnsi="Arial"/>
          <w:spacing w:val="20"/>
          <w:sz w:val="24"/>
        </w:rPr>
      </w:pPr>
      <w:r>
        <w:rPr>
          <w:rFonts w:ascii="Arial" w:hAnsi="Arial"/>
          <w:spacing w:val="20"/>
          <w:sz w:val="24"/>
        </w:rPr>
        <w:t>4.</w:t>
      </w:r>
      <w:r>
        <w:rPr>
          <w:rFonts w:ascii="Arial" w:hAnsi="Arial"/>
          <w:spacing w:val="20"/>
          <w:sz w:val="24"/>
        </w:rPr>
        <w:tab/>
        <w:t>Охрана природы и окружающей Среды.</w:t>
      </w:r>
    </w:p>
    <w:p w:rsidR="003008D3" w:rsidRDefault="003008D3">
      <w:pPr>
        <w:tabs>
          <w:tab w:val="left" w:pos="993"/>
        </w:tabs>
        <w:ind w:firstLine="426"/>
        <w:rPr>
          <w:rFonts w:ascii="Arial" w:hAnsi="Arial"/>
          <w:spacing w:val="20"/>
        </w:rPr>
      </w:pPr>
    </w:p>
    <w:p w:rsidR="003008D3" w:rsidRDefault="00741FA8">
      <w:pPr>
        <w:tabs>
          <w:tab w:val="left" w:pos="426"/>
        </w:tabs>
        <w:rPr>
          <w:rFonts w:ascii="Arial" w:hAnsi="Arial"/>
          <w:spacing w:val="20"/>
          <w:sz w:val="24"/>
        </w:rPr>
      </w:pPr>
      <w:r>
        <w:rPr>
          <w:rFonts w:ascii="Arial" w:hAnsi="Arial"/>
          <w:b/>
          <w:spacing w:val="20"/>
        </w:rPr>
        <w:t>II.</w:t>
      </w:r>
      <w:r>
        <w:rPr>
          <w:rFonts w:ascii="Arial" w:hAnsi="Arial"/>
          <w:spacing w:val="20"/>
          <w:sz w:val="24"/>
        </w:rPr>
        <w:tab/>
        <w:t>1.Обзор литературы.</w:t>
      </w:r>
    </w:p>
    <w:p w:rsidR="003008D3" w:rsidRDefault="00741FA8">
      <w:pPr>
        <w:tabs>
          <w:tab w:val="left" w:pos="1560"/>
        </w:tabs>
        <w:ind w:left="1560" w:hanging="709"/>
        <w:rPr>
          <w:rFonts w:ascii="Arial" w:hAnsi="Arial"/>
          <w:spacing w:val="20"/>
          <w:sz w:val="24"/>
        </w:rPr>
      </w:pPr>
      <w:r>
        <w:rPr>
          <w:rFonts w:ascii="Arial" w:hAnsi="Arial"/>
          <w:spacing w:val="20"/>
          <w:sz w:val="24"/>
        </w:rPr>
        <w:t>1.1</w:t>
      </w:r>
      <w:r>
        <w:rPr>
          <w:rFonts w:ascii="Arial" w:hAnsi="Arial"/>
          <w:spacing w:val="20"/>
          <w:sz w:val="24"/>
        </w:rPr>
        <w:tab/>
        <w:t>Производство колбасных изделий. Требования к сырью и вспомогательным материалам.</w:t>
      </w:r>
    </w:p>
    <w:p w:rsidR="003008D3" w:rsidRDefault="00741FA8">
      <w:pPr>
        <w:tabs>
          <w:tab w:val="left" w:pos="1560"/>
        </w:tabs>
        <w:ind w:left="1560" w:hanging="709"/>
        <w:rPr>
          <w:rFonts w:ascii="Arial" w:hAnsi="Arial"/>
          <w:spacing w:val="20"/>
          <w:sz w:val="24"/>
        </w:rPr>
      </w:pPr>
      <w:r>
        <w:rPr>
          <w:rFonts w:ascii="Arial" w:hAnsi="Arial"/>
          <w:spacing w:val="20"/>
          <w:sz w:val="24"/>
        </w:rPr>
        <w:t>1.2</w:t>
      </w:r>
      <w:r>
        <w:rPr>
          <w:rFonts w:ascii="Arial" w:hAnsi="Arial"/>
          <w:spacing w:val="20"/>
          <w:sz w:val="24"/>
        </w:rPr>
        <w:tab/>
        <w:t>Требования к готовой продукции.</w:t>
      </w:r>
    </w:p>
    <w:p w:rsidR="003008D3" w:rsidRDefault="00741FA8">
      <w:pPr>
        <w:tabs>
          <w:tab w:val="left" w:pos="1560"/>
        </w:tabs>
        <w:ind w:left="1560" w:hanging="709"/>
        <w:rPr>
          <w:rFonts w:ascii="Arial" w:hAnsi="Arial"/>
          <w:spacing w:val="20"/>
          <w:sz w:val="24"/>
        </w:rPr>
      </w:pPr>
      <w:r>
        <w:rPr>
          <w:rFonts w:ascii="Arial" w:hAnsi="Arial"/>
          <w:spacing w:val="20"/>
          <w:sz w:val="24"/>
        </w:rPr>
        <w:t>1.3</w:t>
      </w:r>
      <w:r>
        <w:rPr>
          <w:rFonts w:ascii="Arial" w:hAnsi="Arial"/>
          <w:spacing w:val="20"/>
          <w:sz w:val="24"/>
        </w:rPr>
        <w:tab/>
        <w:t>Хранение колбасных изделий.</w:t>
      </w:r>
    </w:p>
    <w:p w:rsidR="003008D3" w:rsidRDefault="00741FA8">
      <w:pPr>
        <w:tabs>
          <w:tab w:val="left" w:pos="1560"/>
        </w:tabs>
        <w:ind w:left="1560" w:hanging="709"/>
        <w:rPr>
          <w:rFonts w:ascii="Arial" w:hAnsi="Arial"/>
          <w:spacing w:val="20"/>
          <w:sz w:val="24"/>
        </w:rPr>
      </w:pPr>
      <w:r>
        <w:rPr>
          <w:rFonts w:ascii="Arial" w:hAnsi="Arial"/>
          <w:spacing w:val="20"/>
          <w:sz w:val="24"/>
        </w:rPr>
        <w:t>1.4</w:t>
      </w:r>
      <w:r>
        <w:rPr>
          <w:rFonts w:ascii="Arial" w:hAnsi="Arial"/>
          <w:spacing w:val="20"/>
          <w:sz w:val="24"/>
        </w:rPr>
        <w:tab/>
        <w:t>Ветеринарно-санитарный контроль, ветеринарно-санитарная экспертиза в колбасном производстве.</w:t>
      </w:r>
    </w:p>
    <w:p w:rsidR="003008D3" w:rsidRDefault="00741FA8">
      <w:pPr>
        <w:tabs>
          <w:tab w:val="left" w:pos="1560"/>
        </w:tabs>
        <w:ind w:left="1560" w:hanging="709"/>
        <w:rPr>
          <w:rFonts w:ascii="Arial" w:hAnsi="Arial"/>
          <w:spacing w:val="20"/>
          <w:sz w:val="24"/>
        </w:rPr>
      </w:pPr>
      <w:r>
        <w:rPr>
          <w:rFonts w:ascii="Arial" w:hAnsi="Arial"/>
          <w:spacing w:val="20"/>
          <w:sz w:val="24"/>
        </w:rPr>
        <w:t>1.5</w:t>
      </w:r>
      <w:r>
        <w:rPr>
          <w:rFonts w:ascii="Arial" w:hAnsi="Arial"/>
          <w:spacing w:val="20"/>
          <w:sz w:val="24"/>
        </w:rPr>
        <w:tab/>
        <w:t>Выработка колбасных изделий из мороженного мяса.</w:t>
      </w:r>
    </w:p>
    <w:p w:rsidR="003008D3" w:rsidRDefault="00741FA8">
      <w:pPr>
        <w:tabs>
          <w:tab w:val="left" w:pos="1560"/>
        </w:tabs>
        <w:ind w:left="1560" w:hanging="709"/>
        <w:rPr>
          <w:rFonts w:ascii="Arial" w:hAnsi="Arial"/>
          <w:spacing w:val="20"/>
          <w:sz w:val="24"/>
        </w:rPr>
      </w:pPr>
      <w:r>
        <w:rPr>
          <w:rFonts w:ascii="Arial" w:hAnsi="Arial"/>
          <w:spacing w:val="20"/>
          <w:sz w:val="24"/>
        </w:rPr>
        <w:t>1.6</w:t>
      </w:r>
      <w:r>
        <w:rPr>
          <w:rFonts w:ascii="Arial" w:hAnsi="Arial"/>
          <w:spacing w:val="20"/>
          <w:sz w:val="24"/>
        </w:rPr>
        <w:tab/>
        <w:t>Сосиски и сардельки.</w:t>
      </w:r>
    </w:p>
    <w:p w:rsidR="003008D3" w:rsidRDefault="00741FA8">
      <w:pPr>
        <w:tabs>
          <w:tab w:val="left" w:pos="993"/>
        </w:tabs>
        <w:ind w:firstLine="426"/>
        <w:rPr>
          <w:rFonts w:ascii="Arial" w:hAnsi="Arial"/>
          <w:spacing w:val="20"/>
          <w:sz w:val="24"/>
        </w:rPr>
      </w:pPr>
      <w:r>
        <w:rPr>
          <w:rFonts w:ascii="Arial" w:hAnsi="Arial"/>
          <w:spacing w:val="20"/>
          <w:sz w:val="24"/>
        </w:rPr>
        <w:t>2.</w:t>
      </w:r>
      <w:r>
        <w:rPr>
          <w:rFonts w:ascii="Arial" w:hAnsi="Arial"/>
          <w:spacing w:val="20"/>
          <w:sz w:val="24"/>
        </w:rPr>
        <w:tab/>
        <w:t>Материалы и методы исследования.</w:t>
      </w:r>
    </w:p>
    <w:p w:rsidR="003008D3" w:rsidRDefault="00741FA8">
      <w:pPr>
        <w:tabs>
          <w:tab w:val="left" w:pos="1560"/>
        </w:tabs>
        <w:ind w:left="1560" w:hanging="709"/>
        <w:rPr>
          <w:rFonts w:ascii="Arial" w:hAnsi="Arial"/>
          <w:spacing w:val="20"/>
          <w:sz w:val="24"/>
        </w:rPr>
      </w:pPr>
      <w:r>
        <w:rPr>
          <w:rFonts w:ascii="Arial" w:hAnsi="Arial"/>
          <w:spacing w:val="20"/>
          <w:sz w:val="24"/>
        </w:rPr>
        <w:t>2.1</w:t>
      </w:r>
      <w:r>
        <w:rPr>
          <w:rFonts w:ascii="Arial" w:hAnsi="Arial"/>
          <w:spacing w:val="20"/>
          <w:sz w:val="24"/>
        </w:rPr>
        <w:tab/>
        <w:t>Основы технологии и производства колбасных изделий.</w:t>
      </w:r>
    </w:p>
    <w:p w:rsidR="003008D3" w:rsidRDefault="00741FA8">
      <w:pPr>
        <w:tabs>
          <w:tab w:val="left" w:pos="1560"/>
        </w:tabs>
        <w:ind w:left="1560" w:hanging="709"/>
        <w:rPr>
          <w:rFonts w:ascii="Arial" w:hAnsi="Arial"/>
          <w:spacing w:val="20"/>
          <w:sz w:val="24"/>
        </w:rPr>
      </w:pPr>
      <w:r>
        <w:rPr>
          <w:rFonts w:ascii="Arial" w:hAnsi="Arial"/>
          <w:spacing w:val="20"/>
          <w:sz w:val="24"/>
        </w:rPr>
        <w:t>2.2</w:t>
      </w:r>
      <w:r>
        <w:rPr>
          <w:rFonts w:ascii="Arial" w:hAnsi="Arial"/>
          <w:spacing w:val="20"/>
          <w:sz w:val="24"/>
        </w:rPr>
        <w:tab/>
        <w:t>Технология колбасного производства.</w:t>
      </w:r>
    </w:p>
    <w:p w:rsidR="003008D3" w:rsidRDefault="00741FA8">
      <w:pPr>
        <w:tabs>
          <w:tab w:val="left" w:pos="1560"/>
        </w:tabs>
        <w:ind w:left="1560" w:hanging="709"/>
        <w:rPr>
          <w:rFonts w:ascii="Arial" w:hAnsi="Arial"/>
          <w:spacing w:val="20"/>
          <w:sz w:val="24"/>
        </w:rPr>
      </w:pPr>
      <w:r>
        <w:rPr>
          <w:rFonts w:ascii="Arial" w:hAnsi="Arial"/>
          <w:spacing w:val="20"/>
          <w:sz w:val="24"/>
        </w:rPr>
        <w:t>2.3</w:t>
      </w:r>
      <w:r>
        <w:rPr>
          <w:rFonts w:ascii="Arial" w:hAnsi="Arial"/>
          <w:spacing w:val="20"/>
          <w:sz w:val="24"/>
        </w:rPr>
        <w:tab/>
        <w:t>Технология вареных колбас.</w:t>
      </w:r>
    </w:p>
    <w:p w:rsidR="003008D3" w:rsidRDefault="00741FA8">
      <w:pPr>
        <w:tabs>
          <w:tab w:val="left" w:pos="1560"/>
        </w:tabs>
        <w:ind w:left="1560" w:hanging="709"/>
        <w:rPr>
          <w:rFonts w:ascii="Arial" w:hAnsi="Arial"/>
          <w:spacing w:val="20"/>
          <w:sz w:val="24"/>
        </w:rPr>
      </w:pPr>
      <w:r>
        <w:rPr>
          <w:rFonts w:ascii="Arial" w:hAnsi="Arial"/>
          <w:spacing w:val="20"/>
          <w:sz w:val="24"/>
        </w:rPr>
        <w:t>2.4</w:t>
      </w:r>
      <w:r>
        <w:rPr>
          <w:rFonts w:ascii="Arial" w:hAnsi="Arial"/>
          <w:spacing w:val="20"/>
          <w:sz w:val="24"/>
        </w:rPr>
        <w:tab/>
        <w:t>Технология полукопченых колбас.</w:t>
      </w:r>
    </w:p>
    <w:p w:rsidR="003008D3" w:rsidRDefault="00741FA8">
      <w:pPr>
        <w:tabs>
          <w:tab w:val="left" w:pos="1560"/>
        </w:tabs>
        <w:ind w:left="1560" w:hanging="709"/>
        <w:rPr>
          <w:rFonts w:ascii="Arial" w:hAnsi="Arial"/>
          <w:spacing w:val="20"/>
          <w:sz w:val="24"/>
        </w:rPr>
      </w:pPr>
      <w:r>
        <w:rPr>
          <w:rFonts w:ascii="Arial" w:hAnsi="Arial"/>
          <w:spacing w:val="20"/>
          <w:sz w:val="24"/>
        </w:rPr>
        <w:t>2.5</w:t>
      </w:r>
      <w:r>
        <w:rPr>
          <w:rFonts w:ascii="Arial" w:hAnsi="Arial"/>
          <w:spacing w:val="20"/>
          <w:sz w:val="24"/>
        </w:rPr>
        <w:tab/>
        <w:t>Технология варено-копченых колбас.</w:t>
      </w:r>
      <w:r>
        <w:rPr>
          <w:rFonts w:ascii="Arial" w:hAnsi="Arial"/>
          <w:spacing w:val="20"/>
          <w:sz w:val="24"/>
        </w:rPr>
        <w:tab/>
      </w:r>
    </w:p>
    <w:p w:rsidR="003008D3" w:rsidRDefault="00741FA8">
      <w:pPr>
        <w:tabs>
          <w:tab w:val="left" w:pos="993"/>
        </w:tabs>
        <w:ind w:firstLine="426"/>
        <w:rPr>
          <w:rFonts w:ascii="Arial" w:hAnsi="Arial"/>
          <w:spacing w:val="20"/>
          <w:sz w:val="24"/>
        </w:rPr>
      </w:pPr>
      <w:r>
        <w:rPr>
          <w:rFonts w:ascii="Arial" w:hAnsi="Arial"/>
          <w:spacing w:val="20"/>
          <w:sz w:val="24"/>
        </w:rPr>
        <w:t>3.</w:t>
      </w:r>
      <w:r>
        <w:rPr>
          <w:rFonts w:ascii="Arial" w:hAnsi="Arial"/>
          <w:spacing w:val="20"/>
          <w:sz w:val="24"/>
        </w:rPr>
        <w:tab/>
        <w:t xml:space="preserve">Собственные исследования. </w:t>
      </w:r>
    </w:p>
    <w:p w:rsidR="003008D3" w:rsidRDefault="00741FA8">
      <w:pPr>
        <w:tabs>
          <w:tab w:val="left" w:pos="1560"/>
        </w:tabs>
        <w:ind w:left="1560" w:hanging="709"/>
        <w:rPr>
          <w:rFonts w:ascii="Arial" w:hAnsi="Arial"/>
          <w:spacing w:val="20"/>
          <w:sz w:val="24"/>
        </w:rPr>
      </w:pPr>
      <w:r>
        <w:rPr>
          <w:rFonts w:ascii="Arial" w:hAnsi="Arial"/>
          <w:spacing w:val="20"/>
          <w:sz w:val="24"/>
        </w:rPr>
        <w:t>3.1</w:t>
      </w:r>
      <w:r>
        <w:rPr>
          <w:rFonts w:ascii="Arial" w:hAnsi="Arial"/>
          <w:spacing w:val="20"/>
          <w:sz w:val="24"/>
        </w:rPr>
        <w:tab/>
        <w:t>Производство сосисок.</w:t>
      </w:r>
    </w:p>
    <w:p w:rsidR="003008D3" w:rsidRDefault="00741FA8">
      <w:pPr>
        <w:tabs>
          <w:tab w:val="left" w:pos="1560"/>
        </w:tabs>
        <w:ind w:left="1560" w:hanging="709"/>
        <w:rPr>
          <w:rFonts w:ascii="Arial" w:hAnsi="Arial"/>
          <w:spacing w:val="20"/>
          <w:sz w:val="24"/>
        </w:rPr>
      </w:pPr>
      <w:r>
        <w:rPr>
          <w:rFonts w:ascii="Arial" w:hAnsi="Arial"/>
          <w:spacing w:val="20"/>
          <w:sz w:val="24"/>
        </w:rPr>
        <w:t>3.2</w:t>
      </w:r>
      <w:r>
        <w:rPr>
          <w:rFonts w:ascii="Arial" w:hAnsi="Arial"/>
          <w:spacing w:val="20"/>
          <w:sz w:val="24"/>
        </w:rPr>
        <w:tab/>
        <w:t>Производство сарделек.</w:t>
      </w:r>
    </w:p>
    <w:p w:rsidR="003008D3" w:rsidRDefault="003008D3">
      <w:pPr>
        <w:tabs>
          <w:tab w:val="left" w:pos="1701"/>
        </w:tabs>
        <w:ind w:left="426" w:firstLine="425"/>
        <w:rPr>
          <w:rFonts w:ascii="Arial" w:hAnsi="Arial"/>
          <w:spacing w:val="20"/>
        </w:rPr>
      </w:pPr>
    </w:p>
    <w:p w:rsidR="003008D3" w:rsidRDefault="00741FA8">
      <w:pPr>
        <w:tabs>
          <w:tab w:val="left" w:pos="851"/>
        </w:tabs>
        <w:ind w:left="851" w:hanging="851"/>
        <w:rPr>
          <w:rFonts w:ascii="Arial" w:hAnsi="Arial"/>
          <w:spacing w:val="20"/>
          <w:sz w:val="24"/>
        </w:rPr>
      </w:pPr>
      <w:r>
        <w:rPr>
          <w:rFonts w:ascii="Arial" w:hAnsi="Arial"/>
          <w:b/>
          <w:spacing w:val="20"/>
        </w:rPr>
        <w:t>III</w:t>
      </w:r>
      <w:r>
        <w:rPr>
          <w:rFonts w:ascii="Arial" w:hAnsi="Arial"/>
          <w:spacing w:val="20"/>
        </w:rPr>
        <w:t>.</w:t>
      </w:r>
      <w:r>
        <w:rPr>
          <w:rFonts w:ascii="Arial" w:hAnsi="Arial"/>
          <w:spacing w:val="20"/>
          <w:sz w:val="24"/>
        </w:rPr>
        <w:tab/>
        <w:t>Экономическая эффективность производства сосисок и сарделек на АО “Мясной Двор”.</w:t>
      </w:r>
    </w:p>
    <w:p w:rsidR="003008D3" w:rsidRDefault="00741FA8">
      <w:pPr>
        <w:tabs>
          <w:tab w:val="left" w:pos="851"/>
        </w:tabs>
        <w:ind w:left="993" w:hanging="567"/>
        <w:rPr>
          <w:rFonts w:ascii="Arial" w:hAnsi="Arial"/>
          <w:spacing w:val="20"/>
          <w:sz w:val="24"/>
        </w:rPr>
      </w:pPr>
      <w:r>
        <w:rPr>
          <w:rFonts w:ascii="Arial" w:hAnsi="Arial"/>
          <w:spacing w:val="20"/>
          <w:sz w:val="24"/>
        </w:rPr>
        <w:t>1.</w:t>
      </w:r>
      <w:r>
        <w:rPr>
          <w:rFonts w:ascii="Arial" w:hAnsi="Arial"/>
          <w:spacing w:val="20"/>
          <w:sz w:val="24"/>
        </w:rPr>
        <w:tab/>
        <w:t>Выводы и предложения.</w:t>
      </w:r>
    </w:p>
    <w:p w:rsidR="003008D3" w:rsidRDefault="00741FA8">
      <w:pPr>
        <w:tabs>
          <w:tab w:val="left" w:pos="851"/>
        </w:tabs>
        <w:ind w:left="993" w:hanging="567"/>
        <w:rPr>
          <w:rFonts w:ascii="Arial" w:hAnsi="Arial"/>
          <w:spacing w:val="20"/>
          <w:sz w:val="24"/>
        </w:rPr>
      </w:pPr>
      <w:r>
        <w:rPr>
          <w:rFonts w:ascii="Arial" w:hAnsi="Arial"/>
          <w:spacing w:val="20"/>
          <w:sz w:val="24"/>
        </w:rPr>
        <w:t>2.</w:t>
      </w:r>
      <w:r>
        <w:rPr>
          <w:rFonts w:ascii="Arial" w:hAnsi="Arial"/>
          <w:spacing w:val="20"/>
          <w:sz w:val="24"/>
        </w:rPr>
        <w:tab/>
        <w:t>Список использованной литературы.</w:t>
      </w:r>
    </w:p>
    <w:p w:rsidR="003008D3" w:rsidRDefault="003008D3">
      <w:pPr>
        <w:tabs>
          <w:tab w:val="left" w:pos="993"/>
        </w:tabs>
        <w:ind w:firstLine="425"/>
        <w:rPr>
          <w:rFonts w:ascii="Arial" w:hAnsi="Arial"/>
          <w:spacing w:val="20"/>
        </w:rPr>
      </w:pPr>
    </w:p>
    <w:p w:rsidR="003008D3" w:rsidRDefault="003008D3">
      <w:pPr>
        <w:tabs>
          <w:tab w:val="left" w:pos="993"/>
        </w:tabs>
        <w:ind w:firstLine="425"/>
        <w:rPr>
          <w:rFonts w:ascii="Arial" w:hAnsi="Arial"/>
          <w:spacing w:val="20"/>
        </w:rPr>
      </w:pPr>
    </w:p>
    <w:p w:rsidR="003008D3" w:rsidRDefault="003008D3">
      <w:pPr>
        <w:tabs>
          <w:tab w:val="left" w:pos="993"/>
        </w:tabs>
        <w:ind w:firstLine="425"/>
        <w:rPr>
          <w:rFonts w:ascii="Arial" w:hAnsi="Arial"/>
          <w:spacing w:val="20"/>
        </w:rPr>
      </w:pPr>
    </w:p>
    <w:p w:rsidR="003008D3" w:rsidRDefault="003008D3">
      <w:pPr>
        <w:tabs>
          <w:tab w:val="left" w:pos="993"/>
        </w:tabs>
        <w:ind w:firstLine="425"/>
        <w:rPr>
          <w:rFonts w:ascii="Arial" w:hAnsi="Arial"/>
          <w:spacing w:val="20"/>
        </w:rPr>
      </w:pPr>
    </w:p>
    <w:p w:rsidR="003008D3" w:rsidRDefault="003008D3">
      <w:pPr>
        <w:tabs>
          <w:tab w:val="left" w:pos="993"/>
        </w:tabs>
        <w:ind w:firstLine="425"/>
        <w:rPr>
          <w:rFonts w:ascii="Arial" w:hAnsi="Arial"/>
          <w:spacing w:val="20"/>
        </w:rPr>
      </w:pPr>
    </w:p>
    <w:p w:rsidR="003008D3" w:rsidRDefault="003008D3">
      <w:pPr>
        <w:tabs>
          <w:tab w:val="left" w:pos="993"/>
        </w:tabs>
        <w:jc w:val="center"/>
        <w:rPr>
          <w:rFonts w:ascii="Arial" w:hAnsi="Arial"/>
          <w:b/>
          <w:spacing w:val="20"/>
        </w:rPr>
      </w:pPr>
    </w:p>
    <w:p w:rsidR="003008D3" w:rsidRDefault="00741FA8">
      <w:pPr>
        <w:tabs>
          <w:tab w:val="left" w:pos="993"/>
        </w:tabs>
        <w:jc w:val="center"/>
        <w:rPr>
          <w:rFonts w:ascii="Arial" w:hAnsi="Arial"/>
          <w:b/>
          <w:spacing w:val="20"/>
        </w:rPr>
      </w:pPr>
      <w:r>
        <w:rPr>
          <w:rFonts w:ascii="Arial" w:hAnsi="Arial"/>
          <w:b/>
          <w:spacing w:val="20"/>
        </w:rPr>
        <w:t>Стр.</w:t>
      </w:r>
    </w:p>
    <w:p w:rsidR="003008D3" w:rsidRDefault="003008D3">
      <w:pPr>
        <w:tabs>
          <w:tab w:val="left" w:pos="993"/>
        </w:tabs>
        <w:jc w:val="center"/>
        <w:rPr>
          <w:rFonts w:ascii="Arial" w:hAnsi="Arial"/>
          <w:b/>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2</w:t>
      </w:r>
    </w:p>
    <w:p w:rsidR="003008D3" w:rsidRDefault="00741FA8">
      <w:pPr>
        <w:tabs>
          <w:tab w:val="left" w:pos="993"/>
        </w:tabs>
        <w:jc w:val="center"/>
        <w:rPr>
          <w:rFonts w:ascii="Arial" w:hAnsi="Arial"/>
          <w:spacing w:val="20"/>
          <w:sz w:val="24"/>
        </w:rPr>
      </w:pPr>
      <w:r>
        <w:rPr>
          <w:rFonts w:ascii="Arial" w:hAnsi="Arial"/>
          <w:spacing w:val="20"/>
          <w:sz w:val="24"/>
        </w:rPr>
        <w:t>4</w:t>
      </w:r>
    </w:p>
    <w:p w:rsidR="003008D3" w:rsidRDefault="00741FA8">
      <w:pPr>
        <w:tabs>
          <w:tab w:val="left" w:pos="993"/>
        </w:tabs>
        <w:jc w:val="center"/>
        <w:rPr>
          <w:rFonts w:ascii="Arial" w:hAnsi="Arial"/>
          <w:spacing w:val="20"/>
          <w:sz w:val="24"/>
        </w:rPr>
      </w:pPr>
      <w:r>
        <w:rPr>
          <w:rFonts w:ascii="Arial" w:hAnsi="Arial"/>
          <w:spacing w:val="20"/>
          <w:sz w:val="24"/>
        </w:rPr>
        <w:t>9</w:t>
      </w:r>
    </w:p>
    <w:p w:rsidR="003008D3" w:rsidRDefault="00741FA8">
      <w:pPr>
        <w:tabs>
          <w:tab w:val="left" w:pos="993"/>
        </w:tabs>
        <w:jc w:val="center"/>
        <w:rPr>
          <w:rFonts w:ascii="Arial" w:hAnsi="Arial"/>
          <w:spacing w:val="20"/>
          <w:sz w:val="24"/>
        </w:rPr>
      </w:pPr>
      <w:r>
        <w:rPr>
          <w:rFonts w:ascii="Arial" w:hAnsi="Arial"/>
          <w:spacing w:val="20"/>
          <w:sz w:val="24"/>
        </w:rPr>
        <w:t>11</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12</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14</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15</w:t>
      </w:r>
    </w:p>
    <w:p w:rsidR="003008D3" w:rsidRDefault="00741FA8">
      <w:pPr>
        <w:tabs>
          <w:tab w:val="left" w:pos="993"/>
        </w:tabs>
        <w:jc w:val="center"/>
        <w:rPr>
          <w:rFonts w:ascii="Arial" w:hAnsi="Arial"/>
          <w:spacing w:val="20"/>
          <w:sz w:val="24"/>
        </w:rPr>
      </w:pPr>
      <w:r>
        <w:rPr>
          <w:rFonts w:ascii="Arial" w:hAnsi="Arial"/>
          <w:spacing w:val="20"/>
          <w:sz w:val="24"/>
        </w:rPr>
        <w:t>16</w:t>
      </w:r>
    </w:p>
    <w:p w:rsidR="003008D3" w:rsidRDefault="00741FA8">
      <w:pPr>
        <w:tabs>
          <w:tab w:val="left" w:pos="993"/>
        </w:tabs>
        <w:jc w:val="center"/>
        <w:rPr>
          <w:rFonts w:ascii="Arial" w:hAnsi="Arial"/>
          <w:spacing w:val="20"/>
          <w:sz w:val="24"/>
        </w:rPr>
      </w:pPr>
      <w:r>
        <w:rPr>
          <w:rFonts w:ascii="Arial" w:hAnsi="Arial"/>
          <w:spacing w:val="20"/>
          <w:sz w:val="24"/>
        </w:rPr>
        <w:t>17</w:t>
      </w:r>
    </w:p>
    <w:p w:rsidR="003008D3" w:rsidRDefault="003008D3">
      <w:pPr>
        <w:tabs>
          <w:tab w:val="left" w:pos="993"/>
        </w:tabs>
        <w:jc w:val="center"/>
        <w:rPr>
          <w:rFonts w:ascii="Arial" w:hAnsi="Arial"/>
          <w:b/>
          <w:spacing w:val="20"/>
          <w:sz w:val="36"/>
        </w:rPr>
      </w:pPr>
    </w:p>
    <w:p w:rsidR="003008D3" w:rsidRDefault="00741FA8">
      <w:pPr>
        <w:tabs>
          <w:tab w:val="left" w:pos="993"/>
        </w:tabs>
        <w:jc w:val="center"/>
        <w:rPr>
          <w:rFonts w:ascii="Arial" w:hAnsi="Arial"/>
          <w:spacing w:val="20"/>
          <w:sz w:val="24"/>
        </w:rPr>
      </w:pPr>
      <w:r>
        <w:rPr>
          <w:rFonts w:ascii="Arial" w:hAnsi="Arial"/>
          <w:spacing w:val="20"/>
          <w:sz w:val="24"/>
        </w:rPr>
        <w:t>21</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26</w:t>
      </w:r>
    </w:p>
    <w:p w:rsidR="003008D3" w:rsidRDefault="00741FA8">
      <w:pPr>
        <w:tabs>
          <w:tab w:val="left" w:pos="993"/>
        </w:tabs>
        <w:jc w:val="center"/>
        <w:rPr>
          <w:rFonts w:ascii="Arial" w:hAnsi="Arial"/>
          <w:spacing w:val="20"/>
          <w:sz w:val="24"/>
        </w:rPr>
      </w:pPr>
      <w:r>
        <w:rPr>
          <w:rFonts w:ascii="Arial" w:hAnsi="Arial"/>
          <w:spacing w:val="20"/>
          <w:sz w:val="24"/>
        </w:rPr>
        <w:t>28</w:t>
      </w:r>
    </w:p>
    <w:p w:rsidR="003008D3" w:rsidRDefault="00741FA8">
      <w:pPr>
        <w:tabs>
          <w:tab w:val="left" w:pos="993"/>
        </w:tabs>
        <w:jc w:val="center"/>
        <w:rPr>
          <w:rFonts w:ascii="Arial" w:hAnsi="Arial"/>
          <w:spacing w:val="20"/>
          <w:sz w:val="24"/>
        </w:rPr>
      </w:pPr>
      <w:r>
        <w:rPr>
          <w:rFonts w:ascii="Arial" w:hAnsi="Arial"/>
          <w:spacing w:val="20"/>
          <w:sz w:val="24"/>
        </w:rPr>
        <w:t>29</w:t>
      </w:r>
    </w:p>
    <w:p w:rsidR="003008D3" w:rsidRDefault="003008D3">
      <w:pPr>
        <w:tabs>
          <w:tab w:val="left" w:pos="993"/>
        </w:tabs>
        <w:jc w:val="center"/>
        <w:rPr>
          <w:rFonts w:ascii="Arial" w:hAnsi="Arial"/>
          <w:spacing w:val="20"/>
          <w:sz w:val="24"/>
        </w:rPr>
      </w:pP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30</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34</w:t>
      </w:r>
    </w:p>
    <w:p w:rsidR="003008D3" w:rsidRDefault="00741FA8">
      <w:pPr>
        <w:tabs>
          <w:tab w:val="left" w:pos="993"/>
        </w:tabs>
        <w:jc w:val="center"/>
        <w:rPr>
          <w:rFonts w:ascii="Arial" w:hAnsi="Arial"/>
          <w:spacing w:val="20"/>
          <w:sz w:val="24"/>
        </w:rPr>
      </w:pPr>
      <w:r>
        <w:rPr>
          <w:rFonts w:ascii="Arial" w:hAnsi="Arial"/>
          <w:spacing w:val="20"/>
          <w:sz w:val="24"/>
        </w:rPr>
        <w:t>35</w:t>
      </w:r>
    </w:p>
    <w:p w:rsidR="003008D3" w:rsidRDefault="00741FA8">
      <w:pPr>
        <w:tabs>
          <w:tab w:val="left" w:pos="993"/>
        </w:tabs>
        <w:jc w:val="center"/>
        <w:rPr>
          <w:rFonts w:ascii="Arial" w:hAnsi="Arial"/>
          <w:spacing w:val="20"/>
          <w:sz w:val="24"/>
        </w:rPr>
      </w:pPr>
      <w:r>
        <w:rPr>
          <w:rFonts w:ascii="Arial" w:hAnsi="Arial"/>
          <w:spacing w:val="20"/>
          <w:sz w:val="24"/>
        </w:rPr>
        <w:t>37</w:t>
      </w:r>
    </w:p>
    <w:p w:rsidR="003008D3" w:rsidRDefault="003008D3">
      <w:pPr>
        <w:tabs>
          <w:tab w:val="left" w:pos="993"/>
        </w:tabs>
        <w:jc w:val="center"/>
        <w:rPr>
          <w:rFonts w:ascii="Arial" w:hAnsi="Arial"/>
          <w:spacing w:val="20"/>
          <w:sz w:val="24"/>
        </w:rPr>
      </w:pPr>
    </w:p>
    <w:p w:rsidR="003008D3" w:rsidRDefault="00741FA8">
      <w:pPr>
        <w:tabs>
          <w:tab w:val="left" w:pos="993"/>
        </w:tabs>
        <w:jc w:val="center"/>
        <w:rPr>
          <w:rFonts w:ascii="Arial" w:hAnsi="Arial"/>
          <w:spacing w:val="20"/>
          <w:sz w:val="24"/>
        </w:rPr>
      </w:pPr>
      <w:r>
        <w:rPr>
          <w:rFonts w:ascii="Arial" w:hAnsi="Arial"/>
          <w:spacing w:val="20"/>
          <w:sz w:val="24"/>
        </w:rPr>
        <w:t>38</w:t>
      </w:r>
    </w:p>
    <w:p w:rsidR="003008D3" w:rsidRDefault="00741FA8">
      <w:pPr>
        <w:tabs>
          <w:tab w:val="left" w:pos="993"/>
        </w:tabs>
        <w:jc w:val="center"/>
        <w:rPr>
          <w:rFonts w:ascii="Arial" w:hAnsi="Arial"/>
          <w:spacing w:val="20"/>
          <w:sz w:val="24"/>
        </w:rPr>
      </w:pPr>
      <w:r>
        <w:rPr>
          <w:rFonts w:ascii="Arial" w:hAnsi="Arial"/>
          <w:spacing w:val="20"/>
          <w:sz w:val="24"/>
        </w:rPr>
        <w:t>40</w:t>
      </w:r>
    </w:p>
    <w:p w:rsidR="003008D3" w:rsidRDefault="00741FA8">
      <w:pPr>
        <w:tabs>
          <w:tab w:val="left" w:pos="993"/>
        </w:tabs>
        <w:jc w:val="center"/>
        <w:rPr>
          <w:rFonts w:ascii="Arial" w:hAnsi="Arial"/>
          <w:spacing w:val="20"/>
          <w:sz w:val="24"/>
        </w:rPr>
      </w:pPr>
      <w:r>
        <w:rPr>
          <w:rFonts w:ascii="Arial" w:hAnsi="Arial"/>
          <w:spacing w:val="20"/>
          <w:sz w:val="24"/>
        </w:rPr>
        <w:t>44</w:t>
      </w:r>
    </w:p>
    <w:p w:rsidR="003008D3" w:rsidRDefault="00741FA8">
      <w:pPr>
        <w:tabs>
          <w:tab w:val="left" w:pos="993"/>
        </w:tabs>
        <w:jc w:val="center"/>
        <w:rPr>
          <w:rFonts w:ascii="Arial" w:hAnsi="Arial"/>
          <w:spacing w:val="20"/>
          <w:sz w:val="24"/>
        </w:rPr>
      </w:pPr>
      <w:r>
        <w:rPr>
          <w:rFonts w:ascii="Arial" w:hAnsi="Arial"/>
          <w:spacing w:val="20"/>
          <w:sz w:val="24"/>
        </w:rPr>
        <w:t>45</w:t>
      </w:r>
    </w:p>
    <w:p w:rsidR="003008D3" w:rsidRDefault="00741FA8">
      <w:pPr>
        <w:tabs>
          <w:tab w:val="left" w:pos="993"/>
        </w:tabs>
        <w:jc w:val="center"/>
        <w:rPr>
          <w:rFonts w:ascii="Arial" w:hAnsi="Arial"/>
          <w:spacing w:val="20"/>
          <w:sz w:val="24"/>
        </w:rPr>
      </w:pPr>
      <w:r>
        <w:rPr>
          <w:rFonts w:ascii="Arial" w:hAnsi="Arial"/>
          <w:spacing w:val="20"/>
          <w:sz w:val="24"/>
        </w:rPr>
        <w:t>46</w:t>
      </w:r>
    </w:p>
    <w:p w:rsidR="003008D3" w:rsidRDefault="00741FA8">
      <w:pPr>
        <w:tabs>
          <w:tab w:val="left" w:pos="993"/>
        </w:tabs>
        <w:jc w:val="center"/>
        <w:rPr>
          <w:rFonts w:ascii="Arial" w:hAnsi="Arial"/>
          <w:spacing w:val="20"/>
          <w:sz w:val="24"/>
        </w:rPr>
      </w:pPr>
      <w:r>
        <w:rPr>
          <w:rFonts w:ascii="Arial" w:hAnsi="Arial"/>
          <w:spacing w:val="20"/>
          <w:sz w:val="24"/>
        </w:rPr>
        <w:t>50</w:t>
      </w:r>
    </w:p>
    <w:p w:rsidR="003008D3" w:rsidRDefault="00741FA8">
      <w:pPr>
        <w:tabs>
          <w:tab w:val="left" w:pos="993"/>
        </w:tabs>
        <w:jc w:val="center"/>
        <w:rPr>
          <w:rFonts w:ascii="Arial" w:hAnsi="Arial"/>
          <w:spacing w:val="20"/>
          <w:sz w:val="24"/>
        </w:rPr>
      </w:pPr>
      <w:r>
        <w:rPr>
          <w:rFonts w:ascii="Arial" w:hAnsi="Arial"/>
          <w:spacing w:val="20"/>
          <w:sz w:val="24"/>
        </w:rPr>
        <w:t>52</w:t>
      </w:r>
    </w:p>
    <w:p w:rsidR="003008D3" w:rsidRDefault="00741FA8">
      <w:pPr>
        <w:tabs>
          <w:tab w:val="left" w:pos="993"/>
        </w:tabs>
        <w:jc w:val="center"/>
        <w:rPr>
          <w:rFonts w:ascii="Arial" w:hAnsi="Arial"/>
          <w:spacing w:val="20"/>
          <w:sz w:val="24"/>
        </w:rPr>
      </w:pPr>
      <w:r>
        <w:rPr>
          <w:rFonts w:ascii="Arial" w:hAnsi="Arial"/>
          <w:spacing w:val="20"/>
          <w:sz w:val="24"/>
        </w:rPr>
        <w:t>53</w:t>
      </w:r>
    </w:p>
    <w:p w:rsidR="003008D3" w:rsidRDefault="003008D3">
      <w:pPr>
        <w:tabs>
          <w:tab w:val="left" w:pos="993"/>
        </w:tabs>
        <w:jc w:val="center"/>
        <w:rPr>
          <w:rFonts w:ascii="Arial" w:hAnsi="Arial"/>
          <w:spacing w:val="20"/>
        </w:rPr>
        <w:sectPr w:rsidR="003008D3">
          <w:pgSz w:w="11906" w:h="16838"/>
          <w:pgMar w:top="1440" w:right="1800" w:bottom="1440" w:left="1800" w:header="720" w:footer="720" w:gutter="0"/>
          <w:cols w:num="2" w:space="567" w:equalWidth="0">
            <w:col w:w="7655" w:space="567"/>
            <w:col w:w="850"/>
          </w:cols>
        </w:sectPr>
      </w:pPr>
    </w:p>
    <w:p w:rsidR="003008D3" w:rsidRDefault="00741FA8">
      <w:pPr>
        <w:jc w:val="center"/>
        <w:rPr>
          <w:b/>
          <w:spacing w:val="20"/>
          <w:sz w:val="36"/>
        </w:rPr>
      </w:pPr>
      <w:r>
        <w:rPr>
          <w:rFonts w:ascii="Arial" w:hAnsi="Arial"/>
          <w:spacing w:val="20"/>
          <w:sz w:val="24"/>
        </w:rPr>
        <w:br w:type="page"/>
      </w:r>
      <w:r>
        <w:rPr>
          <w:b/>
          <w:spacing w:val="20"/>
          <w:sz w:val="36"/>
        </w:rPr>
        <w:t>1. Введение.</w:t>
      </w:r>
    </w:p>
    <w:p w:rsidR="003008D3" w:rsidRDefault="003008D3">
      <w:pPr>
        <w:rPr>
          <w:rFonts w:ascii="Arial" w:hAnsi="Arial"/>
          <w:spacing w:val="20"/>
        </w:rPr>
      </w:pPr>
    </w:p>
    <w:p w:rsidR="003008D3" w:rsidRDefault="00741FA8">
      <w:pPr>
        <w:ind w:firstLine="426"/>
        <w:rPr>
          <w:rFonts w:ascii="Arial" w:hAnsi="Arial"/>
          <w:spacing w:val="20"/>
        </w:rPr>
      </w:pPr>
      <w:r>
        <w:rPr>
          <w:rFonts w:ascii="Arial" w:hAnsi="Arial"/>
          <w:spacing w:val="20"/>
        </w:rPr>
        <w:t>Мясная промышленность является одной из крупнейших отраслей пищевой промышленности, она призвана обеспечивать население страны пищевыми продуктами, являющимися основным источником белков.</w:t>
      </w:r>
    </w:p>
    <w:p w:rsidR="003008D3" w:rsidRDefault="00741FA8">
      <w:pPr>
        <w:ind w:firstLine="426"/>
        <w:rPr>
          <w:rFonts w:ascii="Arial" w:hAnsi="Arial"/>
          <w:spacing w:val="20"/>
        </w:rPr>
      </w:pPr>
      <w:r>
        <w:rPr>
          <w:rFonts w:ascii="Arial" w:hAnsi="Arial"/>
          <w:spacing w:val="20"/>
        </w:rPr>
        <w:t>Для увеличения выпуска мяса и мясопродуктов ежегодно реконструируются и вводятся мясоперерабатывающие предприятия. Постоянно происходит техническое перевооружение и оснащение предприятий мясной отрасли АПК страны современным технологическим оборудованием, новейшей техникой, комплексно механизируются и автоматизируются производства. Все больше используется вычислительная техника. Проводится большая работа по повышению качества, улучшению и обогащению ассортимента мясных продуктов.</w:t>
      </w:r>
    </w:p>
    <w:p w:rsidR="003008D3" w:rsidRDefault="00741FA8">
      <w:pPr>
        <w:ind w:firstLine="426"/>
        <w:rPr>
          <w:rFonts w:ascii="Arial" w:hAnsi="Arial"/>
          <w:spacing w:val="20"/>
        </w:rPr>
      </w:pPr>
      <w:r>
        <w:rPr>
          <w:rFonts w:ascii="Arial" w:hAnsi="Arial"/>
          <w:spacing w:val="20"/>
        </w:rPr>
        <w:t>Анализ питания различных групп населения РФ, проводимый Институтом питания АМНРФ, свидетельствует, что в настоящее время потребление пищевых продуктов не только полностью обеспечивает, но у значительной части населения превышает энергетические потребности. В то же время потребности в белках, в первую очередь в животного происхождения, удовлетворяется лишь на 80%. У значительной части населения отмечается чрезмерное потребление жиров и углеводов, недостаток витаминов и минеральных веществ.</w:t>
      </w:r>
    </w:p>
    <w:p w:rsidR="003008D3" w:rsidRDefault="00741FA8">
      <w:pPr>
        <w:ind w:firstLine="426"/>
        <w:rPr>
          <w:rFonts w:ascii="Arial" w:hAnsi="Arial"/>
          <w:spacing w:val="20"/>
        </w:rPr>
      </w:pPr>
      <w:r>
        <w:rPr>
          <w:rFonts w:ascii="Arial" w:hAnsi="Arial"/>
          <w:spacing w:val="20"/>
        </w:rPr>
        <w:t>Одним из последствий научно-технического и социального прогресса, имеющим решающее значение для рассматриваемой проблемы, является резкое снижение энергозатрат у основной массы населения как в сфере общественного производства, так и в сфере домашнего хозяйства и быта. На протяжении последних десятилетий вследствие механизации и автоматизации труда, сокращения продолжительности рабочего дня и рабочей недели, развития общественного и личного транспорта, расширения коммунальных услуг энергозатраты человека снизились в 1,5 - 2 раза.</w:t>
      </w:r>
    </w:p>
    <w:p w:rsidR="003008D3" w:rsidRDefault="00741FA8">
      <w:pPr>
        <w:ind w:firstLine="426"/>
        <w:rPr>
          <w:rFonts w:ascii="Arial" w:hAnsi="Arial"/>
          <w:spacing w:val="20"/>
        </w:rPr>
      </w:pPr>
      <w:r>
        <w:rPr>
          <w:rFonts w:ascii="Arial" w:hAnsi="Arial"/>
          <w:spacing w:val="20"/>
        </w:rPr>
        <w:t>Необходимо, чтобы ассортимент и состав мясопродуктов соответствовал меняющимся физиологическим потребностям профессиональных и возрастных групп населения страны.</w:t>
      </w:r>
    </w:p>
    <w:p w:rsidR="003008D3" w:rsidRDefault="00741FA8">
      <w:pPr>
        <w:ind w:firstLine="426"/>
        <w:rPr>
          <w:rFonts w:ascii="Arial" w:hAnsi="Arial"/>
          <w:spacing w:val="20"/>
        </w:rPr>
      </w:pPr>
      <w:r>
        <w:rPr>
          <w:rFonts w:ascii="Arial" w:hAnsi="Arial"/>
          <w:spacing w:val="20"/>
        </w:rPr>
        <w:t>Производство качественных мясных продуктов —  это комплексная задача. Ее решение зависит от совершенствования комплексной и безотходной технологий переработки сельскохозяйственного сырья, дальнейшей автоматизации и механизации сельского хозяйства и перерабатывающих отраслей, снижение сырьевых, энергетических и трудовых затрат, повышение трудовой и производственной дисциплины, профессионального роста кадров.</w:t>
      </w:r>
    </w:p>
    <w:p w:rsidR="003008D3" w:rsidRDefault="00741FA8">
      <w:pPr>
        <w:ind w:firstLine="426"/>
        <w:jc w:val="center"/>
        <w:rPr>
          <w:rFonts w:ascii="Arial" w:hAnsi="Arial"/>
          <w:spacing w:val="20"/>
        </w:rPr>
      </w:pPr>
      <w:r>
        <w:rPr>
          <w:rFonts w:ascii="Arial" w:hAnsi="Arial"/>
          <w:spacing w:val="20"/>
        </w:rPr>
        <w:br w:type="page"/>
      </w:r>
      <w:r>
        <w:rPr>
          <w:b/>
          <w:spacing w:val="20"/>
          <w:sz w:val="36"/>
        </w:rPr>
        <w:t>2. Характеристика предприятия.</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АО “Мясной Двор” расположено на северо-востоке г.Новгорода, по Сырковскому шоссе, д.25, на удалении 800 метров от жилых кварталов.</w:t>
      </w:r>
    </w:p>
    <w:p w:rsidR="003008D3" w:rsidRDefault="00741FA8">
      <w:pPr>
        <w:ind w:firstLine="426"/>
        <w:rPr>
          <w:rFonts w:ascii="Arial" w:hAnsi="Arial"/>
          <w:spacing w:val="20"/>
        </w:rPr>
      </w:pPr>
      <w:r>
        <w:rPr>
          <w:rFonts w:ascii="Arial" w:hAnsi="Arial"/>
          <w:spacing w:val="20"/>
        </w:rPr>
        <w:t>АО “Мясной Двор” образовано на базе Новгородского мясокомбината, который введен в эксплуатацию в 1973 году. На территории мясокомбината площадью 14 га расположены следующие цеха:</w:t>
      </w:r>
    </w:p>
    <w:p w:rsidR="003008D3" w:rsidRDefault="00741FA8">
      <w:pPr>
        <w:numPr>
          <w:ilvl w:val="0"/>
          <w:numId w:val="1"/>
        </w:numPr>
        <w:rPr>
          <w:rFonts w:ascii="Arial" w:hAnsi="Arial"/>
          <w:spacing w:val="20"/>
        </w:rPr>
      </w:pPr>
      <w:r>
        <w:rPr>
          <w:rFonts w:ascii="Arial" w:hAnsi="Arial"/>
          <w:spacing w:val="20"/>
        </w:rPr>
        <w:t xml:space="preserve"> Переработки скота и продуктов, полученных от убоя. Мощность цеха — 50 тонн мяса. Перерабатывает КРС, свиней, овец. Сейчас законсервирован.</w:t>
      </w:r>
    </w:p>
    <w:p w:rsidR="003008D3" w:rsidRDefault="00741FA8">
      <w:pPr>
        <w:numPr>
          <w:ilvl w:val="0"/>
          <w:numId w:val="2"/>
        </w:numPr>
        <w:rPr>
          <w:rFonts w:ascii="Arial" w:hAnsi="Arial"/>
          <w:spacing w:val="20"/>
        </w:rPr>
      </w:pPr>
      <w:r>
        <w:rPr>
          <w:rFonts w:ascii="Arial" w:hAnsi="Arial"/>
          <w:spacing w:val="20"/>
        </w:rPr>
        <w:t xml:space="preserve"> Колбасно-кулинарный цех. Мощность — 20 тонн колбасных изделий в смену.</w:t>
      </w:r>
    </w:p>
    <w:p w:rsidR="003008D3" w:rsidRDefault="00741FA8">
      <w:pPr>
        <w:numPr>
          <w:ilvl w:val="0"/>
          <w:numId w:val="3"/>
        </w:numPr>
        <w:rPr>
          <w:rFonts w:ascii="Arial" w:hAnsi="Arial"/>
          <w:spacing w:val="20"/>
        </w:rPr>
      </w:pPr>
      <w:r>
        <w:rPr>
          <w:rFonts w:ascii="Arial" w:hAnsi="Arial"/>
          <w:spacing w:val="20"/>
        </w:rPr>
        <w:t xml:space="preserve"> Мощность — 10 тонн пельменей в смену.</w:t>
      </w:r>
    </w:p>
    <w:p w:rsidR="003008D3" w:rsidRDefault="00741FA8">
      <w:pPr>
        <w:numPr>
          <w:ilvl w:val="0"/>
          <w:numId w:val="4"/>
        </w:numPr>
        <w:rPr>
          <w:rFonts w:ascii="Arial" w:hAnsi="Arial"/>
          <w:spacing w:val="20"/>
        </w:rPr>
      </w:pPr>
      <w:r>
        <w:rPr>
          <w:rFonts w:ascii="Arial" w:hAnsi="Arial"/>
          <w:spacing w:val="20"/>
        </w:rPr>
        <w:t xml:space="preserve"> Холодильник. Емкость камер одновременного хранения мяса — 2000 тонн.</w:t>
      </w:r>
    </w:p>
    <w:p w:rsidR="003008D3" w:rsidRDefault="00741FA8">
      <w:pPr>
        <w:numPr>
          <w:ilvl w:val="0"/>
          <w:numId w:val="5"/>
        </w:numPr>
        <w:rPr>
          <w:rFonts w:ascii="Arial" w:hAnsi="Arial"/>
          <w:spacing w:val="20"/>
        </w:rPr>
      </w:pPr>
      <w:r>
        <w:rPr>
          <w:rFonts w:ascii="Arial" w:hAnsi="Arial"/>
          <w:spacing w:val="20"/>
        </w:rPr>
        <w:t xml:space="preserve"> Вспомогательные цеха (котельная, складские помещения, транспортный цех, ремонтно-механическая служба, ремонтно-строительная служба).</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С июля 1993 года Новгородский мясокомбинат приватизирован, и на его базе организовано АО “Мясной Двор”.</w:t>
      </w:r>
    </w:p>
    <w:p w:rsidR="003008D3" w:rsidRDefault="00741FA8">
      <w:pPr>
        <w:ind w:firstLine="426"/>
        <w:rPr>
          <w:rFonts w:ascii="Arial" w:hAnsi="Arial"/>
          <w:spacing w:val="20"/>
        </w:rPr>
      </w:pPr>
      <w:r>
        <w:rPr>
          <w:rFonts w:ascii="Arial" w:hAnsi="Arial"/>
          <w:spacing w:val="20"/>
        </w:rPr>
        <w:t>Рынок сбыта продукции складывается из розничной торговой сети Новгорода и Новгородской области. В настоящее время продукцию сбывают в города: Архангельск, Мурманск, Вологду, Череповец, Ярославль, Киров, Пермь, Воркуту, города республики Карелия и т.д.</w:t>
      </w:r>
    </w:p>
    <w:p w:rsidR="003008D3" w:rsidRDefault="00741FA8">
      <w:pPr>
        <w:ind w:firstLine="426"/>
        <w:rPr>
          <w:rFonts w:ascii="Arial" w:hAnsi="Arial"/>
          <w:spacing w:val="20"/>
        </w:rPr>
      </w:pPr>
      <w:r>
        <w:rPr>
          <w:rFonts w:ascii="Arial" w:hAnsi="Arial"/>
          <w:spacing w:val="20"/>
        </w:rPr>
        <w:t>Для всех клиентов, кроме собственной торговой сети, действует только система предоплаты. Дочерним предприятиям продукция отпускается на условия товарного кредита.</w:t>
      </w:r>
    </w:p>
    <w:p w:rsidR="003008D3" w:rsidRDefault="00741FA8">
      <w:pPr>
        <w:ind w:firstLine="426"/>
        <w:rPr>
          <w:rFonts w:ascii="Arial" w:hAnsi="Arial"/>
          <w:spacing w:val="20"/>
        </w:rPr>
      </w:pPr>
      <w:r>
        <w:rPr>
          <w:rFonts w:ascii="Arial" w:hAnsi="Arial"/>
          <w:spacing w:val="20"/>
        </w:rPr>
        <w:t>Есть и основные покупатели:</w:t>
      </w:r>
    </w:p>
    <w:p w:rsidR="003008D3" w:rsidRDefault="00741FA8">
      <w:pPr>
        <w:numPr>
          <w:ilvl w:val="0"/>
          <w:numId w:val="6"/>
        </w:numPr>
        <w:ind w:left="993" w:hanging="567"/>
        <w:rPr>
          <w:rFonts w:ascii="Arial" w:hAnsi="Arial"/>
          <w:spacing w:val="20"/>
        </w:rPr>
      </w:pPr>
      <w:r>
        <w:rPr>
          <w:rFonts w:ascii="Arial" w:hAnsi="Arial"/>
          <w:spacing w:val="20"/>
        </w:rPr>
        <w:t>Фирменная торговая сеть АО “Мясной Двор” (15 магазинов, 2 ресторана, 3 столовых, пиццерия).</w:t>
      </w:r>
    </w:p>
    <w:p w:rsidR="003008D3" w:rsidRDefault="00741FA8">
      <w:pPr>
        <w:numPr>
          <w:ilvl w:val="0"/>
          <w:numId w:val="7"/>
        </w:numPr>
        <w:ind w:left="993" w:hanging="567"/>
        <w:rPr>
          <w:rFonts w:ascii="Arial" w:hAnsi="Arial"/>
          <w:spacing w:val="20"/>
        </w:rPr>
      </w:pPr>
      <w:r>
        <w:rPr>
          <w:rFonts w:ascii="Arial" w:hAnsi="Arial"/>
          <w:spacing w:val="20"/>
        </w:rPr>
        <w:t>Дочерние фирмы и фирмы, реализующие только продукцию АО “Мясной Двор” с рекламой продукции АО.</w:t>
      </w:r>
    </w:p>
    <w:p w:rsidR="003008D3" w:rsidRDefault="00741FA8">
      <w:pPr>
        <w:numPr>
          <w:ilvl w:val="0"/>
          <w:numId w:val="8"/>
        </w:numPr>
        <w:ind w:left="993" w:hanging="567"/>
        <w:rPr>
          <w:rFonts w:ascii="Arial" w:hAnsi="Arial"/>
          <w:spacing w:val="20"/>
        </w:rPr>
      </w:pPr>
      <w:r>
        <w:rPr>
          <w:rFonts w:ascii="Arial" w:hAnsi="Arial"/>
          <w:spacing w:val="20"/>
        </w:rPr>
        <w:t>Мелкооптовая база по обеспечению школ, больниц, детских садов и других муниципальных предприятий, финансируемых из городского бюджета.</w:t>
      </w:r>
    </w:p>
    <w:p w:rsidR="003008D3" w:rsidRDefault="00741FA8">
      <w:pPr>
        <w:numPr>
          <w:ilvl w:val="0"/>
          <w:numId w:val="9"/>
        </w:numPr>
        <w:ind w:left="993" w:hanging="567"/>
        <w:rPr>
          <w:rFonts w:ascii="Arial" w:hAnsi="Arial"/>
          <w:spacing w:val="20"/>
        </w:rPr>
      </w:pPr>
      <w:r>
        <w:rPr>
          <w:rFonts w:ascii="Arial" w:hAnsi="Arial"/>
          <w:spacing w:val="20"/>
        </w:rPr>
        <w:t>Отель “Береста” и другие гостиницы.</w:t>
      </w:r>
    </w:p>
    <w:p w:rsidR="003008D3" w:rsidRDefault="00741FA8">
      <w:pPr>
        <w:numPr>
          <w:ilvl w:val="0"/>
          <w:numId w:val="10"/>
        </w:numPr>
        <w:ind w:left="993" w:hanging="567"/>
        <w:rPr>
          <w:rFonts w:ascii="Arial" w:hAnsi="Arial"/>
          <w:spacing w:val="20"/>
        </w:rPr>
      </w:pPr>
      <w:r>
        <w:rPr>
          <w:rFonts w:ascii="Arial" w:hAnsi="Arial"/>
          <w:spacing w:val="20"/>
        </w:rPr>
        <w:t>Туристические фирмы г.Новгорода (“Интурист”) и г.Санкт-Петербурга.</w:t>
      </w:r>
    </w:p>
    <w:p w:rsidR="003008D3" w:rsidRDefault="00741FA8">
      <w:pPr>
        <w:numPr>
          <w:ilvl w:val="0"/>
          <w:numId w:val="11"/>
        </w:numPr>
        <w:ind w:left="993" w:hanging="567"/>
        <w:rPr>
          <w:rFonts w:ascii="Arial" w:hAnsi="Arial"/>
          <w:spacing w:val="20"/>
        </w:rPr>
      </w:pPr>
      <w:r>
        <w:rPr>
          <w:rFonts w:ascii="Arial" w:hAnsi="Arial"/>
          <w:spacing w:val="20"/>
        </w:rPr>
        <w:t>Розничные магазины г.Новгорода (частные).</w:t>
      </w:r>
    </w:p>
    <w:p w:rsidR="003008D3" w:rsidRDefault="00741FA8">
      <w:pPr>
        <w:numPr>
          <w:ilvl w:val="0"/>
          <w:numId w:val="12"/>
        </w:numPr>
        <w:ind w:left="993" w:hanging="567"/>
        <w:rPr>
          <w:rFonts w:ascii="Arial" w:hAnsi="Arial"/>
          <w:spacing w:val="20"/>
        </w:rPr>
      </w:pPr>
      <w:r>
        <w:rPr>
          <w:rFonts w:ascii="Arial" w:hAnsi="Arial"/>
          <w:spacing w:val="20"/>
        </w:rPr>
        <w:t>Министерство обороны РФ: центральное и продовольственное управление.</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Поставки сырья на переработку осуществлялись из 103 хозяйств 10 районов области. Самым крупным поставщиком являлось АО “Новгородский”. За последние годы максимальная поставка скота на переработку была в 1990 году — 16,5 тыс. Тонн мяса в убойном весе. За последние несколько лет произошло резкое снижение поставок от колхозов и совхозов (в 15 и более раз). Компенсацией этого является закупка мяса в других регионах России и зарубежом, в таких странах, как Новая Зеландия, Голландия, Франция, Германия, Уругвай и т.д.</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Численность работающих на АО “Мясной Двор” составляет 678 человек из которых 352 женщины, в том числе промышленно-производственный персонал — 550 человек, непромышленный персонал (торговля) — 128 человек.</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Критерии качества продукции и стандарты.</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АО “Мясной Двор” один из первых в России имеет сертификат соответствия на производство Госстандарта России № ГОСТ Р 0001.4.1.0125 от 18.08.1994 года.</w:t>
      </w:r>
    </w:p>
    <w:p w:rsidR="003008D3" w:rsidRDefault="00741FA8">
      <w:pPr>
        <w:ind w:firstLine="426"/>
        <w:rPr>
          <w:rFonts w:ascii="Arial" w:hAnsi="Arial"/>
          <w:spacing w:val="20"/>
        </w:rPr>
      </w:pPr>
      <w:r>
        <w:rPr>
          <w:rFonts w:ascii="Arial" w:hAnsi="Arial"/>
          <w:spacing w:val="20"/>
        </w:rPr>
        <w:t>Вся продукция вырабатывается в полном соответствии с сертификатом качества Госстандарта России по нормативно-технической документации, согласованной с органами здравоохранения, с органами представляющими интересы покупателей, и утвержденных органами Госстандарта России.</w:t>
      </w:r>
    </w:p>
    <w:p w:rsidR="003008D3" w:rsidRDefault="00741FA8">
      <w:pPr>
        <w:ind w:firstLine="426"/>
        <w:rPr>
          <w:rFonts w:ascii="Arial" w:hAnsi="Arial"/>
          <w:spacing w:val="20"/>
        </w:rPr>
      </w:pPr>
      <w:r>
        <w:rPr>
          <w:rFonts w:ascii="Arial" w:hAnsi="Arial"/>
          <w:spacing w:val="20"/>
        </w:rPr>
        <w:t>Содержание жира в вырабатываемых колбасных изделиях: в вареных — 8-17 %; в полукопченых — 22-40 %; в копченостях говяжьих — 2 %; в копченостях свиных — 22-35 %.</w:t>
      </w:r>
    </w:p>
    <w:p w:rsidR="003008D3" w:rsidRDefault="00741FA8">
      <w:pPr>
        <w:ind w:firstLine="426"/>
        <w:rPr>
          <w:rFonts w:ascii="Arial" w:hAnsi="Arial"/>
          <w:spacing w:val="20"/>
        </w:rPr>
      </w:pPr>
      <w:r>
        <w:rPr>
          <w:rFonts w:ascii="Arial" w:hAnsi="Arial"/>
          <w:spacing w:val="20"/>
        </w:rPr>
        <w:t>Для стабильной работы колбасно-кулинарного производства необходим 6-7 дневный запас мяса на сумму 130 тыс. долларов. Сложившееся соотношение производимой говядины и свинины 60:40.</w:t>
      </w:r>
    </w:p>
    <w:p w:rsidR="003008D3" w:rsidRDefault="00741FA8">
      <w:pPr>
        <w:ind w:firstLine="426"/>
        <w:rPr>
          <w:rFonts w:ascii="Arial" w:hAnsi="Arial"/>
          <w:spacing w:val="20"/>
        </w:rPr>
      </w:pPr>
      <w:r>
        <w:rPr>
          <w:rFonts w:ascii="Arial" w:hAnsi="Arial"/>
          <w:spacing w:val="20"/>
        </w:rPr>
        <w:t>Из практики установлено — 6-7 дневный запас мяса гарантирует стабильную работу производства.</w:t>
      </w:r>
    </w:p>
    <w:p w:rsidR="003008D3" w:rsidRDefault="00741FA8">
      <w:pPr>
        <w:ind w:firstLine="426"/>
        <w:rPr>
          <w:rFonts w:ascii="Arial" w:hAnsi="Arial"/>
          <w:spacing w:val="20"/>
        </w:rPr>
      </w:pPr>
      <w:r>
        <w:rPr>
          <w:rFonts w:ascii="Arial" w:hAnsi="Arial"/>
          <w:spacing w:val="20"/>
        </w:rPr>
        <w:t>На хранение мясо размещается в холодильнике, имеющего камеры хранения мороженного мяса емкостью 2000 тонн, из них емкости 1000 тонн — лицензированный таможенный склад, являющийся собственностью АО “Мясной Двор”, позволяющий производить приемку мяса и других продовольственных товаров из-за пределов России.</w:t>
      </w:r>
    </w:p>
    <w:p w:rsidR="003008D3" w:rsidRDefault="00741FA8">
      <w:pPr>
        <w:ind w:firstLine="426"/>
        <w:rPr>
          <w:rFonts w:ascii="Arial" w:hAnsi="Arial"/>
          <w:spacing w:val="20"/>
        </w:rPr>
      </w:pPr>
      <w:r>
        <w:rPr>
          <w:rFonts w:ascii="Arial" w:hAnsi="Arial"/>
          <w:spacing w:val="20"/>
        </w:rPr>
        <w:t>В настоящее время в целях смягчения нестабильной экономической обстановки в стране практикуется создание 3-х недельных запасов, что позволяет стабильно управлять экономикой АО.</w:t>
      </w:r>
    </w:p>
    <w:p w:rsidR="003008D3" w:rsidRDefault="00741FA8">
      <w:pPr>
        <w:ind w:firstLine="426"/>
        <w:rPr>
          <w:rFonts w:ascii="Arial" w:hAnsi="Arial"/>
          <w:spacing w:val="20"/>
        </w:rPr>
      </w:pPr>
      <w:r>
        <w:rPr>
          <w:rFonts w:ascii="Arial" w:hAnsi="Arial"/>
          <w:spacing w:val="20"/>
        </w:rPr>
        <w:t>АО “Новгородский Мясной Двор” как завод по производству мясопродуктов введен в эксплуатацию в 1975 году и был предназначен для приема скота в живом виде и переработки его на колбасные изделия, мясопродукты и мясные полуфабрикаты. Предприятие включало в себя следующие подразделения:</w:t>
      </w:r>
    </w:p>
    <w:p w:rsidR="003008D3" w:rsidRDefault="00741FA8">
      <w:pPr>
        <w:numPr>
          <w:ilvl w:val="0"/>
          <w:numId w:val="13"/>
        </w:numPr>
        <w:ind w:left="709" w:hanging="425"/>
        <w:rPr>
          <w:rFonts w:ascii="Arial" w:hAnsi="Arial"/>
          <w:spacing w:val="20"/>
        </w:rPr>
      </w:pPr>
      <w:r>
        <w:rPr>
          <w:rFonts w:ascii="Arial" w:hAnsi="Arial"/>
          <w:spacing w:val="20"/>
        </w:rPr>
        <w:t>Цех первичной переработки скота, общей площадью 3960 м2, в основном оснащен оборудованием отечественного производства. Цех имеет отделение по обработке кишечного сырья КРС и свиней, обрабатываемые на кишечных линиях производства Австрии и Англии, введенных в эксплуатацию в 1987 году. Отделение обработки кожсырья оснащено модульными машинами Л-3300 производства Чехословакии, эксплуатирующиеся с 1989 года. Цех имеет отделения по вытопке жира и производству сухих животных кормов.</w:t>
      </w:r>
    </w:p>
    <w:p w:rsidR="003008D3" w:rsidRDefault="00741FA8">
      <w:pPr>
        <w:ind w:left="709" w:firstLine="425"/>
        <w:rPr>
          <w:rFonts w:ascii="Arial" w:hAnsi="Arial"/>
          <w:spacing w:val="20"/>
        </w:rPr>
      </w:pPr>
      <w:r>
        <w:rPr>
          <w:rFonts w:ascii="Arial" w:hAnsi="Arial"/>
          <w:spacing w:val="20"/>
        </w:rPr>
        <w:t>Производственные мощности цеха первичной переработки скота — 50 тонн в смену, 3,4 тонны сухих животных кормов в смену. Оборудование находится в удовлетворительном состоянии и коренной реконструкции в настоящее время не нуждается, сейчас законсервирован.</w:t>
      </w:r>
    </w:p>
    <w:p w:rsidR="003008D3" w:rsidRDefault="00741FA8">
      <w:pPr>
        <w:ind w:left="709" w:hanging="425"/>
        <w:rPr>
          <w:rFonts w:ascii="Arial" w:hAnsi="Arial"/>
          <w:spacing w:val="20"/>
        </w:rPr>
      </w:pPr>
      <w:r>
        <w:rPr>
          <w:rFonts w:ascii="Arial" w:hAnsi="Arial"/>
          <w:spacing w:val="20"/>
        </w:rPr>
        <w:t>2. Колбасно-кулинарный цех общей площадью 5760 м кв. производил выпуск вареных, полукопченых и копченых колбас, сосисок и сарделек, деликатесных изделий и мясных полуфабрикатов мощностью 20 тонн в смену и включал в себя участок диффротации мяса, подготовки сырья с его измельчением, камеры созревания фарша, участок разработки фарша и шприцевания колбасных изделий, отделение по варке и копчению колбасных изделий, отделение по варке и копчению колбасных изделий, камеры хранения готовых изделий, участок нарезки и вакуумной упаковки колбасных изделий и участок нарезки сырых мясных полуфабрикатов в вакуумной упаковке. В основном цех оснащен отечественным оборудованием. На участке разработки фарша и шприцевания имеется несколько единиц импортного оборудования, в частности вакуумный куттер “Киллер” емкостью 325 л фирмы из Австрии введен в эксплуатацию в 1990 году; шприц вакуумный производства Чехословакии введен в эксплуатацию с 1992 года; шприц вакуумный производства Швейцарии введен в эксплуатацию в 1989 году.</w:t>
      </w:r>
    </w:p>
    <w:p w:rsidR="003008D3" w:rsidRDefault="00741FA8">
      <w:pPr>
        <w:ind w:left="709" w:firstLine="425"/>
        <w:rPr>
          <w:rFonts w:ascii="Arial" w:hAnsi="Arial"/>
          <w:spacing w:val="20"/>
        </w:rPr>
      </w:pPr>
      <w:r>
        <w:rPr>
          <w:rFonts w:ascii="Arial" w:hAnsi="Arial"/>
          <w:spacing w:val="20"/>
        </w:rPr>
        <w:t>На участке термообработки колбасных изделий имеются три термокамеры производства Австрии, введенные в эксплуатацию в 1990 году, и три венгерских камеры, эксплуатируемых с 1982 года. Участок нарезки и вакуумной упаковки оснащен оборудованием фирмы “Шаллер” с 1994 года. Участок нарезки и упаковки сырых мясополуфабрикатов оснащен полностью импортным оборудованием, поставляемым финской фирмой КТ “Конетелиус” в 1994 году.</w:t>
      </w:r>
    </w:p>
    <w:p w:rsidR="003008D3" w:rsidRDefault="00741FA8">
      <w:pPr>
        <w:ind w:left="709" w:firstLine="425"/>
        <w:rPr>
          <w:rFonts w:ascii="Arial" w:hAnsi="Arial"/>
          <w:spacing w:val="20"/>
        </w:rPr>
      </w:pPr>
      <w:r>
        <w:rPr>
          <w:rFonts w:ascii="Arial" w:hAnsi="Arial"/>
          <w:spacing w:val="20"/>
        </w:rPr>
        <w:t>Для обеспечения выпуска продукции, отвечающей современным требованиям, цех нуждается в коренной реконструкции как в части замены устаревшего оборудования, так и части внедрения современных технологий.</w:t>
      </w:r>
    </w:p>
    <w:p w:rsidR="003008D3" w:rsidRDefault="00741FA8">
      <w:pPr>
        <w:ind w:left="709" w:hanging="425"/>
        <w:rPr>
          <w:rFonts w:ascii="Arial" w:hAnsi="Arial"/>
          <w:spacing w:val="20"/>
        </w:rPr>
      </w:pPr>
      <w:r>
        <w:rPr>
          <w:rFonts w:ascii="Arial" w:hAnsi="Arial"/>
          <w:spacing w:val="20"/>
        </w:rPr>
        <w:t>3. В 1991 году пущен в эксплуатацию цех по производству пельменей, общая площадь 2808 м кв. Производственная мощность цеха — 10 тонн пельменей в смену.</w:t>
      </w:r>
    </w:p>
    <w:p w:rsidR="003008D3" w:rsidRDefault="00741FA8">
      <w:pPr>
        <w:ind w:left="709" w:firstLine="425"/>
        <w:rPr>
          <w:rFonts w:ascii="Arial" w:hAnsi="Arial"/>
          <w:spacing w:val="20"/>
        </w:rPr>
      </w:pPr>
      <w:r>
        <w:rPr>
          <w:rFonts w:ascii="Arial" w:hAnsi="Arial"/>
          <w:spacing w:val="20"/>
        </w:rPr>
        <w:t>Оборудование цеха отечественного производства, изготовленных по конверсии. В цехе имеются свободные производственные площади, использующиеся в настоящее время для выпечки хлебобулочных изделий.</w:t>
      </w:r>
    </w:p>
    <w:p w:rsidR="003008D3" w:rsidRDefault="00741FA8">
      <w:pPr>
        <w:ind w:left="709" w:hanging="425"/>
        <w:rPr>
          <w:rFonts w:ascii="Arial" w:hAnsi="Arial"/>
          <w:spacing w:val="20"/>
        </w:rPr>
      </w:pPr>
      <w:r>
        <w:rPr>
          <w:rFonts w:ascii="Arial" w:hAnsi="Arial"/>
          <w:spacing w:val="20"/>
        </w:rPr>
        <w:t>4. Сопутствующие производства .</w:t>
      </w:r>
    </w:p>
    <w:p w:rsidR="003008D3" w:rsidRDefault="00741FA8">
      <w:pPr>
        <w:ind w:left="708" w:firstLine="425"/>
        <w:rPr>
          <w:rFonts w:ascii="Arial" w:hAnsi="Arial"/>
          <w:spacing w:val="20"/>
        </w:rPr>
      </w:pPr>
      <w:r>
        <w:rPr>
          <w:rFonts w:ascii="Arial" w:hAnsi="Arial"/>
          <w:spacing w:val="20"/>
        </w:rPr>
        <w:t>В связи с резким снижением производства колбасных изделий, связанным с общим экономическим спадом АО ”Мясной Двор”, начиная с 1992 года начал освоение и продолжает наращивать производство хлебобулочных, кондитерских и макаронных изделий путем рационального использования собственных площадей и создания дочерних предприятий. Эта новая отрасль нашего предприятия оснащена в основном отечественным оборудованием. Имеется импортное оборудование итальянской фирмы “Сотторива”.</w:t>
      </w:r>
    </w:p>
    <w:p w:rsidR="003008D3" w:rsidRDefault="00741FA8">
      <w:pPr>
        <w:ind w:left="708" w:hanging="424"/>
        <w:rPr>
          <w:rFonts w:ascii="Arial" w:hAnsi="Arial"/>
          <w:spacing w:val="20"/>
        </w:rPr>
      </w:pPr>
      <w:r>
        <w:rPr>
          <w:rFonts w:ascii="Arial" w:hAnsi="Arial"/>
          <w:spacing w:val="20"/>
        </w:rPr>
        <w:t>5. Паросиловое хозяйство.</w:t>
      </w:r>
    </w:p>
    <w:p w:rsidR="003008D3" w:rsidRDefault="00741FA8">
      <w:pPr>
        <w:ind w:left="708" w:firstLine="426"/>
        <w:rPr>
          <w:rFonts w:ascii="Arial" w:hAnsi="Arial"/>
          <w:spacing w:val="20"/>
        </w:rPr>
      </w:pPr>
      <w:r>
        <w:rPr>
          <w:rFonts w:ascii="Arial" w:hAnsi="Arial"/>
          <w:spacing w:val="20"/>
        </w:rPr>
        <w:t>АО “Мясной Двор” имеет собственную котельную, работающую на природном газе. Установлено три котла производительностью 10 тонн пара в час. Котлы отечественного производства. Состояние их удовлетворительное.</w:t>
      </w:r>
    </w:p>
    <w:p w:rsidR="003008D3" w:rsidRDefault="00741FA8">
      <w:pPr>
        <w:ind w:left="708" w:firstLine="426"/>
        <w:rPr>
          <w:rFonts w:ascii="Arial" w:hAnsi="Arial"/>
          <w:spacing w:val="20"/>
        </w:rPr>
      </w:pPr>
      <w:r>
        <w:rPr>
          <w:rFonts w:ascii="Arial" w:hAnsi="Arial"/>
          <w:spacing w:val="20"/>
        </w:rPr>
        <w:t>Электроснабжение осуществляется от четырех подстанций, находящихся на территории завода и оснащенных трансформаторами ТМ-1000 ква — 2 шт., ТМ-630 ква — 1 шт., ТМ-250 ква — 2 шт., ТМ-400 ква — 2 шт. отечественного производства.</w:t>
      </w:r>
    </w:p>
    <w:p w:rsidR="003008D3" w:rsidRDefault="003008D3">
      <w:pPr>
        <w:ind w:left="708" w:firstLine="426"/>
        <w:rPr>
          <w:rFonts w:ascii="Arial" w:hAnsi="Arial"/>
          <w:spacing w:val="20"/>
        </w:rPr>
      </w:pPr>
    </w:p>
    <w:p w:rsidR="003008D3" w:rsidRDefault="00741FA8">
      <w:pPr>
        <w:ind w:left="2124" w:firstLine="426"/>
        <w:rPr>
          <w:rFonts w:ascii="Arial" w:hAnsi="Arial"/>
          <w:spacing w:val="20"/>
        </w:rPr>
      </w:pPr>
      <w:r>
        <w:rPr>
          <w:rFonts w:ascii="Arial" w:hAnsi="Arial"/>
          <w:spacing w:val="20"/>
        </w:rPr>
        <w:t>Дочерние предприятия:</w:t>
      </w:r>
    </w:p>
    <w:p w:rsidR="003008D3" w:rsidRDefault="00741FA8">
      <w:pPr>
        <w:numPr>
          <w:ilvl w:val="0"/>
          <w:numId w:val="14"/>
        </w:numPr>
        <w:rPr>
          <w:rFonts w:ascii="Arial" w:hAnsi="Arial"/>
          <w:spacing w:val="20"/>
        </w:rPr>
      </w:pPr>
      <w:r>
        <w:rPr>
          <w:rFonts w:ascii="Arial" w:hAnsi="Arial"/>
          <w:spacing w:val="20"/>
        </w:rPr>
        <w:t xml:space="preserve"> “Франческа”</w:t>
      </w:r>
    </w:p>
    <w:p w:rsidR="003008D3" w:rsidRDefault="00741FA8">
      <w:pPr>
        <w:numPr>
          <w:ilvl w:val="0"/>
          <w:numId w:val="15"/>
        </w:numPr>
        <w:rPr>
          <w:rFonts w:ascii="Arial" w:hAnsi="Arial"/>
          <w:spacing w:val="20"/>
        </w:rPr>
      </w:pPr>
      <w:r>
        <w:rPr>
          <w:rFonts w:ascii="Arial" w:hAnsi="Arial"/>
          <w:spacing w:val="20"/>
        </w:rPr>
        <w:t xml:space="preserve"> “Юность”</w:t>
      </w:r>
    </w:p>
    <w:p w:rsidR="003008D3" w:rsidRDefault="00741FA8">
      <w:pPr>
        <w:numPr>
          <w:ilvl w:val="0"/>
          <w:numId w:val="16"/>
        </w:numPr>
        <w:rPr>
          <w:rFonts w:ascii="Arial" w:hAnsi="Arial"/>
          <w:spacing w:val="20"/>
        </w:rPr>
      </w:pPr>
      <w:r>
        <w:rPr>
          <w:rFonts w:ascii="Arial" w:hAnsi="Arial"/>
          <w:spacing w:val="20"/>
        </w:rPr>
        <w:t xml:space="preserve"> АООТ “Продконструкция”</w:t>
      </w:r>
    </w:p>
    <w:p w:rsidR="003008D3" w:rsidRDefault="00741FA8">
      <w:pPr>
        <w:numPr>
          <w:ilvl w:val="0"/>
          <w:numId w:val="17"/>
        </w:numPr>
        <w:rPr>
          <w:rFonts w:ascii="Arial" w:hAnsi="Arial"/>
          <w:spacing w:val="20"/>
        </w:rPr>
      </w:pPr>
      <w:r>
        <w:rPr>
          <w:rFonts w:ascii="Arial" w:hAnsi="Arial"/>
          <w:spacing w:val="20"/>
        </w:rPr>
        <w:t xml:space="preserve"> АОЗТ “Чудовский хлеб”</w:t>
      </w:r>
    </w:p>
    <w:p w:rsidR="003008D3" w:rsidRDefault="00741FA8">
      <w:pPr>
        <w:numPr>
          <w:ilvl w:val="0"/>
          <w:numId w:val="18"/>
        </w:numPr>
        <w:rPr>
          <w:rFonts w:ascii="Arial" w:hAnsi="Arial"/>
          <w:spacing w:val="20"/>
        </w:rPr>
      </w:pPr>
      <w:r>
        <w:rPr>
          <w:rFonts w:ascii="Arial" w:hAnsi="Arial"/>
          <w:spacing w:val="20"/>
        </w:rPr>
        <w:t xml:space="preserve"> ТОО “Бизон”</w:t>
      </w:r>
    </w:p>
    <w:p w:rsidR="003008D3" w:rsidRDefault="00741FA8">
      <w:pPr>
        <w:numPr>
          <w:ilvl w:val="0"/>
          <w:numId w:val="19"/>
        </w:numPr>
        <w:rPr>
          <w:rFonts w:ascii="Arial" w:hAnsi="Arial"/>
          <w:spacing w:val="20"/>
        </w:rPr>
      </w:pPr>
      <w:r>
        <w:rPr>
          <w:rFonts w:ascii="Arial" w:hAnsi="Arial"/>
          <w:spacing w:val="20"/>
        </w:rPr>
        <w:t xml:space="preserve"> ТОО “Изорь”</w:t>
      </w:r>
    </w:p>
    <w:p w:rsidR="003008D3" w:rsidRDefault="003008D3">
      <w:pPr>
        <w:ind w:left="708"/>
        <w:rPr>
          <w:rFonts w:ascii="Arial" w:hAnsi="Arial"/>
          <w:spacing w:val="20"/>
        </w:rPr>
      </w:pPr>
    </w:p>
    <w:p w:rsidR="003008D3" w:rsidRDefault="00741FA8">
      <w:pPr>
        <w:ind w:firstLine="425"/>
        <w:rPr>
          <w:rFonts w:ascii="Arial" w:hAnsi="Arial"/>
          <w:spacing w:val="20"/>
        </w:rPr>
      </w:pPr>
      <w:r>
        <w:rPr>
          <w:rFonts w:ascii="Arial" w:hAnsi="Arial"/>
          <w:spacing w:val="20"/>
        </w:rPr>
        <w:t>Дочерних предприятий в области мясопереработки нет. Вся мясопереработка осуществлялась на АО “Мясной Двор”.</w:t>
      </w:r>
    </w:p>
    <w:p w:rsidR="003008D3" w:rsidRDefault="00741FA8">
      <w:pPr>
        <w:ind w:firstLine="426"/>
        <w:rPr>
          <w:rFonts w:ascii="Arial" w:hAnsi="Arial"/>
          <w:b/>
          <w:spacing w:val="20"/>
          <w:sz w:val="32"/>
        </w:rPr>
      </w:pPr>
      <w:r>
        <w:rPr>
          <w:rFonts w:ascii="Arial" w:hAnsi="Arial"/>
          <w:b/>
          <w:spacing w:val="20"/>
          <w:sz w:val="32"/>
        </w:rPr>
        <w:br w:type="page"/>
        <w:t>II.  Обзор литературы.</w:t>
      </w:r>
    </w:p>
    <w:p w:rsidR="003008D3" w:rsidRDefault="003008D3">
      <w:pPr>
        <w:ind w:firstLine="426"/>
        <w:rPr>
          <w:rFonts w:ascii="Arial" w:hAnsi="Arial"/>
          <w:spacing w:val="20"/>
        </w:rPr>
      </w:pPr>
    </w:p>
    <w:p w:rsidR="003008D3" w:rsidRDefault="00741FA8">
      <w:pPr>
        <w:ind w:firstLine="426"/>
        <w:rPr>
          <w:rFonts w:ascii="Arial" w:hAnsi="Arial"/>
          <w:spacing w:val="20"/>
        </w:rPr>
      </w:pPr>
      <w:r>
        <w:rPr>
          <w:rFonts w:ascii="Arial" w:hAnsi="Arial"/>
          <w:spacing w:val="20"/>
        </w:rPr>
        <w:t>Одной из важнейших задач, стоящих перед работниками мясной промышленности (в частности колбасного производства), является дальнейшее повышение качества продукции и ее пищевой ценности, более полное использование сырья и различных белковых добавок. Для осуществления данной задачи необходимо постоянно совершенствовать все технологические процессы и приводить их в рациональных и оптимальных режимах, постоянно контролируя качество сырья и готовой продукции на всех стадиях технической обработки. Наиболее важными показаниями, характеризующими качество продукции, являются влажность и жирность, активность воды, плотность, консистенция продукта при определенной температуре и т.д.</w:t>
      </w:r>
    </w:p>
    <w:p w:rsidR="003008D3" w:rsidRDefault="00741FA8">
      <w:pPr>
        <w:ind w:firstLine="426"/>
        <w:rPr>
          <w:rFonts w:ascii="Arial" w:hAnsi="Arial"/>
          <w:spacing w:val="20"/>
        </w:rPr>
      </w:pPr>
      <w:r>
        <w:rPr>
          <w:rFonts w:ascii="Arial" w:hAnsi="Arial"/>
          <w:spacing w:val="20"/>
        </w:rPr>
        <w:t>Увеличение производства мяса и мясопродуктов для более полного удовлетворения потребностей населения — одна из задач продовольственной программы. Важно не только увеличить общий объем производства мясопродуктов, но и обеспечить их максимальную выработку с каждой тонны перерабатываемого сырья; не только повысить качество мясопродуктов, но и обеспечить их максимальную выработку с каждой тонны перерабатываемого сырья, повысить качество, пищевую ценность и товарные показатели продукции, разнообразить ассортимент. Решение этой задачи требует комплексного рационального использования сырья, получаемого при убое скота, переработка мяса и молока, а также белковых компонентов животного и растительного происхождения при производстве мясопродуктов. Большой удельный вес стоимости сырья, свыше 95%, в затратах обусловливается решающее влияние его рационального использования на эффективность колбасного производства.</w:t>
      </w:r>
    </w:p>
    <w:p w:rsidR="003008D3" w:rsidRDefault="00741FA8">
      <w:pPr>
        <w:ind w:firstLine="426"/>
        <w:rPr>
          <w:rFonts w:ascii="Arial" w:hAnsi="Arial"/>
          <w:spacing w:val="20"/>
        </w:rPr>
      </w:pPr>
      <w:r>
        <w:rPr>
          <w:rFonts w:ascii="Arial" w:hAnsi="Arial"/>
          <w:spacing w:val="20"/>
        </w:rPr>
        <w:t>В отечественной промышленной практике известны рецепты свыше 200 видов различных колбас и соленых изделий, причем, каждое из них имеет характерный внешний вид, вкус, состав, свойства, назначение и срок хранения.</w:t>
      </w:r>
    </w:p>
    <w:p w:rsidR="003008D3" w:rsidRDefault="00741FA8">
      <w:pPr>
        <w:ind w:firstLine="426"/>
        <w:rPr>
          <w:rFonts w:ascii="Arial" w:hAnsi="Arial"/>
          <w:spacing w:val="20"/>
        </w:rPr>
      </w:pPr>
      <w:r>
        <w:rPr>
          <w:rFonts w:ascii="Arial" w:hAnsi="Arial"/>
          <w:spacing w:val="20"/>
        </w:rPr>
        <w:t>Наиболее распостранены вареные колбасы, сосиски, сардельки, в/к, н/к, с/к, с/в, и т.д.</w:t>
      </w:r>
    </w:p>
    <w:p w:rsidR="003008D3" w:rsidRDefault="00741FA8">
      <w:pPr>
        <w:ind w:firstLine="426"/>
        <w:rPr>
          <w:rFonts w:ascii="Arial" w:hAnsi="Arial"/>
          <w:spacing w:val="20"/>
        </w:rPr>
      </w:pPr>
      <w:r>
        <w:rPr>
          <w:rFonts w:ascii="Arial" w:hAnsi="Arial"/>
          <w:spacing w:val="20"/>
        </w:rPr>
        <w:t>Принципиальная разница между солеными  и колбасными изделиями заключается в том, что при производстве окороков, ветчины, корейки, и других подобных изделий используют цельные куски мяса и части полутуши, определенного анатомического происхождения, а при изготовлении колбас мясо обязательно отделяют от костей, измельчают, перемешивают, с другими компонентами, и после вторичного структурирования полученного фарша подвергают тепловой обработке. Такой дифференцируемый подход к сырью позволяет самые лучшие части туши и большие куски мяса использовать для изготовления соленых изделий и полуфабрикатов, а обрезь и мясо, срезанное с костей, — в колбасном производстве. Однако это не значит, что колбасу делают из низкосортного мяса или отходов. Такой вывод был бы глубоким заблуждением. Ее делают из измельченного мяса, причем в зависимости от вида в рецептуру вводят разные количества свинины, говядины, жира, субпродуктов, пищевых добавок, специй и т.д. Такое комбинирование позволяет не только максимально использовать имеющееся сырье и выпускать большой ассортимент готовой продукции, но и дает возможность регулировать химический состав, вкус, сочность, нежность, аромат изделий и в итоге получать высококачественный полноценный по содержанию пищевых веществ, хорошо усвояемый продукт.</w:t>
      </w:r>
    </w:p>
    <w:p w:rsidR="003008D3" w:rsidRDefault="00741FA8">
      <w:pPr>
        <w:ind w:firstLine="426"/>
        <w:rPr>
          <w:rFonts w:ascii="Arial" w:hAnsi="Arial"/>
          <w:spacing w:val="20"/>
        </w:rPr>
      </w:pPr>
      <w:r>
        <w:rPr>
          <w:rFonts w:ascii="Arial" w:hAnsi="Arial"/>
          <w:spacing w:val="20"/>
        </w:rPr>
        <w:t>Сырое и мясо обычно имеет розовато-красный цвет, мягкую консистенцию, слабый запах, высокую сочность. Если же из него сварить суп, то тот же самый кусок мяса приобретет серый цвет, потеряет воду, станет сухим и даже жестким, будет иметь нейтральный вкус и запах. А вот у колбасы всегда розовая или красная окраска разных оттенков, нежный вкус и приятный запах, достаточная сочность и красивый рисунок на разрезе, хотя колбаса — это тоже вареное мясо.</w:t>
      </w:r>
    </w:p>
    <w:p w:rsidR="003008D3" w:rsidRDefault="00741FA8">
      <w:pPr>
        <w:ind w:firstLine="426"/>
        <w:rPr>
          <w:rFonts w:ascii="Arial" w:hAnsi="Arial"/>
          <w:spacing w:val="20"/>
        </w:rPr>
      </w:pPr>
      <w:r>
        <w:rPr>
          <w:rFonts w:ascii="Arial" w:hAnsi="Arial"/>
          <w:spacing w:val="20"/>
        </w:rPr>
        <w:t>Дело в том, что в процессе приготовления колбасы предусмотрен такой очень важный этап обработки, как посол сырья.</w:t>
      </w:r>
    </w:p>
    <w:p w:rsidR="003008D3" w:rsidRDefault="00741FA8">
      <w:pPr>
        <w:ind w:firstLine="426"/>
        <w:rPr>
          <w:rFonts w:ascii="Arial" w:hAnsi="Arial"/>
          <w:spacing w:val="20"/>
        </w:rPr>
      </w:pPr>
      <w:r>
        <w:rPr>
          <w:rFonts w:ascii="Arial" w:hAnsi="Arial"/>
          <w:spacing w:val="20"/>
        </w:rPr>
        <w:t>Понятие “посол” включает в себя не только добавление к мясу поваренной соли, но и введение других посолочных веществ (нитрита натрия, сахара, аскорбиновой кислоты и других), стабилизирующих или улучшающих естественную окраску сырого мяса, участвующих в формировании необходимого запаха и вкуса, и влияющих на ряд других свойств сырья.</w:t>
      </w:r>
    </w:p>
    <w:p w:rsidR="003008D3" w:rsidRDefault="00741FA8">
      <w:pPr>
        <w:ind w:firstLine="426"/>
        <w:rPr>
          <w:rFonts w:ascii="Arial" w:hAnsi="Arial"/>
          <w:spacing w:val="20"/>
        </w:rPr>
      </w:pPr>
      <w:r>
        <w:rPr>
          <w:rFonts w:ascii="Arial" w:hAnsi="Arial"/>
          <w:spacing w:val="20"/>
        </w:rPr>
        <w:t>Свинина по химическому составу отличается от говядины большим содержанием жира и меньшим содержанием белков и воды. Это обусловливает ее более высокую калорийность. Свиной жир более легкоплавкий, чем говяжий. При добавлении свинины в фарш повышается его усвояемость организмом человека и улучшается вкус колбасных изделий.</w:t>
      </w:r>
    </w:p>
    <w:p w:rsidR="003008D3" w:rsidRDefault="003008D3">
      <w:pPr>
        <w:ind w:firstLine="426"/>
        <w:rPr>
          <w:rFonts w:ascii="Arial" w:hAnsi="Arial"/>
          <w:spacing w:val="20"/>
        </w:rPr>
      </w:pPr>
    </w:p>
    <w:p w:rsidR="003008D3" w:rsidRDefault="00741FA8">
      <w:pPr>
        <w:ind w:firstLine="426"/>
        <w:rPr>
          <w:rFonts w:ascii="Arial" w:hAnsi="Arial"/>
          <w:spacing w:val="20"/>
          <w:sz w:val="18"/>
        </w:rPr>
      </w:pPr>
      <w:r>
        <w:rPr>
          <w:rFonts w:ascii="Arial" w:hAnsi="Arial"/>
          <w:spacing w:val="20"/>
          <w:sz w:val="18"/>
        </w:rPr>
        <w:t>Нежирная свинина содержит до 0,1 кг жира на 1 кг продукта, полужирная — не менее 0,3 и не более 0,5 кг. Из этого можно сделать вывод, что даже при строгом соблюдении технологии и рецептуры нельзя получить продукт одинаковой пищевой ценности с одинаковыми показателями. Согласно рецептуре свиные сардельки изготовляют из свинины п/ж.</w:t>
      </w:r>
    </w:p>
    <w:p w:rsidR="003008D3" w:rsidRDefault="00741FA8">
      <w:pPr>
        <w:numPr>
          <w:ilvl w:val="0"/>
          <w:numId w:val="20"/>
        </w:numPr>
        <w:rPr>
          <w:rFonts w:ascii="Arial" w:hAnsi="Arial"/>
          <w:spacing w:val="20"/>
          <w:sz w:val="18"/>
        </w:rPr>
      </w:pPr>
      <w:r>
        <w:rPr>
          <w:rFonts w:ascii="Arial" w:hAnsi="Arial"/>
          <w:spacing w:val="20"/>
          <w:sz w:val="18"/>
        </w:rPr>
        <w:tab/>
        <w:t>К свинине п/ж жирностью 0,3 кг жира на 1 кг продукта (доли единицы) и влажность 0,56 кг влаги на 1 кг продукта при влажности мышечной ткани 0,8 кг влаги на 1 кг мышечной ткани, при изготовлении фарша добавим 0,2 кг воды на 1 кг сырья: получили фарш жирностью 0,25 кг жира на 1 кг продукта и влажностью 0,633 кг влаги на 1 кг продукта.</w:t>
      </w:r>
    </w:p>
    <w:p w:rsidR="003008D3" w:rsidRDefault="00741FA8">
      <w:pPr>
        <w:numPr>
          <w:ilvl w:val="0"/>
          <w:numId w:val="21"/>
        </w:numPr>
        <w:rPr>
          <w:rFonts w:ascii="Arial" w:hAnsi="Arial"/>
          <w:spacing w:val="20"/>
          <w:sz w:val="18"/>
        </w:rPr>
      </w:pPr>
      <w:r>
        <w:rPr>
          <w:rFonts w:ascii="Arial" w:hAnsi="Arial"/>
          <w:spacing w:val="20"/>
          <w:sz w:val="18"/>
        </w:rPr>
        <w:tab/>
        <w:t>К свинине п/ж жирностью 0,5 жира на 1 кг продукта и влажностью 0,4 кг влаги на 1 кг продукта при влажности мышечной ткани 0,8 кг добавим 0,2 кг воды: получили фарш жирностью 0,417 и влажностью 0,63 и 0,5 кг влаги на 1 кг продукта. В первом случае мы имеем 0,14  сухого вещества в виде мышечной ткани, состоящей в основном из белка, и являющийся влагопоглощающей средой; во втором 0,083 кг сухого вещества, следовательно, в обоих случаях влагопоглощаемость различна. Измельченная мышечная ткань при оптимальной технической обработке может иметь влажность 0,86. После математических расчетов видно, что в первом случае необходимо добавить влаги 0,3 кг, а во втором — 0,214 кг на 1 кг продукта.</w:t>
      </w:r>
    </w:p>
    <w:p w:rsidR="003008D3" w:rsidRDefault="003008D3">
      <w:pPr>
        <w:ind w:firstLine="426"/>
        <w:rPr>
          <w:rFonts w:ascii="Arial" w:hAnsi="Arial"/>
        </w:rPr>
      </w:pPr>
    </w:p>
    <w:p w:rsidR="003008D3" w:rsidRDefault="00741FA8">
      <w:pPr>
        <w:ind w:firstLine="426"/>
        <w:rPr>
          <w:rFonts w:ascii="Arial" w:hAnsi="Arial"/>
          <w:spacing w:val="20"/>
        </w:rPr>
      </w:pPr>
      <w:r>
        <w:rPr>
          <w:rFonts w:ascii="Arial" w:hAnsi="Arial"/>
          <w:spacing w:val="20"/>
        </w:rPr>
        <w:t>В таблице 1 приведен химический состав (в долях единицы) различных категорий и сортов мяса.</w:t>
      </w:r>
    </w:p>
    <w:p w:rsidR="003008D3" w:rsidRDefault="00741FA8">
      <w:pPr>
        <w:ind w:firstLine="426"/>
        <w:rPr>
          <w:rFonts w:ascii="Arial" w:hAnsi="Arial"/>
          <w:spacing w:val="20"/>
        </w:rPr>
      </w:pPr>
      <w:r>
        <w:rPr>
          <w:rFonts w:ascii="Arial" w:hAnsi="Arial"/>
          <w:spacing w:val="20"/>
        </w:rPr>
        <w:t>Рассматривая таблицу 1, можно сделать вывод, что содержание золы колеблется от 0 до 0,012. Поэтому для оптимизации колбасного производства сырье с незначительной погрешностью, не превышающей 0,012, можно считать состоящим из влаги, жира и сухого вещества, имеющего в своем составе, в основном, белок. Рассчитанная влажность белка в мышечной ткани (по сухому составу) для непрессованного мяса в среднем соответственно равна 0,777 (0,77-0,781) и 0,767 кг влаги на 1 кг продукта (0,795-0,803) и 0,791 (0,78-0,8). Для жилованного мяса разница между влажностью белка и мышечной тканью составляет всего 0,6 %. Это подтверждает правильность выбора основных переменных.</w:t>
      </w:r>
    </w:p>
    <w:p w:rsidR="003008D3" w:rsidRDefault="00741FA8">
      <w:pPr>
        <w:ind w:firstLine="426"/>
        <w:rPr>
          <w:rFonts w:ascii="Arial" w:hAnsi="Arial"/>
          <w:spacing w:val="20"/>
        </w:rPr>
      </w:pPr>
      <w:r>
        <w:rPr>
          <w:rFonts w:ascii="Arial" w:hAnsi="Arial"/>
          <w:spacing w:val="20"/>
        </w:rPr>
        <w:t>Химический состав (в долях единицы) готовых колбасных изделий приведен в таблице 2.</w:t>
      </w:r>
    </w:p>
    <w:p w:rsidR="003008D3" w:rsidRDefault="00741FA8">
      <w:pPr>
        <w:ind w:firstLine="426"/>
        <w:rPr>
          <w:rFonts w:ascii="Arial" w:hAnsi="Arial"/>
          <w:spacing w:val="20"/>
        </w:rPr>
      </w:pPr>
      <w:r>
        <w:rPr>
          <w:rFonts w:ascii="Arial" w:hAnsi="Arial"/>
          <w:spacing w:val="20"/>
        </w:rPr>
        <w:t>Из таблицы 2 видно, что в продукте в результате различных добавок (крахмал, меланж, яйца, сухое молоко, кровь и т.д.) увеличилось содержание золы до 0,032 долей единицы и появились углеводы, колебание белка и сухого остатка в основном не превышает 0,03. Таким образом, необходимо довести влажность белка до максимального насыщения, что позволяет увеличить и стабилизировать выход готовых колбасных изделий.</w:t>
      </w:r>
    </w:p>
    <w:p w:rsidR="003008D3" w:rsidRDefault="00741FA8">
      <w:pPr>
        <w:ind w:firstLine="426"/>
        <w:rPr>
          <w:rFonts w:ascii="Arial" w:hAnsi="Arial"/>
          <w:spacing w:val="20"/>
        </w:rPr>
      </w:pPr>
      <w:r>
        <w:rPr>
          <w:rFonts w:ascii="Arial" w:hAnsi="Arial"/>
          <w:spacing w:val="20"/>
        </w:rPr>
        <w:t>Кроме влажности и жирности важной характеристикой фарша и готовых изделий является активность воды. Вода является основным и наиболее значительным компонентом, оказывающим существенное влияние на консистенцию и структуру фарша и готовых изделий. Для увеличения влагосвязывающей способности фарша необходимо увеличить долю связующей влаги. Для оценки связующей влаги используют показатель активности воды (соотношение давления паров воды над данным продуктом к давлению паров над чистой водой при одной и той же температуре). Кроме этого активность воды характеризует способность пищевых продуктов храниться без порчи.</w:t>
      </w:r>
    </w:p>
    <w:p w:rsidR="003008D3" w:rsidRDefault="00741FA8">
      <w:pPr>
        <w:pStyle w:val="10"/>
      </w:pPr>
      <w:r>
        <w:rPr>
          <w:spacing w:val="20"/>
        </w:rPr>
        <w:br w:type="page"/>
        <w:t xml:space="preserve">1.4 </w:t>
      </w:r>
      <w:r>
        <w:t>ОСНОВЫ ТЕХНОЛОГИИ, ГИГИЕНА ПРОИЗВОДСТВА И ВЕТЕРИНАРНО-САНИТАРНАЯ ЭКСПЕРТИЗА КОЛБАС И ВЕТЧИННО-ШТУЧНЫХ ИЗДЕЛИЙ</w:t>
      </w:r>
    </w:p>
    <w:p w:rsidR="003008D3" w:rsidRDefault="00741FA8">
      <w:r>
        <w:t>Колбасное производство основано на биологическом принципе консервирования, именуемом анабиозом, и его следует рассмат</w:t>
      </w:r>
      <w:r>
        <w:softHyphen/>
        <w:t>ривать как термохимический способ (высокая температура и воздействие химических веществ).</w:t>
      </w:r>
    </w:p>
    <w:p w:rsidR="003008D3" w:rsidRDefault="00741FA8">
      <w:r>
        <w:t>Механическое измельчение мяса или субпродуктов различ</w:t>
      </w:r>
      <w:r>
        <w:softHyphen/>
        <w:t>ной жесткости делает их более удобоваримыми. Добавление к мясу жира, молока, яиц, муки и различных специй в соответ</w:t>
      </w:r>
      <w:r>
        <w:softHyphen/>
        <w:t>ствии с рецептурой дает возможность приготовить пищевой продукт с высокими вкусовыми и питательными свойствами. Воздействие же высокой температуры и химических веществ на этот продукт в процессе изготовления создают условия, спо</w:t>
      </w:r>
      <w:r>
        <w:softHyphen/>
        <w:t>собствующие сохранению его доброкачественности на значи</w:t>
      </w:r>
      <w:r>
        <w:softHyphen/>
        <w:t>тельное время в готовом к употреблению состоянии.</w:t>
      </w:r>
    </w:p>
    <w:p w:rsidR="003008D3" w:rsidRDefault="00741FA8">
      <w:pPr>
        <w:pStyle w:val="20"/>
      </w:pPr>
      <w:r>
        <w:t xml:space="preserve"> ТЕХНОЛОГИЯ КОЛБАСНОГО ПРОИЗВОДСТВА</w:t>
      </w:r>
    </w:p>
    <w:p w:rsidR="003008D3" w:rsidRDefault="00741FA8">
      <w:r>
        <w:rPr>
          <w:b/>
        </w:rPr>
        <w:t>Сырье</w:t>
      </w:r>
      <w:r>
        <w:t xml:space="preserve"> для</w:t>
      </w:r>
      <w:r>
        <w:rPr>
          <w:b/>
        </w:rPr>
        <w:t xml:space="preserve"> колбасных изделий.</w:t>
      </w:r>
      <w:r>
        <w:t xml:space="preserve"> Основным сырьем является доброкачественное мясо, особенно говядина и свинина, реже баранина. Предпочтение отдается мясу с минимальным содер</w:t>
      </w:r>
      <w:r>
        <w:softHyphen/>
        <w:t>жанием жировой ткани и хорошей влагоудерживающей способ</w:t>
      </w:r>
      <w:r>
        <w:softHyphen/>
        <w:t>ностью (3—4% жира и не менее 20% белка).</w:t>
      </w:r>
    </w:p>
    <w:p w:rsidR="003008D3" w:rsidRDefault="00741FA8">
      <w:r>
        <w:t>При изготовлении колбасных изделий подбирают мясо по половому и возрастному признакам, что определяет его цвето</w:t>
      </w:r>
      <w:r>
        <w:softHyphen/>
        <w:t>вые оттенки и другие качества ассортимента, передающиеся готовому продукту. Так, для колбас сырокопченых применяют мясо быков, сарлыков, .буйволов; для вареных и полукопче</w:t>
      </w:r>
      <w:r>
        <w:softHyphen/>
        <w:t>ных—мясо быков и коров; для сосисок и сарделек—мясо бы</w:t>
      </w:r>
      <w:r>
        <w:softHyphen/>
        <w:t>ков и нетелей. Свиное мясо добавляют в фарш почти всех ви</w:t>
      </w:r>
      <w:r>
        <w:softHyphen/>
        <w:t>дов колбас для повышения его питательности и калорийности. По термическому состоянию мясо используют в следующем порядке: для вареных колбас, сосисок, сарделек, мясных .хле</w:t>
      </w:r>
      <w:r>
        <w:softHyphen/>
        <w:t>бов употребляют парное (кроме баранины), остывшее, охлаж</w:t>
      </w:r>
      <w:r>
        <w:softHyphen/>
        <w:t>денное и замороженное; для варено-копченых колбас и сыро</w:t>
      </w:r>
      <w:r>
        <w:softHyphen/>
        <w:t>копченых — охлажденное и замороженное. Нельзя использо</w:t>
      </w:r>
      <w:r>
        <w:softHyphen/>
        <w:t>вать мясо, замороженное более одного раза и с заметным из</w:t>
      </w:r>
      <w:r>
        <w:softHyphen/>
        <w:t>менением цвета и другими органолептическими пороками. Животные жиры добавляют для придания продукту необхо</w:t>
      </w:r>
      <w:r>
        <w:softHyphen/>
        <w:t>димой калорийности, нежности и вкуса. В основном это шпик и курдючный жир. В ливерные колбасы, сосиски и сардельки идет и топленый внутренний жир. В диетические колбасы до</w:t>
      </w:r>
      <w:r>
        <w:softHyphen/>
        <w:t>полнительно вводят молоко, молочные и яичные продукты. Для низших сортов вареных, полукопченых колбас, зельцев и студ</w:t>
      </w:r>
      <w:r>
        <w:softHyphen/>
        <w:t>ней используют субпродукты (печень, легкие, мозги, головы, ножки и др.) и кровь. Для повышения вязкости и сухого ос</w:t>
      </w:r>
      <w:r>
        <w:softHyphen/>
        <w:t>татка в колбасные рецептуры вводят крахмал, муку, а также соевые продукты (как белковый наполнитель). Крупы добавля</w:t>
      </w:r>
      <w:r>
        <w:softHyphen/>
        <w:t>ют в мясо-растительные колбасы. Составной частью колбас являются также поваренная соль, нитрит натрия, сахар и спе</w:t>
      </w:r>
      <w:r>
        <w:softHyphen/>
        <w:t>ции (лук, чеснок, черный, красный и душистый перец, мускат</w:t>
      </w:r>
      <w:r>
        <w:softHyphen/>
        <w:t>ный орех, гвоздика, корица, кардамон, тмин, лавровый лист и др.). Чтобы снизить обсеменяемость колбас микрофлорой че</w:t>
      </w:r>
      <w:r>
        <w:softHyphen/>
        <w:t>рез специи, их часто вносят в виде экстрактов.</w:t>
      </w:r>
    </w:p>
    <w:p w:rsidR="003008D3" w:rsidRDefault="00741FA8">
      <w:r>
        <w:t>Оболочки для приготовления колбас бывают естественные из кишечного сырья и искусственные — целлюлозные, белко</w:t>
      </w:r>
      <w:r>
        <w:softHyphen/>
        <w:t>вые, бумажные, алгинатные, пектиновые и из синтетических полимерных материалов.</w:t>
      </w:r>
    </w:p>
    <w:p w:rsidR="003008D3" w:rsidRDefault="00741FA8">
      <w:r>
        <w:rPr>
          <w:b/>
        </w:rPr>
        <w:t>Технология вареных колбас. К</w:t>
      </w:r>
      <w:r>
        <w:t xml:space="preserve"> этой группе колбас относят любительскую, докторскую, отдельную, ветчинно-рубленую, чайную, закупочную и др.</w:t>
      </w:r>
    </w:p>
    <w:p w:rsidR="003008D3" w:rsidRDefault="00741FA8">
      <w:pPr>
        <w:spacing w:line="180" w:lineRule="atLeast"/>
        <w:ind w:firstLine="140"/>
      </w:pPr>
      <w:r>
        <w:t>Сначала последовательно производится разделка туши, обвалка и жиловка мяса.</w:t>
      </w:r>
    </w:p>
    <w:p w:rsidR="003008D3" w:rsidRDefault="00741FA8">
      <w:r>
        <w:rPr>
          <w:i/>
        </w:rPr>
        <w:t>Разделка туши.</w:t>
      </w:r>
      <w:r>
        <w:t xml:space="preserve"> Говяжью тушу расчленяют с соблюдением анатомических границ на 8 частей — вырезка (малый пояснич</w:t>
      </w:r>
      <w:r>
        <w:softHyphen/>
        <w:t>ный мускул), шея, лопатка, грудинка, коробка (спинно-ребер</w:t>
      </w:r>
      <w:r>
        <w:softHyphen/>
        <w:t xml:space="preserve">ная часть), филей, крестцовая часть, задняя ножка, а свиные полутуши—на 5 частей—лопатка, грудинка, корейка, шея и окорок. </w:t>
      </w:r>
      <w:r>
        <w:rPr>
          <w:i/>
        </w:rPr>
        <w:t>Обвалка —</w:t>
      </w:r>
      <w:r>
        <w:t xml:space="preserve"> отделение мяса от костей. считалось очень трудоемкой и опасной операцией, осуществлялась она вручную (срезание мяса ножом). Сейчас при обвалке сырья для вареных колбас используют специаль</w:t>
      </w:r>
      <w:r>
        <w:softHyphen/>
        <w:t xml:space="preserve">ные установки: зарубежные (дробление и центрифугирование) и отечественные (прессование под высоким давлением. При </w:t>
      </w:r>
      <w:r>
        <w:rPr>
          <w:i/>
        </w:rPr>
        <w:t>жиловке</w:t>
      </w:r>
      <w:r>
        <w:t xml:space="preserve"> от мяса отделяют соединительнотканные элементы: сухожилия, фасции, кровеносные и лимфатические сосуды, хрящи, мелкие косточки, а также лимфоузлы, ткани с крово</w:t>
      </w:r>
      <w:r>
        <w:softHyphen/>
        <w:t>подтеками и другими дефектами. В процессе жиловки мясо сортируют: говядину на 3 сорта—высший (нет видимых соединительнотканных и жировых включений), 1 (не более 6% тонких пленок) и ГГ (до 20% пленок); свинину—на нежирную (не</w:t>
      </w:r>
      <w:r>
        <w:rPr>
          <w:b/>
        </w:rPr>
        <w:t xml:space="preserve"> более</w:t>
      </w:r>
      <w:r>
        <w:t xml:space="preserve"> 10% жира), полужирную (30—50% жира) и жирную (не</w:t>
      </w:r>
      <w:r>
        <w:rPr>
          <w:b/>
        </w:rPr>
        <w:t xml:space="preserve"> менее</w:t>
      </w:r>
      <w:r>
        <w:t xml:space="preserve"> 50% жира).</w:t>
      </w:r>
    </w:p>
    <w:p w:rsidR="003008D3" w:rsidRDefault="00741FA8">
      <w:r>
        <w:t xml:space="preserve">За жиловкой идет </w:t>
      </w:r>
      <w:r>
        <w:rPr>
          <w:i/>
        </w:rPr>
        <w:t>первичное измельчение мяса.</w:t>
      </w:r>
      <w:r>
        <w:t xml:space="preserve"> В специ</w:t>
      </w:r>
      <w:r>
        <w:softHyphen/>
        <w:t>альные машины-волчки (большие мясорубки)  подается мясо кусками по 400—500 г. Парную говядину измельчают на волч</w:t>
      </w:r>
      <w:r>
        <w:softHyphen/>
        <w:t>ке с диаметром отверстий в решетке 2—3 мм (тонкое измельче</w:t>
      </w:r>
      <w:r>
        <w:softHyphen/>
        <w:t>ние), а охлажденное и размороженное мясо—на волчке с отверстиями 16—20 мм (крупное измельчение или шрот).</w:t>
      </w:r>
    </w:p>
    <w:p w:rsidR="003008D3" w:rsidRDefault="00741FA8">
      <w:r>
        <w:t>Измeльчeннoe мясо загружают по 20 кг в тазики из алюми</w:t>
      </w:r>
      <w:r>
        <w:softHyphen/>
        <w:t xml:space="preserve">ния или нержавеющей стали для </w:t>
      </w:r>
      <w:r>
        <w:rPr>
          <w:i/>
        </w:rPr>
        <w:t xml:space="preserve">посола и созревания мяса. </w:t>
      </w:r>
      <w:r>
        <w:t>В мясо вносят поваренную соль, сахар и нитриты и ставят в камеры созревания с температурой воздуха 2—4</w:t>
      </w:r>
      <w:r>
        <w:rPr>
          <w:lang w:val="en-US"/>
        </w:rPr>
        <w:t xml:space="preserve"> °C. </w:t>
      </w:r>
      <w:r>
        <w:t>Парное мясо выдерживают там 24 ч, а охлажденное и разморожен</w:t>
      </w:r>
      <w:r>
        <w:softHyphen/>
        <w:t>ное — 48-72 ч. У мелкоизмельченного мяса процесс созрева</w:t>
      </w:r>
      <w:r>
        <w:softHyphen/>
        <w:t>ния сокращается до 6 ч.</w:t>
      </w:r>
    </w:p>
    <w:p w:rsidR="003008D3" w:rsidRDefault="00741FA8">
      <w:r>
        <w:t>Нитриты вводят в фарш в виде водного 2,5%-ного раствора, выдавлемого в цехи из лаборатории непосредственно п доза</w:t>
      </w:r>
      <w:r>
        <w:softHyphen/>
        <w:t>торы. На каждые 100 кг мяса расходуют 3 кг поваренной соли, 7,5 г нитрита натрия и 100 г сахара. На крупных предприяти</w:t>
      </w:r>
      <w:r>
        <w:softHyphen/>
        <w:t>ях применяют созреватели непрерывного действия с пропуск</w:t>
      </w:r>
      <w:r>
        <w:softHyphen/>
        <w:t>ной способностью за смену 6-7 т мяса. В процессе созревания мясо приобретает клейкость, нежность, специфический запах и вкус, повышается его влагоемкость, что обеспечивает соч</w:t>
      </w:r>
      <w:r>
        <w:softHyphen/>
        <w:t>ность колбас и высокий их выход.</w:t>
      </w:r>
    </w:p>
    <w:p w:rsidR="003008D3" w:rsidRDefault="00741FA8">
      <w:r>
        <w:t xml:space="preserve">Созревшее мясо идет на </w:t>
      </w:r>
      <w:r>
        <w:rPr>
          <w:i/>
        </w:rPr>
        <w:t>вторичное измельчение</w:t>
      </w:r>
      <w:r>
        <w:t xml:space="preserve"> на волчках или куттерах. Чтобы мясо не перегревалось при куттеровании (закисание и активация микрофлоры), в него добавляют </w:t>
      </w:r>
      <w:r>
        <w:rPr>
          <w:lang w:val="en-US"/>
        </w:rPr>
        <w:t>10-</w:t>
      </w:r>
      <w:r>
        <w:t>20% (от массы мяса) холодной воды или пищевого льда (сне</w:t>
      </w:r>
      <w:r>
        <w:softHyphen/>
        <w:t>га). Назначение вторичного измельчения — придать в будущем колбасным изделиям нежность н однородность.</w:t>
      </w:r>
    </w:p>
    <w:p w:rsidR="003008D3" w:rsidRDefault="00741FA8">
      <w:r>
        <w:rPr>
          <w:i/>
        </w:rPr>
        <w:t>Приготовление фарша</w:t>
      </w:r>
      <w:r>
        <w:t xml:space="preserve"> производится в куттерах (для одно</w:t>
      </w:r>
      <w:r>
        <w:softHyphen/>
        <w:t>структурных колбас) н в фаршемешалках (для колбас, содер</w:t>
      </w:r>
      <w:r>
        <w:softHyphen/>
        <w:t>жащих кусочки шпика). В соответствии с рецептурой к измельченному мясу добавляют шпик, специи, пряности и другие ингредиенты. Все это тщательно перемешивается с добавлением воды или льда в течение 10-15 мин. Новейшие конструкции фаршемешалок работают с созданием вакуума. Отсасывание воздуха в мешалках улучшает качество фарша. Еще лучшими машинами считаются ротационные. В них совмещены такие операции, как измельчение, куттерование и перемешивание.</w:t>
      </w:r>
    </w:p>
    <w:p w:rsidR="003008D3" w:rsidRDefault="00741FA8">
      <w:r>
        <w:t>В результате перемешивания основного и дополнительного сырья получается однородная фаршевая смесь. Ее перевозят в шприцовочное отделение для наполнения колбасных оболо</w:t>
      </w:r>
      <w:r>
        <w:softHyphen/>
        <w:t>чек. Последние придают колбасным изделиям форму и защи</w:t>
      </w:r>
      <w:r>
        <w:softHyphen/>
        <w:t>щают содержимое батона от загрязнения и усушки. Перед шприцеванием все оболочки разрезают на куски и один конец перевязывают шпагатом. У целлофановых н кутизиновых обо</w:t>
      </w:r>
      <w:r>
        <w:softHyphen/>
        <w:t>лочек увлажняют оба конца для придания им эластичности. Наполнение оболочек происходит под давлением 8—10 атм. Сейчас используют новые конструк</w:t>
      </w:r>
      <w:r>
        <w:softHyphen/>
        <w:t>ции вакуумного шприца непрерывного действия.</w:t>
      </w:r>
    </w:p>
    <w:p w:rsidR="003008D3" w:rsidRDefault="00741FA8">
      <w:r>
        <w:t xml:space="preserve">Оболочки, наполненные фаршем, передают на </w:t>
      </w:r>
      <w:r>
        <w:rPr>
          <w:i/>
        </w:rPr>
        <w:t xml:space="preserve">обвязку. </w:t>
      </w:r>
      <w:r>
        <w:t>Сначала завязывают второй конец оболочки, а затем батон перевязывают шпагатом поперек и вдоль для уплотнения фар</w:t>
      </w:r>
      <w:r>
        <w:softHyphen/>
        <w:t>ша и образования навесной петли.</w:t>
      </w:r>
    </w:p>
    <w:p w:rsidR="003008D3" w:rsidRDefault="00741FA8">
      <w:r>
        <w:t xml:space="preserve">Далее делают </w:t>
      </w:r>
      <w:r>
        <w:rPr>
          <w:i/>
        </w:rPr>
        <w:t>штриковку</w:t>
      </w:r>
      <w:r>
        <w:t xml:space="preserve"> (прокалывание оболочки) в мес</w:t>
      </w:r>
      <w:r>
        <w:softHyphen/>
        <w:t>тах скопления воздуха (“фонари”).</w:t>
      </w:r>
    </w:p>
    <w:p w:rsidR="003008D3" w:rsidRDefault="00741FA8">
      <w:r>
        <w:rPr>
          <w:i/>
        </w:rPr>
        <w:t>Навешивание, осадка и обжарка</w:t>
      </w:r>
      <w:r>
        <w:t xml:space="preserve"> батонов — очередные операции колбасного производства. По 4—12 батонов подвешива</w:t>
      </w:r>
      <w:r>
        <w:softHyphen/>
        <w:t>ют на вешала, которые размещают на рамных тележках и пе</w:t>
      </w:r>
      <w:r>
        <w:softHyphen/>
        <w:t>ревозят в помещение для осадки батонов. При хорошей венти</w:t>
      </w:r>
      <w:r>
        <w:softHyphen/>
        <w:t>ляции и температуре 3—7°С батоны выдерживают 2—4 ч, а потом направляют в обжарочные камеры, предварительно прогретые до 75—80°С. При такой температуре батоны выдер</w:t>
      </w:r>
      <w:r>
        <w:softHyphen/>
        <w:t>живают 40—60 мин, а затем их в течение 30—35 мин обраба</w:t>
      </w:r>
      <w:r>
        <w:softHyphen/>
        <w:t>тывают дымом. В процессе обжарки оболочка батонов подсу</w:t>
      </w:r>
      <w:r>
        <w:softHyphen/>
        <w:t>шивается, уплотняется, - делается прозрачной, светло-коричнево</w:t>
      </w:r>
      <w:r>
        <w:softHyphen/>
        <w:t>го цвета. Пропитываясь дымом, батоны приобретают специфи</w:t>
      </w:r>
      <w:r>
        <w:softHyphen/>
        <w:t>ческий вкус и аромат. Дым действует н бактерицидно на мик</w:t>
      </w:r>
      <w:r>
        <w:softHyphen/>
        <w:t>роорганизмы, содержащиеся на оболочке и в фарше. Темпе</w:t>
      </w:r>
      <w:r>
        <w:softHyphen/>
        <w:t>ратура внутри батона при обжарке не должна превышать 40-50 °С.</w:t>
      </w:r>
    </w:p>
    <w:p w:rsidR="003008D3" w:rsidRDefault="00741FA8">
      <w:r>
        <w:t>Заключительной операцией является .варка, при 75— 80 °С (в ваннах с водой .или в паровых камерах). Длительность вар</w:t>
      </w:r>
      <w:r>
        <w:softHyphen/>
        <w:t>ки зависит от диаметра батона. Сосиски варятся 10—15 мин, а батоны большого диаметра—2ч.К концу варки температу</w:t>
      </w:r>
      <w:r>
        <w:softHyphen/>
        <w:t xml:space="preserve">ра внутри батона должна быть 68—70°С. В процессе варки происходит коагуляции белков фарша, а также инактивация оставшихся микроорганизмов и протеолитических ферментов. </w:t>
      </w:r>
    </w:p>
    <w:p w:rsidR="003008D3" w:rsidRDefault="00741FA8">
      <w:r>
        <w:t xml:space="preserve">После варки колбасу </w:t>
      </w:r>
      <w:r>
        <w:rPr>
          <w:i/>
        </w:rPr>
        <w:t>охлаждают</w:t>
      </w:r>
      <w:r>
        <w:t xml:space="preserve"> под душем 15 мин или в помещении с температурой воздуха 10 - 12°С в течение 10-12 ч. Влажность готовой продукции 55—75%.</w:t>
      </w:r>
    </w:p>
    <w:p w:rsidR="003008D3" w:rsidRDefault="00741FA8">
      <w:r>
        <w:rPr>
          <w:b/>
        </w:rPr>
        <w:t xml:space="preserve">Технология полукопченых колбас. </w:t>
      </w:r>
      <w:r>
        <w:t xml:space="preserve"> Мясо дли изготовления таких колбас то же, что и для вареных, за исключением парного.</w:t>
      </w:r>
    </w:p>
    <w:p w:rsidR="003008D3" w:rsidRDefault="00741FA8">
      <w:r>
        <w:t>Существенных особенностей в технологии приготовления полукопченых колбас в отличие от вареных нет. Осадка их про</w:t>
      </w:r>
      <w:r>
        <w:softHyphen/>
        <w:t>изводится при температуре 10—12°С, обжарка—в течение 60—80 мин при 60—90 °С, варка—40—80 мин при 75—85°С, остывание — в помещении с температурой воздуха не выше 12°С в течение 3—5 ч. Дополнительная операция—копчение горячим дымом при температуре 35—50 °С в течение 12—14 ч.</w:t>
      </w:r>
    </w:p>
    <w:p w:rsidR="003008D3" w:rsidRDefault="00741FA8">
      <w:pPr>
        <w:rPr>
          <w:lang w:val="en-US"/>
        </w:rPr>
      </w:pPr>
      <w:r>
        <w:t>Колбасы, предназначенные для длительного хранения или транспортировки, дополнительно подсушивают 2—4 суток при температуре 12—15 °С до влажности 35—50%. Влажность го</w:t>
      </w:r>
      <w:r>
        <w:softHyphen/>
        <w:t>товой продукции — 35—60%, выход — 60— 80</w:t>
      </w:r>
      <w:r>
        <w:rPr>
          <w:lang w:val="en-US"/>
        </w:rPr>
        <w:t xml:space="preserve"> %.</w:t>
      </w:r>
    </w:p>
    <w:p w:rsidR="003008D3" w:rsidRDefault="00741FA8">
      <w:r>
        <w:rPr>
          <w:b/>
        </w:rPr>
        <w:t>Технология варено-копченых</w:t>
      </w:r>
      <w:r>
        <w:t xml:space="preserve"> колбас.  В технологии этой группы изделий имеются существенные раз</w:t>
      </w:r>
      <w:r>
        <w:softHyphen/>
        <w:t>личия. Осадка длится 24—48 ч (у полукопченых—4 ч). Про</w:t>
      </w:r>
      <w:r>
        <w:softHyphen/>
        <w:t>водят двукратное копчение: до варки (60—120 мин при 50— 60 °С) и после варки (24 ч при 40—50 °С). После этого изде</w:t>
      </w:r>
      <w:r>
        <w:softHyphen/>
        <w:t>лия сушат 3—7 суток при температуре 12°С и влажности воз</w:t>
      </w:r>
      <w:r>
        <w:softHyphen/>
        <w:t>духа 75-78</w:t>
      </w:r>
      <w:r>
        <w:rPr>
          <w:lang w:val="en-US"/>
        </w:rPr>
        <w:t xml:space="preserve"> %</w:t>
      </w:r>
      <w:r>
        <w:t>.</w:t>
      </w:r>
    </w:p>
    <w:p w:rsidR="003008D3" w:rsidRDefault="003008D3">
      <w:pPr>
        <w:ind w:left="1276" w:right="1275"/>
        <w:jc w:val="center"/>
        <w:rPr>
          <w:rFonts w:ascii="Arial" w:hAnsi="Arial"/>
          <w:spacing w:val="20"/>
        </w:rPr>
      </w:pPr>
    </w:p>
    <w:p w:rsidR="003008D3" w:rsidRDefault="00741FA8">
      <w:pPr>
        <w:ind w:left="1276" w:right="1275"/>
        <w:jc w:val="center"/>
        <w:rPr>
          <w:rFonts w:ascii="Arial" w:hAnsi="Arial"/>
          <w:b/>
          <w:spacing w:val="20"/>
          <w:sz w:val="32"/>
        </w:rPr>
      </w:pPr>
      <w:r>
        <w:rPr>
          <w:rFonts w:ascii="Arial" w:hAnsi="Arial"/>
          <w:spacing w:val="20"/>
        </w:rPr>
        <w:br w:type="page"/>
      </w:r>
      <w:r>
        <w:rPr>
          <w:rFonts w:ascii="Arial" w:hAnsi="Arial"/>
          <w:b/>
          <w:spacing w:val="20"/>
          <w:sz w:val="32"/>
        </w:rPr>
        <w:t>1.5 Выработка колбасных изделий из мороженного мяса.</w:t>
      </w:r>
    </w:p>
    <w:p w:rsidR="003008D3" w:rsidRDefault="003008D3">
      <w:pPr>
        <w:ind w:firstLine="426"/>
        <w:rPr>
          <w:rFonts w:ascii="Arial" w:hAnsi="Arial"/>
        </w:rPr>
      </w:pPr>
    </w:p>
    <w:p w:rsidR="003008D3" w:rsidRDefault="00741FA8">
      <w:pPr>
        <w:ind w:firstLine="426"/>
        <w:rPr>
          <w:rFonts w:ascii="Arial" w:hAnsi="Arial"/>
          <w:spacing w:val="20"/>
        </w:rPr>
      </w:pPr>
      <w:r>
        <w:rPr>
          <w:rFonts w:ascii="Arial" w:hAnsi="Arial"/>
          <w:spacing w:val="20"/>
        </w:rPr>
        <w:t>При оттаивании мясо теряет экстрактивные вещества, вследствие нагрева снижается его стойкость, иногда появляется также неприятный привкус диффростированного мяса. Эти явления можно исключить при выработке колбасных изделий непосредственно из мороженного мяса. Принцип этого метода заключается в совмещении процессов измельчения мяса с его оттаиванием во время машинно-технологической обработки мяса. Так как мясо при этом оттаивает при низкой температуре и нагревается не более чем до 5</w:t>
      </w:r>
      <w:r>
        <w:rPr>
          <w:rFonts w:ascii="Arial" w:hAnsi="Arial"/>
          <w:spacing w:val="20"/>
        </w:rPr>
        <w:sym w:font="Symbol" w:char="F0B0"/>
      </w:r>
      <w:r>
        <w:rPr>
          <w:rFonts w:ascii="Arial" w:hAnsi="Arial"/>
          <w:spacing w:val="20"/>
        </w:rPr>
        <w:t>С, оно сохраняет качество, не теряет вес, и готовые изделия по качеству не уступают изготовленным из охлажденного мяса.</w:t>
      </w:r>
    </w:p>
    <w:p w:rsidR="003008D3" w:rsidRDefault="00741FA8">
      <w:pPr>
        <w:ind w:firstLine="426"/>
        <w:rPr>
          <w:rFonts w:ascii="Arial" w:hAnsi="Arial"/>
          <w:spacing w:val="20"/>
        </w:rPr>
      </w:pPr>
      <w:r>
        <w:rPr>
          <w:rFonts w:ascii="Arial" w:hAnsi="Arial"/>
          <w:spacing w:val="20"/>
        </w:rPr>
        <w:t>Технологический процесс изготовления колбасных изделий из мороженного мяса заключается в следующем: жилованное мясо в блоках поступает в колбасный цех, блоки складируют на 2-3 суток при температуре 2-4</w:t>
      </w:r>
      <w:r>
        <w:rPr>
          <w:rFonts w:ascii="Arial" w:hAnsi="Arial"/>
          <w:spacing w:val="20"/>
        </w:rPr>
        <w:sym w:font="Symbol" w:char="F0B0"/>
      </w:r>
      <w:r>
        <w:rPr>
          <w:rFonts w:ascii="Arial" w:hAnsi="Arial"/>
          <w:spacing w:val="20"/>
        </w:rPr>
        <w:t>С, где температура блочного мяса доводится до -2, -3</w:t>
      </w:r>
      <w:r>
        <w:rPr>
          <w:rFonts w:ascii="Arial" w:hAnsi="Arial"/>
          <w:spacing w:val="20"/>
        </w:rPr>
        <w:sym w:font="Symbol" w:char="F0B0"/>
      </w:r>
      <w:r>
        <w:rPr>
          <w:rFonts w:ascii="Arial" w:hAnsi="Arial"/>
          <w:spacing w:val="20"/>
        </w:rPr>
        <w:t>С. После этого мороженные блоки измельчают.</w:t>
      </w:r>
    </w:p>
    <w:p w:rsidR="003008D3" w:rsidRDefault="00741FA8">
      <w:pPr>
        <w:ind w:firstLine="426"/>
        <w:rPr>
          <w:rFonts w:ascii="Arial" w:hAnsi="Arial"/>
          <w:spacing w:val="20"/>
        </w:rPr>
      </w:pPr>
      <w:r>
        <w:rPr>
          <w:rFonts w:ascii="Arial" w:hAnsi="Arial"/>
          <w:spacing w:val="20"/>
        </w:rPr>
        <w:t>Мясо, измельченное в мороженном виде, обладает хорошим качеством. При этом жир совершенно не размягчается, и кусочки мяса получаются с прямыми ровными краями.</w:t>
      </w:r>
    </w:p>
    <w:p w:rsidR="003008D3" w:rsidRDefault="00741FA8">
      <w:pPr>
        <w:jc w:val="center"/>
        <w:rPr>
          <w:rFonts w:ascii="Arial" w:hAnsi="Arial"/>
          <w:b/>
          <w:spacing w:val="20"/>
          <w:sz w:val="32"/>
        </w:rPr>
      </w:pPr>
      <w:r>
        <w:rPr>
          <w:rFonts w:ascii="Arial" w:hAnsi="Arial"/>
          <w:spacing w:val="20"/>
        </w:rPr>
        <w:br w:type="page"/>
      </w:r>
      <w:r>
        <w:rPr>
          <w:rFonts w:ascii="Arial" w:hAnsi="Arial"/>
          <w:b/>
          <w:spacing w:val="20"/>
          <w:sz w:val="32"/>
        </w:rPr>
        <w:t>1.6 Сосиски и сардельки.</w:t>
      </w:r>
    </w:p>
    <w:p w:rsidR="003008D3" w:rsidRDefault="003008D3">
      <w:pPr>
        <w:jc w:val="center"/>
        <w:rPr>
          <w:rFonts w:ascii="Arial" w:hAnsi="Arial"/>
          <w:spacing w:val="20"/>
          <w:sz w:val="32"/>
        </w:rPr>
      </w:pPr>
    </w:p>
    <w:p w:rsidR="003008D3" w:rsidRDefault="00741FA8">
      <w:pPr>
        <w:ind w:firstLine="426"/>
        <w:rPr>
          <w:rFonts w:ascii="Arial" w:hAnsi="Arial"/>
          <w:spacing w:val="20"/>
        </w:rPr>
      </w:pPr>
      <w:r>
        <w:rPr>
          <w:rFonts w:ascii="Arial" w:hAnsi="Arial"/>
          <w:spacing w:val="20"/>
        </w:rPr>
        <w:t>Фарш сосисок и сарделек, обильно сдобренный свининой и жиром, представляет собой равномерную смесь. Питательные свойства сосисок и сарделек чрезвычайно высоки, так как фарш их подвергают 2-3-х кратному измельчению, обогащен белками и жиром. По калорийности сосиски значительно выше любого вида мяса.</w:t>
      </w:r>
    </w:p>
    <w:p w:rsidR="003008D3" w:rsidRDefault="00741FA8">
      <w:pPr>
        <w:ind w:firstLine="426"/>
        <w:rPr>
          <w:rFonts w:ascii="Arial" w:hAnsi="Arial"/>
          <w:spacing w:val="20"/>
        </w:rPr>
      </w:pPr>
      <w:r>
        <w:rPr>
          <w:rFonts w:ascii="Arial" w:hAnsi="Arial"/>
          <w:spacing w:val="20"/>
        </w:rPr>
        <w:t>Сочность, цвет, товарный вид, правильные размеры и отсутствие морщинистости имеет большое значение для качества сосисок.</w:t>
      </w:r>
    </w:p>
    <w:p w:rsidR="003008D3" w:rsidRDefault="00741FA8">
      <w:pPr>
        <w:ind w:firstLine="426"/>
        <w:rPr>
          <w:rFonts w:ascii="Arial" w:hAnsi="Arial"/>
          <w:spacing w:val="20"/>
        </w:rPr>
      </w:pPr>
      <w:r>
        <w:rPr>
          <w:rFonts w:ascii="Arial" w:hAnsi="Arial"/>
          <w:spacing w:val="20"/>
        </w:rPr>
        <w:t>Качество сосисок зависит не только от подбора сырья и его механической обработки, но и от дальнейшего ведения технологического процесса.</w:t>
      </w:r>
    </w:p>
    <w:p w:rsidR="003008D3" w:rsidRDefault="00741FA8">
      <w:pPr>
        <w:ind w:firstLine="426"/>
        <w:rPr>
          <w:rFonts w:ascii="Arial" w:hAnsi="Arial"/>
          <w:spacing w:val="20"/>
        </w:rPr>
      </w:pPr>
      <w:r>
        <w:rPr>
          <w:rFonts w:ascii="Arial" w:hAnsi="Arial"/>
          <w:spacing w:val="20"/>
        </w:rPr>
        <w:t>Нельзя помещать холодные сырые сосиски сразу в горячую обжарочную камеру, температуру в камере нужно поднимать постепенно. Кроме того, учитывая что оболочка сосисок очень быстро высыхает, нужно поддерживать в обжарочной камере высокую влажность и не добиваться ярко-красного цвета при обжаривании. Розовый цвет оболочки указывает на окончание обжарки сосисок вызывается резкими колебаниями температуры, поэтому нельзя допускать остывания сосисок после обжарки, а следует направлять их немедленно на варку.</w:t>
      </w:r>
    </w:p>
    <w:p w:rsidR="003008D3" w:rsidRDefault="00741FA8">
      <w:pPr>
        <w:ind w:firstLine="426"/>
        <w:rPr>
          <w:rFonts w:ascii="Arial" w:hAnsi="Arial"/>
          <w:spacing w:val="20"/>
        </w:rPr>
      </w:pPr>
      <w:r>
        <w:rPr>
          <w:rFonts w:ascii="Arial" w:hAnsi="Arial"/>
          <w:spacing w:val="20"/>
        </w:rPr>
        <w:t>После варки сосиски не должны находиться в помещениях с интенсивным обменом воздуха, так как это ведет к быстрому высыханию и образованию морщин. Немедленно после варки сосиски помещают под душ и охлаждают в течение 10-15 минут, после чего охлаждают в помещении при температуре 10-12С 4-6 часов.</w:t>
      </w:r>
    </w:p>
    <w:p w:rsidR="003008D3" w:rsidRDefault="00741FA8">
      <w:pPr>
        <w:ind w:firstLine="426"/>
        <w:rPr>
          <w:rFonts w:ascii="Arial" w:hAnsi="Arial"/>
          <w:spacing w:val="20"/>
        </w:rPr>
      </w:pPr>
      <w:r>
        <w:rPr>
          <w:rFonts w:ascii="Arial" w:hAnsi="Arial"/>
          <w:spacing w:val="20"/>
        </w:rPr>
        <w:t>Качественные показатели сосисок и сарделек должны соответствовать определенным требованиям. Так, батончики должны быть с чистой поверхностью, с неповрежденной оболочкой, без наплывов фарша, нежной консистенции. При накалывании горячих сосисок на поверхность оболочки должны выступать капли прозрачной жидкости (водно-жировой эмульсии).</w:t>
      </w:r>
    </w:p>
    <w:p w:rsidR="003008D3" w:rsidRDefault="00741FA8">
      <w:pPr>
        <w:ind w:firstLine="426"/>
        <w:rPr>
          <w:rFonts w:ascii="Arial" w:hAnsi="Arial"/>
          <w:spacing w:val="20"/>
        </w:rPr>
      </w:pPr>
      <w:r>
        <w:rPr>
          <w:rFonts w:ascii="Arial" w:hAnsi="Arial"/>
          <w:spacing w:val="20"/>
        </w:rPr>
        <w:t>Крахмал в сосиски добавлять нельзя.</w:t>
      </w:r>
    </w:p>
    <w:p w:rsidR="003008D3" w:rsidRDefault="00741FA8">
      <w:pPr>
        <w:ind w:firstLine="426"/>
        <w:rPr>
          <w:rFonts w:ascii="Arial" w:hAnsi="Arial"/>
          <w:spacing w:val="20"/>
        </w:rPr>
      </w:pPr>
      <w:r>
        <w:rPr>
          <w:rFonts w:ascii="Arial" w:hAnsi="Arial"/>
          <w:spacing w:val="20"/>
        </w:rPr>
        <w:t>Сосиски должны быть сочными с запахом копчения и пряностей, приятного вкуса, в меру сочные (сырые сосиски запаха копчения не имеют).</w:t>
      </w:r>
    </w:p>
    <w:p w:rsidR="003008D3" w:rsidRDefault="00741FA8">
      <w:pPr>
        <w:ind w:firstLine="426"/>
        <w:rPr>
          <w:rFonts w:ascii="Arial" w:hAnsi="Arial"/>
          <w:spacing w:val="20"/>
        </w:rPr>
      </w:pPr>
      <w:r>
        <w:rPr>
          <w:rFonts w:ascii="Arial" w:hAnsi="Arial"/>
          <w:spacing w:val="20"/>
        </w:rPr>
        <w:t>Качественные показатели сарделек: поверхность чистая, с неповрежденной оболочкой, без наплывов фарша, консистенция упругая, запах копчения и пряностей, вкус приятный, в меру соленый.</w:t>
      </w:r>
    </w:p>
    <w:p w:rsidR="003008D3" w:rsidRDefault="00741FA8">
      <w:pPr>
        <w:jc w:val="center"/>
        <w:rPr>
          <w:rFonts w:ascii="Arial" w:hAnsi="Arial"/>
          <w:b/>
          <w:spacing w:val="20"/>
          <w:sz w:val="32"/>
        </w:rPr>
      </w:pPr>
      <w:r>
        <w:rPr>
          <w:rFonts w:ascii="Arial" w:hAnsi="Arial"/>
          <w:b/>
          <w:spacing w:val="20"/>
          <w:sz w:val="32"/>
        </w:rPr>
        <w:br w:type="page"/>
        <w:t>3. Собственные исследования.</w:t>
      </w:r>
    </w:p>
    <w:p w:rsidR="003008D3" w:rsidRDefault="003008D3">
      <w:pPr>
        <w:jc w:val="center"/>
        <w:rPr>
          <w:rFonts w:ascii="Arial" w:hAnsi="Arial"/>
          <w:spacing w:val="20"/>
        </w:rPr>
      </w:pPr>
    </w:p>
    <w:p w:rsidR="003008D3" w:rsidRDefault="00741FA8">
      <w:pPr>
        <w:ind w:firstLine="426"/>
        <w:rPr>
          <w:rFonts w:ascii="Arial" w:hAnsi="Arial"/>
          <w:spacing w:val="20"/>
        </w:rPr>
      </w:pPr>
      <w:r>
        <w:rPr>
          <w:rFonts w:ascii="Arial" w:hAnsi="Arial"/>
          <w:spacing w:val="20"/>
        </w:rPr>
        <w:t>Новгородский мясокомбинат со дня своего запуска и до 1996 года производил:</w:t>
      </w:r>
    </w:p>
    <w:p w:rsidR="003008D3" w:rsidRDefault="00741FA8">
      <w:pPr>
        <w:tabs>
          <w:tab w:val="left" w:pos="993"/>
        </w:tabs>
        <w:ind w:firstLine="426"/>
        <w:rPr>
          <w:rFonts w:ascii="Arial" w:hAnsi="Arial"/>
          <w:spacing w:val="20"/>
        </w:rPr>
      </w:pPr>
      <w:r>
        <w:rPr>
          <w:rFonts w:ascii="Arial" w:hAnsi="Arial"/>
          <w:spacing w:val="20"/>
        </w:rPr>
        <w:t>1.</w:t>
      </w:r>
      <w:r>
        <w:rPr>
          <w:rFonts w:ascii="Arial" w:hAnsi="Arial"/>
          <w:spacing w:val="20"/>
        </w:rPr>
        <w:tab/>
        <w:t>Колбасы: вареные, полукопченые,  копченые, сосиски и сардельки.</w:t>
      </w:r>
    </w:p>
    <w:p w:rsidR="003008D3" w:rsidRDefault="00741FA8">
      <w:pPr>
        <w:tabs>
          <w:tab w:val="left" w:pos="993"/>
        </w:tabs>
        <w:ind w:firstLine="426"/>
        <w:rPr>
          <w:rFonts w:ascii="Arial" w:hAnsi="Arial"/>
          <w:spacing w:val="20"/>
        </w:rPr>
      </w:pPr>
      <w:r>
        <w:rPr>
          <w:rFonts w:ascii="Arial" w:hAnsi="Arial"/>
          <w:spacing w:val="20"/>
        </w:rPr>
        <w:t>2.</w:t>
      </w:r>
      <w:r>
        <w:rPr>
          <w:rFonts w:ascii="Arial" w:hAnsi="Arial"/>
          <w:spacing w:val="20"/>
        </w:rPr>
        <w:tab/>
        <w:t>Полуфабрикаты: пельмени, котлеты, бифстроганн, бифштексы, шницеля и т.д.</w:t>
      </w:r>
    </w:p>
    <w:p w:rsidR="003008D3" w:rsidRDefault="00741FA8">
      <w:pPr>
        <w:tabs>
          <w:tab w:val="left" w:pos="993"/>
        </w:tabs>
        <w:ind w:firstLine="426"/>
        <w:rPr>
          <w:rFonts w:ascii="Arial" w:hAnsi="Arial"/>
          <w:spacing w:val="20"/>
        </w:rPr>
      </w:pPr>
      <w:r>
        <w:rPr>
          <w:rFonts w:ascii="Arial" w:hAnsi="Arial"/>
          <w:spacing w:val="20"/>
        </w:rPr>
        <w:t>3.</w:t>
      </w:r>
      <w:r>
        <w:rPr>
          <w:rFonts w:ascii="Arial" w:hAnsi="Arial"/>
          <w:spacing w:val="20"/>
        </w:rPr>
        <w:tab/>
        <w:t>Субпродукты.</w:t>
      </w:r>
    </w:p>
    <w:p w:rsidR="003008D3" w:rsidRDefault="003008D3">
      <w:pPr>
        <w:tabs>
          <w:tab w:val="left" w:pos="993"/>
        </w:tabs>
        <w:ind w:firstLine="426"/>
        <w:rPr>
          <w:rFonts w:ascii="Arial" w:hAnsi="Arial"/>
          <w:spacing w:val="20"/>
        </w:rPr>
      </w:pPr>
    </w:p>
    <w:p w:rsidR="003008D3" w:rsidRDefault="00741FA8">
      <w:pPr>
        <w:tabs>
          <w:tab w:val="left" w:pos="993"/>
        </w:tabs>
        <w:ind w:firstLine="426"/>
        <w:rPr>
          <w:rFonts w:ascii="Arial" w:hAnsi="Arial"/>
          <w:spacing w:val="20"/>
        </w:rPr>
      </w:pPr>
      <w:r>
        <w:rPr>
          <w:rFonts w:ascii="Arial" w:hAnsi="Arial"/>
          <w:spacing w:val="20"/>
        </w:rPr>
        <w:t>После реконструкции предприятия в 1997 году на мясокомбинате, выпускают пельмени, колбасы: сосиски - новгородские - молочные, капитанские, адмиралтейские, полярные, крестьянские, петровские, столовые, чернизовские; сардельки - валдайские, старорусские; вареные - докторская, домашняя, ветчина рубленная, русская, черкизовская, молочная, венская, посадская, славянская, варяжская, университетская, ветчина специальная, ветчина экстра, южная; полукопченые - краковская; варено-копченые - сервелат.</w:t>
      </w:r>
    </w:p>
    <w:p w:rsidR="003008D3" w:rsidRDefault="00741FA8">
      <w:pPr>
        <w:tabs>
          <w:tab w:val="left" w:pos="993"/>
        </w:tabs>
        <w:ind w:firstLine="426"/>
        <w:rPr>
          <w:rFonts w:ascii="Arial" w:hAnsi="Arial"/>
          <w:spacing w:val="20"/>
        </w:rPr>
      </w:pPr>
      <w:r>
        <w:rPr>
          <w:rFonts w:ascii="Arial" w:hAnsi="Arial"/>
          <w:spacing w:val="20"/>
        </w:rPr>
        <w:t>Также в скором времени ожидается ввод в эксплуатацию консервного цеха.</w:t>
      </w:r>
    </w:p>
    <w:p w:rsidR="003008D3" w:rsidRDefault="003008D3">
      <w:pPr>
        <w:tabs>
          <w:tab w:val="left" w:pos="993"/>
        </w:tabs>
        <w:ind w:firstLine="426"/>
        <w:rPr>
          <w:rFonts w:ascii="Arial" w:hAnsi="Arial"/>
          <w:spacing w:val="20"/>
        </w:rPr>
      </w:pPr>
    </w:p>
    <w:p w:rsidR="003008D3" w:rsidRDefault="00741FA8">
      <w:pPr>
        <w:tabs>
          <w:tab w:val="left" w:pos="993"/>
        </w:tabs>
        <w:ind w:firstLine="426"/>
        <w:rPr>
          <w:rFonts w:ascii="Arial" w:hAnsi="Arial"/>
          <w:spacing w:val="20"/>
        </w:rPr>
      </w:pPr>
      <w:r>
        <w:rPr>
          <w:rFonts w:ascii="Arial" w:hAnsi="Arial"/>
          <w:spacing w:val="20"/>
        </w:rPr>
        <w:t>Администрация завода решило пойти на реконструкцию предприятия по причинам:</w:t>
      </w:r>
    </w:p>
    <w:p w:rsidR="003008D3" w:rsidRDefault="00741FA8">
      <w:pPr>
        <w:tabs>
          <w:tab w:val="left" w:pos="993"/>
        </w:tabs>
        <w:ind w:firstLine="426"/>
        <w:rPr>
          <w:rFonts w:ascii="Arial" w:hAnsi="Arial"/>
          <w:spacing w:val="20"/>
        </w:rPr>
      </w:pPr>
      <w:r>
        <w:rPr>
          <w:rFonts w:ascii="Arial" w:hAnsi="Arial"/>
          <w:spacing w:val="20"/>
        </w:rPr>
        <w:t>В новгородской области в связи с начавшейся перестройкой в 1986 г. сельскому хозяйству не было уделено должного внимания на заботы и нужды животноводства.</w:t>
      </w:r>
    </w:p>
    <w:p w:rsidR="003008D3" w:rsidRDefault="00741FA8">
      <w:pPr>
        <w:tabs>
          <w:tab w:val="left" w:pos="993"/>
        </w:tabs>
        <w:ind w:firstLine="426"/>
        <w:rPr>
          <w:rFonts w:ascii="Arial" w:hAnsi="Arial"/>
          <w:spacing w:val="20"/>
        </w:rPr>
      </w:pPr>
      <w:r>
        <w:rPr>
          <w:rFonts w:ascii="Arial" w:hAnsi="Arial"/>
          <w:spacing w:val="20"/>
        </w:rPr>
        <w:t>В результате отсутствия финансовых средств была прекращена племенная работа в хозяйствах животноводства, а разведение скота стало не рентабельным.</w:t>
      </w:r>
    </w:p>
    <w:p w:rsidR="003008D3" w:rsidRDefault="00741FA8">
      <w:pPr>
        <w:tabs>
          <w:tab w:val="left" w:pos="993"/>
        </w:tabs>
        <w:ind w:firstLine="426"/>
        <w:rPr>
          <w:rFonts w:ascii="Arial" w:hAnsi="Arial"/>
          <w:spacing w:val="20"/>
        </w:rPr>
      </w:pPr>
      <w:r>
        <w:rPr>
          <w:rFonts w:ascii="Arial" w:hAnsi="Arial"/>
          <w:spacing w:val="20"/>
        </w:rPr>
        <w:t>В результате перестроечного периода развалились былые отношения между связующими звеньями в сельскохозяйственной отрасли. Весь оставшийся скот в хозяйствах распродали и вырезали чтобы хоть как-то поддержать финансовое положение хозяйств.</w:t>
      </w:r>
    </w:p>
    <w:p w:rsidR="003008D3" w:rsidRDefault="00741FA8">
      <w:pPr>
        <w:tabs>
          <w:tab w:val="left" w:pos="993"/>
        </w:tabs>
        <w:ind w:firstLine="426"/>
        <w:rPr>
          <w:rFonts w:ascii="Arial" w:hAnsi="Arial"/>
          <w:spacing w:val="20"/>
        </w:rPr>
      </w:pPr>
      <w:r>
        <w:rPr>
          <w:rFonts w:ascii="Arial" w:hAnsi="Arial"/>
          <w:spacing w:val="20"/>
        </w:rPr>
        <w:t>Поэтому мясокомбинат иногда не работал или работал не в полную мощность, т.к. не мог обеспечить сырьем, но причина отсутствия скота в области и близлежащих регионах. Цех убоя и предубойной выдержки скота часто простаивал без работы, рабочих отправляли в вынужденные отпуска. Нечем было платить заработную плату рабочим.</w:t>
      </w:r>
    </w:p>
    <w:p w:rsidR="003008D3" w:rsidRDefault="00741FA8">
      <w:pPr>
        <w:tabs>
          <w:tab w:val="left" w:pos="993"/>
        </w:tabs>
        <w:ind w:firstLine="426"/>
        <w:rPr>
          <w:rFonts w:ascii="Arial" w:hAnsi="Arial"/>
          <w:spacing w:val="20"/>
        </w:rPr>
      </w:pPr>
      <w:r>
        <w:rPr>
          <w:rFonts w:ascii="Arial" w:hAnsi="Arial"/>
          <w:spacing w:val="20"/>
        </w:rPr>
        <w:t>В результате руководство предприятия закрыло все цеха по производству колбасных изделий, кроме производства пельменей, и приступило к реконструкции колбасного цеха. Решено было переоборудовать его на производство, главным образом, сосисок и сарделек, мощностью 50 тонн в смену, чтобы хоть как-то обеспечить бесперебойную работу на мясокомбинате и снизить себестоимость продукции.</w:t>
      </w:r>
    </w:p>
    <w:p w:rsidR="003008D3" w:rsidRDefault="00741FA8">
      <w:pPr>
        <w:tabs>
          <w:tab w:val="left" w:pos="993"/>
        </w:tabs>
        <w:ind w:firstLine="426"/>
        <w:rPr>
          <w:rFonts w:ascii="Arial" w:hAnsi="Arial"/>
          <w:spacing w:val="20"/>
        </w:rPr>
      </w:pPr>
      <w:r>
        <w:rPr>
          <w:rFonts w:ascii="Arial" w:hAnsi="Arial"/>
          <w:spacing w:val="20"/>
        </w:rPr>
        <w:t>Конечно, все оборудование было выкинуто на свалку (со слов главного инженера, наладчика машин и агрегатов), т.к. оно не соответствовало нынешним стандартам:   были маломощными - 121 метров и 250 метров, взамен им был установлен куттер на 500 метров, выполняющий несколько функций и операций. Преимущество этой машины заключается в следующем:</w:t>
      </w:r>
    </w:p>
    <w:p w:rsidR="003008D3" w:rsidRDefault="00741FA8">
      <w:pPr>
        <w:numPr>
          <w:ilvl w:val="0"/>
          <w:numId w:val="22"/>
        </w:numPr>
        <w:tabs>
          <w:tab w:val="left" w:pos="851"/>
        </w:tabs>
        <w:rPr>
          <w:rFonts w:ascii="Arial" w:hAnsi="Arial"/>
          <w:spacing w:val="20"/>
        </w:rPr>
      </w:pPr>
      <w:r>
        <w:rPr>
          <w:rFonts w:ascii="Arial" w:hAnsi="Arial"/>
          <w:spacing w:val="20"/>
        </w:rPr>
        <w:tab/>
        <w:t>Значительная экономия времени за счет одновременного куттерования и варки (7 минут);</w:t>
      </w:r>
    </w:p>
    <w:p w:rsidR="003008D3" w:rsidRDefault="00741FA8">
      <w:pPr>
        <w:numPr>
          <w:ilvl w:val="0"/>
          <w:numId w:val="23"/>
        </w:numPr>
        <w:tabs>
          <w:tab w:val="left" w:pos="851"/>
        </w:tabs>
        <w:rPr>
          <w:rFonts w:ascii="Arial" w:hAnsi="Arial"/>
          <w:spacing w:val="20"/>
        </w:rPr>
      </w:pPr>
      <w:r>
        <w:rPr>
          <w:rFonts w:ascii="Arial" w:hAnsi="Arial"/>
          <w:spacing w:val="20"/>
        </w:rPr>
        <w:tab/>
        <w:t>Экономия электроэнергии;</w:t>
      </w:r>
    </w:p>
    <w:p w:rsidR="003008D3" w:rsidRDefault="00741FA8">
      <w:pPr>
        <w:numPr>
          <w:ilvl w:val="0"/>
          <w:numId w:val="24"/>
        </w:numPr>
        <w:tabs>
          <w:tab w:val="left" w:pos="851"/>
        </w:tabs>
        <w:rPr>
          <w:rFonts w:ascii="Arial" w:hAnsi="Arial"/>
          <w:spacing w:val="20"/>
        </w:rPr>
      </w:pPr>
      <w:r>
        <w:rPr>
          <w:rFonts w:ascii="Arial" w:hAnsi="Arial"/>
          <w:spacing w:val="20"/>
        </w:rPr>
        <w:tab/>
        <w:t>Повышение веса на 10-15% за счет сохранения субстанций, т.к. в процессе варки происходит потеря веса.</w:t>
      </w:r>
    </w:p>
    <w:p w:rsidR="003008D3" w:rsidRDefault="00741FA8">
      <w:pPr>
        <w:numPr>
          <w:ilvl w:val="0"/>
          <w:numId w:val="25"/>
        </w:numPr>
        <w:tabs>
          <w:tab w:val="left" w:pos="851"/>
        </w:tabs>
        <w:rPr>
          <w:rFonts w:ascii="Arial" w:hAnsi="Arial"/>
          <w:spacing w:val="20"/>
        </w:rPr>
      </w:pPr>
      <w:r>
        <w:rPr>
          <w:rFonts w:ascii="Arial" w:hAnsi="Arial"/>
          <w:spacing w:val="20"/>
        </w:rPr>
        <w:tab/>
        <w:t>Вкус и аромат полностью сохраняются, в отличие от варки в котле или паровом шкафу.</w:t>
      </w:r>
    </w:p>
    <w:p w:rsidR="003008D3" w:rsidRDefault="00741FA8">
      <w:pPr>
        <w:numPr>
          <w:ilvl w:val="0"/>
          <w:numId w:val="26"/>
        </w:numPr>
        <w:tabs>
          <w:tab w:val="left" w:pos="851"/>
        </w:tabs>
        <w:rPr>
          <w:rFonts w:ascii="Arial" w:hAnsi="Arial"/>
          <w:spacing w:val="20"/>
        </w:rPr>
      </w:pPr>
      <w:r>
        <w:rPr>
          <w:rFonts w:ascii="Arial" w:hAnsi="Arial"/>
          <w:spacing w:val="20"/>
        </w:rPr>
        <w:tab/>
        <w:t>Отсутствуют потери белковых веществ.</w:t>
      </w:r>
    </w:p>
    <w:p w:rsidR="003008D3" w:rsidRDefault="00741FA8">
      <w:pPr>
        <w:numPr>
          <w:ilvl w:val="0"/>
          <w:numId w:val="27"/>
        </w:numPr>
        <w:tabs>
          <w:tab w:val="left" w:pos="851"/>
        </w:tabs>
        <w:rPr>
          <w:rFonts w:ascii="Arial" w:hAnsi="Arial"/>
          <w:spacing w:val="20"/>
        </w:rPr>
      </w:pPr>
      <w:r>
        <w:rPr>
          <w:rFonts w:ascii="Arial" w:hAnsi="Arial"/>
          <w:spacing w:val="20"/>
        </w:rPr>
        <w:tab/>
        <w:t>Постоянная, стабильная и вкусная колбасная масса за счет горячего эмульсированного мяса, жира и воды и отсутствия жироотражения.</w:t>
      </w:r>
    </w:p>
    <w:p w:rsidR="003008D3" w:rsidRDefault="00741FA8">
      <w:pPr>
        <w:tabs>
          <w:tab w:val="left" w:pos="851"/>
        </w:tabs>
        <w:ind w:firstLine="426"/>
        <w:rPr>
          <w:rFonts w:ascii="Arial" w:hAnsi="Arial"/>
          <w:spacing w:val="20"/>
        </w:rPr>
      </w:pPr>
      <w:r>
        <w:rPr>
          <w:rFonts w:ascii="Arial" w:hAnsi="Arial"/>
          <w:spacing w:val="20"/>
        </w:rPr>
        <w:t>Сосиски и сардельки набивались вручную, теперь установлен автомат для формирования сосисочных гирлянд FS 36 и нагнетания форма cv 1-m. Мешалки, волчки свой срок уже выработали, и их заменили на новые. Дробилки и волчки на 160 мм и 200 мм фирмы “Киллер” K7 FVP, мешалки отечественные “Бирюса” ФМВ 630 А. Все операции автоматизированы. Сначала мясо измельчается на дробилке, затем идет на волчки, далее поступает в куттер, а затем в мешалку, откуда в нагнетатель формы и на формирование сосисочных гирлянд. Далее сосиски поступают в варочные камеры ОХКИ-10, в каждую камеру подается дым дымогенератором Е-504. Далее их охлаждают в таких же камерах, но переделанных под душевые. И далее на реализацию.</w:t>
      </w:r>
    </w:p>
    <w:p w:rsidR="003008D3" w:rsidRDefault="00741FA8">
      <w:pPr>
        <w:tabs>
          <w:tab w:val="left" w:pos="851"/>
        </w:tabs>
        <w:ind w:firstLine="426"/>
        <w:rPr>
          <w:rFonts w:ascii="Arial" w:hAnsi="Arial"/>
          <w:spacing w:val="20"/>
        </w:rPr>
      </w:pPr>
      <w:r>
        <w:rPr>
          <w:rFonts w:ascii="Arial" w:hAnsi="Arial"/>
          <w:spacing w:val="20"/>
        </w:rPr>
        <w:t>А чтобы решить проблемы с сырьем, перешли на блочное импортное мясо, поступающее из западных стран. Отпала необходимость в транспортировке скота, в работе убойного цеха и цеха предубойной выдержки скота. В свою очередь технологический процесс производства колбасных изделий сократился. Технологические операции, как:</w:t>
      </w:r>
    </w:p>
    <w:p w:rsidR="003008D3" w:rsidRDefault="00741FA8">
      <w:pPr>
        <w:numPr>
          <w:ilvl w:val="0"/>
          <w:numId w:val="28"/>
        </w:numPr>
        <w:tabs>
          <w:tab w:val="left" w:pos="851"/>
        </w:tabs>
        <w:ind w:firstLine="851"/>
        <w:rPr>
          <w:rFonts w:ascii="Arial" w:hAnsi="Arial"/>
          <w:spacing w:val="20"/>
        </w:rPr>
      </w:pPr>
      <w:r>
        <w:rPr>
          <w:rFonts w:ascii="Arial" w:hAnsi="Arial"/>
          <w:spacing w:val="20"/>
        </w:rPr>
        <w:t>оглушение;</w:t>
      </w:r>
    </w:p>
    <w:p w:rsidR="003008D3" w:rsidRDefault="00741FA8">
      <w:pPr>
        <w:numPr>
          <w:ilvl w:val="0"/>
          <w:numId w:val="28"/>
        </w:numPr>
        <w:tabs>
          <w:tab w:val="left" w:pos="851"/>
        </w:tabs>
        <w:ind w:firstLine="851"/>
        <w:rPr>
          <w:rFonts w:ascii="Arial" w:hAnsi="Arial"/>
          <w:spacing w:val="20"/>
        </w:rPr>
      </w:pPr>
      <w:r>
        <w:rPr>
          <w:rFonts w:ascii="Arial" w:hAnsi="Arial"/>
          <w:spacing w:val="20"/>
        </w:rPr>
        <w:t>обескровливание;</w:t>
      </w:r>
    </w:p>
    <w:p w:rsidR="003008D3" w:rsidRDefault="00741FA8">
      <w:pPr>
        <w:numPr>
          <w:ilvl w:val="0"/>
          <w:numId w:val="28"/>
        </w:numPr>
        <w:tabs>
          <w:tab w:val="left" w:pos="851"/>
        </w:tabs>
        <w:ind w:firstLine="851"/>
        <w:rPr>
          <w:rFonts w:ascii="Arial" w:hAnsi="Arial"/>
          <w:spacing w:val="20"/>
        </w:rPr>
      </w:pPr>
      <w:r>
        <w:rPr>
          <w:rFonts w:ascii="Arial" w:hAnsi="Arial"/>
          <w:spacing w:val="20"/>
        </w:rPr>
        <w:t>съемка шкуры;</w:t>
      </w:r>
    </w:p>
    <w:p w:rsidR="003008D3" w:rsidRDefault="00741FA8">
      <w:pPr>
        <w:numPr>
          <w:ilvl w:val="0"/>
          <w:numId w:val="28"/>
        </w:numPr>
        <w:tabs>
          <w:tab w:val="left" w:pos="851"/>
        </w:tabs>
        <w:ind w:firstLine="851"/>
        <w:rPr>
          <w:rFonts w:ascii="Arial" w:hAnsi="Arial"/>
          <w:spacing w:val="20"/>
        </w:rPr>
      </w:pPr>
      <w:r>
        <w:rPr>
          <w:rFonts w:ascii="Arial" w:hAnsi="Arial"/>
          <w:spacing w:val="20"/>
        </w:rPr>
        <w:t>нутровка;</w:t>
      </w:r>
    </w:p>
    <w:p w:rsidR="003008D3" w:rsidRDefault="00741FA8">
      <w:pPr>
        <w:numPr>
          <w:ilvl w:val="0"/>
          <w:numId w:val="28"/>
        </w:numPr>
        <w:tabs>
          <w:tab w:val="left" w:pos="851"/>
        </w:tabs>
        <w:ind w:firstLine="851"/>
        <w:rPr>
          <w:rFonts w:ascii="Arial" w:hAnsi="Arial"/>
          <w:spacing w:val="20"/>
        </w:rPr>
      </w:pPr>
      <w:r>
        <w:rPr>
          <w:rFonts w:ascii="Arial" w:hAnsi="Arial"/>
          <w:spacing w:val="20"/>
        </w:rPr>
        <w:t>разделение туши на полутуши;</w:t>
      </w:r>
    </w:p>
    <w:p w:rsidR="003008D3" w:rsidRDefault="00741FA8">
      <w:pPr>
        <w:numPr>
          <w:ilvl w:val="0"/>
          <w:numId w:val="28"/>
        </w:numPr>
        <w:tabs>
          <w:tab w:val="left" w:pos="851"/>
        </w:tabs>
        <w:ind w:firstLine="851"/>
        <w:rPr>
          <w:rFonts w:ascii="Arial" w:hAnsi="Arial"/>
          <w:spacing w:val="20"/>
        </w:rPr>
      </w:pPr>
      <w:r>
        <w:rPr>
          <w:rFonts w:ascii="Arial" w:hAnsi="Arial"/>
          <w:spacing w:val="20"/>
        </w:rPr>
        <w:t>туалет туш;</w:t>
      </w:r>
    </w:p>
    <w:p w:rsidR="003008D3" w:rsidRDefault="00741FA8">
      <w:pPr>
        <w:tabs>
          <w:tab w:val="left" w:pos="851"/>
        </w:tabs>
        <w:ind w:firstLine="426"/>
        <w:rPr>
          <w:rFonts w:ascii="Arial" w:hAnsi="Arial"/>
          <w:spacing w:val="20"/>
        </w:rPr>
      </w:pPr>
      <w:r>
        <w:rPr>
          <w:rFonts w:ascii="Arial" w:hAnsi="Arial"/>
          <w:spacing w:val="20"/>
        </w:rPr>
        <w:t>Стали не нужны операции: обвалка мяса и жиловка мяса, которые были очень трудоемкие и требовали профессио-нального навыка, и при отсутствии такового снижалась производительность труда. Также отпала необходимость в переработке крови и субпродуктов, которые раньше использовались при производстве колбасных изделий. В настоящее время на мясокомбинат поступает все необходимое сырье для изготовления колбасных изделий.</w:t>
      </w:r>
    </w:p>
    <w:p w:rsidR="003008D3" w:rsidRDefault="00741FA8">
      <w:pPr>
        <w:ind w:firstLine="426"/>
        <w:rPr>
          <w:rFonts w:ascii="Arial" w:hAnsi="Arial"/>
          <w:spacing w:val="20"/>
        </w:rPr>
      </w:pPr>
      <w:r>
        <w:rPr>
          <w:rFonts w:ascii="Arial" w:hAnsi="Arial"/>
          <w:spacing w:val="20"/>
        </w:rPr>
        <w:t>Основной продукт составляют сосиски и сардельки общей мощностью 50 тонн в смену и колбасы: вареные, полукопченые, варено-копченые, копченые, до 30 тонн в смену. Каждый вид сосисок и сарделек, вареных, полукопченых  и т.д. выпускают в зависимости от спроса, хотя основным продуктом являются сосиски и сардельки. Бывают моменты, что несколько дней (2-4) или неделю, мясокомбинат вырабатывает  один вид продукции, а выпуск остальных приостанавливается.</w:t>
      </w:r>
    </w:p>
    <w:p w:rsidR="003008D3" w:rsidRDefault="003008D3">
      <w:pPr>
        <w:ind w:firstLine="426"/>
        <w:rPr>
          <w:rFonts w:ascii="Arial" w:hAnsi="Arial"/>
          <w:spacing w:val="20"/>
        </w:rPr>
      </w:pPr>
    </w:p>
    <w:p w:rsidR="003008D3" w:rsidRDefault="00741FA8">
      <w:pPr>
        <w:ind w:firstLine="426"/>
        <w:jc w:val="center"/>
        <w:rPr>
          <w:rFonts w:ascii="Arial" w:hAnsi="Arial"/>
          <w:b/>
          <w:spacing w:val="20"/>
          <w:sz w:val="32"/>
        </w:rPr>
      </w:pPr>
      <w:r>
        <w:rPr>
          <w:rFonts w:ascii="Arial" w:hAnsi="Arial"/>
          <w:b/>
          <w:spacing w:val="20"/>
          <w:sz w:val="32"/>
        </w:rPr>
        <w:t>3.1  Производство сосисок.</w:t>
      </w:r>
    </w:p>
    <w:p w:rsidR="003008D3" w:rsidRDefault="003008D3">
      <w:pPr>
        <w:ind w:firstLine="426"/>
        <w:rPr>
          <w:rFonts w:ascii="Arial" w:hAnsi="Arial"/>
          <w:spacing w:val="20"/>
        </w:rPr>
      </w:pPr>
    </w:p>
    <w:p w:rsidR="003008D3" w:rsidRDefault="00741FA8">
      <w:pPr>
        <w:ind w:firstLine="426"/>
        <w:rPr>
          <w:rFonts w:ascii="Arial" w:hAnsi="Arial"/>
          <w:b/>
          <w:spacing w:val="20"/>
        </w:rPr>
      </w:pPr>
      <w:r>
        <w:rPr>
          <w:rFonts w:ascii="Arial" w:hAnsi="Arial"/>
          <w:b/>
          <w:spacing w:val="20"/>
        </w:rPr>
        <w:t>Подготовка сырья.</w:t>
      </w:r>
    </w:p>
    <w:p w:rsidR="003008D3" w:rsidRDefault="00741FA8">
      <w:pPr>
        <w:ind w:firstLine="426"/>
        <w:rPr>
          <w:rFonts w:ascii="Arial" w:hAnsi="Arial"/>
          <w:spacing w:val="20"/>
        </w:rPr>
      </w:pPr>
      <w:r>
        <w:rPr>
          <w:rFonts w:ascii="Arial" w:hAnsi="Arial"/>
          <w:spacing w:val="20"/>
        </w:rPr>
        <w:t>Говядину освобождают от сухожилий и жира, разрезают на куски весом 400 грамм, свинину освобождают от сухожилий и хрящей, и нарезают на куски такого же веса, как и говядину.</w:t>
      </w:r>
    </w:p>
    <w:p w:rsidR="003008D3" w:rsidRDefault="00741FA8">
      <w:pPr>
        <w:ind w:firstLine="426"/>
        <w:rPr>
          <w:rFonts w:ascii="Arial" w:hAnsi="Arial"/>
          <w:spacing w:val="20"/>
        </w:rPr>
      </w:pPr>
      <w:r>
        <w:rPr>
          <w:rFonts w:ascii="Arial" w:hAnsi="Arial"/>
          <w:spacing w:val="20"/>
        </w:rPr>
        <w:br w:type="page"/>
      </w:r>
    </w:p>
    <w:p w:rsidR="003008D3" w:rsidRDefault="00741FA8">
      <w:pPr>
        <w:ind w:firstLine="426"/>
        <w:rPr>
          <w:rFonts w:ascii="Arial" w:hAnsi="Arial"/>
          <w:b/>
          <w:spacing w:val="20"/>
        </w:rPr>
      </w:pPr>
      <w:r>
        <w:rPr>
          <w:rFonts w:ascii="Arial" w:hAnsi="Arial"/>
          <w:b/>
          <w:spacing w:val="20"/>
        </w:rPr>
        <w:t>Предварительное измельчение и посол говядины.</w:t>
      </w:r>
    </w:p>
    <w:p w:rsidR="003008D3" w:rsidRDefault="00741FA8">
      <w:pPr>
        <w:ind w:firstLine="426"/>
        <w:rPr>
          <w:rFonts w:ascii="Arial" w:hAnsi="Arial"/>
          <w:spacing w:val="20"/>
        </w:rPr>
      </w:pPr>
      <w:r>
        <w:rPr>
          <w:rFonts w:ascii="Arial" w:hAnsi="Arial"/>
          <w:spacing w:val="20"/>
        </w:rPr>
        <w:t>Измельчение и посол говядины производят следующим образом, жилованное мясо измельчают на волчке с решеткой диаметром отверстий 16-25 мм, перемешивают с солью и NaNO</w:t>
      </w:r>
      <w:r>
        <w:rPr>
          <w:rFonts w:ascii="Arial" w:hAnsi="Arial"/>
          <w:spacing w:val="20"/>
          <w:vertAlign w:val="subscript"/>
        </w:rPr>
        <w:t>2</w:t>
      </w:r>
      <w:r>
        <w:rPr>
          <w:rFonts w:ascii="Arial" w:hAnsi="Arial"/>
          <w:spacing w:val="20"/>
        </w:rPr>
        <w:t xml:space="preserve"> (в растворе) и выдерживают в мелкой таре слоями не более 15 см не менее 48-72 часов при температуре 2-4</w:t>
      </w:r>
      <w:r>
        <w:rPr>
          <w:rFonts w:ascii="Arial" w:hAnsi="Arial"/>
          <w:spacing w:val="20"/>
          <w:position w:val="-4"/>
        </w:rPr>
        <w:object w:dxaOrig="173"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pt" o:ole="">
            <v:imagedata r:id="rId5" o:title=""/>
          </v:shape>
          <o:OLEObject Type="Embed" ProgID="Equation.2" ShapeID="_x0000_i1025" DrawAspect="Content" ObjectID="_1453215092" r:id="rId6"/>
        </w:object>
      </w:r>
      <w:r>
        <w:rPr>
          <w:rFonts w:ascii="Arial" w:hAnsi="Arial"/>
          <w:spacing w:val="20"/>
        </w:rPr>
        <w:t>С. После созревания мясо измельчают на волчке с решеткой диаметром отверстий 2-3 мм и подвергают тонкому измельчению.</w:t>
      </w:r>
    </w:p>
    <w:p w:rsidR="003008D3" w:rsidRDefault="003008D3">
      <w:pPr>
        <w:ind w:firstLine="426"/>
        <w:rPr>
          <w:rFonts w:ascii="Arial" w:hAnsi="Arial"/>
          <w:spacing w:val="20"/>
        </w:rPr>
      </w:pPr>
    </w:p>
    <w:p w:rsidR="003008D3" w:rsidRDefault="00741FA8">
      <w:pPr>
        <w:ind w:firstLine="426"/>
        <w:rPr>
          <w:rFonts w:ascii="Arial" w:hAnsi="Arial"/>
          <w:b/>
          <w:spacing w:val="20"/>
        </w:rPr>
      </w:pPr>
      <w:r>
        <w:rPr>
          <w:rFonts w:ascii="Arial" w:hAnsi="Arial"/>
          <w:b/>
          <w:spacing w:val="20"/>
        </w:rPr>
        <w:t>Предварительное измельчение и посол свинины.</w:t>
      </w:r>
    </w:p>
    <w:p w:rsidR="003008D3" w:rsidRDefault="00741FA8">
      <w:pPr>
        <w:ind w:firstLine="426"/>
        <w:rPr>
          <w:rFonts w:ascii="Arial" w:hAnsi="Arial"/>
          <w:spacing w:val="20"/>
        </w:rPr>
      </w:pPr>
      <w:r>
        <w:rPr>
          <w:rFonts w:ascii="Arial" w:hAnsi="Arial"/>
          <w:spacing w:val="20"/>
        </w:rPr>
        <w:t>В производстве сосисок используют мясной шпик — пашину, щековину и обрезки  от разделки шпика и  беконной свинины.</w:t>
      </w:r>
    </w:p>
    <w:p w:rsidR="003008D3" w:rsidRDefault="00741FA8">
      <w:pPr>
        <w:ind w:firstLine="426"/>
        <w:rPr>
          <w:rFonts w:ascii="Arial" w:hAnsi="Arial"/>
          <w:spacing w:val="20"/>
        </w:rPr>
      </w:pPr>
      <w:r>
        <w:rPr>
          <w:rFonts w:ascii="Arial" w:hAnsi="Arial"/>
          <w:spacing w:val="20"/>
        </w:rPr>
        <w:t>Охлажденную свинину можно использовать в несоленом виде. В данном случае соль и NaNO</w:t>
      </w:r>
      <w:r>
        <w:rPr>
          <w:rFonts w:ascii="Arial" w:hAnsi="Arial"/>
          <w:spacing w:val="20"/>
          <w:vertAlign w:val="subscript"/>
        </w:rPr>
        <w:t>2</w:t>
      </w:r>
      <w:r>
        <w:rPr>
          <w:rFonts w:ascii="Arial" w:hAnsi="Arial"/>
          <w:spacing w:val="20"/>
        </w:rPr>
        <w:t xml:space="preserve"> (в растворе) вводят непосредственно при тонком измельчении мяса.</w:t>
      </w:r>
    </w:p>
    <w:p w:rsidR="003008D3" w:rsidRDefault="00741FA8">
      <w:pPr>
        <w:ind w:firstLine="426"/>
        <w:rPr>
          <w:rFonts w:ascii="Arial" w:hAnsi="Arial"/>
          <w:spacing w:val="20"/>
        </w:rPr>
      </w:pPr>
      <w:r>
        <w:rPr>
          <w:rFonts w:ascii="Arial" w:hAnsi="Arial"/>
          <w:spacing w:val="20"/>
        </w:rPr>
        <w:t>Мороженное мясо применяют только в соленом виде, измельчают и солят так же, как и говяжье.</w:t>
      </w:r>
    </w:p>
    <w:p w:rsidR="003008D3" w:rsidRDefault="00741FA8">
      <w:pPr>
        <w:ind w:firstLine="425"/>
        <w:rPr>
          <w:rFonts w:ascii="Arial" w:hAnsi="Arial"/>
          <w:spacing w:val="20"/>
        </w:rPr>
      </w:pPr>
      <w:r>
        <w:rPr>
          <w:rFonts w:ascii="Arial" w:hAnsi="Arial"/>
          <w:spacing w:val="20"/>
        </w:rPr>
        <w:t>Мягкий шпик используют только в несоленом виде.</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Приготовление фарша.</w:t>
      </w:r>
    </w:p>
    <w:p w:rsidR="003008D3" w:rsidRDefault="00741FA8">
      <w:pPr>
        <w:ind w:firstLine="425"/>
        <w:rPr>
          <w:rFonts w:ascii="Arial" w:hAnsi="Arial"/>
          <w:spacing w:val="20"/>
        </w:rPr>
      </w:pPr>
      <w:r>
        <w:rPr>
          <w:rFonts w:ascii="Arial" w:hAnsi="Arial"/>
          <w:spacing w:val="20"/>
        </w:rPr>
        <w:t>Посоленое и выдержанное мясо в виде фарша или шрота направляют в технологические машины для выработки фарша соответствующего продукта.</w:t>
      </w:r>
    </w:p>
    <w:p w:rsidR="003008D3" w:rsidRDefault="00741FA8">
      <w:pPr>
        <w:ind w:firstLine="425"/>
        <w:rPr>
          <w:rFonts w:ascii="Arial" w:hAnsi="Arial"/>
          <w:spacing w:val="20"/>
        </w:rPr>
      </w:pPr>
      <w:r>
        <w:rPr>
          <w:rFonts w:ascii="Arial" w:hAnsi="Arial"/>
          <w:spacing w:val="20"/>
        </w:rPr>
        <w:t>Если мясо выдерживается в рассоле в виде фарша или без раствора, оно уже не направляется на измельчение через волчок, а направляется непосредственно на куттерование. Выдержанное мясо в виде шрота сначала измельчается на волчке с решеткой, диаметр отверстий от 2 до 3 мм.</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Шприцевание.</w:t>
      </w:r>
    </w:p>
    <w:p w:rsidR="003008D3" w:rsidRDefault="00741FA8">
      <w:pPr>
        <w:ind w:firstLine="425"/>
        <w:rPr>
          <w:rFonts w:ascii="Arial" w:hAnsi="Arial"/>
          <w:spacing w:val="20"/>
        </w:rPr>
      </w:pPr>
      <w:r>
        <w:rPr>
          <w:rFonts w:ascii="Arial" w:hAnsi="Arial"/>
          <w:spacing w:val="20"/>
        </w:rPr>
        <w:t>Приготовленный фарш шприцуют.</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Обжарка.</w:t>
      </w:r>
    </w:p>
    <w:p w:rsidR="003008D3" w:rsidRDefault="00741FA8">
      <w:pPr>
        <w:ind w:firstLine="425"/>
        <w:rPr>
          <w:rFonts w:ascii="Arial" w:hAnsi="Arial"/>
          <w:spacing w:val="20"/>
        </w:rPr>
      </w:pPr>
      <w:r>
        <w:rPr>
          <w:rFonts w:ascii="Arial" w:hAnsi="Arial"/>
          <w:spacing w:val="20"/>
        </w:rPr>
        <w:t>Навешенные на рамы сосиски направляются в обжарочные камеры. Обжаренные сосиски должны быть светло-розовыми с совершенно сухой оболочкой; температура в центре сосисок не должна превышать 38-40</w:t>
      </w:r>
      <w:r>
        <w:rPr>
          <w:rFonts w:ascii="Arial" w:hAnsi="Arial"/>
          <w:spacing w:val="20"/>
        </w:rPr>
        <w:sym w:font="Symbol" w:char="F0B0"/>
      </w:r>
      <w:r>
        <w:rPr>
          <w:rFonts w:ascii="Arial" w:hAnsi="Arial"/>
          <w:spacing w:val="20"/>
        </w:rPr>
        <w:t>С. В начале обжарки в камеру подают немного пара или увлажняют воздух в течении 5-10 минут, что способствуетравномерной и яркой окраске фарша и оболочки.</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Варка.</w:t>
      </w:r>
    </w:p>
    <w:p w:rsidR="003008D3" w:rsidRDefault="00741FA8">
      <w:pPr>
        <w:ind w:firstLine="425"/>
        <w:rPr>
          <w:rFonts w:ascii="Arial" w:hAnsi="Arial"/>
          <w:spacing w:val="20"/>
        </w:rPr>
      </w:pPr>
      <w:r>
        <w:rPr>
          <w:rFonts w:ascii="Arial" w:hAnsi="Arial"/>
          <w:spacing w:val="20"/>
        </w:rPr>
        <w:t>Обжаренные сосиски варят при температуре 85</w:t>
      </w:r>
      <w:r>
        <w:rPr>
          <w:rFonts w:ascii="Arial" w:hAnsi="Arial"/>
          <w:spacing w:val="20"/>
        </w:rPr>
        <w:sym w:font="Symbol" w:char="F0B0"/>
      </w:r>
      <w:r>
        <w:rPr>
          <w:rFonts w:ascii="Arial" w:hAnsi="Arial"/>
          <w:spacing w:val="20"/>
        </w:rPr>
        <w:t>С в течение 10-15 минут, в зависимости от диаметра батона, варку прекращают, когда температура внутри батона достигает 70-72</w:t>
      </w:r>
      <w:r>
        <w:rPr>
          <w:rFonts w:ascii="Arial" w:hAnsi="Arial"/>
          <w:spacing w:val="20"/>
        </w:rPr>
        <w:sym w:font="Symbol" w:char="F0B0"/>
      </w:r>
      <w:r>
        <w:rPr>
          <w:rFonts w:ascii="Arial" w:hAnsi="Arial"/>
          <w:spacing w:val="20"/>
        </w:rPr>
        <w:t>С.</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Охлаждение.</w:t>
      </w:r>
    </w:p>
    <w:p w:rsidR="003008D3" w:rsidRDefault="00741FA8">
      <w:pPr>
        <w:ind w:firstLine="425"/>
        <w:rPr>
          <w:rFonts w:ascii="Arial" w:hAnsi="Arial"/>
          <w:spacing w:val="20"/>
        </w:rPr>
      </w:pPr>
      <w:r>
        <w:rPr>
          <w:rFonts w:ascii="Arial" w:hAnsi="Arial"/>
          <w:spacing w:val="20"/>
        </w:rPr>
        <w:t>После варки сосиски немедленно охлаждают холодной водой (под душем) в течение 3-5 минут, а затем в камере при температуре 10-12</w:t>
      </w:r>
      <w:r>
        <w:rPr>
          <w:rFonts w:ascii="Arial" w:hAnsi="Arial"/>
          <w:spacing w:val="20"/>
        </w:rPr>
        <w:sym w:font="Symbol" w:char="F0B0"/>
      </w:r>
      <w:r>
        <w:rPr>
          <w:rFonts w:ascii="Arial" w:hAnsi="Arial"/>
          <w:spacing w:val="20"/>
        </w:rPr>
        <w:t>С в течение 4-6 часов.</w:t>
      </w:r>
    </w:p>
    <w:p w:rsidR="003008D3" w:rsidRDefault="003008D3">
      <w:pPr>
        <w:ind w:firstLine="425"/>
        <w:rPr>
          <w:rFonts w:ascii="Arial" w:hAnsi="Arial"/>
          <w:spacing w:val="20"/>
        </w:rPr>
      </w:pPr>
    </w:p>
    <w:p w:rsidR="003008D3" w:rsidRDefault="00741FA8">
      <w:pPr>
        <w:ind w:firstLine="425"/>
        <w:rPr>
          <w:rFonts w:ascii="Arial" w:hAnsi="Arial"/>
          <w:b/>
          <w:spacing w:val="20"/>
          <w:u w:val="single"/>
        </w:rPr>
      </w:pPr>
      <w:r>
        <w:rPr>
          <w:rFonts w:ascii="Arial" w:hAnsi="Arial"/>
          <w:b/>
          <w:spacing w:val="20"/>
          <w:u w:val="single"/>
        </w:rPr>
        <w:t>Особенности производства сырых сосисок.</w:t>
      </w:r>
    </w:p>
    <w:p w:rsidR="003008D3" w:rsidRDefault="003008D3">
      <w:pPr>
        <w:ind w:firstLine="425"/>
        <w:rPr>
          <w:rFonts w:ascii="Arial" w:hAnsi="Arial"/>
          <w:spacing w:val="20"/>
        </w:rPr>
      </w:pPr>
    </w:p>
    <w:p w:rsidR="003008D3" w:rsidRDefault="00741FA8">
      <w:pPr>
        <w:ind w:firstLine="425"/>
        <w:rPr>
          <w:rFonts w:ascii="Arial" w:hAnsi="Arial"/>
          <w:spacing w:val="20"/>
        </w:rPr>
      </w:pPr>
      <w:r>
        <w:rPr>
          <w:rFonts w:ascii="Arial" w:hAnsi="Arial"/>
          <w:spacing w:val="20"/>
        </w:rPr>
        <w:t>Сосиски вырабатываются из несоленого мяса, мясо измельчают на волчке через решетку с отверстиями диаметром 2-3 мм и куттеруют в течение 4-5 минут с добавлением 30% воды.</w:t>
      </w:r>
    </w:p>
    <w:p w:rsidR="003008D3" w:rsidRDefault="00741FA8">
      <w:pPr>
        <w:ind w:firstLine="425"/>
        <w:rPr>
          <w:rFonts w:ascii="Arial" w:hAnsi="Arial"/>
          <w:spacing w:val="20"/>
        </w:rPr>
      </w:pPr>
      <w:r>
        <w:rPr>
          <w:rFonts w:ascii="Arial" w:hAnsi="Arial"/>
          <w:spacing w:val="20"/>
        </w:rPr>
        <w:t>Свинину нежирную измельчают на волчке через решетку с отверстиями диаметром 2-3 мм. Свинину жирную измельчают на волчке через решетку с отверстиями диаметром 8 мм. Затем измельченную свинину перемешивают с куттерованной говядиной, солью и специями в мешалке в течение 2-3 минут. Сырые сосиски набивают неполностью в свиные черевы на 3/4, укладывают на противни, охлаждают, замораживают и реализуют.</w:t>
      </w:r>
    </w:p>
    <w:p w:rsidR="003008D3" w:rsidRDefault="00741FA8">
      <w:pPr>
        <w:ind w:firstLine="425"/>
        <w:rPr>
          <w:rFonts w:ascii="Arial" w:hAnsi="Arial"/>
          <w:spacing w:val="20"/>
        </w:rPr>
      </w:pPr>
      <w:r>
        <w:rPr>
          <w:rFonts w:ascii="Arial" w:hAnsi="Arial"/>
          <w:spacing w:val="20"/>
        </w:rPr>
        <w:t>Также их можно изготавливать по классической технологии. Обжаривают горячим воздухом или дымом при повышении температуры до 70-90</w:t>
      </w:r>
      <w:r>
        <w:rPr>
          <w:rFonts w:ascii="Arial" w:hAnsi="Arial"/>
          <w:spacing w:val="20"/>
        </w:rPr>
        <w:sym w:font="Symbol" w:char="F0B0"/>
      </w:r>
      <w:r>
        <w:rPr>
          <w:rFonts w:ascii="Arial" w:hAnsi="Arial"/>
          <w:spacing w:val="20"/>
        </w:rPr>
        <w:t>С в течение часа. Обжаренные сосиски 30-35 минут варят при температуре 75-85</w:t>
      </w:r>
      <w:r>
        <w:rPr>
          <w:rFonts w:ascii="Arial" w:hAnsi="Arial"/>
          <w:spacing w:val="20"/>
        </w:rPr>
        <w:sym w:font="Symbol" w:char="F0B0"/>
      </w:r>
      <w:r>
        <w:rPr>
          <w:rFonts w:ascii="Arial" w:hAnsi="Arial"/>
          <w:spacing w:val="20"/>
        </w:rPr>
        <w:t>С. Охлаждают водой 20-30 минут.</w:t>
      </w:r>
    </w:p>
    <w:p w:rsidR="003008D3" w:rsidRDefault="003008D3">
      <w:pPr>
        <w:ind w:firstLine="425"/>
        <w:rPr>
          <w:rFonts w:ascii="Arial" w:hAnsi="Arial"/>
          <w:spacing w:val="20"/>
        </w:rPr>
      </w:pPr>
    </w:p>
    <w:p w:rsidR="003008D3" w:rsidRDefault="00741FA8">
      <w:pPr>
        <w:ind w:firstLine="425"/>
        <w:jc w:val="center"/>
        <w:rPr>
          <w:rFonts w:ascii="Arial" w:hAnsi="Arial"/>
          <w:b/>
          <w:spacing w:val="20"/>
          <w:sz w:val="32"/>
        </w:rPr>
      </w:pPr>
      <w:r>
        <w:rPr>
          <w:rFonts w:ascii="Arial" w:hAnsi="Arial"/>
          <w:b/>
          <w:spacing w:val="20"/>
          <w:sz w:val="32"/>
        </w:rPr>
        <w:t>3.2  Производство сарделек.</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Характеристика сырья.</w:t>
      </w:r>
    </w:p>
    <w:p w:rsidR="003008D3" w:rsidRDefault="00741FA8">
      <w:pPr>
        <w:ind w:firstLine="425"/>
        <w:rPr>
          <w:rFonts w:ascii="Arial" w:hAnsi="Arial"/>
          <w:spacing w:val="20"/>
        </w:rPr>
      </w:pPr>
      <w:r>
        <w:rPr>
          <w:rFonts w:ascii="Arial" w:hAnsi="Arial"/>
          <w:spacing w:val="20"/>
        </w:rPr>
        <w:t>Сардельки изготовляют из парного, охлажденного, остывшего и мороженного говяжьего мяса.</w:t>
      </w:r>
    </w:p>
    <w:p w:rsidR="003008D3" w:rsidRDefault="00741FA8">
      <w:pPr>
        <w:ind w:firstLine="425"/>
        <w:rPr>
          <w:rFonts w:ascii="Arial" w:hAnsi="Arial"/>
          <w:spacing w:val="20"/>
        </w:rPr>
      </w:pPr>
      <w:r>
        <w:rPr>
          <w:rFonts w:ascii="Arial" w:hAnsi="Arial"/>
          <w:spacing w:val="20"/>
        </w:rPr>
        <w:t>Свинину используют в охлажденном или мороженном виде.</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Подготовка сырья.</w:t>
      </w:r>
    </w:p>
    <w:p w:rsidR="003008D3" w:rsidRDefault="00741FA8">
      <w:pPr>
        <w:ind w:firstLine="425"/>
        <w:rPr>
          <w:rFonts w:ascii="Arial" w:hAnsi="Arial"/>
          <w:spacing w:val="20"/>
        </w:rPr>
      </w:pPr>
      <w:r>
        <w:rPr>
          <w:rFonts w:ascii="Arial" w:hAnsi="Arial"/>
          <w:spacing w:val="20"/>
        </w:rPr>
        <w:t>Говядину и свинину измельчают на волчке через решетку с отверстиями диаметром 2-3 мм или 16-25 мм и солят. Посоленное мясо выдерживают 48-72 часа.</w:t>
      </w:r>
    </w:p>
    <w:p w:rsidR="003008D3" w:rsidRDefault="00741FA8">
      <w:pPr>
        <w:ind w:firstLine="425"/>
        <w:rPr>
          <w:rFonts w:ascii="Arial" w:hAnsi="Arial"/>
          <w:spacing w:val="20"/>
        </w:rPr>
      </w:pPr>
      <w:r>
        <w:rPr>
          <w:rFonts w:ascii="Arial" w:hAnsi="Arial"/>
          <w:spacing w:val="20"/>
        </w:rPr>
        <w:t>При выработке сарделек из парного мяса его измельчают на волчке через решетку с отверстиями 2-3 мм и куттеруют с добавлением соли и NaNO</w:t>
      </w:r>
      <w:r>
        <w:rPr>
          <w:rFonts w:ascii="Arial" w:hAnsi="Arial"/>
          <w:spacing w:val="20"/>
          <w:vertAlign w:val="subscript"/>
        </w:rPr>
        <w:t>2</w:t>
      </w:r>
      <w:r>
        <w:rPr>
          <w:rFonts w:ascii="Arial" w:hAnsi="Arial"/>
          <w:spacing w:val="20"/>
        </w:rPr>
        <w:t>.</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Тонкое измельчение мяса.</w:t>
      </w:r>
    </w:p>
    <w:p w:rsidR="003008D3" w:rsidRDefault="00741FA8">
      <w:pPr>
        <w:ind w:firstLine="425"/>
        <w:rPr>
          <w:rFonts w:ascii="Arial" w:hAnsi="Arial"/>
          <w:spacing w:val="20"/>
        </w:rPr>
      </w:pPr>
      <w:r>
        <w:rPr>
          <w:rFonts w:ascii="Arial" w:hAnsi="Arial"/>
          <w:spacing w:val="20"/>
        </w:rPr>
        <w:t>Посоленное и выдержанное говяжье и свиное мясо вторично измельчают на волчке через решетку с отверстиями диаметром 2-3 мм и куттеруют 5-6 минут. В процессе куттерования добавляют мелкодробленый лед (чешуйчатый пищевой) или холодную воду и NaNO</w:t>
      </w:r>
      <w:r>
        <w:rPr>
          <w:rFonts w:ascii="Arial" w:hAnsi="Arial"/>
          <w:spacing w:val="20"/>
          <w:vertAlign w:val="subscript"/>
        </w:rPr>
        <w:t>2</w:t>
      </w:r>
      <w:r>
        <w:rPr>
          <w:rFonts w:ascii="Arial" w:hAnsi="Arial"/>
          <w:spacing w:val="20"/>
        </w:rPr>
        <w:t xml:space="preserve"> (в растворе). В куттер добавляют специи и жир согласно рецептуре.</w:t>
      </w:r>
    </w:p>
    <w:p w:rsidR="003008D3" w:rsidRDefault="00741FA8">
      <w:pPr>
        <w:ind w:firstLine="425"/>
        <w:rPr>
          <w:rFonts w:ascii="Arial" w:hAnsi="Arial"/>
          <w:spacing w:val="20"/>
        </w:rPr>
      </w:pPr>
      <w:r>
        <w:rPr>
          <w:rFonts w:ascii="Arial" w:hAnsi="Arial"/>
          <w:spacing w:val="20"/>
        </w:rPr>
        <w:t>Если жилованная говядина и свинина в процессе посола и созревания измельчалась на волчке через решетку с отверстиями диаметром 2-3 мм, тогда в процессе приготовления фарша посоленное и выдержанное мясо повторно не измельчается на волчке, а сразу направляется в машину тонкого измельчения для приготовления фарша соответствующего вида и сорта.</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Шприцевание.</w:t>
      </w:r>
    </w:p>
    <w:p w:rsidR="003008D3" w:rsidRDefault="00741FA8">
      <w:pPr>
        <w:ind w:firstLine="425"/>
        <w:rPr>
          <w:rFonts w:ascii="Arial" w:hAnsi="Arial"/>
          <w:spacing w:val="20"/>
        </w:rPr>
      </w:pPr>
      <w:r>
        <w:rPr>
          <w:rFonts w:ascii="Arial" w:hAnsi="Arial"/>
          <w:spacing w:val="20"/>
        </w:rPr>
        <w:t>Приготовленный фарш набивают в оболочку длина 6-8 см.</w:t>
      </w:r>
    </w:p>
    <w:p w:rsidR="003008D3" w:rsidRDefault="00741FA8">
      <w:pPr>
        <w:ind w:firstLine="425"/>
        <w:rPr>
          <w:rFonts w:ascii="Arial" w:hAnsi="Arial"/>
          <w:spacing w:val="20"/>
        </w:rPr>
      </w:pPr>
      <w:r>
        <w:rPr>
          <w:rFonts w:ascii="Arial" w:hAnsi="Arial"/>
          <w:spacing w:val="20"/>
        </w:rPr>
        <w:t>Навешенные на рамы сардельки после шприцовки и осадки направляют на обжарку.</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Обжарка.</w:t>
      </w:r>
    </w:p>
    <w:p w:rsidR="003008D3" w:rsidRDefault="00741FA8">
      <w:pPr>
        <w:ind w:firstLine="425"/>
        <w:rPr>
          <w:rFonts w:ascii="Arial" w:hAnsi="Arial"/>
          <w:spacing w:val="20"/>
        </w:rPr>
      </w:pPr>
      <w:r>
        <w:rPr>
          <w:rFonts w:ascii="Arial" w:hAnsi="Arial"/>
          <w:spacing w:val="20"/>
        </w:rPr>
        <w:t>После шприцевания и осадки сардельки обжаривают при температуре 60-90</w:t>
      </w:r>
      <w:r>
        <w:rPr>
          <w:rFonts w:ascii="Arial" w:hAnsi="Arial"/>
          <w:spacing w:val="20"/>
        </w:rPr>
        <w:sym w:font="Symbol" w:char="F0B0"/>
      </w:r>
      <w:r>
        <w:rPr>
          <w:rFonts w:ascii="Arial" w:hAnsi="Arial"/>
          <w:spacing w:val="20"/>
        </w:rPr>
        <w:t>С в течение 60-100 минут. Цвет обжаренных сарделек должен быть розовым, а оболочка сухая. По окончанию обжарки температура в центре сарделек не должна превышать 40</w:t>
      </w:r>
      <w:r>
        <w:rPr>
          <w:rFonts w:ascii="Arial" w:hAnsi="Arial"/>
          <w:spacing w:val="20"/>
        </w:rPr>
        <w:sym w:font="Symbol" w:char="F0B0"/>
      </w:r>
      <w:r>
        <w:rPr>
          <w:rFonts w:ascii="Arial" w:hAnsi="Arial"/>
          <w:spacing w:val="20"/>
        </w:rPr>
        <w:t>С.</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br w:type="page"/>
        <w:t>Варка.</w:t>
      </w:r>
    </w:p>
    <w:p w:rsidR="003008D3" w:rsidRDefault="00741FA8">
      <w:pPr>
        <w:ind w:firstLine="425"/>
        <w:rPr>
          <w:rFonts w:ascii="Arial" w:hAnsi="Arial"/>
          <w:spacing w:val="20"/>
        </w:rPr>
      </w:pPr>
      <w:r>
        <w:rPr>
          <w:rFonts w:ascii="Arial" w:hAnsi="Arial"/>
          <w:spacing w:val="20"/>
        </w:rPr>
        <w:t>Перерыв между процессами жарки и варки не должен превышать 30 минут, обжаренные сардельки варят паром или в воде при температуре 75-85</w:t>
      </w:r>
      <w:r>
        <w:rPr>
          <w:rFonts w:ascii="Arial" w:hAnsi="Arial"/>
          <w:spacing w:val="20"/>
        </w:rPr>
        <w:sym w:font="Symbol" w:char="F0B0"/>
      </w:r>
      <w:r>
        <w:rPr>
          <w:rFonts w:ascii="Arial" w:hAnsi="Arial"/>
          <w:spacing w:val="20"/>
        </w:rPr>
        <w:t>С в течение 30-35 минут. Сардельки считаются сваренными при достижении внутри батона температуры 70</w:t>
      </w:r>
      <w:r>
        <w:rPr>
          <w:rFonts w:ascii="Arial" w:hAnsi="Arial"/>
          <w:spacing w:val="20"/>
        </w:rPr>
        <w:sym w:font="Symbol" w:char="F0B0"/>
      </w:r>
      <w:r>
        <w:rPr>
          <w:rFonts w:ascii="Arial" w:hAnsi="Arial"/>
          <w:spacing w:val="20"/>
        </w:rPr>
        <w:t>С.</w:t>
      </w:r>
    </w:p>
    <w:p w:rsidR="003008D3" w:rsidRDefault="003008D3">
      <w:pPr>
        <w:ind w:firstLine="425"/>
        <w:rPr>
          <w:rFonts w:ascii="Arial" w:hAnsi="Arial"/>
          <w:spacing w:val="20"/>
        </w:rPr>
      </w:pPr>
    </w:p>
    <w:p w:rsidR="003008D3" w:rsidRDefault="00741FA8">
      <w:pPr>
        <w:ind w:firstLine="425"/>
        <w:rPr>
          <w:rFonts w:ascii="Arial" w:hAnsi="Arial"/>
          <w:b/>
          <w:spacing w:val="20"/>
        </w:rPr>
      </w:pPr>
      <w:r>
        <w:rPr>
          <w:rFonts w:ascii="Arial" w:hAnsi="Arial"/>
          <w:b/>
          <w:spacing w:val="20"/>
        </w:rPr>
        <w:t>Охлаждение.</w:t>
      </w:r>
    </w:p>
    <w:p w:rsidR="003008D3" w:rsidRDefault="00741FA8">
      <w:pPr>
        <w:ind w:firstLine="425"/>
        <w:rPr>
          <w:rFonts w:ascii="Arial" w:hAnsi="Arial"/>
          <w:spacing w:val="20"/>
        </w:rPr>
      </w:pPr>
      <w:r>
        <w:rPr>
          <w:rFonts w:ascii="Arial" w:hAnsi="Arial"/>
          <w:spacing w:val="20"/>
        </w:rPr>
        <w:t>Сваренные сардельки охлаждают под водяным душем в течение 5 минут, температура охлаждаемой воды не должна быть выше 8</w:t>
      </w:r>
      <w:r>
        <w:rPr>
          <w:rFonts w:ascii="Arial" w:hAnsi="Arial"/>
          <w:spacing w:val="20"/>
        </w:rPr>
        <w:sym w:font="Symbol" w:char="F0B0"/>
      </w:r>
      <w:r>
        <w:rPr>
          <w:rFonts w:ascii="Arial" w:hAnsi="Arial"/>
          <w:spacing w:val="20"/>
        </w:rPr>
        <w:t>С. А затем их помещают в камеру с температурой 10-12</w:t>
      </w:r>
      <w:r>
        <w:rPr>
          <w:rFonts w:ascii="Arial" w:hAnsi="Arial"/>
          <w:spacing w:val="20"/>
        </w:rPr>
        <w:sym w:font="Symbol" w:char="F0B0"/>
      </w:r>
      <w:r>
        <w:rPr>
          <w:rFonts w:ascii="Arial" w:hAnsi="Arial"/>
          <w:spacing w:val="20"/>
        </w:rPr>
        <w:t>С на 4-6 часов.</w:t>
      </w:r>
    </w:p>
    <w:p w:rsidR="003008D3" w:rsidRDefault="003008D3">
      <w:pPr>
        <w:ind w:firstLine="425"/>
        <w:rPr>
          <w:rFonts w:ascii="Arial" w:hAnsi="Arial"/>
          <w:spacing w:val="20"/>
        </w:rPr>
      </w:pPr>
    </w:p>
    <w:p w:rsidR="003008D3" w:rsidRDefault="00741FA8">
      <w:pPr>
        <w:ind w:firstLine="425"/>
        <w:rPr>
          <w:rFonts w:ascii="Arial" w:hAnsi="Arial"/>
          <w:spacing w:val="20"/>
        </w:rPr>
      </w:pPr>
      <w:r>
        <w:rPr>
          <w:rFonts w:ascii="Arial" w:hAnsi="Arial"/>
          <w:spacing w:val="20"/>
        </w:rPr>
        <w:t>При производстве сосисок и сарделек мясо измельчают до такой степени, при которой наблюдается значительное разрушение структуры клеток. В результате соединения воды и разрушенных клеток образуется однородная белково-водная система пастообразной консистенции. Продукт получается с однородной структурой, нежной консистенции и хорошего вкуса.</w:t>
      </w:r>
    </w:p>
    <w:p w:rsidR="003008D3" w:rsidRDefault="00741FA8">
      <w:pPr>
        <w:ind w:firstLine="425"/>
        <w:rPr>
          <w:rFonts w:ascii="Arial" w:hAnsi="Arial"/>
          <w:spacing w:val="20"/>
        </w:rPr>
      </w:pPr>
      <w:r>
        <w:rPr>
          <w:rFonts w:ascii="Arial" w:hAnsi="Arial"/>
          <w:spacing w:val="20"/>
        </w:rPr>
        <w:t>Если в производство поступает блочное мороженое мясо его  измельчают на специальных машинах или режут на плитки толщиной 8-10 мм, а затем измельчают на волчке, диаметр отверстий выходной решетки 5-6 мм. Посол производят во время куттерования, добавляя вместо холодной воды, теплую до 8</w:t>
      </w:r>
      <w:r>
        <w:rPr>
          <w:rFonts w:ascii="Arial" w:hAnsi="Arial"/>
          <w:spacing w:val="20"/>
        </w:rPr>
        <w:sym w:font="Symbol" w:char="F0B0"/>
      </w:r>
      <w:r>
        <w:rPr>
          <w:rFonts w:ascii="Arial" w:hAnsi="Arial"/>
          <w:spacing w:val="20"/>
        </w:rPr>
        <w:t>С. К концу куттерования такое мясо имеет температуру около 4</w:t>
      </w:r>
      <w:r>
        <w:rPr>
          <w:rFonts w:ascii="Arial" w:hAnsi="Arial"/>
          <w:spacing w:val="20"/>
        </w:rPr>
        <w:sym w:font="Symbol" w:char="F0B0"/>
      </w:r>
      <w:r>
        <w:rPr>
          <w:rFonts w:ascii="Arial" w:hAnsi="Arial"/>
          <w:spacing w:val="20"/>
        </w:rPr>
        <w:t>С.</w:t>
      </w:r>
    </w:p>
    <w:p w:rsidR="003008D3" w:rsidRDefault="00741FA8">
      <w:pPr>
        <w:ind w:firstLine="425"/>
        <w:rPr>
          <w:rFonts w:ascii="Arial" w:hAnsi="Arial"/>
          <w:spacing w:val="20"/>
        </w:rPr>
      </w:pPr>
      <w:r>
        <w:rPr>
          <w:rFonts w:ascii="Arial" w:hAnsi="Arial"/>
          <w:spacing w:val="20"/>
        </w:rPr>
        <w:t>Обжаривать следует во влажном воздухе, до светло-розового цвета.</w:t>
      </w:r>
    </w:p>
    <w:p w:rsidR="003008D3" w:rsidRDefault="003008D3">
      <w:pPr>
        <w:ind w:firstLine="425"/>
        <w:rPr>
          <w:rFonts w:ascii="Arial" w:hAnsi="Arial"/>
          <w:spacing w:val="20"/>
        </w:rPr>
      </w:pPr>
    </w:p>
    <w:p w:rsidR="003008D3" w:rsidRDefault="00741FA8">
      <w:pPr>
        <w:jc w:val="center"/>
        <w:rPr>
          <w:rFonts w:ascii="Arial" w:hAnsi="Arial"/>
          <w:spacing w:val="20"/>
        </w:rPr>
      </w:pPr>
      <w:r>
        <w:rPr>
          <w:rFonts w:ascii="Arial" w:hAnsi="Arial"/>
          <w:spacing w:val="20"/>
        </w:rPr>
        <w:br w:type="page"/>
      </w:r>
    </w:p>
    <w:p w:rsidR="003008D3" w:rsidRDefault="00741FA8">
      <w:pPr>
        <w:jc w:val="center"/>
        <w:rPr>
          <w:rFonts w:ascii="Arial" w:hAnsi="Arial"/>
          <w:b/>
          <w:spacing w:val="20"/>
          <w:u w:val="single"/>
        </w:rPr>
      </w:pPr>
      <w:r>
        <w:rPr>
          <w:rFonts w:ascii="Arial" w:hAnsi="Arial"/>
          <w:b/>
          <w:spacing w:val="20"/>
          <w:u w:val="single"/>
        </w:rPr>
        <w:t>Рецептуры сосисок и сарделек.</w:t>
      </w:r>
    </w:p>
    <w:p w:rsidR="003008D3" w:rsidRDefault="003008D3">
      <w:pPr>
        <w:ind w:firstLine="425"/>
        <w:rPr>
          <w:rFonts w:ascii="Arial" w:hAnsi="Arial"/>
          <w:spacing w:val="20"/>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3118"/>
        <w:gridCol w:w="1134"/>
        <w:gridCol w:w="992"/>
        <w:gridCol w:w="1134"/>
        <w:gridCol w:w="1134"/>
        <w:gridCol w:w="1276"/>
      </w:tblGrid>
      <w:tr w:rsidR="003008D3">
        <w:tc>
          <w:tcPr>
            <w:tcW w:w="3118" w:type="dxa"/>
            <w:tcBorders>
              <w:bottom w:val="nil"/>
            </w:tcBorders>
          </w:tcPr>
          <w:p w:rsidR="003008D3" w:rsidRDefault="003008D3">
            <w:pPr>
              <w:rPr>
                <w:rFonts w:ascii="Arial" w:hAnsi="Arial"/>
                <w:b/>
                <w:spacing w:val="20"/>
                <w:sz w:val="24"/>
              </w:rPr>
            </w:pPr>
          </w:p>
        </w:tc>
        <w:tc>
          <w:tcPr>
            <w:tcW w:w="3260" w:type="dxa"/>
            <w:gridSpan w:val="3"/>
          </w:tcPr>
          <w:p w:rsidR="003008D3" w:rsidRDefault="00741FA8">
            <w:pPr>
              <w:jc w:val="center"/>
              <w:rPr>
                <w:rFonts w:ascii="Arial" w:hAnsi="Arial"/>
                <w:b/>
                <w:spacing w:val="20"/>
                <w:sz w:val="24"/>
              </w:rPr>
            </w:pPr>
            <w:r>
              <w:rPr>
                <w:rFonts w:ascii="Arial" w:hAnsi="Arial"/>
                <w:b/>
                <w:spacing w:val="20"/>
                <w:sz w:val="24"/>
              </w:rPr>
              <w:t>Сосиски</w:t>
            </w:r>
          </w:p>
        </w:tc>
        <w:tc>
          <w:tcPr>
            <w:tcW w:w="2410" w:type="dxa"/>
            <w:gridSpan w:val="2"/>
          </w:tcPr>
          <w:p w:rsidR="003008D3" w:rsidRDefault="00741FA8">
            <w:pPr>
              <w:jc w:val="center"/>
              <w:rPr>
                <w:rFonts w:ascii="Arial" w:hAnsi="Arial"/>
                <w:b/>
                <w:spacing w:val="20"/>
                <w:sz w:val="24"/>
              </w:rPr>
            </w:pPr>
            <w:r>
              <w:rPr>
                <w:rFonts w:ascii="Arial" w:hAnsi="Arial"/>
                <w:b/>
                <w:spacing w:val="20"/>
                <w:sz w:val="24"/>
              </w:rPr>
              <w:t>Сардельки</w:t>
            </w:r>
          </w:p>
        </w:tc>
      </w:tr>
      <w:tr w:rsidR="003008D3">
        <w:tc>
          <w:tcPr>
            <w:tcW w:w="3118" w:type="dxa"/>
            <w:tcBorders>
              <w:top w:val="single" w:sz="6" w:space="0" w:color="000000"/>
            </w:tcBorders>
          </w:tcPr>
          <w:p w:rsidR="003008D3" w:rsidRDefault="00741FA8">
            <w:pPr>
              <w:rPr>
                <w:rFonts w:ascii="Arial" w:hAnsi="Arial"/>
                <w:b/>
                <w:spacing w:val="20"/>
                <w:sz w:val="24"/>
              </w:rPr>
            </w:pPr>
            <w:r>
              <w:rPr>
                <w:rFonts w:ascii="Arial" w:hAnsi="Arial"/>
                <w:b/>
                <w:spacing w:val="20"/>
                <w:sz w:val="24"/>
              </w:rPr>
              <w:t>Основное сырье</w:t>
            </w:r>
          </w:p>
        </w:tc>
        <w:tc>
          <w:tcPr>
            <w:tcW w:w="5670" w:type="dxa"/>
            <w:gridSpan w:val="5"/>
          </w:tcPr>
          <w:p w:rsidR="003008D3" w:rsidRDefault="00741FA8">
            <w:pPr>
              <w:jc w:val="center"/>
              <w:rPr>
                <w:rFonts w:ascii="Arial" w:hAnsi="Arial"/>
                <w:b/>
                <w:spacing w:val="20"/>
                <w:sz w:val="24"/>
              </w:rPr>
            </w:pPr>
            <w:r>
              <w:rPr>
                <w:rFonts w:ascii="Arial" w:hAnsi="Arial"/>
                <w:b/>
                <w:spacing w:val="20"/>
                <w:sz w:val="24"/>
              </w:rPr>
              <w:t>Сырье (в кг на 100 кг)</w:t>
            </w:r>
          </w:p>
        </w:tc>
      </w:tr>
      <w:tr w:rsidR="003008D3">
        <w:tc>
          <w:tcPr>
            <w:tcW w:w="3118" w:type="dxa"/>
          </w:tcPr>
          <w:p w:rsidR="003008D3" w:rsidRDefault="00741FA8">
            <w:pPr>
              <w:rPr>
                <w:rFonts w:ascii="Arial" w:hAnsi="Arial"/>
                <w:b/>
                <w:spacing w:val="20"/>
              </w:rPr>
            </w:pPr>
            <w:r>
              <w:rPr>
                <w:rFonts w:ascii="Arial" w:hAnsi="Arial"/>
                <w:b/>
                <w:spacing w:val="20"/>
              </w:rPr>
              <w:t>Говядина 1 сорта</w:t>
            </w:r>
          </w:p>
        </w:tc>
        <w:tc>
          <w:tcPr>
            <w:tcW w:w="1134" w:type="dxa"/>
          </w:tcPr>
          <w:p w:rsidR="003008D3" w:rsidRDefault="00741FA8">
            <w:pPr>
              <w:jc w:val="center"/>
              <w:rPr>
                <w:rFonts w:ascii="Arial" w:hAnsi="Arial"/>
                <w:b/>
                <w:spacing w:val="20"/>
              </w:rPr>
            </w:pPr>
            <w:r>
              <w:rPr>
                <w:rFonts w:ascii="Arial" w:hAnsi="Arial"/>
                <w:b/>
                <w:spacing w:val="20"/>
              </w:rPr>
              <w:t>25</w:t>
            </w:r>
          </w:p>
        </w:tc>
        <w:tc>
          <w:tcPr>
            <w:tcW w:w="992" w:type="dxa"/>
          </w:tcPr>
          <w:p w:rsidR="003008D3" w:rsidRDefault="00741FA8">
            <w:pPr>
              <w:jc w:val="center"/>
              <w:rPr>
                <w:rFonts w:ascii="Arial" w:hAnsi="Arial"/>
                <w:b/>
                <w:spacing w:val="20"/>
              </w:rPr>
            </w:pPr>
            <w:r>
              <w:rPr>
                <w:rFonts w:ascii="Arial" w:hAnsi="Arial"/>
                <w:b/>
                <w:spacing w:val="20"/>
              </w:rPr>
              <w:t>20</w:t>
            </w:r>
          </w:p>
        </w:tc>
        <w:tc>
          <w:tcPr>
            <w:tcW w:w="1134" w:type="dxa"/>
          </w:tcPr>
          <w:p w:rsidR="003008D3" w:rsidRDefault="00741FA8">
            <w:pPr>
              <w:jc w:val="center"/>
              <w:rPr>
                <w:rFonts w:ascii="Arial" w:hAnsi="Arial"/>
                <w:b/>
                <w:spacing w:val="20"/>
              </w:rPr>
            </w:pPr>
            <w:r>
              <w:rPr>
                <w:rFonts w:ascii="Arial" w:hAnsi="Arial"/>
                <w:b/>
                <w:spacing w:val="20"/>
              </w:rPr>
              <w:t>83,16</w:t>
            </w:r>
          </w:p>
        </w:tc>
        <w:tc>
          <w:tcPr>
            <w:tcW w:w="1134" w:type="dxa"/>
          </w:tcPr>
          <w:p w:rsidR="003008D3" w:rsidRDefault="003008D3">
            <w:pPr>
              <w:jc w:val="center"/>
              <w:rPr>
                <w:rFonts w:ascii="Arial" w:hAnsi="Arial"/>
                <w:b/>
                <w:spacing w:val="20"/>
              </w:rPr>
            </w:pPr>
          </w:p>
        </w:tc>
        <w:tc>
          <w:tcPr>
            <w:tcW w:w="1276" w:type="dxa"/>
          </w:tcPr>
          <w:p w:rsidR="003008D3" w:rsidRDefault="00741FA8">
            <w:pPr>
              <w:jc w:val="center"/>
              <w:rPr>
                <w:rFonts w:ascii="Arial" w:hAnsi="Arial"/>
                <w:b/>
                <w:spacing w:val="20"/>
              </w:rPr>
            </w:pPr>
            <w:r>
              <w:rPr>
                <w:rFonts w:ascii="Arial" w:hAnsi="Arial"/>
                <w:b/>
                <w:spacing w:val="20"/>
              </w:rPr>
              <w:t>40</w:t>
            </w:r>
          </w:p>
        </w:tc>
      </w:tr>
      <w:tr w:rsidR="003008D3">
        <w:tc>
          <w:tcPr>
            <w:tcW w:w="3118" w:type="dxa"/>
          </w:tcPr>
          <w:p w:rsidR="003008D3" w:rsidRDefault="00741FA8">
            <w:pPr>
              <w:rPr>
                <w:rFonts w:ascii="Arial" w:hAnsi="Arial"/>
                <w:b/>
                <w:spacing w:val="20"/>
              </w:rPr>
            </w:pPr>
            <w:r>
              <w:rPr>
                <w:rFonts w:ascii="Arial" w:hAnsi="Arial"/>
                <w:b/>
                <w:spacing w:val="20"/>
              </w:rPr>
              <w:t>Свинина жирная</w:t>
            </w:r>
          </w:p>
        </w:tc>
        <w:tc>
          <w:tcPr>
            <w:tcW w:w="1134" w:type="dxa"/>
          </w:tcPr>
          <w:p w:rsidR="003008D3" w:rsidRDefault="00741FA8">
            <w:pPr>
              <w:jc w:val="center"/>
              <w:rPr>
                <w:rFonts w:ascii="Arial" w:hAnsi="Arial"/>
                <w:b/>
                <w:spacing w:val="20"/>
              </w:rPr>
            </w:pPr>
            <w:r>
              <w:rPr>
                <w:rFonts w:ascii="Arial" w:hAnsi="Arial"/>
                <w:b/>
                <w:spacing w:val="20"/>
              </w:rPr>
              <w:t>45</w:t>
            </w: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Свинина нежирная</w:t>
            </w:r>
          </w:p>
        </w:tc>
        <w:tc>
          <w:tcPr>
            <w:tcW w:w="1134" w:type="dxa"/>
          </w:tcPr>
          <w:p w:rsidR="003008D3" w:rsidRDefault="00741FA8">
            <w:pPr>
              <w:jc w:val="center"/>
              <w:rPr>
                <w:rFonts w:ascii="Arial" w:hAnsi="Arial"/>
                <w:b/>
                <w:spacing w:val="20"/>
              </w:rPr>
            </w:pPr>
            <w:r>
              <w:rPr>
                <w:rFonts w:ascii="Arial" w:hAnsi="Arial"/>
                <w:b/>
                <w:spacing w:val="20"/>
              </w:rPr>
              <w:t>30</w:t>
            </w: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741FA8">
            <w:pPr>
              <w:jc w:val="center"/>
              <w:rPr>
                <w:rFonts w:ascii="Arial" w:hAnsi="Arial"/>
                <w:b/>
                <w:spacing w:val="20"/>
              </w:rPr>
            </w:pPr>
            <w:r>
              <w:rPr>
                <w:rFonts w:ascii="Arial" w:hAnsi="Arial"/>
                <w:b/>
                <w:spacing w:val="20"/>
              </w:rPr>
              <w:t>30</w:t>
            </w:r>
          </w:p>
        </w:tc>
      </w:tr>
      <w:tr w:rsidR="003008D3">
        <w:tc>
          <w:tcPr>
            <w:tcW w:w="3118" w:type="dxa"/>
          </w:tcPr>
          <w:p w:rsidR="003008D3" w:rsidRDefault="00741FA8">
            <w:pPr>
              <w:rPr>
                <w:rFonts w:ascii="Arial" w:hAnsi="Arial"/>
                <w:b/>
                <w:spacing w:val="20"/>
              </w:rPr>
            </w:pPr>
            <w:r>
              <w:rPr>
                <w:rFonts w:ascii="Arial" w:hAnsi="Arial"/>
                <w:b/>
                <w:spacing w:val="20"/>
              </w:rPr>
              <w:t>Свинина полужирная</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70</w:t>
            </w: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90</w:t>
            </w: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Шпик боковой</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Шпик бортовой</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741FA8">
            <w:pPr>
              <w:jc w:val="center"/>
              <w:rPr>
                <w:rFonts w:ascii="Arial" w:hAnsi="Arial"/>
                <w:b/>
                <w:spacing w:val="20"/>
              </w:rPr>
            </w:pPr>
            <w:r>
              <w:rPr>
                <w:rFonts w:ascii="Arial" w:hAnsi="Arial"/>
                <w:b/>
                <w:spacing w:val="20"/>
              </w:rPr>
              <w:t>30</w:t>
            </w:r>
          </w:p>
        </w:tc>
      </w:tr>
      <w:tr w:rsidR="003008D3">
        <w:tc>
          <w:tcPr>
            <w:tcW w:w="3118" w:type="dxa"/>
          </w:tcPr>
          <w:p w:rsidR="003008D3" w:rsidRDefault="00741FA8">
            <w:pPr>
              <w:rPr>
                <w:rFonts w:ascii="Arial" w:hAnsi="Arial"/>
                <w:b/>
                <w:spacing w:val="20"/>
              </w:rPr>
            </w:pPr>
            <w:r>
              <w:rPr>
                <w:rFonts w:ascii="Arial" w:hAnsi="Arial"/>
                <w:b/>
                <w:spacing w:val="20"/>
              </w:rPr>
              <w:t>Обрезки шпика</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10</w:t>
            </w: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Сом</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4</w:t>
            </w:r>
          </w:p>
        </w:tc>
        <w:tc>
          <w:tcPr>
            <w:tcW w:w="1134" w:type="dxa"/>
          </w:tcPr>
          <w:p w:rsidR="003008D3" w:rsidRDefault="00741FA8">
            <w:pPr>
              <w:jc w:val="center"/>
              <w:rPr>
                <w:rFonts w:ascii="Arial" w:hAnsi="Arial"/>
                <w:b/>
                <w:spacing w:val="20"/>
              </w:rPr>
            </w:pPr>
            <w:r>
              <w:rPr>
                <w:rFonts w:ascii="Arial" w:hAnsi="Arial"/>
                <w:b/>
                <w:spacing w:val="20"/>
              </w:rPr>
              <w:t>13,3</w:t>
            </w: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Мука</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2</w:t>
            </w: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Borders>
              <w:bottom w:val="nil"/>
            </w:tcBorders>
          </w:tcPr>
          <w:p w:rsidR="003008D3" w:rsidRDefault="00741FA8">
            <w:pPr>
              <w:rPr>
                <w:rFonts w:ascii="Arial" w:hAnsi="Arial"/>
                <w:b/>
                <w:spacing w:val="20"/>
              </w:rPr>
            </w:pPr>
            <w:r>
              <w:rPr>
                <w:rFonts w:ascii="Arial" w:hAnsi="Arial"/>
                <w:b/>
                <w:spacing w:val="20"/>
              </w:rPr>
              <w:t>Меланж</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4</w:t>
            </w:r>
          </w:p>
        </w:tc>
        <w:tc>
          <w:tcPr>
            <w:tcW w:w="1134" w:type="dxa"/>
          </w:tcPr>
          <w:p w:rsidR="003008D3" w:rsidRDefault="00741FA8">
            <w:pPr>
              <w:jc w:val="center"/>
              <w:rPr>
                <w:rFonts w:ascii="Arial" w:hAnsi="Arial"/>
                <w:b/>
                <w:spacing w:val="20"/>
              </w:rPr>
            </w:pPr>
            <w:r>
              <w:rPr>
                <w:rFonts w:ascii="Arial" w:hAnsi="Arial"/>
                <w:b/>
                <w:spacing w:val="20"/>
              </w:rPr>
              <w:t>2,5</w:t>
            </w: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Вспомогательное сырье</w:t>
            </w:r>
          </w:p>
        </w:tc>
        <w:tc>
          <w:tcPr>
            <w:tcW w:w="5670" w:type="dxa"/>
            <w:gridSpan w:val="5"/>
            <w:tcBorders>
              <w:top w:val="single" w:sz="6" w:space="0" w:color="auto"/>
              <w:bottom w:val="nil"/>
            </w:tcBorders>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Соль</w:t>
            </w:r>
          </w:p>
        </w:tc>
        <w:tc>
          <w:tcPr>
            <w:tcW w:w="1134" w:type="dxa"/>
            <w:tcBorders>
              <w:top w:val="nil"/>
            </w:tcBorders>
          </w:tcPr>
          <w:p w:rsidR="003008D3" w:rsidRDefault="00741FA8">
            <w:pPr>
              <w:jc w:val="center"/>
              <w:rPr>
                <w:rFonts w:ascii="Arial" w:hAnsi="Arial"/>
                <w:b/>
                <w:spacing w:val="20"/>
              </w:rPr>
            </w:pPr>
            <w:r>
              <w:rPr>
                <w:rFonts w:ascii="Arial" w:hAnsi="Arial"/>
                <w:b/>
                <w:spacing w:val="20"/>
              </w:rPr>
              <w:t>2200</w:t>
            </w:r>
          </w:p>
        </w:tc>
        <w:tc>
          <w:tcPr>
            <w:tcW w:w="992" w:type="dxa"/>
            <w:tcBorders>
              <w:top w:val="nil"/>
            </w:tcBorders>
          </w:tcPr>
          <w:p w:rsidR="003008D3" w:rsidRDefault="00741FA8">
            <w:pPr>
              <w:jc w:val="center"/>
              <w:rPr>
                <w:rFonts w:ascii="Arial" w:hAnsi="Arial"/>
                <w:b/>
                <w:spacing w:val="20"/>
              </w:rPr>
            </w:pPr>
            <w:r>
              <w:rPr>
                <w:rFonts w:ascii="Arial" w:hAnsi="Arial"/>
                <w:b/>
                <w:spacing w:val="20"/>
              </w:rPr>
              <w:t>2200</w:t>
            </w:r>
          </w:p>
        </w:tc>
        <w:tc>
          <w:tcPr>
            <w:tcW w:w="1134" w:type="dxa"/>
            <w:tcBorders>
              <w:top w:val="nil"/>
            </w:tcBorders>
          </w:tcPr>
          <w:p w:rsidR="003008D3" w:rsidRDefault="00741FA8">
            <w:pPr>
              <w:jc w:val="center"/>
              <w:rPr>
                <w:rFonts w:ascii="Arial" w:hAnsi="Arial"/>
                <w:b/>
                <w:spacing w:val="20"/>
              </w:rPr>
            </w:pPr>
            <w:r>
              <w:rPr>
                <w:rFonts w:ascii="Arial" w:hAnsi="Arial"/>
                <w:b/>
                <w:spacing w:val="20"/>
              </w:rPr>
              <w:t>46</w:t>
            </w:r>
          </w:p>
        </w:tc>
        <w:tc>
          <w:tcPr>
            <w:tcW w:w="1134" w:type="dxa"/>
            <w:tcBorders>
              <w:top w:val="nil"/>
            </w:tcBorders>
          </w:tcPr>
          <w:p w:rsidR="003008D3" w:rsidRDefault="00741FA8">
            <w:pPr>
              <w:jc w:val="center"/>
              <w:rPr>
                <w:rFonts w:ascii="Arial" w:hAnsi="Arial"/>
                <w:b/>
                <w:spacing w:val="20"/>
              </w:rPr>
            </w:pPr>
            <w:r>
              <w:rPr>
                <w:rFonts w:ascii="Arial" w:hAnsi="Arial"/>
                <w:b/>
                <w:spacing w:val="20"/>
              </w:rPr>
              <w:t>2500</w:t>
            </w:r>
          </w:p>
        </w:tc>
        <w:tc>
          <w:tcPr>
            <w:tcW w:w="1276" w:type="dxa"/>
            <w:tcBorders>
              <w:top w:val="nil"/>
            </w:tcBorders>
          </w:tcPr>
          <w:p w:rsidR="003008D3" w:rsidRDefault="00741FA8">
            <w:pPr>
              <w:jc w:val="center"/>
              <w:rPr>
                <w:rFonts w:ascii="Arial" w:hAnsi="Arial"/>
                <w:b/>
                <w:spacing w:val="20"/>
              </w:rPr>
            </w:pPr>
            <w:r>
              <w:rPr>
                <w:rFonts w:ascii="Arial" w:hAnsi="Arial"/>
                <w:b/>
                <w:spacing w:val="20"/>
              </w:rPr>
              <w:t>2500</w:t>
            </w:r>
          </w:p>
        </w:tc>
      </w:tr>
      <w:tr w:rsidR="003008D3">
        <w:tc>
          <w:tcPr>
            <w:tcW w:w="3118" w:type="dxa"/>
          </w:tcPr>
          <w:p w:rsidR="003008D3" w:rsidRDefault="00741FA8">
            <w:pPr>
              <w:rPr>
                <w:rFonts w:ascii="Arial" w:hAnsi="Arial"/>
                <w:b/>
                <w:spacing w:val="20"/>
              </w:rPr>
            </w:pPr>
            <w:r>
              <w:rPr>
                <w:rFonts w:ascii="Arial" w:hAnsi="Arial"/>
                <w:b/>
                <w:spacing w:val="20"/>
              </w:rPr>
              <w:t>NaNO</w:t>
            </w:r>
            <w:r>
              <w:rPr>
                <w:rFonts w:ascii="Arial" w:hAnsi="Arial"/>
                <w:b/>
                <w:spacing w:val="20"/>
                <w:vertAlign w:val="subscript"/>
              </w:rPr>
              <w:t>2</w:t>
            </w:r>
          </w:p>
        </w:tc>
        <w:tc>
          <w:tcPr>
            <w:tcW w:w="1134" w:type="dxa"/>
          </w:tcPr>
          <w:p w:rsidR="003008D3" w:rsidRDefault="00741FA8">
            <w:pPr>
              <w:jc w:val="center"/>
              <w:rPr>
                <w:rFonts w:ascii="Arial" w:hAnsi="Arial"/>
                <w:b/>
                <w:spacing w:val="20"/>
              </w:rPr>
            </w:pPr>
            <w:r>
              <w:rPr>
                <w:rFonts w:ascii="Arial" w:hAnsi="Arial"/>
                <w:b/>
                <w:spacing w:val="20"/>
              </w:rPr>
              <w:t>7,5</w:t>
            </w:r>
          </w:p>
        </w:tc>
        <w:tc>
          <w:tcPr>
            <w:tcW w:w="992" w:type="dxa"/>
          </w:tcPr>
          <w:p w:rsidR="003008D3" w:rsidRDefault="00741FA8">
            <w:pPr>
              <w:jc w:val="center"/>
              <w:rPr>
                <w:rFonts w:ascii="Arial" w:hAnsi="Arial"/>
                <w:b/>
                <w:spacing w:val="20"/>
              </w:rPr>
            </w:pPr>
            <w:r>
              <w:rPr>
                <w:rFonts w:ascii="Arial" w:hAnsi="Arial"/>
                <w:b/>
                <w:spacing w:val="20"/>
              </w:rPr>
              <w:t>7,5</w:t>
            </w: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7,5</w:t>
            </w:r>
          </w:p>
        </w:tc>
        <w:tc>
          <w:tcPr>
            <w:tcW w:w="1276" w:type="dxa"/>
          </w:tcPr>
          <w:p w:rsidR="003008D3" w:rsidRDefault="00741FA8">
            <w:pPr>
              <w:jc w:val="center"/>
              <w:rPr>
                <w:rFonts w:ascii="Arial" w:hAnsi="Arial"/>
                <w:b/>
                <w:spacing w:val="20"/>
              </w:rPr>
            </w:pPr>
            <w:r>
              <w:rPr>
                <w:rFonts w:ascii="Arial" w:hAnsi="Arial"/>
                <w:b/>
                <w:spacing w:val="20"/>
              </w:rPr>
              <w:t>5</w:t>
            </w:r>
          </w:p>
        </w:tc>
      </w:tr>
      <w:tr w:rsidR="003008D3">
        <w:tc>
          <w:tcPr>
            <w:tcW w:w="3118" w:type="dxa"/>
          </w:tcPr>
          <w:p w:rsidR="003008D3" w:rsidRDefault="00741FA8">
            <w:pPr>
              <w:rPr>
                <w:rFonts w:ascii="Arial" w:hAnsi="Arial"/>
                <w:b/>
                <w:spacing w:val="20"/>
              </w:rPr>
            </w:pPr>
            <w:r>
              <w:rPr>
                <w:rFonts w:ascii="Arial" w:hAnsi="Arial"/>
                <w:b/>
                <w:spacing w:val="20"/>
              </w:rPr>
              <w:t>NaHCO</w:t>
            </w:r>
            <w:r>
              <w:rPr>
                <w:rFonts w:ascii="Arial" w:hAnsi="Arial"/>
                <w:b/>
                <w:spacing w:val="20"/>
                <w:vertAlign w:val="subscript"/>
              </w:rPr>
              <w:t>3</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Сахар</w:t>
            </w:r>
          </w:p>
        </w:tc>
        <w:tc>
          <w:tcPr>
            <w:tcW w:w="1134" w:type="dxa"/>
          </w:tcPr>
          <w:p w:rsidR="003008D3" w:rsidRDefault="00741FA8">
            <w:pPr>
              <w:jc w:val="center"/>
              <w:rPr>
                <w:rFonts w:ascii="Arial" w:hAnsi="Arial"/>
                <w:b/>
                <w:spacing w:val="20"/>
              </w:rPr>
            </w:pPr>
            <w:r>
              <w:rPr>
                <w:rFonts w:ascii="Arial" w:hAnsi="Arial"/>
                <w:b/>
                <w:spacing w:val="20"/>
              </w:rPr>
              <w:t>200</w:t>
            </w:r>
          </w:p>
        </w:tc>
        <w:tc>
          <w:tcPr>
            <w:tcW w:w="992" w:type="dxa"/>
          </w:tcPr>
          <w:p w:rsidR="003008D3" w:rsidRDefault="00741FA8">
            <w:pPr>
              <w:jc w:val="center"/>
              <w:rPr>
                <w:rFonts w:ascii="Arial" w:hAnsi="Arial"/>
                <w:b/>
                <w:spacing w:val="20"/>
              </w:rPr>
            </w:pPr>
            <w:r>
              <w:rPr>
                <w:rFonts w:ascii="Arial" w:hAnsi="Arial"/>
                <w:b/>
                <w:spacing w:val="20"/>
              </w:rPr>
              <w:t>100</w:t>
            </w: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200</w:t>
            </w:r>
          </w:p>
        </w:tc>
        <w:tc>
          <w:tcPr>
            <w:tcW w:w="1276" w:type="dxa"/>
          </w:tcPr>
          <w:p w:rsidR="003008D3" w:rsidRDefault="00741FA8">
            <w:pPr>
              <w:jc w:val="center"/>
              <w:rPr>
                <w:rFonts w:ascii="Arial" w:hAnsi="Arial"/>
                <w:b/>
                <w:spacing w:val="20"/>
              </w:rPr>
            </w:pPr>
            <w:r>
              <w:rPr>
                <w:rFonts w:ascii="Arial" w:hAnsi="Arial"/>
                <w:b/>
                <w:spacing w:val="20"/>
              </w:rPr>
              <w:t>100</w:t>
            </w:r>
          </w:p>
        </w:tc>
      </w:tr>
      <w:tr w:rsidR="003008D3">
        <w:tc>
          <w:tcPr>
            <w:tcW w:w="3118" w:type="dxa"/>
          </w:tcPr>
          <w:p w:rsidR="003008D3" w:rsidRDefault="00741FA8">
            <w:pPr>
              <w:rPr>
                <w:rFonts w:ascii="Arial" w:hAnsi="Arial"/>
                <w:b/>
                <w:spacing w:val="20"/>
              </w:rPr>
            </w:pPr>
            <w:r>
              <w:rPr>
                <w:rFonts w:ascii="Arial" w:hAnsi="Arial"/>
                <w:b/>
                <w:spacing w:val="20"/>
              </w:rPr>
              <w:t>Перец душистый</w:t>
            </w:r>
          </w:p>
        </w:tc>
        <w:tc>
          <w:tcPr>
            <w:tcW w:w="1134" w:type="dxa"/>
          </w:tcPr>
          <w:p w:rsidR="003008D3" w:rsidRDefault="00741FA8">
            <w:pPr>
              <w:jc w:val="center"/>
              <w:rPr>
                <w:rFonts w:ascii="Arial" w:hAnsi="Arial"/>
                <w:b/>
                <w:spacing w:val="20"/>
              </w:rPr>
            </w:pPr>
            <w:r>
              <w:rPr>
                <w:rFonts w:ascii="Arial" w:hAnsi="Arial"/>
                <w:b/>
                <w:spacing w:val="20"/>
              </w:rPr>
              <w:t>50</w:t>
            </w: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100</w:t>
            </w: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Перец красный</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0,1</w:t>
            </w: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Перец черный</w:t>
            </w:r>
          </w:p>
        </w:tc>
        <w:tc>
          <w:tcPr>
            <w:tcW w:w="1134" w:type="dxa"/>
          </w:tcPr>
          <w:p w:rsidR="003008D3" w:rsidRDefault="00741FA8">
            <w:pPr>
              <w:jc w:val="center"/>
              <w:rPr>
                <w:rFonts w:ascii="Arial" w:hAnsi="Arial"/>
                <w:b/>
                <w:spacing w:val="20"/>
              </w:rPr>
            </w:pPr>
            <w:r>
              <w:rPr>
                <w:rFonts w:ascii="Arial" w:hAnsi="Arial"/>
                <w:b/>
                <w:spacing w:val="20"/>
              </w:rPr>
              <w:t>100</w:t>
            </w:r>
          </w:p>
        </w:tc>
        <w:tc>
          <w:tcPr>
            <w:tcW w:w="992" w:type="dxa"/>
          </w:tcPr>
          <w:p w:rsidR="003008D3" w:rsidRDefault="00741FA8">
            <w:pPr>
              <w:jc w:val="center"/>
              <w:rPr>
                <w:rFonts w:ascii="Arial" w:hAnsi="Arial"/>
                <w:b/>
                <w:spacing w:val="20"/>
              </w:rPr>
            </w:pPr>
            <w:r>
              <w:rPr>
                <w:rFonts w:ascii="Arial" w:hAnsi="Arial"/>
                <w:b/>
                <w:spacing w:val="20"/>
              </w:rPr>
              <w:t>50</w:t>
            </w:r>
          </w:p>
        </w:tc>
        <w:tc>
          <w:tcPr>
            <w:tcW w:w="1134" w:type="dxa"/>
          </w:tcPr>
          <w:p w:rsidR="003008D3" w:rsidRDefault="00741FA8">
            <w:pPr>
              <w:jc w:val="center"/>
              <w:rPr>
                <w:rFonts w:ascii="Arial" w:hAnsi="Arial"/>
                <w:b/>
                <w:spacing w:val="20"/>
              </w:rPr>
            </w:pPr>
            <w:r>
              <w:rPr>
                <w:rFonts w:ascii="Arial" w:hAnsi="Arial"/>
                <w:b/>
                <w:spacing w:val="20"/>
              </w:rPr>
              <w:t>0,16</w:t>
            </w:r>
          </w:p>
        </w:tc>
        <w:tc>
          <w:tcPr>
            <w:tcW w:w="1134" w:type="dxa"/>
          </w:tcPr>
          <w:p w:rsidR="003008D3" w:rsidRDefault="00741FA8">
            <w:pPr>
              <w:jc w:val="center"/>
              <w:rPr>
                <w:rFonts w:ascii="Arial" w:hAnsi="Arial"/>
                <w:b/>
                <w:spacing w:val="20"/>
              </w:rPr>
            </w:pPr>
            <w:r>
              <w:rPr>
                <w:rFonts w:ascii="Arial" w:hAnsi="Arial"/>
                <w:b/>
                <w:spacing w:val="20"/>
              </w:rPr>
              <w:t>100</w:t>
            </w:r>
          </w:p>
        </w:tc>
        <w:tc>
          <w:tcPr>
            <w:tcW w:w="1276" w:type="dxa"/>
          </w:tcPr>
          <w:p w:rsidR="003008D3" w:rsidRDefault="00741FA8">
            <w:pPr>
              <w:jc w:val="center"/>
              <w:rPr>
                <w:rFonts w:ascii="Arial" w:hAnsi="Arial"/>
                <w:b/>
                <w:spacing w:val="20"/>
              </w:rPr>
            </w:pPr>
            <w:r>
              <w:rPr>
                <w:rFonts w:ascii="Arial" w:hAnsi="Arial"/>
                <w:b/>
                <w:spacing w:val="20"/>
              </w:rPr>
              <w:t>150</w:t>
            </w:r>
          </w:p>
        </w:tc>
      </w:tr>
      <w:tr w:rsidR="003008D3">
        <w:tc>
          <w:tcPr>
            <w:tcW w:w="3118" w:type="dxa"/>
          </w:tcPr>
          <w:p w:rsidR="003008D3" w:rsidRDefault="00741FA8">
            <w:pPr>
              <w:rPr>
                <w:rFonts w:ascii="Arial" w:hAnsi="Arial"/>
                <w:b/>
                <w:spacing w:val="20"/>
              </w:rPr>
            </w:pPr>
            <w:r>
              <w:rPr>
                <w:rFonts w:ascii="Arial" w:hAnsi="Arial"/>
                <w:b/>
                <w:spacing w:val="20"/>
              </w:rPr>
              <w:t>Лук сухой</w:t>
            </w:r>
          </w:p>
        </w:tc>
        <w:tc>
          <w:tcPr>
            <w:tcW w:w="1134" w:type="dxa"/>
          </w:tcPr>
          <w:p w:rsidR="003008D3" w:rsidRDefault="003008D3">
            <w:pPr>
              <w:jc w:val="center"/>
              <w:rPr>
                <w:rFonts w:ascii="Arial" w:hAnsi="Arial"/>
                <w:b/>
                <w:spacing w:val="20"/>
              </w:rPr>
            </w:pPr>
          </w:p>
        </w:tc>
        <w:tc>
          <w:tcPr>
            <w:tcW w:w="992"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1</w:t>
            </w: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Чеснок</w:t>
            </w:r>
          </w:p>
        </w:tc>
        <w:tc>
          <w:tcPr>
            <w:tcW w:w="1134" w:type="dxa"/>
          </w:tcPr>
          <w:p w:rsidR="003008D3" w:rsidRDefault="00741FA8">
            <w:pPr>
              <w:jc w:val="center"/>
              <w:rPr>
                <w:rFonts w:ascii="Arial" w:hAnsi="Arial"/>
                <w:b/>
                <w:spacing w:val="20"/>
              </w:rPr>
            </w:pPr>
            <w:r>
              <w:rPr>
                <w:rFonts w:ascii="Arial" w:hAnsi="Arial"/>
                <w:b/>
                <w:spacing w:val="20"/>
              </w:rPr>
              <w:t>50</w:t>
            </w: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741FA8">
            <w:pPr>
              <w:jc w:val="center"/>
              <w:rPr>
                <w:rFonts w:ascii="Arial" w:hAnsi="Arial"/>
                <w:b/>
                <w:spacing w:val="20"/>
              </w:rPr>
            </w:pPr>
            <w:r>
              <w:rPr>
                <w:rFonts w:ascii="Arial" w:hAnsi="Arial"/>
                <w:b/>
                <w:spacing w:val="20"/>
              </w:rPr>
              <w:t>50</w:t>
            </w:r>
          </w:p>
        </w:tc>
        <w:tc>
          <w:tcPr>
            <w:tcW w:w="1276" w:type="dxa"/>
          </w:tcPr>
          <w:p w:rsidR="003008D3" w:rsidRDefault="00741FA8">
            <w:pPr>
              <w:jc w:val="center"/>
              <w:rPr>
                <w:rFonts w:ascii="Arial" w:hAnsi="Arial"/>
                <w:b/>
                <w:spacing w:val="20"/>
              </w:rPr>
            </w:pPr>
            <w:r>
              <w:rPr>
                <w:rFonts w:ascii="Arial" w:hAnsi="Arial"/>
                <w:b/>
                <w:spacing w:val="20"/>
              </w:rPr>
              <w:t>150</w:t>
            </w:r>
          </w:p>
        </w:tc>
      </w:tr>
      <w:tr w:rsidR="003008D3">
        <w:tc>
          <w:tcPr>
            <w:tcW w:w="3118" w:type="dxa"/>
          </w:tcPr>
          <w:p w:rsidR="003008D3" w:rsidRDefault="00741FA8">
            <w:pPr>
              <w:rPr>
                <w:rFonts w:ascii="Arial" w:hAnsi="Arial"/>
                <w:b/>
                <w:spacing w:val="20"/>
              </w:rPr>
            </w:pPr>
            <w:r>
              <w:rPr>
                <w:rFonts w:ascii="Arial" w:hAnsi="Arial"/>
                <w:b/>
                <w:spacing w:val="20"/>
              </w:rPr>
              <w:t>Мускат</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30</w:t>
            </w: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741FA8">
            <w:pPr>
              <w:jc w:val="center"/>
              <w:rPr>
                <w:rFonts w:ascii="Arial" w:hAnsi="Arial"/>
                <w:b/>
                <w:spacing w:val="20"/>
              </w:rPr>
            </w:pPr>
            <w:r>
              <w:rPr>
                <w:rFonts w:ascii="Arial" w:hAnsi="Arial"/>
                <w:b/>
                <w:spacing w:val="20"/>
              </w:rPr>
              <w:t>30</w:t>
            </w:r>
          </w:p>
        </w:tc>
      </w:tr>
      <w:tr w:rsidR="003008D3">
        <w:tc>
          <w:tcPr>
            <w:tcW w:w="3118" w:type="dxa"/>
          </w:tcPr>
          <w:p w:rsidR="003008D3" w:rsidRDefault="00741FA8">
            <w:pPr>
              <w:rPr>
                <w:rFonts w:ascii="Arial" w:hAnsi="Arial"/>
                <w:b/>
                <w:spacing w:val="20"/>
              </w:rPr>
            </w:pPr>
            <w:r>
              <w:rPr>
                <w:rFonts w:ascii="Arial" w:hAnsi="Arial"/>
                <w:b/>
                <w:spacing w:val="20"/>
              </w:rPr>
              <w:t>Тмин</w:t>
            </w:r>
          </w:p>
        </w:tc>
        <w:tc>
          <w:tcPr>
            <w:tcW w:w="1134" w:type="dxa"/>
          </w:tcPr>
          <w:p w:rsidR="003008D3" w:rsidRDefault="00741FA8">
            <w:pPr>
              <w:jc w:val="center"/>
              <w:rPr>
                <w:rFonts w:ascii="Arial" w:hAnsi="Arial"/>
                <w:b/>
                <w:spacing w:val="20"/>
              </w:rPr>
            </w:pPr>
            <w:r>
              <w:rPr>
                <w:rFonts w:ascii="Arial" w:hAnsi="Arial"/>
                <w:b/>
                <w:spacing w:val="20"/>
              </w:rPr>
              <w:t>50</w:t>
            </w:r>
          </w:p>
        </w:tc>
        <w:tc>
          <w:tcPr>
            <w:tcW w:w="992"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r w:rsidR="003008D3">
        <w:tc>
          <w:tcPr>
            <w:tcW w:w="3118" w:type="dxa"/>
          </w:tcPr>
          <w:p w:rsidR="003008D3" w:rsidRDefault="00741FA8">
            <w:pPr>
              <w:rPr>
                <w:rFonts w:ascii="Arial" w:hAnsi="Arial"/>
                <w:b/>
                <w:spacing w:val="20"/>
              </w:rPr>
            </w:pPr>
            <w:r>
              <w:rPr>
                <w:rFonts w:ascii="Arial" w:hAnsi="Arial"/>
                <w:b/>
                <w:spacing w:val="20"/>
              </w:rPr>
              <w:t>Корица</w:t>
            </w:r>
          </w:p>
        </w:tc>
        <w:tc>
          <w:tcPr>
            <w:tcW w:w="1134" w:type="dxa"/>
          </w:tcPr>
          <w:p w:rsidR="003008D3" w:rsidRDefault="003008D3">
            <w:pPr>
              <w:jc w:val="center"/>
              <w:rPr>
                <w:rFonts w:ascii="Arial" w:hAnsi="Arial"/>
                <w:b/>
                <w:spacing w:val="20"/>
              </w:rPr>
            </w:pPr>
          </w:p>
        </w:tc>
        <w:tc>
          <w:tcPr>
            <w:tcW w:w="992" w:type="dxa"/>
          </w:tcPr>
          <w:p w:rsidR="003008D3" w:rsidRDefault="00741FA8">
            <w:pPr>
              <w:jc w:val="center"/>
              <w:rPr>
                <w:rFonts w:ascii="Arial" w:hAnsi="Arial"/>
                <w:b/>
                <w:spacing w:val="20"/>
              </w:rPr>
            </w:pPr>
            <w:r>
              <w:rPr>
                <w:rFonts w:ascii="Arial" w:hAnsi="Arial"/>
                <w:b/>
                <w:spacing w:val="20"/>
              </w:rPr>
              <w:t>20</w:t>
            </w:r>
          </w:p>
        </w:tc>
        <w:tc>
          <w:tcPr>
            <w:tcW w:w="1134" w:type="dxa"/>
          </w:tcPr>
          <w:p w:rsidR="003008D3" w:rsidRDefault="003008D3">
            <w:pPr>
              <w:jc w:val="center"/>
              <w:rPr>
                <w:rFonts w:ascii="Arial" w:hAnsi="Arial"/>
                <w:b/>
                <w:spacing w:val="20"/>
              </w:rPr>
            </w:pPr>
          </w:p>
        </w:tc>
        <w:tc>
          <w:tcPr>
            <w:tcW w:w="1134" w:type="dxa"/>
          </w:tcPr>
          <w:p w:rsidR="003008D3" w:rsidRDefault="003008D3">
            <w:pPr>
              <w:jc w:val="center"/>
              <w:rPr>
                <w:rFonts w:ascii="Arial" w:hAnsi="Arial"/>
                <w:b/>
                <w:spacing w:val="20"/>
              </w:rPr>
            </w:pPr>
          </w:p>
        </w:tc>
        <w:tc>
          <w:tcPr>
            <w:tcW w:w="1276" w:type="dxa"/>
          </w:tcPr>
          <w:p w:rsidR="003008D3" w:rsidRDefault="003008D3">
            <w:pPr>
              <w:jc w:val="center"/>
              <w:rPr>
                <w:rFonts w:ascii="Arial" w:hAnsi="Arial"/>
                <w:b/>
                <w:spacing w:val="20"/>
              </w:rPr>
            </w:pPr>
          </w:p>
        </w:tc>
      </w:tr>
    </w:tbl>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sectPr w:rsidR="003008D3">
          <w:type w:val="continuous"/>
          <w:pgSz w:w="11906" w:h="16838"/>
          <w:pgMar w:top="1440" w:right="1800" w:bottom="1440" w:left="1800" w:header="720" w:footer="720" w:gutter="0"/>
          <w:cols w:space="567"/>
        </w:sectPr>
      </w:pPr>
    </w:p>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pPr>
    </w:p>
    <w:p w:rsidR="003008D3" w:rsidRDefault="003008D3">
      <w:pPr>
        <w:ind w:firstLine="425"/>
        <w:rPr>
          <w:rFonts w:ascii="Arial" w:hAnsi="Arial"/>
          <w:spacing w:val="20"/>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135"/>
        <w:gridCol w:w="1433"/>
        <w:gridCol w:w="1685"/>
        <w:gridCol w:w="567"/>
        <w:gridCol w:w="593"/>
        <w:gridCol w:w="2"/>
        <w:gridCol w:w="429"/>
        <w:gridCol w:w="716"/>
        <w:gridCol w:w="1"/>
        <w:gridCol w:w="474"/>
        <w:gridCol w:w="770"/>
        <w:gridCol w:w="1"/>
        <w:gridCol w:w="565"/>
        <w:gridCol w:w="708"/>
        <w:gridCol w:w="2"/>
        <w:gridCol w:w="492"/>
        <w:gridCol w:w="663"/>
        <w:gridCol w:w="4"/>
        <w:gridCol w:w="467"/>
        <w:gridCol w:w="494"/>
        <w:gridCol w:w="4"/>
        <w:gridCol w:w="420"/>
        <w:gridCol w:w="566"/>
        <w:gridCol w:w="5"/>
        <w:gridCol w:w="462"/>
        <w:gridCol w:w="523"/>
        <w:gridCol w:w="6"/>
        <w:gridCol w:w="321"/>
        <w:gridCol w:w="522"/>
        <w:gridCol w:w="7"/>
        <w:gridCol w:w="559"/>
        <w:gridCol w:w="566"/>
        <w:gridCol w:w="8"/>
      </w:tblGrid>
      <w:tr w:rsidR="003008D3">
        <w:tc>
          <w:tcPr>
            <w:tcW w:w="1135" w:type="dxa"/>
            <w:tcBorders>
              <w:bottom w:val="nil"/>
            </w:tcBorders>
          </w:tcPr>
          <w:p w:rsidR="003008D3" w:rsidRDefault="00741FA8">
            <w:pPr>
              <w:rPr>
                <w:rFonts w:ascii="Arial" w:hAnsi="Arial"/>
                <w:spacing w:val="20"/>
                <w:sz w:val="18"/>
              </w:rPr>
            </w:pPr>
            <w:r>
              <w:rPr>
                <w:rFonts w:ascii="Arial" w:hAnsi="Arial"/>
                <w:spacing w:val="20"/>
                <w:sz w:val="18"/>
              </w:rPr>
              <w:t>Мощность в смену</w:t>
            </w:r>
          </w:p>
        </w:tc>
        <w:tc>
          <w:tcPr>
            <w:tcW w:w="1433" w:type="dxa"/>
            <w:tcBorders>
              <w:bottom w:val="nil"/>
            </w:tcBorders>
          </w:tcPr>
          <w:p w:rsidR="003008D3" w:rsidRDefault="00741FA8">
            <w:pPr>
              <w:rPr>
                <w:rFonts w:ascii="Arial" w:hAnsi="Arial"/>
                <w:spacing w:val="20"/>
                <w:sz w:val="18"/>
              </w:rPr>
            </w:pPr>
            <w:r>
              <w:rPr>
                <w:rFonts w:ascii="Arial" w:hAnsi="Arial"/>
                <w:spacing w:val="20"/>
                <w:sz w:val="18"/>
              </w:rPr>
              <w:t>Выход в % к массе сырья</w:t>
            </w:r>
          </w:p>
        </w:tc>
        <w:tc>
          <w:tcPr>
            <w:tcW w:w="1685" w:type="dxa"/>
            <w:tcBorders>
              <w:bottom w:val="nil"/>
            </w:tcBorders>
          </w:tcPr>
          <w:p w:rsidR="003008D3" w:rsidRDefault="00741FA8">
            <w:pPr>
              <w:rPr>
                <w:rFonts w:ascii="Arial" w:hAnsi="Arial"/>
                <w:spacing w:val="20"/>
                <w:sz w:val="18"/>
              </w:rPr>
            </w:pPr>
            <w:r>
              <w:rPr>
                <w:rFonts w:ascii="Arial" w:hAnsi="Arial"/>
                <w:spacing w:val="20"/>
                <w:sz w:val="18"/>
              </w:rPr>
              <w:t>Количество основного сырья в смену</w:t>
            </w:r>
          </w:p>
        </w:tc>
        <w:tc>
          <w:tcPr>
            <w:tcW w:w="1160" w:type="dxa"/>
            <w:gridSpan w:val="2"/>
            <w:tcBorders>
              <w:bottom w:val="nil"/>
              <w:right w:val="nil"/>
            </w:tcBorders>
          </w:tcPr>
          <w:p w:rsidR="003008D3" w:rsidRDefault="00741FA8">
            <w:pPr>
              <w:rPr>
                <w:rFonts w:ascii="Arial" w:hAnsi="Arial"/>
                <w:spacing w:val="20"/>
                <w:sz w:val="18"/>
              </w:rPr>
            </w:pPr>
            <w:r>
              <w:rPr>
                <w:rFonts w:ascii="Arial" w:hAnsi="Arial"/>
                <w:spacing w:val="20"/>
                <w:sz w:val="18"/>
              </w:rPr>
              <w:t>Говядина 1 сорт</w:t>
            </w:r>
          </w:p>
          <w:p w:rsidR="003008D3" w:rsidRDefault="003008D3">
            <w:pPr>
              <w:rPr>
                <w:rFonts w:ascii="Arial" w:hAnsi="Arial"/>
                <w:spacing w:val="20"/>
                <w:sz w:val="18"/>
              </w:rPr>
            </w:pPr>
          </w:p>
        </w:tc>
        <w:tc>
          <w:tcPr>
            <w:tcW w:w="1147" w:type="dxa"/>
            <w:gridSpan w:val="3"/>
          </w:tcPr>
          <w:p w:rsidR="003008D3" w:rsidRDefault="00741FA8">
            <w:pPr>
              <w:jc w:val="center"/>
              <w:rPr>
                <w:rFonts w:ascii="Arial" w:hAnsi="Arial"/>
                <w:spacing w:val="20"/>
                <w:sz w:val="18"/>
              </w:rPr>
            </w:pPr>
            <w:r>
              <w:rPr>
                <w:rFonts w:ascii="Arial" w:hAnsi="Arial"/>
                <w:spacing w:val="20"/>
                <w:sz w:val="18"/>
              </w:rPr>
              <w:t>Свинина жирная</w:t>
            </w:r>
          </w:p>
        </w:tc>
        <w:tc>
          <w:tcPr>
            <w:tcW w:w="1246" w:type="dxa"/>
            <w:gridSpan w:val="4"/>
          </w:tcPr>
          <w:p w:rsidR="003008D3" w:rsidRDefault="00741FA8">
            <w:pPr>
              <w:jc w:val="center"/>
              <w:rPr>
                <w:rFonts w:ascii="Arial" w:hAnsi="Arial"/>
                <w:spacing w:val="20"/>
                <w:sz w:val="18"/>
              </w:rPr>
            </w:pPr>
            <w:r>
              <w:rPr>
                <w:rFonts w:ascii="Arial" w:hAnsi="Arial"/>
                <w:spacing w:val="20"/>
                <w:sz w:val="18"/>
              </w:rPr>
              <w:t>Свинина полужирная</w:t>
            </w:r>
          </w:p>
        </w:tc>
        <w:tc>
          <w:tcPr>
            <w:tcW w:w="1275" w:type="dxa"/>
            <w:gridSpan w:val="3"/>
          </w:tcPr>
          <w:p w:rsidR="003008D3" w:rsidRDefault="00741FA8">
            <w:pPr>
              <w:jc w:val="center"/>
              <w:rPr>
                <w:rFonts w:ascii="Arial" w:hAnsi="Arial"/>
                <w:spacing w:val="20"/>
                <w:sz w:val="18"/>
              </w:rPr>
            </w:pPr>
            <w:r>
              <w:rPr>
                <w:rFonts w:ascii="Arial" w:hAnsi="Arial"/>
                <w:spacing w:val="20"/>
                <w:sz w:val="18"/>
              </w:rPr>
              <w:t>Свинина нежирная</w:t>
            </w:r>
          </w:p>
        </w:tc>
        <w:tc>
          <w:tcPr>
            <w:tcW w:w="1159" w:type="dxa"/>
            <w:gridSpan w:val="3"/>
          </w:tcPr>
          <w:p w:rsidR="003008D3" w:rsidRDefault="00741FA8">
            <w:pPr>
              <w:jc w:val="center"/>
              <w:rPr>
                <w:rFonts w:ascii="Arial" w:hAnsi="Arial"/>
                <w:spacing w:val="20"/>
                <w:sz w:val="18"/>
              </w:rPr>
            </w:pPr>
            <w:r>
              <w:rPr>
                <w:rFonts w:ascii="Arial" w:hAnsi="Arial"/>
                <w:spacing w:val="20"/>
                <w:sz w:val="18"/>
              </w:rPr>
              <w:t>Шпик хребтовой</w:t>
            </w:r>
          </w:p>
        </w:tc>
        <w:tc>
          <w:tcPr>
            <w:tcW w:w="965" w:type="dxa"/>
            <w:gridSpan w:val="3"/>
          </w:tcPr>
          <w:p w:rsidR="003008D3" w:rsidRDefault="00741FA8">
            <w:pPr>
              <w:jc w:val="center"/>
              <w:rPr>
                <w:rFonts w:ascii="Arial" w:hAnsi="Arial"/>
                <w:spacing w:val="20"/>
                <w:sz w:val="18"/>
              </w:rPr>
            </w:pPr>
            <w:r>
              <w:rPr>
                <w:rFonts w:ascii="Arial" w:hAnsi="Arial"/>
                <w:spacing w:val="20"/>
                <w:sz w:val="18"/>
              </w:rPr>
              <w:t>Отрезки шпика</w:t>
            </w:r>
          </w:p>
        </w:tc>
        <w:tc>
          <w:tcPr>
            <w:tcW w:w="991" w:type="dxa"/>
            <w:gridSpan w:val="3"/>
            <w:tcBorders>
              <w:bottom w:val="nil"/>
            </w:tcBorders>
          </w:tcPr>
          <w:p w:rsidR="003008D3" w:rsidRDefault="00741FA8">
            <w:pPr>
              <w:jc w:val="center"/>
              <w:rPr>
                <w:rFonts w:ascii="Arial" w:hAnsi="Arial"/>
                <w:spacing w:val="20"/>
                <w:sz w:val="18"/>
              </w:rPr>
            </w:pPr>
            <w:r>
              <w:rPr>
                <w:rFonts w:ascii="Arial" w:hAnsi="Arial"/>
                <w:spacing w:val="20"/>
                <w:sz w:val="18"/>
              </w:rPr>
              <w:t>Сом</w:t>
            </w:r>
          </w:p>
        </w:tc>
        <w:tc>
          <w:tcPr>
            <w:tcW w:w="991" w:type="dxa"/>
            <w:gridSpan w:val="3"/>
            <w:tcBorders>
              <w:bottom w:val="nil"/>
            </w:tcBorders>
          </w:tcPr>
          <w:p w:rsidR="003008D3" w:rsidRDefault="00741FA8">
            <w:pPr>
              <w:jc w:val="center"/>
              <w:rPr>
                <w:rFonts w:ascii="Arial" w:hAnsi="Arial"/>
                <w:spacing w:val="20"/>
                <w:sz w:val="18"/>
              </w:rPr>
            </w:pPr>
            <w:r>
              <w:rPr>
                <w:rFonts w:ascii="Arial" w:hAnsi="Arial"/>
                <w:spacing w:val="20"/>
                <w:sz w:val="18"/>
              </w:rPr>
              <w:t>Меланж</w:t>
            </w:r>
          </w:p>
        </w:tc>
        <w:tc>
          <w:tcPr>
            <w:tcW w:w="850" w:type="dxa"/>
            <w:gridSpan w:val="3"/>
            <w:tcBorders>
              <w:bottom w:val="nil"/>
            </w:tcBorders>
          </w:tcPr>
          <w:p w:rsidR="003008D3" w:rsidRDefault="00741FA8">
            <w:pPr>
              <w:jc w:val="center"/>
              <w:rPr>
                <w:rFonts w:ascii="Arial" w:hAnsi="Arial"/>
                <w:spacing w:val="20"/>
                <w:sz w:val="18"/>
              </w:rPr>
            </w:pPr>
            <w:r>
              <w:rPr>
                <w:rFonts w:ascii="Arial" w:hAnsi="Arial"/>
                <w:spacing w:val="20"/>
                <w:sz w:val="18"/>
              </w:rPr>
              <w:t>Мука</w:t>
            </w:r>
          </w:p>
        </w:tc>
        <w:tc>
          <w:tcPr>
            <w:tcW w:w="1133" w:type="dxa"/>
            <w:gridSpan w:val="3"/>
            <w:tcBorders>
              <w:bottom w:val="nil"/>
            </w:tcBorders>
          </w:tcPr>
          <w:p w:rsidR="003008D3" w:rsidRDefault="00741FA8">
            <w:pPr>
              <w:jc w:val="center"/>
              <w:rPr>
                <w:rFonts w:ascii="Arial" w:hAnsi="Arial"/>
                <w:spacing w:val="20"/>
                <w:sz w:val="18"/>
              </w:rPr>
            </w:pPr>
            <w:r>
              <w:rPr>
                <w:rFonts w:ascii="Arial" w:hAnsi="Arial"/>
                <w:spacing w:val="20"/>
                <w:sz w:val="18"/>
              </w:rPr>
              <w:t>Соль</w:t>
            </w:r>
          </w:p>
        </w:tc>
      </w:tr>
      <w:tr w:rsidR="003008D3">
        <w:trPr>
          <w:gridAfter w:val="1"/>
          <w:wAfter w:w="8" w:type="dxa"/>
        </w:trPr>
        <w:tc>
          <w:tcPr>
            <w:tcW w:w="1135" w:type="dxa"/>
            <w:tcBorders>
              <w:top w:val="nil"/>
              <w:right w:val="single" w:sz="6" w:space="0" w:color="000000"/>
            </w:tcBorders>
          </w:tcPr>
          <w:p w:rsidR="003008D3" w:rsidRDefault="003008D3">
            <w:pPr>
              <w:jc w:val="center"/>
              <w:rPr>
                <w:rFonts w:ascii="Arial" w:hAnsi="Arial"/>
                <w:spacing w:val="20"/>
              </w:rPr>
            </w:pPr>
          </w:p>
        </w:tc>
        <w:tc>
          <w:tcPr>
            <w:tcW w:w="1433" w:type="dxa"/>
            <w:tcBorders>
              <w:top w:val="nil"/>
              <w:left w:val="single" w:sz="6" w:space="0" w:color="000000"/>
              <w:right w:val="single" w:sz="6" w:space="0" w:color="000000"/>
            </w:tcBorders>
          </w:tcPr>
          <w:p w:rsidR="003008D3" w:rsidRDefault="003008D3">
            <w:pPr>
              <w:jc w:val="center"/>
              <w:rPr>
                <w:rFonts w:ascii="Arial" w:hAnsi="Arial"/>
                <w:spacing w:val="20"/>
              </w:rPr>
            </w:pPr>
          </w:p>
        </w:tc>
        <w:tc>
          <w:tcPr>
            <w:tcW w:w="1685" w:type="dxa"/>
            <w:tcBorders>
              <w:top w:val="nil"/>
              <w:left w:val="single" w:sz="6" w:space="0" w:color="000000"/>
            </w:tcBorders>
          </w:tcPr>
          <w:p w:rsidR="003008D3" w:rsidRDefault="003008D3">
            <w:pPr>
              <w:jc w:val="center"/>
              <w:rPr>
                <w:rFonts w:ascii="Arial" w:hAnsi="Arial"/>
                <w:spacing w:val="20"/>
              </w:rPr>
            </w:pPr>
          </w:p>
        </w:tc>
        <w:tc>
          <w:tcPr>
            <w:tcW w:w="567" w:type="dxa"/>
          </w:tcPr>
          <w:p w:rsidR="003008D3" w:rsidRDefault="00741FA8">
            <w:pPr>
              <w:jc w:val="center"/>
              <w:rPr>
                <w:rFonts w:ascii="Arial" w:hAnsi="Arial"/>
                <w:spacing w:val="20"/>
              </w:rPr>
            </w:pPr>
            <w:r>
              <w:rPr>
                <w:rFonts w:ascii="Arial" w:hAnsi="Arial"/>
                <w:spacing w:val="20"/>
              </w:rPr>
              <w:t>Р</w:t>
            </w:r>
          </w:p>
        </w:tc>
        <w:tc>
          <w:tcPr>
            <w:tcW w:w="595" w:type="dxa"/>
            <w:gridSpan w:val="2"/>
          </w:tcPr>
          <w:p w:rsidR="003008D3" w:rsidRDefault="00741FA8">
            <w:pPr>
              <w:jc w:val="center"/>
              <w:rPr>
                <w:rFonts w:ascii="Arial" w:hAnsi="Arial"/>
                <w:spacing w:val="20"/>
              </w:rPr>
            </w:pPr>
            <w:r>
              <w:rPr>
                <w:rFonts w:ascii="Arial" w:hAnsi="Arial"/>
                <w:spacing w:val="20"/>
              </w:rPr>
              <w:t>Д</w:t>
            </w:r>
          </w:p>
        </w:tc>
        <w:tc>
          <w:tcPr>
            <w:tcW w:w="429" w:type="dxa"/>
          </w:tcPr>
          <w:p w:rsidR="003008D3" w:rsidRDefault="00741FA8">
            <w:pPr>
              <w:jc w:val="center"/>
              <w:rPr>
                <w:rFonts w:ascii="Arial" w:hAnsi="Arial"/>
                <w:spacing w:val="20"/>
              </w:rPr>
            </w:pPr>
            <w:r>
              <w:rPr>
                <w:rFonts w:ascii="Arial" w:hAnsi="Arial"/>
                <w:spacing w:val="20"/>
              </w:rPr>
              <w:t>Р</w:t>
            </w:r>
          </w:p>
        </w:tc>
        <w:tc>
          <w:tcPr>
            <w:tcW w:w="717" w:type="dxa"/>
            <w:gridSpan w:val="2"/>
          </w:tcPr>
          <w:p w:rsidR="003008D3" w:rsidRDefault="00741FA8">
            <w:pPr>
              <w:jc w:val="center"/>
              <w:rPr>
                <w:rFonts w:ascii="Arial" w:hAnsi="Arial"/>
                <w:spacing w:val="20"/>
              </w:rPr>
            </w:pPr>
            <w:r>
              <w:rPr>
                <w:rFonts w:ascii="Arial" w:hAnsi="Arial"/>
                <w:spacing w:val="20"/>
              </w:rPr>
              <w:t>Д</w:t>
            </w:r>
          </w:p>
        </w:tc>
        <w:tc>
          <w:tcPr>
            <w:tcW w:w="474" w:type="dxa"/>
          </w:tcPr>
          <w:p w:rsidR="003008D3" w:rsidRDefault="00741FA8">
            <w:pPr>
              <w:jc w:val="center"/>
              <w:rPr>
                <w:rFonts w:ascii="Arial" w:hAnsi="Arial"/>
                <w:spacing w:val="20"/>
              </w:rPr>
            </w:pPr>
            <w:r>
              <w:rPr>
                <w:rFonts w:ascii="Arial" w:hAnsi="Arial"/>
                <w:spacing w:val="20"/>
              </w:rPr>
              <w:t>Р</w:t>
            </w:r>
          </w:p>
        </w:tc>
        <w:tc>
          <w:tcPr>
            <w:tcW w:w="770" w:type="dxa"/>
          </w:tcPr>
          <w:p w:rsidR="003008D3" w:rsidRDefault="00741FA8">
            <w:pPr>
              <w:jc w:val="center"/>
              <w:rPr>
                <w:rFonts w:ascii="Arial" w:hAnsi="Arial"/>
                <w:spacing w:val="20"/>
              </w:rPr>
            </w:pPr>
            <w:r>
              <w:rPr>
                <w:rFonts w:ascii="Arial" w:hAnsi="Arial"/>
                <w:spacing w:val="20"/>
              </w:rPr>
              <w:t>Д</w:t>
            </w:r>
          </w:p>
        </w:tc>
        <w:tc>
          <w:tcPr>
            <w:tcW w:w="566" w:type="dxa"/>
            <w:gridSpan w:val="2"/>
          </w:tcPr>
          <w:p w:rsidR="003008D3" w:rsidRDefault="00741FA8">
            <w:pPr>
              <w:jc w:val="center"/>
              <w:rPr>
                <w:rFonts w:ascii="Arial" w:hAnsi="Arial"/>
                <w:spacing w:val="20"/>
              </w:rPr>
            </w:pPr>
            <w:r>
              <w:rPr>
                <w:rFonts w:ascii="Arial" w:hAnsi="Arial"/>
                <w:spacing w:val="20"/>
              </w:rPr>
              <w:t>Р</w:t>
            </w:r>
          </w:p>
        </w:tc>
        <w:tc>
          <w:tcPr>
            <w:tcW w:w="708" w:type="dxa"/>
          </w:tcPr>
          <w:p w:rsidR="003008D3" w:rsidRDefault="00741FA8">
            <w:pPr>
              <w:jc w:val="center"/>
              <w:rPr>
                <w:rFonts w:ascii="Arial" w:hAnsi="Arial"/>
                <w:spacing w:val="20"/>
              </w:rPr>
            </w:pPr>
            <w:r>
              <w:rPr>
                <w:rFonts w:ascii="Arial" w:hAnsi="Arial"/>
                <w:spacing w:val="20"/>
              </w:rPr>
              <w:t>Д</w:t>
            </w:r>
          </w:p>
        </w:tc>
        <w:tc>
          <w:tcPr>
            <w:tcW w:w="494" w:type="dxa"/>
            <w:gridSpan w:val="2"/>
          </w:tcPr>
          <w:p w:rsidR="003008D3" w:rsidRDefault="00741FA8">
            <w:pPr>
              <w:jc w:val="center"/>
              <w:rPr>
                <w:rFonts w:ascii="Arial" w:hAnsi="Arial"/>
                <w:spacing w:val="20"/>
              </w:rPr>
            </w:pPr>
            <w:r>
              <w:rPr>
                <w:rFonts w:ascii="Arial" w:hAnsi="Arial"/>
                <w:spacing w:val="20"/>
              </w:rPr>
              <w:t>Р</w:t>
            </w:r>
          </w:p>
        </w:tc>
        <w:tc>
          <w:tcPr>
            <w:tcW w:w="663" w:type="dxa"/>
          </w:tcPr>
          <w:p w:rsidR="003008D3" w:rsidRDefault="00741FA8">
            <w:pPr>
              <w:jc w:val="center"/>
              <w:rPr>
                <w:rFonts w:ascii="Arial" w:hAnsi="Arial"/>
                <w:spacing w:val="20"/>
              </w:rPr>
            </w:pPr>
            <w:r>
              <w:rPr>
                <w:rFonts w:ascii="Arial" w:hAnsi="Arial"/>
                <w:spacing w:val="20"/>
              </w:rPr>
              <w:t>Д</w:t>
            </w:r>
          </w:p>
        </w:tc>
        <w:tc>
          <w:tcPr>
            <w:tcW w:w="471" w:type="dxa"/>
            <w:gridSpan w:val="2"/>
          </w:tcPr>
          <w:p w:rsidR="003008D3" w:rsidRDefault="00741FA8">
            <w:pPr>
              <w:jc w:val="center"/>
              <w:rPr>
                <w:rFonts w:ascii="Arial" w:hAnsi="Arial"/>
                <w:spacing w:val="20"/>
              </w:rPr>
            </w:pPr>
            <w:r>
              <w:rPr>
                <w:rFonts w:ascii="Arial" w:hAnsi="Arial"/>
                <w:spacing w:val="20"/>
              </w:rPr>
              <w:t>Р</w:t>
            </w:r>
          </w:p>
        </w:tc>
        <w:tc>
          <w:tcPr>
            <w:tcW w:w="494" w:type="dxa"/>
          </w:tcPr>
          <w:p w:rsidR="003008D3" w:rsidRDefault="00741FA8">
            <w:pPr>
              <w:jc w:val="center"/>
              <w:rPr>
                <w:rFonts w:ascii="Arial" w:hAnsi="Arial"/>
                <w:spacing w:val="20"/>
              </w:rPr>
            </w:pPr>
            <w:r>
              <w:rPr>
                <w:rFonts w:ascii="Arial" w:hAnsi="Arial"/>
                <w:spacing w:val="20"/>
              </w:rPr>
              <w:t>Д</w:t>
            </w:r>
          </w:p>
        </w:tc>
        <w:tc>
          <w:tcPr>
            <w:tcW w:w="424" w:type="dxa"/>
            <w:gridSpan w:val="2"/>
          </w:tcPr>
          <w:p w:rsidR="003008D3" w:rsidRDefault="00741FA8">
            <w:pPr>
              <w:jc w:val="center"/>
              <w:rPr>
                <w:rFonts w:ascii="Arial" w:hAnsi="Arial"/>
                <w:spacing w:val="20"/>
              </w:rPr>
            </w:pPr>
            <w:r>
              <w:rPr>
                <w:rFonts w:ascii="Arial" w:hAnsi="Arial"/>
                <w:spacing w:val="20"/>
              </w:rPr>
              <w:t>Р</w:t>
            </w:r>
          </w:p>
        </w:tc>
        <w:tc>
          <w:tcPr>
            <w:tcW w:w="566" w:type="dxa"/>
          </w:tcPr>
          <w:p w:rsidR="003008D3" w:rsidRDefault="00741FA8">
            <w:pPr>
              <w:jc w:val="center"/>
              <w:rPr>
                <w:rFonts w:ascii="Arial" w:hAnsi="Arial"/>
                <w:spacing w:val="20"/>
              </w:rPr>
            </w:pPr>
            <w:r>
              <w:rPr>
                <w:rFonts w:ascii="Arial" w:hAnsi="Arial"/>
                <w:spacing w:val="20"/>
              </w:rPr>
              <w:t>Д</w:t>
            </w:r>
          </w:p>
        </w:tc>
        <w:tc>
          <w:tcPr>
            <w:tcW w:w="467" w:type="dxa"/>
            <w:gridSpan w:val="2"/>
          </w:tcPr>
          <w:p w:rsidR="003008D3" w:rsidRDefault="00741FA8">
            <w:pPr>
              <w:jc w:val="center"/>
              <w:rPr>
                <w:rFonts w:ascii="Arial" w:hAnsi="Arial"/>
                <w:spacing w:val="20"/>
              </w:rPr>
            </w:pPr>
            <w:r>
              <w:rPr>
                <w:rFonts w:ascii="Arial" w:hAnsi="Arial"/>
                <w:spacing w:val="20"/>
              </w:rPr>
              <w:t>Р</w:t>
            </w:r>
          </w:p>
        </w:tc>
        <w:tc>
          <w:tcPr>
            <w:tcW w:w="523" w:type="dxa"/>
          </w:tcPr>
          <w:p w:rsidR="003008D3" w:rsidRDefault="00741FA8">
            <w:pPr>
              <w:jc w:val="center"/>
              <w:rPr>
                <w:rFonts w:ascii="Arial" w:hAnsi="Arial"/>
                <w:spacing w:val="20"/>
              </w:rPr>
            </w:pPr>
            <w:r>
              <w:rPr>
                <w:rFonts w:ascii="Arial" w:hAnsi="Arial"/>
                <w:spacing w:val="20"/>
              </w:rPr>
              <w:t>Д</w:t>
            </w:r>
          </w:p>
        </w:tc>
        <w:tc>
          <w:tcPr>
            <w:tcW w:w="327" w:type="dxa"/>
            <w:gridSpan w:val="2"/>
          </w:tcPr>
          <w:p w:rsidR="003008D3" w:rsidRDefault="00741FA8">
            <w:pPr>
              <w:jc w:val="center"/>
              <w:rPr>
                <w:rFonts w:ascii="Arial" w:hAnsi="Arial"/>
                <w:spacing w:val="20"/>
              </w:rPr>
            </w:pPr>
            <w:r>
              <w:rPr>
                <w:rFonts w:ascii="Arial" w:hAnsi="Arial"/>
                <w:spacing w:val="20"/>
              </w:rPr>
              <w:t>Р</w:t>
            </w:r>
          </w:p>
        </w:tc>
        <w:tc>
          <w:tcPr>
            <w:tcW w:w="522" w:type="dxa"/>
          </w:tcPr>
          <w:p w:rsidR="003008D3" w:rsidRDefault="00741FA8">
            <w:pPr>
              <w:jc w:val="center"/>
              <w:rPr>
                <w:rFonts w:ascii="Arial" w:hAnsi="Arial"/>
                <w:spacing w:val="20"/>
              </w:rPr>
            </w:pPr>
            <w:r>
              <w:rPr>
                <w:rFonts w:ascii="Arial" w:hAnsi="Arial"/>
                <w:spacing w:val="20"/>
              </w:rPr>
              <w:t>Д</w:t>
            </w:r>
          </w:p>
        </w:tc>
        <w:tc>
          <w:tcPr>
            <w:tcW w:w="566" w:type="dxa"/>
            <w:gridSpan w:val="2"/>
          </w:tcPr>
          <w:p w:rsidR="003008D3" w:rsidRDefault="00741FA8">
            <w:pPr>
              <w:jc w:val="center"/>
              <w:rPr>
                <w:rFonts w:ascii="Arial" w:hAnsi="Arial"/>
                <w:spacing w:val="20"/>
              </w:rPr>
            </w:pPr>
            <w:r>
              <w:rPr>
                <w:rFonts w:ascii="Arial" w:hAnsi="Arial"/>
                <w:spacing w:val="20"/>
              </w:rPr>
              <w:t>Р</w:t>
            </w:r>
          </w:p>
        </w:tc>
        <w:tc>
          <w:tcPr>
            <w:tcW w:w="566" w:type="dxa"/>
          </w:tcPr>
          <w:p w:rsidR="003008D3" w:rsidRDefault="00741FA8">
            <w:pPr>
              <w:jc w:val="center"/>
              <w:rPr>
                <w:rFonts w:ascii="Arial" w:hAnsi="Arial"/>
                <w:spacing w:val="20"/>
              </w:rPr>
            </w:pPr>
            <w:r>
              <w:rPr>
                <w:rFonts w:ascii="Arial" w:hAnsi="Arial"/>
                <w:spacing w:val="20"/>
              </w:rPr>
              <w:t>Д</w:t>
            </w:r>
          </w:p>
        </w:tc>
      </w:tr>
      <w:tr w:rsidR="003008D3">
        <w:trPr>
          <w:gridAfter w:val="1"/>
          <w:wAfter w:w="8" w:type="dxa"/>
        </w:trPr>
        <w:tc>
          <w:tcPr>
            <w:tcW w:w="1135" w:type="dxa"/>
          </w:tcPr>
          <w:p w:rsidR="003008D3" w:rsidRDefault="00741FA8">
            <w:pPr>
              <w:jc w:val="center"/>
              <w:rPr>
                <w:rFonts w:ascii="Arial" w:hAnsi="Arial"/>
                <w:spacing w:val="20"/>
              </w:rPr>
            </w:pPr>
            <w:r>
              <w:rPr>
                <w:rFonts w:ascii="Arial" w:hAnsi="Arial"/>
                <w:spacing w:val="20"/>
              </w:rPr>
              <w:t>100</w:t>
            </w:r>
          </w:p>
        </w:tc>
        <w:tc>
          <w:tcPr>
            <w:tcW w:w="1433" w:type="dxa"/>
          </w:tcPr>
          <w:p w:rsidR="003008D3" w:rsidRDefault="00741FA8">
            <w:pPr>
              <w:jc w:val="center"/>
              <w:rPr>
                <w:rFonts w:ascii="Arial" w:hAnsi="Arial"/>
                <w:spacing w:val="20"/>
              </w:rPr>
            </w:pPr>
            <w:r>
              <w:rPr>
                <w:rFonts w:ascii="Arial" w:hAnsi="Arial"/>
                <w:spacing w:val="20"/>
              </w:rPr>
              <w:t>105</w:t>
            </w:r>
          </w:p>
        </w:tc>
        <w:tc>
          <w:tcPr>
            <w:tcW w:w="1685" w:type="dxa"/>
          </w:tcPr>
          <w:p w:rsidR="003008D3" w:rsidRDefault="00741FA8">
            <w:pPr>
              <w:jc w:val="center"/>
              <w:rPr>
                <w:rFonts w:ascii="Arial" w:hAnsi="Arial"/>
                <w:spacing w:val="20"/>
              </w:rPr>
            </w:pPr>
            <w:r>
              <w:rPr>
                <w:rFonts w:ascii="Arial" w:hAnsi="Arial"/>
                <w:spacing w:val="20"/>
              </w:rPr>
              <w:t>95,24</w:t>
            </w:r>
          </w:p>
        </w:tc>
        <w:tc>
          <w:tcPr>
            <w:tcW w:w="567" w:type="dxa"/>
          </w:tcPr>
          <w:p w:rsidR="003008D3" w:rsidRDefault="00741FA8">
            <w:pPr>
              <w:jc w:val="center"/>
              <w:rPr>
                <w:rFonts w:ascii="Arial" w:hAnsi="Arial"/>
                <w:spacing w:val="20"/>
              </w:rPr>
            </w:pPr>
            <w:r>
              <w:rPr>
                <w:rFonts w:ascii="Arial" w:hAnsi="Arial"/>
                <w:spacing w:val="20"/>
              </w:rPr>
              <w:t>25</w:t>
            </w:r>
          </w:p>
        </w:tc>
        <w:tc>
          <w:tcPr>
            <w:tcW w:w="595" w:type="dxa"/>
            <w:gridSpan w:val="2"/>
          </w:tcPr>
          <w:p w:rsidR="003008D3" w:rsidRDefault="00741FA8">
            <w:pPr>
              <w:jc w:val="center"/>
              <w:rPr>
                <w:rFonts w:ascii="Arial" w:hAnsi="Arial"/>
                <w:spacing w:val="20"/>
              </w:rPr>
            </w:pPr>
            <w:r>
              <w:rPr>
                <w:rFonts w:ascii="Arial" w:hAnsi="Arial"/>
                <w:spacing w:val="20"/>
              </w:rPr>
              <w:t>23,8</w:t>
            </w:r>
          </w:p>
        </w:tc>
        <w:tc>
          <w:tcPr>
            <w:tcW w:w="429" w:type="dxa"/>
          </w:tcPr>
          <w:p w:rsidR="003008D3" w:rsidRDefault="00741FA8">
            <w:pPr>
              <w:jc w:val="center"/>
              <w:rPr>
                <w:rFonts w:ascii="Arial" w:hAnsi="Arial"/>
                <w:spacing w:val="20"/>
              </w:rPr>
            </w:pPr>
            <w:r>
              <w:rPr>
                <w:rFonts w:ascii="Arial" w:hAnsi="Arial"/>
                <w:spacing w:val="20"/>
              </w:rPr>
              <w:t>45</w:t>
            </w:r>
          </w:p>
        </w:tc>
        <w:tc>
          <w:tcPr>
            <w:tcW w:w="717" w:type="dxa"/>
            <w:gridSpan w:val="2"/>
          </w:tcPr>
          <w:p w:rsidR="003008D3" w:rsidRDefault="00741FA8">
            <w:pPr>
              <w:jc w:val="center"/>
              <w:rPr>
                <w:rFonts w:ascii="Arial" w:hAnsi="Arial"/>
                <w:spacing w:val="20"/>
              </w:rPr>
            </w:pPr>
            <w:r>
              <w:rPr>
                <w:rFonts w:ascii="Arial" w:hAnsi="Arial"/>
                <w:spacing w:val="20"/>
              </w:rPr>
              <w:t>42,86</w:t>
            </w:r>
          </w:p>
        </w:tc>
        <w:tc>
          <w:tcPr>
            <w:tcW w:w="474" w:type="dxa"/>
          </w:tcPr>
          <w:p w:rsidR="003008D3" w:rsidRDefault="003008D3">
            <w:pPr>
              <w:jc w:val="center"/>
              <w:rPr>
                <w:rFonts w:ascii="Arial" w:hAnsi="Arial"/>
                <w:spacing w:val="20"/>
              </w:rPr>
            </w:pPr>
          </w:p>
        </w:tc>
        <w:tc>
          <w:tcPr>
            <w:tcW w:w="770" w:type="dxa"/>
          </w:tcPr>
          <w:p w:rsidR="003008D3" w:rsidRDefault="003008D3">
            <w:pPr>
              <w:jc w:val="center"/>
              <w:rPr>
                <w:rFonts w:ascii="Arial" w:hAnsi="Arial"/>
                <w:spacing w:val="20"/>
              </w:rPr>
            </w:pPr>
          </w:p>
        </w:tc>
        <w:tc>
          <w:tcPr>
            <w:tcW w:w="566" w:type="dxa"/>
            <w:gridSpan w:val="2"/>
          </w:tcPr>
          <w:p w:rsidR="003008D3" w:rsidRDefault="00741FA8">
            <w:pPr>
              <w:jc w:val="center"/>
              <w:rPr>
                <w:rFonts w:ascii="Arial" w:hAnsi="Arial"/>
                <w:spacing w:val="20"/>
              </w:rPr>
            </w:pPr>
            <w:r>
              <w:rPr>
                <w:rFonts w:ascii="Arial" w:hAnsi="Arial"/>
                <w:spacing w:val="20"/>
              </w:rPr>
              <w:t>30</w:t>
            </w:r>
          </w:p>
        </w:tc>
        <w:tc>
          <w:tcPr>
            <w:tcW w:w="708" w:type="dxa"/>
          </w:tcPr>
          <w:p w:rsidR="003008D3" w:rsidRDefault="00741FA8">
            <w:pPr>
              <w:jc w:val="center"/>
              <w:rPr>
                <w:rFonts w:ascii="Arial" w:hAnsi="Arial"/>
                <w:spacing w:val="20"/>
              </w:rPr>
            </w:pPr>
            <w:r>
              <w:rPr>
                <w:rFonts w:ascii="Arial" w:hAnsi="Arial"/>
                <w:spacing w:val="20"/>
              </w:rPr>
              <w:t>28,57</w:t>
            </w:r>
          </w:p>
        </w:tc>
        <w:tc>
          <w:tcPr>
            <w:tcW w:w="494" w:type="dxa"/>
            <w:gridSpan w:val="2"/>
          </w:tcPr>
          <w:p w:rsidR="003008D3" w:rsidRDefault="003008D3">
            <w:pPr>
              <w:jc w:val="center"/>
              <w:rPr>
                <w:rFonts w:ascii="Arial" w:hAnsi="Arial"/>
                <w:spacing w:val="20"/>
              </w:rPr>
            </w:pPr>
          </w:p>
        </w:tc>
        <w:tc>
          <w:tcPr>
            <w:tcW w:w="663" w:type="dxa"/>
          </w:tcPr>
          <w:p w:rsidR="003008D3" w:rsidRDefault="003008D3">
            <w:pPr>
              <w:jc w:val="center"/>
              <w:rPr>
                <w:rFonts w:ascii="Arial" w:hAnsi="Arial"/>
                <w:spacing w:val="20"/>
              </w:rPr>
            </w:pPr>
          </w:p>
        </w:tc>
        <w:tc>
          <w:tcPr>
            <w:tcW w:w="471" w:type="dxa"/>
            <w:gridSpan w:val="2"/>
          </w:tcPr>
          <w:p w:rsidR="003008D3" w:rsidRDefault="003008D3">
            <w:pPr>
              <w:jc w:val="center"/>
              <w:rPr>
                <w:rFonts w:ascii="Arial" w:hAnsi="Arial"/>
                <w:spacing w:val="20"/>
              </w:rPr>
            </w:pPr>
          </w:p>
        </w:tc>
        <w:tc>
          <w:tcPr>
            <w:tcW w:w="494" w:type="dxa"/>
          </w:tcPr>
          <w:p w:rsidR="003008D3" w:rsidRDefault="003008D3">
            <w:pPr>
              <w:jc w:val="center"/>
              <w:rPr>
                <w:rFonts w:ascii="Arial" w:hAnsi="Arial"/>
                <w:spacing w:val="20"/>
              </w:rPr>
            </w:pPr>
          </w:p>
        </w:tc>
        <w:tc>
          <w:tcPr>
            <w:tcW w:w="424" w:type="dxa"/>
            <w:gridSpan w:val="2"/>
          </w:tcPr>
          <w:p w:rsidR="003008D3" w:rsidRDefault="003008D3">
            <w:pPr>
              <w:jc w:val="center"/>
              <w:rPr>
                <w:rFonts w:ascii="Arial" w:hAnsi="Arial"/>
                <w:spacing w:val="20"/>
              </w:rPr>
            </w:pPr>
          </w:p>
        </w:tc>
        <w:tc>
          <w:tcPr>
            <w:tcW w:w="566" w:type="dxa"/>
          </w:tcPr>
          <w:p w:rsidR="003008D3" w:rsidRDefault="003008D3">
            <w:pPr>
              <w:jc w:val="center"/>
              <w:rPr>
                <w:rFonts w:ascii="Arial" w:hAnsi="Arial"/>
                <w:spacing w:val="20"/>
              </w:rPr>
            </w:pPr>
          </w:p>
        </w:tc>
        <w:tc>
          <w:tcPr>
            <w:tcW w:w="467" w:type="dxa"/>
            <w:gridSpan w:val="2"/>
          </w:tcPr>
          <w:p w:rsidR="003008D3" w:rsidRDefault="003008D3">
            <w:pPr>
              <w:jc w:val="center"/>
              <w:rPr>
                <w:rFonts w:ascii="Arial" w:hAnsi="Arial"/>
                <w:spacing w:val="20"/>
              </w:rPr>
            </w:pPr>
          </w:p>
        </w:tc>
        <w:tc>
          <w:tcPr>
            <w:tcW w:w="523" w:type="dxa"/>
          </w:tcPr>
          <w:p w:rsidR="003008D3" w:rsidRDefault="003008D3">
            <w:pPr>
              <w:jc w:val="center"/>
              <w:rPr>
                <w:rFonts w:ascii="Arial" w:hAnsi="Arial"/>
                <w:spacing w:val="20"/>
              </w:rPr>
            </w:pPr>
          </w:p>
        </w:tc>
        <w:tc>
          <w:tcPr>
            <w:tcW w:w="327" w:type="dxa"/>
            <w:gridSpan w:val="2"/>
          </w:tcPr>
          <w:p w:rsidR="003008D3" w:rsidRDefault="003008D3">
            <w:pPr>
              <w:jc w:val="center"/>
              <w:rPr>
                <w:rFonts w:ascii="Arial" w:hAnsi="Arial"/>
                <w:spacing w:val="20"/>
              </w:rPr>
            </w:pPr>
          </w:p>
        </w:tc>
        <w:tc>
          <w:tcPr>
            <w:tcW w:w="522" w:type="dxa"/>
          </w:tcPr>
          <w:p w:rsidR="003008D3" w:rsidRDefault="003008D3">
            <w:pPr>
              <w:jc w:val="center"/>
              <w:rPr>
                <w:rFonts w:ascii="Arial" w:hAnsi="Arial"/>
                <w:spacing w:val="20"/>
              </w:rPr>
            </w:pPr>
          </w:p>
        </w:tc>
        <w:tc>
          <w:tcPr>
            <w:tcW w:w="566" w:type="dxa"/>
            <w:gridSpan w:val="2"/>
          </w:tcPr>
          <w:p w:rsidR="003008D3" w:rsidRDefault="00741FA8">
            <w:pPr>
              <w:jc w:val="center"/>
              <w:rPr>
                <w:rFonts w:ascii="Arial" w:hAnsi="Arial"/>
                <w:spacing w:val="20"/>
              </w:rPr>
            </w:pPr>
            <w:r>
              <w:rPr>
                <w:rFonts w:ascii="Arial" w:hAnsi="Arial"/>
                <w:spacing w:val="20"/>
              </w:rPr>
              <w:t>2,2</w:t>
            </w:r>
          </w:p>
        </w:tc>
        <w:tc>
          <w:tcPr>
            <w:tcW w:w="566" w:type="dxa"/>
          </w:tcPr>
          <w:p w:rsidR="003008D3" w:rsidRDefault="00741FA8">
            <w:pPr>
              <w:jc w:val="center"/>
              <w:rPr>
                <w:rFonts w:ascii="Arial" w:hAnsi="Arial"/>
                <w:spacing w:val="20"/>
              </w:rPr>
            </w:pPr>
            <w:r>
              <w:rPr>
                <w:rFonts w:ascii="Arial" w:hAnsi="Arial"/>
                <w:spacing w:val="20"/>
              </w:rPr>
              <w:t>2,1</w:t>
            </w:r>
          </w:p>
        </w:tc>
      </w:tr>
      <w:tr w:rsidR="003008D3">
        <w:trPr>
          <w:gridAfter w:val="1"/>
          <w:wAfter w:w="8" w:type="dxa"/>
        </w:trPr>
        <w:tc>
          <w:tcPr>
            <w:tcW w:w="1135" w:type="dxa"/>
          </w:tcPr>
          <w:p w:rsidR="003008D3" w:rsidRDefault="00741FA8">
            <w:pPr>
              <w:jc w:val="center"/>
              <w:rPr>
                <w:rFonts w:ascii="Arial" w:hAnsi="Arial"/>
                <w:spacing w:val="20"/>
              </w:rPr>
            </w:pPr>
            <w:r>
              <w:rPr>
                <w:rFonts w:ascii="Arial" w:hAnsi="Arial"/>
                <w:spacing w:val="20"/>
              </w:rPr>
              <w:t>100</w:t>
            </w:r>
          </w:p>
        </w:tc>
        <w:tc>
          <w:tcPr>
            <w:tcW w:w="1433" w:type="dxa"/>
          </w:tcPr>
          <w:p w:rsidR="003008D3" w:rsidRDefault="00741FA8">
            <w:pPr>
              <w:jc w:val="center"/>
              <w:rPr>
                <w:rFonts w:ascii="Arial" w:hAnsi="Arial"/>
                <w:spacing w:val="20"/>
              </w:rPr>
            </w:pPr>
            <w:r>
              <w:rPr>
                <w:rFonts w:ascii="Arial" w:hAnsi="Arial"/>
                <w:spacing w:val="20"/>
              </w:rPr>
              <w:t>105</w:t>
            </w:r>
          </w:p>
        </w:tc>
        <w:tc>
          <w:tcPr>
            <w:tcW w:w="1685" w:type="dxa"/>
          </w:tcPr>
          <w:p w:rsidR="003008D3" w:rsidRDefault="00741FA8">
            <w:pPr>
              <w:jc w:val="center"/>
              <w:rPr>
                <w:rFonts w:ascii="Arial" w:hAnsi="Arial"/>
                <w:spacing w:val="20"/>
              </w:rPr>
            </w:pPr>
            <w:r>
              <w:rPr>
                <w:rFonts w:ascii="Arial" w:hAnsi="Arial"/>
                <w:spacing w:val="20"/>
              </w:rPr>
              <w:t>95,24</w:t>
            </w:r>
          </w:p>
        </w:tc>
        <w:tc>
          <w:tcPr>
            <w:tcW w:w="567" w:type="dxa"/>
          </w:tcPr>
          <w:p w:rsidR="003008D3" w:rsidRDefault="00741FA8">
            <w:pPr>
              <w:jc w:val="center"/>
              <w:rPr>
                <w:rFonts w:ascii="Arial" w:hAnsi="Arial"/>
                <w:spacing w:val="20"/>
              </w:rPr>
            </w:pPr>
            <w:r>
              <w:rPr>
                <w:rFonts w:ascii="Arial" w:hAnsi="Arial"/>
                <w:spacing w:val="20"/>
              </w:rPr>
              <w:t>20</w:t>
            </w:r>
          </w:p>
        </w:tc>
        <w:tc>
          <w:tcPr>
            <w:tcW w:w="595" w:type="dxa"/>
            <w:gridSpan w:val="2"/>
          </w:tcPr>
          <w:p w:rsidR="003008D3" w:rsidRDefault="00741FA8">
            <w:pPr>
              <w:jc w:val="center"/>
              <w:rPr>
                <w:rFonts w:ascii="Arial" w:hAnsi="Arial"/>
                <w:spacing w:val="20"/>
              </w:rPr>
            </w:pPr>
            <w:r>
              <w:rPr>
                <w:rFonts w:ascii="Arial" w:hAnsi="Arial"/>
                <w:spacing w:val="20"/>
              </w:rPr>
              <w:t>19</w:t>
            </w:r>
          </w:p>
        </w:tc>
        <w:tc>
          <w:tcPr>
            <w:tcW w:w="429" w:type="dxa"/>
          </w:tcPr>
          <w:p w:rsidR="003008D3" w:rsidRDefault="003008D3">
            <w:pPr>
              <w:jc w:val="center"/>
              <w:rPr>
                <w:rFonts w:ascii="Arial" w:hAnsi="Arial"/>
                <w:spacing w:val="20"/>
              </w:rPr>
            </w:pPr>
          </w:p>
        </w:tc>
        <w:tc>
          <w:tcPr>
            <w:tcW w:w="717" w:type="dxa"/>
            <w:gridSpan w:val="2"/>
          </w:tcPr>
          <w:p w:rsidR="003008D3" w:rsidRDefault="003008D3">
            <w:pPr>
              <w:jc w:val="center"/>
              <w:rPr>
                <w:rFonts w:ascii="Arial" w:hAnsi="Arial"/>
                <w:spacing w:val="20"/>
              </w:rPr>
            </w:pPr>
          </w:p>
        </w:tc>
        <w:tc>
          <w:tcPr>
            <w:tcW w:w="474" w:type="dxa"/>
          </w:tcPr>
          <w:p w:rsidR="003008D3" w:rsidRDefault="00741FA8">
            <w:pPr>
              <w:jc w:val="center"/>
              <w:rPr>
                <w:rFonts w:ascii="Arial" w:hAnsi="Arial"/>
                <w:spacing w:val="20"/>
              </w:rPr>
            </w:pPr>
            <w:r>
              <w:rPr>
                <w:rFonts w:ascii="Arial" w:hAnsi="Arial"/>
                <w:spacing w:val="20"/>
              </w:rPr>
              <w:t>70</w:t>
            </w:r>
          </w:p>
        </w:tc>
        <w:tc>
          <w:tcPr>
            <w:tcW w:w="770" w:type="dxa"/>
          </w:tcPr>
          <w:p w:rsidR="003008D3" w:rsidRDefault="00741FA8">
            <w:pPr>
              <w:jc w:val="center"/>
              <w:rPr>
                <w:rFonts w:ascii="Arial" w:hAnsi="Arial"/>
                <w:spacing w:val="20"/>
              </w:rPr>
            </w:pPr>
            <w:r>
              <w:rPr>
                <w:rFonts w:ascii="Arial" w:hAnsi="Arial"/>
                <w:spacing w:val="20"/>
              </w:rPr>
              <w:t>66,67</w:t>
            </w:r>
          </w:p>
        </w:tc>
        <w:tc>
          <w:tcPr>
            <w:tcW w:w="566" w:type="dxa"/>
            <w:gridSpan w:val="2"/>
          </w:tcPr>
          <w:p w:rsidR="003008D3" w:rsidRDefault="003008D3">
            <w:pPr>
              <w:jc w:val="center"/>
              <w:rPr>
                <w:rFonts w:ascii="Arial" w:hAnsi="Arial"/>
                <w:spacing w:val="20"/>
              </w:rPr>
            </w:pPr>
          </w:p>
        </w:tc>
        <w:tc>
          <w:tcPr>
            <w:tcW w:w="708" w:type="dxa"/>
          </w:tcPr>
          <w:p w:rsidR="003008D3" w:rsidRDefault="003008D3">
            <w:pPr>
              <w:jc w:val="center"/>
              <w:rPr>
                <w:rFonts w:ascii="Arial" w:hAnsi="Arial"/>
                <w:spacing w:val="20"/>
              </w:rPr>
            </w:pPr>
          </w:p>
        </w:tc>
        <w:tc>
          <w:tcPr>
            <w:tcW w:w="494" w:type="dxa"/>
            <w:gridSpan w:val="2"/>
          </w:tcPr>
          <w:p w:rsidR="003008D3" w:rsidRDefault="003008D3">
            <w:pPr>
              <w:jc w:val="center"/>
              <w:rPr>
                <w:rFonts w:ascii="Arial" w:hAnsi="Arial"/>
                <w:spacing w:val="20"/>
              </w:rPr>
            </w:pPr>
          </w:p>
        </w:tc>
        <w:tc>
          <w:tcPr>
            <w:tcW w:w="663" w:type="dxa"/>
          </w:tcPr>
          <w:p w:rsidR="003008D3" w:rsidRDefault="003008D3">
            <w:pPr>
              <w:jc w:val="center"/>
              <w:rPr>
                <w:rFonts w:ascii="Arial" w:hAnsi="Arial"/>
                <w:spacing w:val="20"/>
              </w:rPr>
            </w:pPr>
          </w:p>
        </w:tc>
        <w:tc>
          <w:tcPr>
            <w:tcW w:w="471" w:type="dxa"/>
            <w:gridSpan w:val="2"/>
          </w:tcPr>
          <w:p w:rsidR="003008D3" w:rsidRDefault="003008D3">
            <w:pPr>
              <w:jc w:val="center"/>
              <w:rPr>
                <w:rFonts w:ascii="Arial" w:hAnsi="Arial"/>
                <w:spacing w:val="20"/>
              </w:rPr>
            </w:pPr>
          </w:p>
        </w:tc>
        <w:tc>
          <w:tcPr>
            <w:tcW w:w="494" w:type="dxa"/>
          </w:tcPr>
          <w:p w:rsidR="003008D3" w:rsidRDefault="003008D3">
            <w:pPr>
              <w:jc w:val="center"/>
              <w:rPr>
                <w:rFonts w:ascii="Arial" w:hAnsi="Arial"/>
                <w:spacing w:val="20"/>
              </w:rPr>
            </w:pPr>
          </w:p>
        </w:tc>
        <w:tc>
          <w:tcPr>
            <w:tcW w:w="424" w:type="dxa"/>
            <w:gridSpan w:val="2"/>
          </w:tcPr>
          <w:p w:rsidR="003008D3" w:rsidRDefault="00741FA8">
            <w:pPr>
              <w:jc w:val="center"/>
              <w:rPr>
                <w:rFonts w:ascii="Arial" w:hAnsi="Arial"/>
                <w:spacing w:val="20"/>
              </w:rPr>
            </w:pPr>
            <w:r>
              <w:rPr>
                <w:rFonts w:ascii="Arial" w:hAnsi="Arial"/>
                <w:spacing w:val="20"/>
              </w:rPr>
              <w:t>4</w:t>
            </w:r>
          </w:p>
        </w:tc>
        <w:tc>
          <w:tcPr>
            <w:tcW w:w="566" w:type="dxa"/>
          </w:tcPr>
          <w:p w:rsidR="003008D3" w:rsidRDefault="00741FA8">
            <w:pPr>
              <w:jc w:val="center"/>
              <w:rPr>
                <w:rFonts w:ascii="Arial" w:hAnsi="Arial"/>
                <w:spacing w:val="20"/>
              </w:rPr>
            </w:pPr>
            <w:r>
              <w:rPr>
                <w:rFonts w:ascii="Arial" w:hAnsi="Arial"/>
                <w:spacing w:val="20"/>
              </w:rPr>
              <w:t>3,8</w:t>
            </w:r>
          </w:p>
        </w:tc>
        <w:tc>
          <w:tcPr>
            <w:tcW w:w="467" w:type="dxa"/>
            <w:gridSpan w:val="2"/>
          </w:tcPr>
          <w:p w:rsidR="003008D3" w:rsidRDefault="00741FA8">
            <w:pPr>
              <w:jc w:val="center"/>
              <w:rPr>
                <w:rFonts w:ascii="Arial" w:hAnsi="Arial"/>
                <w:spacing w:val="20"/>
              </w:rPr>
            </w:pPr>
            <w:r>
              <w:rPr>
                <w:rFonts w:ascii="Arial" w:hAnsi="Arial"/>
                <w:spacing w:val="20"/>
              </w:rPr>
              <w:t>4</w:t>
            </w:r>
          </w:p>
        </w:tc>
        <w:tc>
          <w:tcPr>
            <w:tcW w:w="523" w:type="dxa"/>
          </w:tcPr>
          <w:p w:rsidR="003008D3" w:rsidRDefault="00741FA8">
            <w:pPr>
              <w:jc w:val="center"/>
              <w:rPr>
                <w:rFonts w:ascii="Arial" w:hAnsi="Arial"/>
                <w:spacing w:val="20"/>
              </w:rPr>
            </w:pPr>
            <w:r>
              <w:rPr>
                <w:rFonts w:ascii="Arial" w:hAnsi="Arial"/>
                <w:spacing w:val="20"/>
              </w:rPr>
              <w:t>3,8</w:t>
            </w:r>
          </w:p>
        </w:tc>
        <w:tc>
          <w:tcPr>
            <w:tcW w:w="327" w:type="dxa"/>
            <w:gridSpan w:val="2"/>
          </w:tcPr>
          <w:p w:rsidR="003008D3" w:rsidRDefault="00741FA8">
            <w:pPr>
              <w:jc w:val="center"/>
              <w:rPr>
                <w:rFonts w:ascii="Arial" w:hAnsi="Arial"/>
                <w:spacing w:val="20"/>
              </w:rPr>
            </w:pPr>
            <w:r>
              <w:rPr>
                <w:rFonts w:ascii="Arial" w:hAnsi="Arial"/>
                <w:spacing w:val="20"/>
              </w:rPr>
              <w:t>2</w:t>
            </w:r>
          </w:p>
        </w:tc>
        <w:tc>
          <w:tcPr>
            <w:tcW w:w="522" w:type="dxa"/>
          </w:tcPr>
          <w:p w:rsidR="003008D3" w:rsidRDefault="00741FA8">
            <w:pPr>
              <w:jc w:val="center"/>
              <w:rPr>
                <w:rFonts w:ascii="Arial" w:hAnsi="Arial"/>
                <w:spacing w:val="20"/>
              </w:rPr>
            </w:pPr>
            <w:r>
              <w:rPr>
                <w:rFonts w:ascii="Arial" w:hAnsi="Arial"/>
                <w:spacing w:val="20"/>
              </w:rPr>
              <w:t>1,9</w:t>
            </w:r>
          </w:p>
        </w:tc>
        <w:tc>
          <w:tcPr>
            <w:tcW w:w="566" w:type="dxa"/>
            <w:gridSpan w:val="2"/>
          </w:tcPr>
          <w:p w:rsidR="003008D3" w:rsidRDefault="00741FA8">
            <w:pPr>
              <w:jc w:val="center"/>
              <w:rPr>
                <w:rFonts w:ascii="Arial" w:hAnsi="Arial"/>
                <w:spacing w:val="20"/>
              </w:rPr>
            </w:pPr>
            <w:r>
              <w:rPr>
                <w:rFonts w:ascii="Arial" w:hAnsi="Arial"/>
                <w:spacing w:val="20"/>
              </w:rPr>
              <w:t>2,2</w:t>
            </w:r>
          </w:p>
        </w:tc>
        <w:tc>
          <w:tcPr>
            <w:tcW w:w="566" w:type="dxa"/>
          </w:tcPr>
          <w:p w:rsidR="003008D3" w:rsidRDefault="00741FA8">
            <w:pPr>
              <w:jc w:val="center"/>
              <w:rPr>
                <w:rFonts w:ascii="Arial" w:hAnsi="Arial"/>
                <w:spacing w:val="20"/>
              </w:rPr>
            </w:pPr>
            <w:r>
              <w:rPr>
                <w:rFonts w:ascii="Arial" w:hAnsi="Arial"/>
                <w:spacing w:val="20"/>
              </w:rPr>
              <w:t>2,1</w:t>
            </w:r>
          </w:p>
        </w:tc>
      </w:tr>
      <w:tr w:rsidR="003008D3">
        <w:trPr>
          <w:gridAfter w:val="1"/>
          <w:wAfter w:w="8" w:type="dxa"/>
        </w:trPr>
        <w:tc>
          <w:tcPr>
            <w:tcW w:w="1135" w:type="dxa"/>
          </w:tcPr>
          <w:p w:rsidR="003008D3" w:rsidRDefault="00741FA8">
            <w:pPr>
              <w:jc w:val="center"/>
              <w:rPr>
                <w:rFonts w:ascii="Arial" w:hAnsi="Arial"/>
                <w:spacing w:val="20"/>
              </w:rPr>
            </w:pPr>
            <w:r>
              <w:rPr>
                <w:rFonts w:ascii="Arial" w:hAnsi="Arial"/>
                <w:spacing w:val="20"/>
              </w:rPr>
              <w:t>100</w:t>
            </w:r>
          </w:p>
        </w:tc>
        <w:tc>
          <w:tcPr>
            <w:tcW w:w="1433" w:type="dxa"/>
          </w:tcPr>
          <w:p w:rsidR="003008D3" w:rsidRDefault="00741FA8">
            <w:pPr>
              <w:jc w:val="center"/>
              <w:rPr>
                <w:rFonts w:ascii="Arial" w:hAnsi="Arial"/>
                <w:spacing w:val="20"/>
              </w:rPr>
            </w:pPr>
            <w:r>
              <w:rPr>
                <w:rFonts w:ascii="Arial" w:hAnsi="Arial"/>
                <w:spacing w:val="20"/>
              </w:rPr>
              <w:t>114</w:t>
            </w:r>
          </w:p>
        </w:tc>
        <w:tc>
          <w:tcPr>
            <w:tcW w:w="1685" w:type="dxa"/>
          </w:tcPr>
          <w:p w:rsidR="003008D3" w:rsidRDefault="00741FA8">
            <w:pPr>
              <w:jc w:val="center"/>
              <w:rPr>
                <w:rFonts w:ascii="Arial" w:hAnsi="Arial"/>
                <w:spacing w:val="20"/>
              </w:rPr>
            </w:pPr>
            <w:r>
              <w:rPr>
                <w:rFonts w:ascii="Arial" w:hAnsi="Arial"/>
                <w:spacing w:val="20"/>
              </w:rPr>
              <w:t>87,72</w:t>
            </w:r>
          </w:p>
        </w:tc>
        <w:tc>
          <w:tcPr>
            <w:tcW w:w="567" w:type="dxa"/>
          </w:tcPr>
          <w:p w:rsidR="003008D3" w:rsidRDefault="003008D3">
            <w:pPr>
              <w:jc w:val="center"/>
              <w:rPr>
                <w:rFonts w:ascii="Arial" w:hAnsi="Arial"/>
                <w:spacing w:val="20"/>
              </w:rPr>
            </w:pPr>
          </w:p>
        </w:tc>
        <w:tc>
          <w:tcPr>
            <w:tcW w:w="595" w:type="dxa"/>
            <w:gridSpan w:val="2"/>
          </w:tcPr>
          <w:p w:rsidR="003008D3" w:rsidRDefault="003008D3">
            <w:pPr>
              <w:jc w:val="center"/>
              <w:rPr>
                <w:rFonts w:ascii="Arial" w:hAnsi="Arial"/>
                <w:spacing w:val="20"/>
              </w:rPr>
            </w:pPr>
          </w:p>
        </w:tc>
        <w:tc>
          <w:tcPr>
            <w:tcW w:w="429" w:type="dxa"/>
          </w:tcPr>
          <w:p w:rsidR="003008D3" w:rsidRDefault="003008D3">
            <w:pPr>
              <w:jc w:val="center"/>
              <w:rPr>
                <w:rFonts w:ascii="Arial" w:hAnsi="Arial"/>
                <w:spacing w:val="20"/>
              </w:rPr>
            </w:pPr>
          </w:p>
        </w:tc>
        <w:tc>
          <w:tcPr>
            <w:tcW w:w="717" w:type="dxa"/>
            <w:gridSpan w:val="2"/>
          </w:tcPr>
          <w:p w:rsidR="003008D3" w:rsidRDefault="003008D3">
            <w:pPr>
              <w:jc w:val="center"/>
              <w:rPr>
                <w:rFonts w:ascii="Arial" w:hAnsi="Arial"/>
                <w:spacing w:val="20"/>
              </w:rPr>
            </w:pPr>
          </w:p>
        </w:tc>
        <w:tc>
          <w:tcPr>
            <w:tcW w:w="474" w:type="dxa"/>
          </w:tcPr>
          <w:p w:rsidR="003008D3" w:rsidRDefault="00741FA8">
            <w:pPr>
              <w:jc w:val="center"/>
              <w:rPr>
                <w:rFonts w:ascii="Arial" w:hAnsi="Arial"/>
                <w:spacing w:val="20"/>
              </w:rPr>
            </w:pPr>
            <w:r>
              <w:rPr>
                <w:rFonts w:ascii="Arial" w:hAnsi="Arial"/>
                <w:spacing w:val="20"/>
              </w:rPr>
              <w:t>90</w:t>
            </w:r>
          </w:p>
        </w:tc>
        <w:tc>
          <w:tcPr>
            <w:tcW w:w="770" w:type="dxa"/>
          </w:tcPr>
          <w:p w:rsidR="003008D3" w:rsidRDefault="00741FA8">
            <w:pPr>
              <w:jc w:val="center"/>
              <w:rPr>
                <w:rFonts w:ascii="Arial" w:hAnsi="Arial"/>
                <w:spacing w:val="20"/>
              </w:rPr>
            </w:pPr>
            <w:r>
              <w:rPr>
                <w:rFonts w:ascii="Arial" w:hAnsi="Arial"/>
                <w:spacing w:val="20"/>
              </w:rPr>
              <w:t>78,9</w:t>
            </w:r>
          </w:p>
        </w:tc>
        <w:tc>
          <w:tcPr>
            <w:tcW w:w="566" w:type="dxa"/>
            <w:gridSpan w:val="2"/>
          </w:tcPr>
          <w:p w:rsidR="003008D3" w:rsidRDefault="003008D3">
            <w:pPr>
              <w:jc w:val="center"/>
              <w:rPr>
                <w:rFonts w:ascii="Arial" w:hAnsi="Arial"/>
                <w:spacing w:val="20"/>
              </w:rPr>
            </w:pPr>
          </w:p>
        </w:tc>
        <w:tc>
          <w:tcPr>
            <w:tcW w:w="708" w:type="dxa"/>
          </w:tcPr>
          <w:p w:rsidR="003008D3" w:rsidRDefault="003008D3">
            <w:pPr>
              <w:jc w:val="center"/>
              <w:rPr>
                <w:rFonts w:ascii="Arial" w:hAnsi="Arial"/>
                <w:spacing w:val="20"/>
              </w:rPr>
            </w:pPr>
          </w:p>
        </w:tc>
        <w:tc>
          <w:tcPr>
            <w:tcW w:w="494" w:type="dxa"/>
            <w:gridSpan w:val="2"/>
          </w:tcPr>
          <w:p w:rsidR="003008D3" w:rsidRDefault="003008D3">
            <w:pPr>
              <w:jc w:val="center"/>
              <w:rPr>
                <w:rFonts w:ascii="Arial" w:hAnsi="Arial"/>
                <w:spacing w:val="20"/>
              </w:rPr>
            </w:pPr>
          </w:p>
        </w:tc>
        <w:tc>
          <w:tcPr>
            <w:tcW w:w="663" w:type="dxa"/>
          </w:tcPr>
          <w:p w:rsidR="003008D3" w:rsidRDefault="003008D3">
            <w:pPr>
              <w:jc w:val="center"/>
              <w:rPr>
                <w:rFonts w:ascii="Arial" w:hAnsi="Arial"/>
                <w:spacing w:val="20"/>
              </w:rPr>
            </w:pPr>
          </w:p>
        </w:tc>
        <w:tc>
          <w:tcPr>
            <w:tcW w:w="471" w:type="dxa"/>
            <w:gridSpan w:val="2"/>
          </w:tcPr>
          <w:p w:rsidR="003008D3" w:rsidRDefault="00741FA8">
            <w:pPr>
              <w:jc w:val="center"/>
              <w:rPr>
                <w:rFonts w:ascii="Arial" w:hAnsi="Arial"/>
                <w:spacing w:val="20"/>
              </w:rPr>
            </w:pPr>
            <w:r>
              <w:rPr>
                <w:rFonts w:ascii="Arial" w:hAnsi="Arial"/>
                <w:spacing w:val="20"/>
              </w:rPr>
              <w:t>10</w:t>
            </w:r>
          </w:p>
        </w:tc>
        <w:tc>
          <w:tcPr>
            <w:tcW w:w="494" w:type="dxa"/>
          </w:tcPr>
          <w:p w:rsidR="003008D3" w:rsidRDefault="00741FA8">
            <w:pPr>
              <w:jc w:val="center"/>
              <w:rPr>
                <w:rFonts w:ascii="Arial" w:hAnsi="Arial"/>
                <w:spacing w:val="20"/>
              </w:rPr>
            </w:pPr>
            <w:r>
              <w:rPr>
                <w:rFonts w:ascii="Arial" w:hAnsi="Arial"/>
                <w:spacing w:val="20"/>
              </w:rPr>
              <w:t>8</w:t>
            </w:r>
          </w:p>
        </w:tc>
        <w:tc>
          <w:tcPr>
            <w:tcW w:w="424" w:type="dxa"/>
            <w:gridSpan w:val="2"/>
          </w:tcPr>
          <w:p w:rsidR="003008D3" w:rsidRDefault="003008D3">
            <w:pPr>
              <w:jc w:val="center"/>
              <w:rPr>
                <w:rFonts w:ascii="Arial" w:hAnsi="Arial"/>
                <w:spacing w:val="20"/>
              </w:rPr>
            </w:pPr>
          </w:p>
        </w:tc>
        <w:tc>
          <w:tcPr>
            <w:tcW w:w="566" w:type="dxa"/>
          </w:tcPr>
          <w:p w:rsidR="003008D3" w:rsidRDefault="003008D3">
            <w:pPr>
              <w:jc w:val="center"/>
              <w:rPr>
                <w:rFonts w:ascii="Arial" w:hAnsi="Arial"/>
                <w:spacing w:val="20"/>
              </w:rPr>
            </w:pPr>
          </w:p>
        </w:tc>
        <w:tc>
          <w:tcPr>
            <w:tcW w:w="467" w:type="dxa"/>
            <w:gridSpan w:val="2"/>
          </w:tcPr>
          <w:p w:rsidR="003008D3" w:rsidRDefault="003008D3">
            <w:pPr>
              <w:jc w:val="center"/>
              <w:rPr>
                <w:rFonts w:ascii="Arial" w:hAnsi="Arial"/>
                <w:spacing w:val="20"/>
              </w:rPr>
            </w:pPr>
          </w:p>
        </w:tc>
        <w:tc>
          <w:tcPr>
            <w:tcW w:w="523" w:type="dxa"/>
          </w:tcPr>
          <w:p w:rsidR="003008D3" w:rsidRDefault="003008D3">
            <w:pPr>
              <w:jc w:val="center"/>
              <w:rPr>
                <w:rFonts w:ascii="Arial" w:hAnsi="Arial"/>
                <w:spacing w:val="20"/>
              </w:rPr>
            </w:pPr>
          </w:p>
        </w:tc>
        <w:tc>
          <w:tcPr>
            <w:tcW w:w="327" w:type="dxa"/>
            <w:gridSpan w:val="2"/>
          </w:tcPr>
          <w:p w:rsidR="003008D3" w:rsidRDefault="003008D3">
            <w:pPr>
              <w:jc w:val="center"/>
              <w:rPr>
                <w:rFonts w:ascii="Arial" w:hAnsi="Arial"/>
                <w:spacing w:val="20"/>
              </w:rPr>
            </w:pPr>
          </w:p>
        </w:tc>
        <w:tc>
          <w:tcPr>
            <w:tcW w:w="522" w:type="dxa"/>
          </w:tcPr>
          <w:p w:rsidR="003008D3" w:rsidRDefault="003008D3">
            <w:pPr>
              <w:jc w:val="center"/>
              <w:rPr>
                <w:rFonts w:ascii="Arial" w:hAnsi="Arial"/>
                <w:spacing w:val="20"/>
              </w:rPr>
            </w:pPr>
          </w:p>
        </w:tc>
        <w:tc>
          <w:tcPr>
            <w:tcW w:w="566" w:type="dxa"/>
            <w:gridSpan w:val="2"/>
          </w:tcPr>
          <w:p w:rsidR="003008D3" w:rsidRDefault="00741FA8">
            <w:pPr>
              <w:jc w:val="center"/>
              <w:rPr>
                <w:rFonts w:ascii="Arial" w:hAnsi="Arial"/>
                <w:spacing w:val="20"/>
              </w:rPr>
            </w:pPr>
            <w:r>
              <w:rPr>
                <w:rFonts w:ascii="Arial" w:hAnsi="Arial"/>
                <w:spacing w:val="20"/>
              </w:rPr>
              <w:t>2,5</w:t>
            </w:r>
          </w:p>
        </w:tc>
        <w:tc>
          <w:tcPr>
            <w:tcW w:w="566" w:type="dxa"/>
          </w:tcPr>
          <w:p w:rsidR="003008D3" w:rsidRDefault="00741FA8">
            <w:pPr>
              <w:jc w:val="center"/>
              <w:rPr>
                <w:rFonts w:ascii="Arial" w:hAnsi="Arial"/>
                <w:spacing w:val="20"/>
              </w:rPr>
            </w:pPr>
            <w:r>
              <w:rPr>
                <w:rFonts w:ascii="Arial" w:hAnsi="Arial"/>
                <w:spacing w:val="20"/>
              </w:rPr>
              <w:t>1,9</w:t>
            </w:r>
          </w:p>
        </w:tc>
      </w:tr>
      <w:tr w:rsidR="003008D3">
        <w:trPr>
          <w:gridAfter w:val="1"/>
          <w:wAfter w:w="8" w:type="dxa"/>
        </w:trPr>
        <w:tc>
          <w:tcPr>
            <w:tcW w:w="1135" w:type="dxa"/>
          </w:tcPr>
          <w:p w:rsidR="003008D3" w:rsidRDefault="00741FA8">
            <w:pPr>
              <w:jc w:val="center"/>
              <w:rPr>
                <w:rFonts w:ascii="Arial" w:hAnsi="Arial"/>
                <w:spacing w:val="20"/>
              </w:rPr>
            </w:pPr>
            <w:r>
              <w:rPr>
                <w:rFonts w:ascii="Arial" w:hAnsi="Arial"/>
                <w:spacing w:val="20"/>
              </w:rPr>
              <w:t>100</w:t>
            </w:r>
          </w:p>
        </w:tc>
        <w:tc>
          <w:tcPr>
            <w:tcW w:w="1433" w:type="dxa"/>
          </w:tcPr>
          <w:p w:rsidR="003008D3" w:rsidRDefault="00741FA8">
            <w:pPr>
              <w:jc w:val="center"/>
              <w:rPr>
                <w:rFonts w:ascii="Arial" w:hAnsi="Arial"/>
                <w:spacing w:val="20"/>
              </w:rPr>
            </w:pPr>
            <w:r>
              <w:rPr>
                <w:rFonts w:ascii="Arial" w:hAnsi="Arial"/>
                <w:spacing w:val="20"/>
              </w:rPr>
              <w:t>114</w:t>
            </w:r>
          </w:p>
        </w:tc>
        <w:tc>
          <w:tcPr>
            <w:tcW w:w="1685" w:type="dxa"/>
          </w:tcPr>
          <w:p w:rsidR="003008D3" w:rsidRDefault="00741FA8">
            <w:pPr>
              <w:jc w:val="center"/>
              <w:rPr>
                <w:rFonts w:ascii="Arial" w:hAnsi="Arial"/>
                <w:spacing w:val="20"/>
              </w:rPr>
            </w:pPr>
            <w:r>
              <w:rPr>
                <w:rFonts w:ascii="Arial" w:hAnsi="Arial"/>
                <w:spacing w:val="20"/>
              </w:rPr>
              <w:t>87,72</w:t>
            </w:r>
          </w:p>
        </w:tc>
        <w:tc>
          <w:tcPr>
            <w:tcW w:w="567" w:type="dxa"/>
          </w:tcPr>
          <w:p w:rsidR="003008D3" w:rsidRDefault="00741FA8">
            <w:pPr>
              <w:jc w:val="center"/>
              <w:rPr>
                <w:rFonts w:ascii="Arial" w:hAnsi="Arial"/>
                <w:spacing w:val="20"/>
              </w:rPr>
            </w:pPr>
            <w:r>
              <w:rPr>
                <w:rFonts w:ascii="Arial" w:hAnsi="Arial"/>
                <w:spacing w:val="20"/>
              </w:rPr>
              <w:t>40</w:t>
            </w:r>
          </w:p>
        </w:tc>
        <w:tc>
          <w:tcPr>
            <w:tcW w:w="595" w:type="dxa"/>
            <w:gridSpan w:val="2"/>
          </w:tcPr>
          <w:p w:rsidR="003008D3" w:rsidRDefault="00741FA8">
            <w:pPr>
              <w:jc w:val="center"/>
              <w:rPr>
                <w:rFonts w:ascii="Arial" w:hAnsi="Arial"/>
                <w:spacing w:val="20"/>
              </w:rPr>
            </w:pPr>
            <w:r>
              <w:rPr>
                <w:rFonts w:ascii="Arial" w:hAnsi="Arial"/>
                <w:spacing w:val="20"/>
              </w:rPr>
              <w:t>35</w:t>
            </w:r>
          </w:p>
        </w:tc>
        <w:tc>
          <w:tcPr>
            <w:tcW w:w="429" w:type="dxa"/>
          </w:tcPr>
          <w:p w:rsidR="003008D3" w:rsidRDefault="003008D3">
            <w:pPr>
              <w:jc w:val="center"/>
              <w:rPr>
                <w:rFonts w:ascii="Arial" w:hAnsi="Arial"/>
                <w:spacing w:val="20"/>
              </w:rPr>
            </w:pPr>
          </w:p>
        </w:tc>
        <w:tc>
          <w:tcPr>
            <w:tcW w:w="717" w:type="dxa"/>
            <w:gridSpan w:val="2"/>
          </w:tcPr>
          <w:p w:rsidR="003008D3" w:rsidRDefault="003008D3">
            <w:pPr>
              <w:jc w:val="center"/>
              <w:rPr>
                <w:rFonts w:ascii="Arial" w:hAnsi="Arial"/>
                <w:spacing w:val="20"/>
              </w:rPr>
            </w:pPr>
          </w:p>
        </w:tc>
        <w:tc>
          <w:tcPr>
            <w:tcW w:w="474" w:type="dxa"/>
          </w:tcPr>
          <w:p w:rsidR="003008D3" w:rsidRDefault="00741FA8">
            <w:pPr>
              <w:jc w:val="center"/>
              <w:rPr>
                <w:rFonts w:ascii="Arial" w:hAnsi="Arial"/>
                <w:spacing w:val="20"/>
              </w:rPr>
            </w:pPr>
            <w:r>
              <w:rPr>
                <w:rFonts w:ascii="Arial" w:hAnsi="Arial"/>
                <w:spacing w:val="20"/>
              </w:rPr>
              <w:t>30</w:t>
            </w:r>
          </w:p>
        </w:tc>
        <w:tc>
          <w:tcPr>
            <w:tcW w:w="770" w:type="dxa"/>
          </w:tcPr>
          <w:p w:rsidR="003008D3" w:rsidRDefault="00741FA8">
            <w:pPr>
              <w:jc w:val="center"/>
              <w:rPr>
                <w:rFonts w:ascii="Arial" w:hAnsi="Arial"/>
                <w:spacing w:val="20"/>
              </w:rPr>
            </w:pPr>
            <w:r>
              <w:rPr>
                <w:rFonts w:ascii="Arial" w:hAnsi="Arial"/>
                <w:spacing w:val="20"/>
              </w:rPr>
              <w:t>26,3</w:t>
            </w:r>
          </w:p>
        </w:tc>
        <w:tc>
          <w:tcPr>
            <w:tcW w:w="566" w:type="dxa"/>
            <w:gridSpan w:val="2"/>
          </w:tcPr>
          <w:p w:rsidR="003008D3" w:rsidRDefault="003008D3">
            <w:pPr>
              <w:jc w:val="center"/>
              <w:rPr>
                <w:rFonts w:ascii="Arial" w:hAnsi="Arial"/>
                <w:spacing w:val="20"/>
              </w:rPr>
            </w:pPr>
          </w:p>
        </w:tc>
        <w:tc>
          <w:tcPr>
            <w:tcW w:w="708" w:type="dxa"/>
          </w:tcPr>
          <w:p w:rsidR="003008D3" w:rsidRDefault="003008D3">
            <w:pPr>
              <w:jc w:val="center"/>
              <w:rPr>
                <w:rFonts w:ascii="Arial" w:hAnsi="Arial"/>
                <w:spacing w:val="20"/>
              </w:rPr>
            </w:pPr>
          </w:p>
        </w:tc>
        <w:tc>
          <w:tcPr>
            <w:tcW w:w="494" w:type="dxa"/>
            <w:gridSpan w:val="2"/>
          </w:tcPr>
          <w:p w:rsidR="003008D3" w:rsidRDefault="00741FA8">
            <w:pPr>
              <w:jc w:val="center"/>
              <w:rPr>
                <w:rFonts w:ascii="Arial" w:hAnsi="Arial"/>
                <w:spacing w:val="20"/>
              </w:rPr>
            </w:pPr>
            <w:r>
              <w:rPr>
                <w:rFonts w:ascii="Arial" w:hAnsi="Arial"/>
                <w:spacing w:val="20"/>
              </w:rPr>
              <w:t>30</w:t>
            </w:r>
          </w:p>
        </w:tc>
        <w:tc>
          <w:tcPr>
            <w:tcW w:w="663" w:type="dxa"/>
          </w:tcPr>
          <w:p w:rsidR="003008D3" w:rsidRDefault="00741FA8">
            <w:pPr>
              <w:jc w:val="center"/>
              <w:rPr>
                <w:rFonts w:ascii="Arial" w:hAnsi="Arial"/>
                <w:spacing w:val="20"/>
              </w:rPr>
            </w:pPr>
            <w:r>
              <w:rPr>
                <w:rFonts w:ascii="Arial" w:hAnsi="Arial"/>
                <w:spacing w:val="20"/>
              </w:rPr>
              <w:t>26,3</w:t>
            </w:r>
          </w:p>
        </w:tc>
        <w:tc>
          <w:tcPr>
            <w:tcW w:w="471" w:type="dxa"/>
            <w:gridSpan w:val="2"/>
          </w:tcPr>
          <w:p w:rsidR="003008D3" w:rsidRDefault="003008D3">
            <w:pPr>
              <w:jc w:val="center"/>
              <w:rPr>
                <w:rFonts w:ascii="Arial" w:hAnsi="Arial"/>
                <w:spacing w:val="20"/>
              </w:rPr>
            </w:pPr>
          </w:p>
        </w:tc>
        <w:tc>
          <w:tcPr>
            <w:tcW w:w="494" w:type="dxa"/>
          </w:tcPr>
          <w:p w:rsidR="003008D3" w:rsidRDefault="003008D3">
            <w:pPr>
              <w:jc w:val="center"/>
              <w:rPr>
                <w:rFonts w:ascii="Arial" w:hAnsi="Arial"/>
                <w:spacing w:val="20"/>
              </w:rPr>
            </w:pPr>
          </w:p>
        </w:tc>
        <w:tc>
          <w:tcPr>
            <w:tcW w:w="424" w:type="dxa"/>
            <w:gridSpan w:val="2"/>
          </w:tcPr>
          <w:p w:rsidR="003008D3" w:rsidRDefault="003008D3">
            <w:pPr>
              <w:jc w:val="center"/>
              <w:rPr>
                <w:rFonts w:ascii="Arial" w:hAnsi="Arial"/>
                <w:spacing w:val="20"/>
              </w:rPr>
            </w:pPr>
          </w:p>
        </w:tc>
        <w:tc>
          <w:tcPr>
            <w:tcW w:w="566" w:type="dxa"/>
          </w:tcPr>
          <w:p w:rsidR="003008D3" w:rsidRDefault="003008D3">
            <w:pPr>
              <w:jc w:val="center"/>
              <w:rPr>
                <w:rFonts w:ascii="Arial" w:hAnsi="Arial"/>
                <w:spacing w:val="20"/>
              </w:rPr>
            </w:pPr>
          </w:p>
        </w:tc>
        <w:tc>
          <w:tcPr>
            <w:tcW w:w="467" w:type="dxa"/>
            <w:gridSpan w:val="2"/>
          </w:tcPr>
          <w:p w:rsidR="003008D3" w:rsidRDefault="003008D3">
            <w:pPr>
              <w:jc w:val="center"/>
              <w:rPr>
                <w:rFonts w:ascii="Arial" w:hAnsi="Arial"/>
                <w:spacing w:val="20"/>
              </w:rPr>
            </w:pPr>
          </w:p>
        </w:tc>
        <w:tc>
          <w:tcPr>
            <w:tcW w:w="523" w:type="dxa"/>
          </w:tcPr>
          <w:p w:rsidR="003008D3" w:rsidRDefault="003008D3">
            <w:pPr>
              <w:jc w:val="center"/>
              <w:rPr>
                <w:rFonts w:ascii="Arial" w:hAnsi="Arial"/>
                <w:spacing w:val="20"/>
              </w:rPr>
            </w:pPr>
          </w:p>
        </w:tc>
        <w:tc>
          <w:tcPr>
            <w:tcW w:w="327" w:type="dxa"/>
            <w:gridSpan w:val="2"/>
          </w:tcPr>
          <w:p w:rsidR="003008D3" w:rsidRDefault="003008D3">
            <w:pPr>
              <w:jc w:val="center"/>
              <w:rPr>
                <w:rFonts w:ascii="Arial" w:hAnsi="Arial"/>
                <w:spacing w:val="20"/>
              </w:rPr>
            </w:pPr>
          </w:p>
        </w:tc>
        <w:tc>
          <w:tcPr>
            <w:tcW w:w="522" w:type="dxa"/>
          </w:tcPr>
          <w:p w:rsidR="003008D3" w:rsidRDefault="003008D3">
            <w:pPr>
              <w:jc w:val="center"/>
              <w:rPr>
                <w:rFonts w:ascii="Arial" w:hAnsi="Arial"/>
                <w:spacing w:val="20"/>
              </w:rPr>
            </w:pPr>
          </w:p>
        </w:tc>
        <w:tc>
          <w:tcPr>
            <w:tcW w:w="566" w:type="dxa"/>
            <w:gridSpan w:val="2"/>
          </w:tcPr>
          <w:p w:rsidR="003008D3" w:rsidRDefault="00741FA8">
            <w:pPr>
              <w:jc w:val="center"/>
              <w:rPr>
                <w:rFonts w:ascii="Arial" w:hAnsi="Arial"/>
                <w:spacing w:val="20"/>
              </w:rPr>
            </w:pPr>
            <w:r>
              <w:rPr>
                <w:rFonts w:ascii="Arial" w:hAnsi="Arial"/>
                <w:spacing w:val="20"/>
              </w:rPr>
              <w:t>2,5</w:t>
            </w:r>
          </w:p>
        </w:tc>
        <w:tc>
          <w:tcPr>
            <w:tcW w:w="566" w:type="dxa"/>
          </w:tcPr>
          <w:p w:rsidR="003008D3" w:rsidRDefault="00741FA8">
            <w:pPr>
              <w:jc w:val="center"/>
              <w:rPr>
                <w:rFonts w:ascii="Arial" w:hAnsi="Arial"/>
                <w:spacing w:val="20"/>
              </w:rPr>
            </w:pPr>
            <w:r>
              <w:rPr>
                <w:rFonts w:ascii="Arial" w:hAnsi="Arial"/>
                <w:spacing w:val="20"/>
              </w:rPr>
              <w:t>1,9</w:t>
            </w:r>
          </w:p>
        </w:tc>
      </w:tr>
      <w:tr w:rsidR="003008D3">
        <w:trPr>
          <w:gridAfter w:val="1"/>
          <w:wAfter w:w="8" w:type="dxa"/>
        </w:trPr>
        <w:tc>
          <w:tcPr>
            <w:tcW w:w="1135" w:type="dxa"/>
          </w:tcPr>
          <w:p w:rsidR="003008D3" w:rsidRDefault="00741FA8">
            <w:pPr>
              <w:jc w:val="center"/>
              <w:rPr>
                <w:rFonts w:ascii="Arial" w:hAnsi="Arial"/>
                <w:spacing w:val="20"/>
              </w:rPr>
            </w:pPr>
            <w:r>
              <w:rPr>
                <w:rFonts w:ascii="Arial" w:hAnsi="Arial"/>
                <w:spacing w:val="20"/>
              </w:rPr>
              <w:t>100</w:t>
            </w:r>
          </w:p>
        </w:tc>
        <w:tc>
          <w:tcPr>
            <w:tcW w:w="1433" w:type="dxa"/>
          </w:tcPr>
          <w:p w:rsidR="003008D3" w:rsidRDefault="003008D3">
            <w:pPr>
              <w:jc w:val="center"/>
              <w:rPr>
                <w:rFonts w:ascii="Arial" w:hAnsi="Arial"/>
                <w:spacing w:val="20"/>
              </w:rPr>
            </w:pPr>
          </w:p>
        </w:tc>
        <w:tc>
          <w:tcPr>
            <w:tcW w:w="1685"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595" w:type="dxa"/>
            <w:gridSpan w:val="2"/>
          </w:tcPr>
          <w:p w:rsidR="003008D3" w:rsidRDefault="003008D3">
            <w:pPr>
              <w:jc w:val="center"/>
              <w:rPr>
                <w:rFonts w:ascii="Arial" w:hAnsi="Arial"/>
                <w:spacing w:val="20"/>
              </w:rPr>
            </w:pPr>
          </w:p>
        </w:tc>
        <w:tc>
          <w:tcPr>
            <w:tcW w:w="429" w:type="dxa"/>
          </w:tcPr>
          <w:p w:rsidR="003008D3" w:rsidRDefault="003008D3">
            <w:pPr>
              <w:jc w:val="center"/>
              <w:rPr>
                <w:rFonts w:ascii="Arial" w:hAnsi="Arial"/>
                <w:spacing w:val="20"/>
              </w:rPr>
            </w:pPr>
          </w:p>
        </w:tc>
        <w:tc>
          <w:tcPr>
            <w:tcW w:w="717" w:type="dxa"/>
            <w:gridSpan w:val="2"/>
          </w:tcPr>
          <w:p w:rsidR="003008D3" w:rsidRDefault="003008D3">
            <w:pPr>
              <w:jc w:val="center"/>
              <w:rPr>
                <w:rFonts w:ascii="Arial" w:hAnsi="Arial"/>
                <w:spacing w:val="20"/>
              </w:rPr>
            </w:pPr>
          </w:p>
        </w:tc>
        <w:tc>
          <w:tcPr>
            <w:tcW w:w="474" w:type="dxa"/>
          </w:tcPr>
          <w:p w:rsidR="003008D3" w:rsidRDefault="003008D3">
            <w:pPr>
              <w:jc w:val="center"/>
              <w:rPr>
                <w:rFonts w:ascii="Arial" w:hAnsi="Arial"/>
                <w:spacing w:val="20"/>
              </w:rPr>
            </w:pPr>
          </w:p>
        </w:tc>
        <w:tc>
          <w:tcPr>
            <w:tcW w:w="770" w:type="dxa"/>
          </w:tcPr>
          <w:p w:rsidR="003008D3" w:rsidRDefault="003008D3">
            <w:pPr>
              <w:jc w:val="center"/>
              <w:rPr>
                <w:rFonts w:ascii="Arial" w:hAnsi="Arial"/>
                <w:spacing w:val="20"/>
              </w:rPr>
            </w:pPr>
          </w:p>
        </w:tc>
        <w:tc>
          <w:tcPr>
            <w:tcW w:w="566" w:type="dxa"/>
            <w:gridSpan w:val="2"/>
          </w:tcPr>
          <w:p w:rsidR="003008D3" w:rsidRDefault="003008D3">
            <w:pPr>
              <w:jc w:val="center"/>
              <w:rPr>
                <w:rFonts w:ascii="Arial" w:hAnsi="Arial"/>
                <w:spacing w:val="20"/>
              </w:rPr>
            </w:pPr>
          </w:p>
        </w:tc>
        <w:tc>
          <w:tcPr>
            <w:tcW w:w="708" w:type="dxa"/>
          </w:tcPr>
          <w:p w:rsidR="003008D3" w:rsidRDefault="003008D3">
            <w:pPr>
              <w:jc w:val="center"/>
              <w:rPr>
                <w:rFonts w:ascii="Arial" w:hAnsi="Arial"/>
                <w:spacing w:val="20"/>
              </w:rPr>
            </w:pPr>
          </w:p>
        </w:tc>
        <w:tc>
          <w:tcPr>
            <w:tcW w:w="494" w:type="dxa"/>
            <w:gridSpan w:val="2"/>
          </w:tcPr>
          <w:p w:rsidR="003008D3" w:rsidRDefault="003008D3">
            <w:pPr>
              <w:jc w:val="center"/>
              <w:rPr>
                <w:rFonts w:ascii="Arial" w:hAnsi="Arial"/>
                <w:spacing w:val="20"/>
              </w:rPr>
            </w:pPr>
          </w:p>
        </w:tc>
        <w:tc>
          <w:tcPr>
            <w:tcW w:w="663" w:type="dxa"/>
          </w:tcPr>
          <w:p w:rsidR="003008D3" w:rsidRDefault="003008D3">
            <w:pPr>
              <w:jc w:val="center"/>
              <w:rPr>
                <w:rFonts w:ascii="Arial" w:hAnsi="Arial"/>
                <w:spacing w:val="20"/>
              </w:rPr>
            </w:pPr>
          </w:p>
        </w:tc>
        <w:tc>
          <w:tcPr>
            <w:tcW w:w="471" w:type="dxa"/>
            <w:gridSpan w:val="2"/>
          </w:tcPr>
          <w:p w:rsidR="003008D3" w:rsidRDefault="003008D3">
            <w:pPr>
              <w:jc w:val="center"/>
              <w:rPr>
                <w:rFonts w:ascii="Arial" w:hAnsi="Arial"/>
                <w:spacing w:val="20"/>
              </w:rPr>
            </w:pPr>
          </w:p>
        </w:tc>
        <w:tc>
          <w:tcPr>
            <w:tcW w:w="494" w:type="dxa"/>
          </w:tcPr>
          <w:p w:rsidR="003008D3" w:rsidRDefault="003008D3">
            <w:pPr>
              <w:jc w:val="center"/>
              <w:rPr>
                <w:rFonts w:ascii="Arial" w:hAnsi="Arial"/>
                <w:spacing w:val="20"/>
              </w:rPr>
            </w:pPr>
          </w:p>
        </w:tc>
        <w:tc>
          <w:tcPr>
            <w:tcW w:w="424" w:type="dxa"/>
            <w:gridSpan w:val="2"/>
          </w:tcPr>
          <w:p w:rsidR="003008D3" w:rsidRDefault="003008D3">
            <w:pPr>
              <w:jc w:val="center"/>
              <w:rPr>
                <w:rFonts w:ascii="Arial" w:hAnsi="Arial"/>
                <w:spacing w:val="20"/>
              </w:rPr>
            </w:pPr>
          </w:p>
        </w:tc>
        <w:tc>
          <w:tcPr>
            <w:tcW w:w="566" w:type="dxa"/>
          </w:tcPr>
          <w:p w:rsidR="003008D3" w:rsidRDefault="003008D3">
            <w:pPr>
              <w:jc w:val="center"/>
              <w:rPr>
                <w:rFonts w:ascii="Arial" w:hAnsi="Arial"/>
                <w:spacing w:val="20"/>
              </w:rPr>
            </w:pPr>
          </w:p>
        </w:tc>
        <w:tc>
          <w:tcPr>
            <w:tcW w:w="467" w:type="dxa"/>
            <w:gridSpan w:val="2"/>
          </w:tcPr>
          <w:p w:rsidR="003008D3" w:rsidRDefault="003008D3">
            <w:pPr>
              <w:jc w:val="center"/>
              <w:rPr>
                <w:rFonts w:ascii="Arial" w:hAnsi="Arial"/>
                <w:spacing w:val="20"/>
              </w:rPr>
            </w:pPr>
          </w:p>
        </w:tc>
        <w:tc>
          <w:tcPr>
            <w:tcW w:w="523" w:type="dxa"/>
          </w:tcPr>
          <w:p w:rsidR="003008D3" w:rsidRDefault="003008D3">
            <w:pPr>
              <w:jc w:val="center"/>
              <w:rPr>
                <w:rFonts w:ascii="Arial" w:hAnsi="Arial"/>
                <w:spacing w:val="20"/>
              </w:rPr>
            </w:pPr>
          </w:p>
        </w:tc>
        <w:tc>
          <w:tcPr>
            <w:tcW w:w="327" w:type="dxa"/>
            <w:gridSpan w:val="2"/>
          </w:tcPr>
          <w:p w:rsidR="003008D3" w:rsidRDefault="003008D3">
            <w:pPr>
              <w:jc w:val="center"/>
              <w:rPr>
                <w:rFonts w:ascii="Arial" w:hAnsi="Arial"/>
                <w:spacing w:val="20"/>
              </w:rPr>
            </w:pPr>
          </w:p>
        </w:tc>
        <w:tc>
          <w:tcPr>
            <w:tcW w:w="522" w:type="dxa"/>
          </w:tcPr>
          <w:p w:rsidR="003008D3" w:rsidRDefault="003008D3">
            <w:pPr>
              <w:jc w:val="center"/>
              <w:rPr>
                <w:rFonts w:ascii="Arial" w:hAnsi="Arial"/>
                <w:spacing w:val="20"/>
              </w:rPr>
            </w:pPr>
          </w:p>
        </w:tc>
        <w:tc>
          <w:tcPr>
            <w:tcW w:w="566" w:type="dxa"/>
            <w:gridSpan w:val="2"/>
          </w:tcPr>
          <w:p w:rsidR="003008D3" w:rsidRDefault="003008D3">
            <w:pPr>
              <w:jc w:val="center"/>
              <w:rPr>
                <w:rFonts w:ascii="Arial" w:hAnsi="Arial"/>
                <w:spacing w:val="20"/>
              </w:rPr>
            </w:pPr>
          </w:p>
        </w:tc>
        <w:tc>
          <w:tcPr>
            <w:tcW w:w="566" w:type="dxa"/>
          </w:tcPr>
          <w:p w:rsidR="003008D3" w:rsidRDefault="003008D3">
            <w:pPr>
              <w:jc w:val="center"/>
              <w:rPr>
                <w:rFonts w:ascii="Arial" w:hAnsi="Arial"/>
                <w:spacing w:val="20"/>
              </w:rPr>
            </w:pPr>
          </w:p>
        </w:tc>
      </w:tr>
    </w:tbl>
    <w:p w:rsidR="003008D3" w:rsidRDefault="003008D3">
      <w:pPr>
        <w:ind w:firstLine="425"/>
        <w:rPr>
          <w:rFonts w:ascii="Arial" w:hAnsi="Arial"/>
          <w:spacing w:val="20"/>
        </w:rPr>
      </w:pPr>
    </w:p>
    <w:p w:rsidR="003008D3" w:rsidRDefault="003008D3">
      <w:pPr>
        <w:ind w:firstLine="425"/>
        <w:rPr>
          <w:rFonts w:ascii="Arial" w:hAnsi="Arial"/>
          <w:spacing w:val="20"/>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67"/>
        <w:gridCol w:w="751"/>
        <w:gridCol w:w="744"/>
        <w:gridCol w:w="674"/>
        <w:gridCol w:w="748"/>
        <w:gridCol w:w="892"/>
        <w:gridCol w:w="1"/>
        <w:gridCol w:w="627"/>
        <w:gridCol w:w="605"/>
        <w:gridCol w:w="670"/>
        <w:gridCol w:w="709"/>
        <w:gridCol w:w="567"/>
        <w:gridCol w:w="567"/>
        <w:gridCol w:w="709"/>
        <w:gridCol w:w="709"/>
        <w:gridCol w:w="708"/>
        <w:gridCol w:w="709"/>
        <w:gridCol w:w="1134"/>
        <w:gridCol w:w="1039"/>
        <w:gridCol w:w="1938"/>
      </w:tblGrid>
      <w:tr w:rsidR="003008D3">
        <w:tc>
          <w:tcPr>
            <w:tcW w:w="1418" w:type="dxa"/>
            <w:gridSpan w:val="2"/>
          </w:tcPr>
          <w:p w:rsidR="003008D3" w:rsidRDefault="00741FA8">
            <w:pPr>
              <w:jc w:val="center"/>
              <w:rPr>
                <w:rFonts w:ascii="Arial" w:hAnsi="Arial"/>
                <w:spacing w:val="20"/>
              </w:rPr>
            </w:pPr>
            <w:r>
              <w:rPr>
                <w:rFonts w:ascii="Arial" w:hAnsi="Arial"/>
                <w:spacing w:val="20"/>
              </w:rPr>
              <w:t>Сахар</w:t>
            </w:r>
          </w:p>
        </w:tc>
        <w:tc>
          <w:tcPr>
            <w:tcW w:w="1418" w:type="dxa"/>
            <w:gridSpan w:val="2"/>
          </w:tcPr>
          <w:p w:rsidR="003008D3" w:rsidRDefault="00741FA8">
            <w:pPr>
              <w:jc w:val="center"/>
              <w:rPr>
                <w:rFonts w:ascii="Arial" w:hAnsi="Arial"/>
                <w:spacing w:val="20"/>
              </w:rPr>
            </w:pPr>
            <w:r>
              <w:rPr>
                <w:rFonts w:ascii="Arial" w:hAnsi="Arial"/>
                <w:spacing w:val="20"/>
              </w:rPr>
              <w:t>Перец душистый</w:t>
            </w:r>
          </w:p>
        </w:tc>
        <w:tc>
          <w:tcPr>
            <w:tcW w:w="1641" w:type="dxa"/>
            <w:gridSpan w:val="3"/>
          </w:tcPr>
          <w:p w:rsidR="003008D3" w:rsidRDefault="00741FA8">
            <w:pPr>
              <w:jc w:val="center"/>
              <w:rPr>
                <w:rFonts w:ascii="Arial" w:hAnsi="Arial"/>
                <w:spacing w:val="20"/>
              </w:rPr>
            </w:pPr>
            <w:r>
              <w:rPr>
                <w:rFonts w:ascii="Arial" w:hAnsi="Arial"/>
                <w:spacing w:val="20"/>
              </w:rPr>
              <w:t>Перец черный</w:t>
            </w:r>
          </w:p>
        </w:tc>
        <w:tc>
          <w:tcPr>
            <w:tcW w:w="1232" w:type="dxa"/>
            <w:gridSpan w:val="2"/>
          </w:tcPr>
          <w:p w:rsidR="003008D3" w:rsidRDefault="00741FA8">
            <w:pPr>
              <w:jc w:val="center"/>
              <w:rPr>
                <w:rFonts w:ascii="Arial" w:hAnsi="Arial"/>
                <w:spacing w:val="20"/>
              </w:rPr>
            </w:pPr>
            <w:r>
              <w:rPr>
                <w:rFonts w:ascii="Arial" w:hAnsi="Arial"/>
                <w:spacing w:val="20"/>
              </w:rPr>
              <w:t>Тмин</w:t>
            </w:r>
          </w:p>
        </w:tc>
        <w:tc>
          <w:tcPr>
            <w:tcW w:w="1379" w:type="dxa"/>
            <w:gridSpan w:val="2"/>
          </w:tcPr>
          <w:p w:rsidR="003008D3" w:rsidRDefault="00741FA8">
            <w:pPr>
              <w:jc w:val="center"/>
              <w:rPr>
                <w:rFonts w:ascii="Arial" w:hAnsi="Arial"/>
                <w:spacing w:val="20"/>
              </w:rPr>
            </w:pPr>
            <w:r>
              <w:rPr>
                <w:rFonts w:ascii="Arial" w:hAnsi="Arial"/>
                <w:spacing w:val="20"/>
              </w:rPr>
              <w:t>Чеснок</w:t>
            </w:r>
          </w:p>
        </w:tc>
        <w:tc>
          <w:tcPr>
            <w:tcW w:w="1134" w:type="dxa"/>
            <w:gridSpan w:val="2"/>
          </w:tcPr>
          <w:p w:rsidR="003008D3" w:rsidRDefault="00741FA8">
            <w:pPr>
              <w:jc w:val="center"/>
              <w:rPr>
                <w:rFonts w:ascii="Arial" w:hAnsi="Arial"/>
                <w:spacing w:val="20"/>
              </w:rPr>
            </w:pPr>
            <w:r>
              <w:rPr>
                <w:rFonts w:ascii="Arial" w:hAnsi="Arial"/>
                <w:spacing w:val="20"/>
              </w:rPr>
              <w:t>Корица</w:t>
            </w:r>
          </w:p>
        </w:tc>
        <w:tc>
          <w:tcPr>
            <w:tcW w:w="1418" w:type="dxa"/>
            <w:gridSpan w:val="2"/>
          </w:tcPr>
          <w:p w:rsidR="003008D3" w:rsidRDefault="00741FA8">
            <w:pPr>
              <w:jc w:val="center"/>
              <w:rPr>
                <w:rFonts w:ascii="Arial" w:hAnsi="Arial"/>
                <w:spacing w:val="20"/>
              </w:rPr>
            </w:pPr>
            <w:r>
              <w:rPr>
                <w:rFonts w:ascii="Arial" w:hAnsi="Arial"/>
                <w:spacing w:val="20"/>
              </w:rPr>
              <w:t>Мускатный орех</w:t>
            </w:r>
          </w:p>
        </w:tc>
        <w:tc>
          <w:tcPr>
            <w:tcW w:w="1417" w:type="dxa"/>
            <w:gridSpan w:val="2"/>
          </w:tcPr>
          <w:p w:rsidR="003008D3" w:rsidRDefault="00741FA8">
            <w:pPr>
              <w:jc w:val="center"/>
              <w:rPr>
                <w:rFonts w:ascii="Arial" w:hAnsi="Arial"/>
                <w:spacing w:val="20"/>
              </w:rPr>
            </w:pPr>
            <w:r>
              <w:rPr>
                <w:rFonts w:ascii="Arial" w:hAnsi="Arial"/>
                <w:spacing w:val="20"/>
              </w:rPr>
              <w:t>NaNO</w:t>
            </w:r>
            <w:r>
              <w:rPr>
                <w:rFonts w:ascii="Arial" w:hAnsi="Arial"/>
                <w:spacing w:val="20"/>
                <w:vertAlign w:val="subscript"/>
              </w:rPr>
              <w:t>2</w:t>
            </w:r>
          </w:p>
        </w:tc>
        <w:tc>
          <w:tcPr>
            <w:tcW w:w="2173" w:type="dxa"/>
            <w:gridSpan w:val="2"/>
          </w:tcPr>
          <w:p w:rsidR="003008D3" w:rsidRDefault="00741FA8">
            <w:pPr>
              <w:jc w:val="center"/>
              <w:rPr>
                <w:rFonts w:ascii="Arial" w:hAnsi="Arial"/>
                <w:spacing w:val="20"/>
              </w:rPr>
            </w:pPr>
            <w:r>
              <w:rPr>
                <w:rFonts w:ascii="Arial" w:hAnsi="Arial"/>
                <w:spacing w:val="20"/>
              </w:rPr>
              <w:t>Вода</w:t>
            </w:r>
          </w:p>
        </w:tc>
        <w:tc>
          <w:tcPr>
            <w:tcW w:w="1938" w:type="dxa"/>
          </w:tcPr>
          <w:p w:rsidR="003008D3" w:rsidRDefault="00741FA8">
            <w:pPr>
              <w:jc w:val="center"/>
              <w:rPr>
                <w:rFonts w:ascii="Arial" w:hAnsi="Arial"/>
                <w:spacing w:val="20"/>
              </w:rPr>
            </w:pPr>
            <w:r>
              <w:rPr>
                <w:rFonts w:ascii="Arial" w:hAnsi="Arial"/>
                <w:spacing w:val="20"/>
              </w:rPr>
              <w:t>Итого</w:t>
            </w:r>
          </w:p>
        </w:tc>
      </w:tr>
      <w:tr w:rsidR="003008D3">
        <w:tc>
          <w:tcPr>
            <w:tcW w:w="667" w:type="dxa"/>
          </w:tcPr>
          <w:p w:rsidR="003008D3" w:rsidRDefault="00741FA8">
            <w:pPr>
              <w:jc w:val="center"/>
              <w:rPr>
                <w:rFonts w:ascii="Arial" w:hAnsi="Arial"/>
                <w:spacing w:val="20"/>
              </w:rPr>
            </w:pPr>
            <w:r>
              <w:rPr>
                <w:rFonts w:ascii="Arial" w:hAnsi="Arial"/>
                <w:spacing w:val="20"/>
              </w:rPr>
              <w:t>Р</w:t>
            </w:r>
          </w:p>
        </w:tc>
        <w:tc>
          <w:tcPr>
            <w:tcW w:w="751" w:type="dxa"/>
          </w:tcPr>
          <w:p w:rsidR="003008D3" w:rsidRDefault="00741FA8">
            <w:pPr>
              <w:jc w:val="center"/>
              <w:rPr>
                <w:rFonts w:ascii="Arial" w:hAnsi="Arial"/>
                <w:spacing w:val="20"/>
              </w:rPr>
            </w:pPr>
            <w:r>
              <w:rPr>
                <w:rFonts w:ascii="Arial" w:hAnsi="Arial"/>
                <w:spacing w:val="20"/>
              </w:rPr>
              <w:t>Д</w:t>
            </w:r>
          </w:p>
        </w:tc>
        <w:tc>
          <w:tcPr>
            <w:tcW w:w="744" w:type="dxa"/>
          </w:tcPr>
          <w:p w:rsidR="003008D3" w:rsidRDefault="00741FA8">
            <w:pPr>
              <w:jc w:val="center"/>
              <w:rPr>
                <w:rFonts w:ascii="Arial" w:hAnsi="Arial"/>
                <w:spacing w:val="20"/>
              </w:rPr>
            </w:pPr>
            <w:r>
              <w:rPr>
                <w:rFonts w:ascii="Arial" w:hAnsi="Arial"/>
                <w:spacing w:val="20"/>
              </w:rPr>
              <w:t>Р</w:t>
            </w:r>
          </w:p>
        </w:tc>
        <w:tc>
          <w:tcPr>
            <w:tcW w:w="674" w:type="dxa"/>
          </w:tcPr>
          <w:p w:rsidR="003008D3" w:rsidRDefault="00741FA8">
            <w:pPr>
              <w:jc w:val="center"/>
              <w:rPr>
                <w:rFonts w:ascii="Arial" w:hAnsi="Arial"/>
                <w:spacing w:val="20"/>
              </w:rPr>
            </w:pPr>
            <w:r>
              <w:rPr>
                <w:rFonts w:ascii="Arial" w:hAnsi="Arial"/>
                <w:spacing w:val="20"/>
              </w:rPr>
              <w:t>Д</w:t>
            </w:r>
          </w:p>
        </w:tc>
        <w:tc>
          <w:tcPr>
            <w:tcW w:w="748" w:type="dxa"/>
          </w:tcPr>
          <w:p w:rsidR="003008D3" w:rsidRDefault="00741FA8">
            <w:pPr>
              <w:jc w:val="center"/>
              <w:rPr>
                <w:rFonts w:ascii="Arial" w:hAnsi="Arial"/>
                <w:spacing w:val="20"/>
              </w:rPr>
            </w:pPr>
            <w:r>
              <w:rPr>
                <w:rFonts w:ascii="Arial" w:hAnsi="Arial"/>
                <w:spacing w:val="20"/>
              </w:rPr>
              <w:t>Р</w:t>
            </w:r>
          </w:p>
        </w:tc>
        <w:tc>
          <w:tcPr>
            <w:tcW w:w="892" w:type="dxa"/>
          </w:tcPr>
          <w:p w:rsidR="003008D3" w:rsidRDefault="00741FA8">
            <w:pPr>
              <w:jc w:val="center"/>
              <w:rPr>
                <w:rFonts w:ascii="Arial" w:hAnsi="Arial"/>
                <w:spacing w:val="20"/>
              </w:rPr>
            </w:pPr>
            <w:r>
              <w:rPr>
                <w:rFonts w:ascii="Arial" w:hAnsi="Arial"/>
                <w:spacing w:val="20"/>
              </w:rPr>
              <w:t>Д</w:t>
            </w:r>
          </w:p>
        </w:tc>
        <w:tc>
          <w:tcPr>
            <w:tcW w:w="628" w:type="dxa"/>
            <w:gridSpan w:val="2"/>
          </w:tcPr>
          <w:p w:rsidR="003008D3" w:rsidRDefault="00741FA8">
            <w:pPr>
              <w:jc w:val="center"/>
              <w:rPr>
                <w:rFonts w:ascii="Arial" w:hAnsi="Arial"/>
                <w:spacing w:val="20"/>
              </w:rPr>
            </w:pPr>
            <w:r>
              <w:rPr>
                <w:rFonts w:ascii="Arial" w:hAnsi="Arial"/>
                <w:spacing w:val="20"/>
              </w:rPr>
              <w:t>Р</w:t>
            </w:r>
          </w:p>
        </w:tc>
        <w:tc>
          <w:tcPr>
            <w:tcW w:w="605" w:type="dxa"/>
          </w:tcPr>
          <w:p w:rsidR="003008D3" w:rsidRDefault="00741FA8">
            <w:pPr>
              <w:jc w:val="center"/>
              <w:rPr>
                <w:rFonts w:ascii="Arial" w:hAnsi="Arial"/>
                <w:spacing w:val="20"/>
              </w:rPr>
            </w:pPr>
            <w:r>
              <w:rPr>
                <w:rFonts w:ascii="Arial" w:hAnsi="Arial"/>
                <w:spacing w:val="20"/>
              </w:rPr>
              <w:t>Д</w:t>
            </w:r>
          </w:p>
        </w:tc>
        <w:tc>
          <w:tcPr>
            <w:tcW w:w="670" w:type="dxa"/>
          </w:tcPr>
          <w:p w:rsidR="003008D3" w:rsidRDefault="00741FA8">
            <w:pPr>
              <w:jc w:val="center"/>
              <w:rPr>
                <w:rFonts w:ascii="Arial" w:hAnsi="Arial"/>
                <w:spacing w:val="20"/>
              </w:rPr>
            </w:pPr>
            <w:r>
              <w:rPr>
                <w:rFonts w:ascii="Arial" w:hAnsi="Arial"/>
                <w:spacing w:val="20"/>
              </w:rPr>
              <w:t>Р</w:t>
            </w:r>
          </w:p>
        </w:tc>
        <w:tc>
          <w:tcPr>
            <w:tcW w:w="709" w:type="dxa"/>
          </w:tcPr>
          <w:p w:rsidR="003008D3" w:rsidRDefault="00741FA8">
            <w:pPr>
              <w:jc w:val="center"/>
              <w:rPr>
                <w:rFonts w:ascii="Arial" w:hAnsi="Arial"/>
                <w:spacing w:val="20"/>
              </w:rPr>
            </w:pPr>
            <w:r>
              <w:rPr>
                <w:rFonts w:ascii="Arial" w:hAnsi="Arial"/>
                <w:spacing w:val="20"/>
              </w:rPr>
              <w:t>Д</w:t>
            </w:r>
          </w:p>
        </w:tc>
        <w:tc>
          <w:tcPr>
            <w:tcW w:w="567" w:type="dxa"/>
          </w:tcPr>
          <w:p w:rsidR="003008D3" w:rsidRDefault="00741FA8">
            <w:pPr>
              <w:jc w:val="center"/>
              <w:rPr>
                <w:rFonts w:ascii="Arial" w:hAnsi="Arial"/>
                <w:spacing w:val="20"/>
              </w:rPr>
            </w:pPr>
            <w:r>
              <w:rPr>
                <w:rFonts w:ascii="Arial" w:hAnsi="Arial"/>
                <w:spacing w:val="20"/>
              </w:rPr>
              <w:t>Р</w:t>
            </w:r>
          </w:p>
        </w:tc>
        <w:tc>
          <w:tcPr>
            <w:tcW w:w="567" w:type="dxa"/>
          </w:tcPr>
          <w:p w:rsidR="003008D3" w:rsidRDefault="00741FA8">
            <w:pPr>
              <w:jc w:val="center"/>
              <w:rPr>
                <w:rFonts w:ascii="Arial" w:hAnsi="Arial"/>
                <w:spacing w:val="20"/>
              </w:rPr>
            </w:pPr>
            <w:r>
              <w:rPr>
                <w:rFonts w:ascii="Arial" w:hAnsi="Arial"/>
                <w:spacing w:val="20"/>
              </w:rPr>
              <w:t>Д</w:t>
            </w:r>
          </w:p>
        </w:tc>
        <w:tc>
          <w:tcPr>
            <w:tcW w:w="709" w:type="dxa"/>
          </w:tcPr>
          <w:p w:rsidR="003008D3" w:rsidRDefault="00741FA8">
            <w:pPr>
              <w:jc w:val="center"/>
              <w:rPr>
                <w:rFonts w:ascii="Arial" w:hAnsi="Arial"/>
                <w:spacing w:val="20"/>
              </w:rPr>
            </w:pPr>
            <w:r>
              <w:rPr>
                <w:rFonts w:ascii="Arial" w:hAnsi="Arial"/>
                <w:spacing w:val="20"/>
              </w:rPr>
              <w:t>Р</w:t>
            </w:r>
          </w:p>
        </w:tc>
        <w:tc>
          <w:tcPr>
            <w:tcW w:w="709" w:type="dxa"/>
          </w:tcPr>
          <w:p w:rsidR="003008D3" w:rsidRDefault="00741FA8">
            <w:pPr>
              <w:jc w:val="center"/>
              <w:rPr>
                <w:rFonts w:ascii="Arial" w:hAnsi="Arial"/>
                <w:spacing w:val="20"/>
              </w:rPr>
            </w:pPr>
            <w:r>
              <w:rPr>
                <w:rFonts w:ascii="Arial" w:hAnsi="Arial"/>
                <w:spacing w:val="20"/>
              </w:rPr>
              <w:t>Д</w:t>
            </w:r>
          </w:p>
        </w:tc>
        <w:tc>
          <w:tcPr>
            <w:tcW w:w="708" w:type="dxa"/>
          </w:tcPr>
          <w:p w:rsidR="003008D3" w:rsidRDefault="00741FA8">
            <w:pPr>
              <w:jc w:val="center"/>
              <w:rPr>
                <w:rFonts w:ascii="Arial" w:hAnsi="Arial"/>
                <w:spacing w:val="20"/>
              </w:rPr>
            </w:pPr>
            <w:r>
              <w:rPr>
                <w:rFonts w:ascii="Arial" w:hAnsi="Arial"/>
                <w:spacing w:val="20"/>
              </w:rPr>
              <w:t>Р</w:t>
            </w:r>
          </w:p>
        </w:tc>
        <w:tc>
          <w:tcPr>
            <w:tcW w:w="709" w:type="dxa"/>
          </w:tcPr>
          <w:p w:rsidR="003008D3" w:rsidRDefault="00741FA8">
            <w:pPr>
              <w:jc w:val="center"/>
              <w:rPr>
                <w:rFonts w:ascii="Arial" w:hAnsi="Arial"/>
                <w:spacing w:val="20"/>
              </w:rPr>
            </w:pPr>
            <w:r>
              <w:rPr>
                <w:rFonts w:ascii="Arial" w:hAnsi="Arial"/>
                <w:spacing w:val="20"/>
              </w:rPr>
              <w:t>Д</w:t>
            </w:r>
          </w:p>
        </w:tc>
        <w:tc>
          <w:tcPr>
            <w:tcW w:w="1134" w:type="dxa"/>
          </w:tcPr>
          <w:p w:rsidR="003008D3" w:rsidRDefault="00741FA8">
            <w:pPr>
              <w:jc w:val="center"/>
              <w:rPr>
                <w:rFonts w:ascii="Arial" w:hAnsi="Arial"/>
                <w:spacing w:val="20"/>
              </w:rPr>
            </w:pPr>
            <w:r>
              <w:rPr>
                <w:rFonts w:ascii="Arial" w:hAnsi="Arial"/>
                <w:spacing w:val="20"/>
              </w:rPr>
              <w:t>Р</w:t>
            </w:r>
          </w:p>
        </w:tc>
        <w:tc>
          <w:tcPr>
            <w:tcW w:w="1039" w:type="dxa"/>
          </w:tcPr>
          <w:p w:rsidR="003008D3" w:rsidRDefault="00741FA8">
            <w:pPr>
              <w:jc w:val="center"/>
              <w:rPr>
                <w:rFonts w:ascii="Arial" w:hAnsi="Arial"/>
                <w:spacing w:val="20"/>
              </w:rPr>
            </w:pPr>
            <w:r>
              <w:rPr>
                <w:rFonts w:ascii="Arial" w:hAnsi="Arial"/>
                <w:spacing w:val="20"/>
              </w:rPr>
              <w:t>Д</w:t>
            </w:r>
          </w:p>
        </w:tc>
        <w:tc>
          <w:tcPr>
            <w:tcW w:w="1938" w:type="dxa"/>
          </w:tcPr>
          <w:p w:rsidR="003008D3" w:rsidRDefault="003008D3">
            <w:pPr>
              <w:jc w:val="center"/>
              <w:rPr>
                <w:rFonts w:ascii="Arial" w:hAnsi="Arial"/>
                <w:spacing w:val="20"/>
              </w:rPr>
            </w:pPr>
          </w:p>
        </w:tc>
      </w:tr>
      <w:tr w:rsidR="003008D3">
        <w:tc>
          <w:tcPr>
            <w:tcW w:w="667" w:type="dxa"/>
          </w:tcPr>
          <w:p w:rsidR="003008D3" w:rsidRDefault="00741FA8">
            <w:pPr>
              <w:jc w:val="center"/>
              <w:rPr>
                <w:rFonts w:ascii="Arial" w:hAnsi="Arial"/>
                <w:spacing w:val="20"/>
              </w:rPr>
            </w:pPr>
            <w:r>
              <w:rPr>
                <w:rFonts w:ascii="Arial" w:hAnsi="Arial"/>
                <w:spacing w:val="20"/>
              </w:rPr>
              <w:t>200</w:t>
            </w:r>
          </w:p>
        </w:tc>
        <w:tc>
          <w:tcPr>
            <w:tcW w:w="751" w:type="dxa"/>
          </w:tcPr>
          <w:p w:rsidR="003008D3" w:rsidRDefault="00741FA8">
            <w:pPr>
              <w:jc w:val="center"/>
              <w:rPr>
                <w:rFonts w:ascii="Arial" w:hAnsi="Arial"/>
                <w:spacing w:val="20"/>
              </w:rPr>
            </w:pPr>
            <w:r>
              <w:rPr>
                <w:rFonts w:ascii="Arial" w:hAnsi="Arial"/>
                <w:spacing w:val="20"/>
              </w:rPr>
              <w:t>190</w:t>
            </w:r>
          </w:p>
        </w:tc>
        <w:tc>
          <w:tcPr>
            <w:tcW w:w="744" w:type="dxa"/>
          </w:tcPr>
          <w:p w:rsidR="003008D3" w:rsidRDefault="00741FA8">
            <w:pPr>
              <w:jc w:val="center"/>
              <w:rPr>
                <w:rFonts w:ascii="Arial" w:hAnsi="Arial"/>
                <w:spacing w:val="20"/>
              </w:rPr>
            </w:pPr>
            <w:r>
              <w:rPr>
                <w:rFonts w:ascii="Arial" w:hAnsi="Arial"/>
                <w:spacing w:val="20"/>
              </w:rPr>
              <w:t>50</w:t>
            </w:r>
          </w:p>
        </w:tc>
        <w:tc>
          <w:tcPr>
            <w:tcW w:w="674" w:type="dxa"/>
          </w:tcPr>
          <w:p w:rsidR="003008D3" w:rsidRDefault="00741FA8">
            <w:pPr>
              <w:jc w:val="center"/>
              <w:rPr>
                <w:rFonts w:ascii="Arial" w:hAnsi="Arial"/>
                <w:spacing w:val="20"/>
              </w:rPr>
            </w:pPr>
            <w:r>
              <w:rPr>
                <w:rFonts w:ascii="Arial" w:hAnsi="Arial"/>
                <w:spacing w:val="20"/>
              </w:rPr>
              <w:t>48</w:t>
            </w:r>
          </w:p>
        </w:tc>
        <w:tc>
          <w:tcPr>
            <w:tcW w:w="748" w:type="dxa"/>
          </w:tcPr>
          <w:p w:rsidR="003008D3" w:rsidRDefault="00741FA8">
            <w:pPr>
              <w:jc w:val="center"/>
              <w:rPr>
                <w:rFonts w:ascii="Arial" w:hAnsi="Arial"/>
                <w:spacing w:val="20"/>
              </w:rPr>
            </w:pPr>
            <w:r>
              <w:rPr>
                <w:rFonts w:ascii="Arial" w:hAnsi="Arial"/>
                <w:spacing w:val="20"/>
              </w:rPr>
              <w:t>100</w:t>
            </w:r>
          </w:p>
        </w:tc>
        <w:tc>
          <w:tcPr>
            <w:tcW w:w="892" w:type="dxa"/>
          </w:tcPr>
          <w:p w:rsidR="003008D3" w:rsidRDefault="00741FA8">
            <w:pPr>
              <w:jc w:val="center"/>
              <w:rPr>
                <w:rFonts w:ascii="Arial" w:hAnsi="Arial"/>
                <w:spacing w:val="20"/>
              </w:rPr>
            </w:pPr>
            <w:r>
              <w:rPr>
                <w:rFonts w:ascii="Arial" w:hAnsi="Arial"/>
                <w:spacing w:val="20"/>
              </w:rPr>
              <w:t>95</w:t>
            </w:r>
          </w:p>
        </w:tc>
        <w:tc>
          <w:tcPr>
            <w:tcW w:w="628" w:type="dxa"/>
            <w:gridSpan w:val="2"/>
          </w:tcPr>
          <w:p w:rsidR="003008D3" w:rsidRDefault="00741FA8">
            <w:pPr>
              <w:jc w:val="center"/>
              <w:rPr>
                <w:rFonts w:ascii="Arial" w:hAnsi="Arial"/>
                <w:spacing w:val="20"/>
              </w:rPr>
            </w:pPr>
            <w:r>
              <w:rPr>
                <w:rFonts w:ascii="Arial" w:hAnsi="Arial"/>
                <w:spacing w:val="20"/>
              </w:rPr>
              <w:t>50</w:t>
            </w:r>
          </w:p>
        </w:tc>
        <w:tc>
          <w:tcPr>
            <w:tcW w:w="605" w:type="dxa"/>
          </w:tcPr>
          <w:p w:rsidR="003008D3" w:rsidRDefault="00741FA8">
            <w:pPr>
              <w:jc w:val="center"/>
              <w:rPr>
                <w:rFonts w:ascii="Arial" w:hAnsi="Arial"/>
                <w:spacing w:val="20"/>
              </w:rPr>
            </w:pPr>
            <w:r>
              <w:rPr>
                <w:rFonts w:ascii="Arial" w:hAnsi="Arial"/>
                <w:spacing w:val="20"/>
              </w:rPr>
              <w:t>48</w:t>
            </w:r>
          </w:p>
        </w:tc>
        <w:tc>
          <w:tcPr>
            <w:tcW w:w="670" w:type="dxa"/>
          </w:tcPr>
          <w:p w:rsidR="003008D3" w:rsidRDefault="00741FA8">
            <w:pPr>
              <w:jc w:val="center"/>
              <w:rPr>
                <w:rFonts w:ascii="Arial" w:hAnsi="Arial"/>
                <w:spacing w:val="20"/>
              </w:rPr>
            </w:pPr>
            <w:r>
              <w:rPr>
                <w:rFonts w:ascii="Arial" w:hAnsi="Arial"/>
                <w:spacing w:val="20"/>
              </w:rPr>
              <w:t>50</w:t>
            </w:r>
          </w:p>
        </w:tc>
        <w:tc>
          <w:tcPr>
            <w:tcW w:w="709" w:type="dxa"/>
          </w:tcPr>
          <w:p w:rsidR="003008D3" w:rsidRDefault="00741FA8">
            <w:pPr>
              <w:jc w:val="center"/>
              <w:rPr>
                <w:rFonts w:ascii="Arial" w:hAnsi="Arial"/>
                <w:spacing w:val="20"/>
              </w:rPr>
            </w:pPr>
            <w:r>
              <w:rPr>
                <w:rFonts w:ascii="Arial" w:hAnsi="Arial"/>
                <w:spacing w:val="20"/>
              </w:rPr>
              <w:t>48</w:t>
            </w:r>
          </w:p>
        </w:tc>
        <w:tc>
          <w:tcPr>
            <w:tcW w:w="567"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8" w:type="dxa"/>
          </w:tcPr>
          <w:p w:rsidR="003008D3" w:rsidRDefault="00741FA8">
            <w:pPr>
              <w:jc w:val="center"/>
              <w:rPr>
                <w:rFonts w:ascii="Arial" w:hAnsi="Arial"/>
                <w:spacing w:val="20"/>
              </w:rPr>
            </w:pPr>
            <w:r>
              <w:rPr>
                <w:rFonts w:ascii="Arial" w:hAnsi="Arial"/>
                <w:spacing w:val="20"/>
              </w:rPr>
              <w:t>7,5</w:t>
            </w:r>
          </w:p>
        </w:tc>
        <w:tc>
          <w:tcPr>
            <w:tcW w:w="709" w:type="dxa"/>
          </w:tcPr>
          <w:p w:rsidR="003008D3" w:rsidRDefault="00741FA8">
            <w:pPr>
              <w:jc w:val="center"/>
              <w:rPr>
                <w:rFonts w:ascii="Arial" w:hAnsi="Arial"/>
                <w:spacing w:val="20"/>
              </w:rPr>
            </w:pPr>
            <w:r>
              <w:rPr>
                <w:rFonts w:ascii="Arial" w:hAnsi="Arial"/>
                <w:spacing w:val="20"/>
              </w:rPr>
              <w:t>7,1</w:t>
            </w:r>
          </w:p>
        </w:tc>
        <w:tc>
          <w:tcPr>
            <w:tcW w:w="1134" w:type="dxa"/>
          </w:tcPr>
          <w:p w:rsidR="003008D3" w:rsidRDefault="00741FA8">
            <w:pPr>
              <w:jc w:val="center"/>
              <w:rPr>
                <w:rFonts w:ascii="Arial" w:hAnsi="Arial"/>
                <w:spacing w:val="20"/>
              </w:rPr>
            </w:pPr>
            <w:r>
              <w:rPr>
                <w:rFonts w:ascii="Arial" w:hAnsi="Arial"/>
                <w:spacing w:val="20"/>
              </w:rPr>
              <w:t>15%</w:t>
            </w:r>
          </w:p>
        </w:tc>
        <w:tc>
          <w:tcPr>
            <w:tcW w:w="1039" w:type="dxa"/>
          </w:tcPr>
          <w:p w:rsidR="003008D3" w:rsidRDefault="00741FA8">
            <w:pPr>
              <w:jc w:val="center"/>
              <w:rPr>
                <w:rFonts w:ascii="Arial" w:hAnsi="Arial"/>
                <w:spacing w:val="20"/>
              </w:rPr>
            </w:pPr>
            <w:r>
              <w:rPr>
                <w:rFonts w:ascii="Arial" w:hAnsi="Arial"/>
                <w:spacing w:val="20"/>
              </w:rPr>
              <w:t>14,3</w:t>
            </w:r>
          </w:p>
        </w:tc>
        <w:tc>
          <w:tcPr>
            <w:tcW w:w="1938" w:type="dxa"/>
          </w:tcPr>
          <w:p w:rsidR="003008D3" w:rsidRDefault="00741FA8">
            <w:pPr>
              <w:jc w:val="center"/>
              <w:rPr>
                <w:rFonts w:ascii="Arial" w:hAnsi="Arial"/>
                <w:spacing w:val="20"/>
              </w:rPr>
            </w:pPr>
            <w:r>
              <w:rPr>
                <w:rFonts w:ascii="Arial" w:hAnsi="Arial"/>
                <w:spacing w:val="20"/>
              </w:rPr>
              <w:t>112,066</w:t>
            </w:r>
          </w:p>
        </w:tc>
      </w:tr>
      <w:tr w:rsidR="003008D3">
        <w:tc>
          <w:tcPr>
            <w:tcW w:w="667" w:type="dxa"/>
          </w:tcPr>
          <w:p w:rsidR="003008D3" w:rsidRDefault="00741FA8">
            <w:pPr>
              <w:jc w:val="center"/>
              <w:rPr>
                <w:rFonts w:ascii="Arial" w:hAnsi="Arial"/>
                <w:spacing w:val="20"/>
              </w:rPr>
            </w:pPr>
            <w:r>
              <w:rPr>
                <w:rFonts w:ascii="Arial" w:hAnsi="Arial"/>
                <w:spacing w:val="20"/>
              </w:rPr>
              <w:t>100</w:t>
            </w:r>
          </w:p>
        </w:tc>
        <w:tc>
          <w:tcPr>
            <w:tcW w:w="751" w:type="dxa"/>
          </w:tcPr>
          <w:p w:rsidR="003008D3" w:rsidRDefault="00741FA8">
            <w:pPr>
              <w:jc w:val="center"/>
              <w:rPr>
                <w:rFonts w:ascii="Arial" w:hAnsi="Arial"/>
                <w:spacing w:val="20"/>
              </w:rPr>
            </w:pPr>
            <w:r>
              <w:rPr>
                <w:rFonts w:ascii="Arial" w:hAnsi="Arial"/>
                <w:spacing w:val="20"/>
              </w:rPr>
              <w:t>95</w:t>
            </w:r>
          </w:p>
        </w:tc>
        <w:tc>
          <w:tcPr>
            <w:tcW w:w="744" w:type="dxa"/>
          </w:tcPr>
          <w:p w:rsidR="003008D3" w:rsidRDefault="003008D3">
            <w:pPr>
              <w:jc w:val="center"/>
              <w:rPr>
                <w:rFonts w:ascii="Arial" w:hAnsi="Arial"/>
                <w:spacing w:val="20"/>
              </w:rPr>
            </w:pPr>
          </w:p>
        </w:tc>
        <w:tc>
          <w:tcPr>
            <w:tcW w:w="674" w:type="dxa"/>
          </w:tcPr>
          <w:p w:rsidR="003008D3" w:rsidRDefault="003008D3">
            <w:pPr>
              <w:jc w:val="center"/>
              <w:rPr>
                <w:rFonts w:ascii="Arial" w:hAnsi="Arial"/>
                <w:spacing w:val="20"/>
              </w:rPr>
            </w:pPr>
          </w:p>
        </w:tc>
        <w:tc>
          <w:tcPr>
            <w:tcW w:w="748" w:type="dxa"/>
          </w:tcPr>
          <w:p w:rsidR="003008D3" w:rsidRDefault="00741FA8">
            <w:pPr>
              <w:jc w:val="center"/>
              <w:rPr>
                <w:rFonts w:ascii="Arial" w:hAnsi="Arial"/>
                <w:spacing w:val="20"/>
              </w:rPr>
            </w:pPr>
            <w:r>
              <w:rPr>
                <w:rFonts w:ascii="Arial" w:hAnsi="Arial"/>
                <w:spacing w:val="20"/>
              </w:rPr>
              <w:t>50</w:t>
            </w:r>
          </w:p>
        </w:tc>
        <w:tc>
          <w:tcPr>
            <w:tcW w:w="892" w:type="dxa"/>
          </w:tcPr>
          <w:p w:rsidR="003008D3" w:rsidRDefault="00741FA8">
            <w:pPr>
              <w:jc w:val="center"/>
              <w:rPr>
                <w:rFonts w:ascii="Arial" w:hAnsi="Arial"/>
                <w:spacing w:val="20"/>
              </w:rPr>
            </w:pPr>
            <w:r>
              <w:rPr>
                <w:rFonts w:ascii="Arial" w:hAnsi="Arial"/>
                <w:spacing w:val="20"/>
              </w:rPr>
              <w:t>48</w:t>
            </w:r>
          </w:p>
        </w:tc>
        <w:tc>
          <w:tcPr>
            <w:tcW w:w="628" w:type="dxa"/>
            <w:gridSpan w:val="2"/>
          </w:tcPr>
          <w:p w:rsidR="003008D3" w:rsidRDefault="003008D3">
            <w:pPr>
              <w:jc w:val="center"/>
              <w:rPr>
                <w:rFonts w:ascii="Arial" w:hAnsi="Arial"/>
                <w:spacing w:val="20"/>
              </w:rPr>
            </w:pPr>
          </w:p>
        </w:tc>
        <w:tc>
          <w:tcPr>
            <w:tcW w:w="605" w:type="dxa"/>
          </w:tcPr>
          <w:p w:rsidR="003008D3" w:rsidRDefault="003008D3">
            <w:pPr>
              <w:jc w:val="center"/>
              <w:rPr>
                <w:rFonts w:ascii="Arial" w:hAnsi="Arial"/>
                <w:spacing w:val="20"/>
              </w:rPr>
            </w:pPr>
          </w:p>
        </w:tc>
        <w:tc>
          <w:tcPr>
            <w:tcW w:w="670"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567" w:type="dxa"/>
          </w:tcPr>
          <w:p w:rsidR="003008D3" w:rsidRDefault="00741FA8">
            <w:pPr>
              <w:jc w:val="center"/>
              <w:rPr>
                <w:rFonts w:ascii="Arial" w:hAnsi="Arial"/>
                <w:spacing w:val="20"/>
              </w:rPr>
            </w:pPr>
            <w:r>
              <w:rPr>
                <w:rFonts w:ascii="Arial" w:hAnsi="Arial"/>
                <w:spacing w:val="20"/>
              </w:rPr>
              <w:t>20</w:t>
            </w:r>
          </w:p>
        </w:tc>
        <w:tc>
          <w:tcPr>
            <w:tcW w:w="567" w:type="dxa"/>
          </w:tcPr>
          <w:p w:rsidR="003008D3" w:rsidRDefault="00741FA8">
            <w:pPr>
              <w:jc w:val="center"/>
              <w:rPr>
                <w:rFonts w:ascii="Arial" w:hAnsi="Arial"/>
                <w:spacing w:val="20"/>
              </w:rPr>
            </w:pPr>
            <w:r>
              <w:rPr>
                <w:rFonts w:ascii="Arial" w:hAnsi="Arial"/>
                <w:spacing w:val="20"/>
              </w:rPr>
              <w:t>19</w:t>
            </w:r>
          </w:p>
        </w:tc>
        <w:tc>
          <w:tcPr>
            <w:tcW w:w="709" w:type="dxa"/>
          </w:tcPr>
          <w:p w:rsidR="003008D3" w:rsidRDefault="00741FA8">
            <w:pPr>
              <w:jc w:val="center"/>
              <w:rPr>
                <w:rFonts w:ascii="Arial" w:hAnsi="Arial"/>
                <w:spacing w:val="20"/>
              </w:rPr>
            </w:pPr>
            <w:r>
              <w:rPr>
                <w:rFonts w:ascii="Arial" w:hAnsi="Arial"/>
                <w:spacing w:val="20"/>
              </w:rPr>
              <w:t>30</w:t>
            </w:r>
          </w:p>
        </w:tc>
        <w:tc>
          <w:tcPr>
            <w:tcW w:w="709" w:type="dxa"/>
          </w:tcPr>
          <w:p w:rsidR="003008D3" w:rsidRDefault="00741FA8">
            <w:pPr>
              <w:jc w:val="center"/>
              <w:rPr>
                <w:rFonts w:ascii="Arial" w:hAnsi="Arial"/>
                <w:spacing w:val="20"/>
              </w:rPr>
            </w:pPr>
            <w:r>
              <w:rPr>
                <w:rFonts w:ascii="Arial" w:hAnsi="Arial"/>
                <w:spacing w:val="20"/>
              </w:rPr>
              <w:t>29</w:t>
            </w:r>
          </w:p>
        </w:tc>
        <w:tc>
          <w:tcPr>
            <w:tcW w:w="708" w:type="dxa"/>
          </w:tcPr>
          <w:p w:rsidR="003008D3" w:rsidRDefault="00741FA8">
            <w:pPr>
              <w:jc w:val="center"/>
              <w:rPr>
                <w:rFonts w:ascii="Arial" w:hAnsi="Arial"/>
                <w:spacing w:val="20"/>
              </w:rPr>
            </w:pPr>
            <w:r>
              <w:rPr>
                <w:rFonts w:ascii="Arial" w:hAnsi="Arial"/>
                <w:spacing w:val="20"/>
              </w:rPr>
              <w:t>7,5</w:t>
            </w:r>
          </w:p>
        </w:tc>
        <w:tc>
          <w:tcPr>
            <w:tcW w:w="709" w:type="dxa"/>
          </w:tcPr>
          <w:p w:rsidR="003008D3" w:rsidRDefault="00741FA8">
            <w:pPr>
              <w:jc w:val="center"/>
              <w:rPr>
                <w:rFonts w:ascii="Arial" w:hAnsi="Arial"/>
                <w:spacing w:val="20"/>
              </w:rPr>
            </w:pPr>
            <w:r>
              <w:rPr>
                <w:rFonts w:ascii="Arial" w:hAnsi="Arial"/>
                <w:spacing w:val="20"/>
              </w:rPr>
              <w:t>7,1</w:t>
            </w:r>
          </w:p>
        </w:tc>
        <w:tc>
          <w:tcPr>
            <w:tcW w:w="1134" w:type="dxa"/>
          </w:tcPr>
          <w:p w:rsidR="003008D3" w:rsidRDefault="00741FA8">
            <w:pPr>
              <w:jc w:val="center"/>
              <w:rPr>
                <w:rFonts w:ascii="Arial" w:hAnsi="Arial"/>
                <w:spacing w:val="20"/>
              </w:rPr>
            </w:pPr>
            <w:r>
              <w:rPr>
                <w:rFonts w:ascii="Arial" w:hAnsi="Arial"/>
                <w:spacing w:val="20"/>
              </w:rPr>
              <w:t>15%</w:t>
            </w:r>
          </w:p>
        </w:tc>
        <w:tc>
          <w:tcPr>
            <w:tcW w:w="1039" w:type="dxa"/>
          </w:tcPr>
          <w:p w:rsidR="003008D3" w:rsidRDefault="00741FA8">
            <w:pPr>
              <w:jc w:val="center"/>
              <w:rPr>
                <w:rFonts w:ascii="Arial" w:hAnsi="Arial"/>
                <w:spacing w:val="20"/>
              </w:rPr>
            </w:pPr>
            <w:r>
              <w:rPr>
                <w:rFonts w:ascii="Arial" w:hAnsi="Arial"/>
                <w:spacing w:val="20"/>
              </w:rPr>
              <w:t>14,3</w:t>
            </w:r>
          </w:p>
        </w:tc>
        <w:tc>
          <w:tcPr>
            <w:tcW w:w="1938" w:type="dxa"/>
          </w:tcPr>
          <w:p w:rsidR="003008D3" w:rsidRDefault="00741FA8">
            <w:pPr>
              <w:jc w:val="center"/>
              <w:rPr>
                <w:rFonts w:ascii="Arial" w:hAnsi="Arial"/>
                <w:spacing w:val="20"/>
              </w:rPr>
            </w:pPr>
            <w:r>
              <w:rPr>
                <w:rFonts w:ascii="Arial" w:hAnsi="Arial"/>
                <w:spacing w:val="20"/>
              </w:rPr>
              <w:t>111,826</w:t>
            </w:r>
          </w:p>
        </w:tc>
      </w:tr>
      <w:tr w:rsidR="003008D3">
        <w:tc>
          <w:tcPr>
            <w:tcW w:w="667" w:type="dxa"/>
          </w:tcPr>
          <w:p w:rsidR="003008D3" w:rsidRDefault="00741FA8">
            <w:pPr>
              <w:jc w:val="center"/>
              <w:rPr>
                <w:rFonts w:ascii="Arial" w:hAnsi="Arial"/>
                <w:spacing w:val="20"/>
              </w:rPr>
            </w:pPr>
            <w:r>
              <w:rPr>
                <w:rFonts w:ascii="Arial" w:hAnsi="Arial"/>
                <w:spacing w:val="20"/>
              </w:rPr>
              <w:t>200</w:t>
            </w:r>
          </w:p>
        </w:tc>
        <w:tc>
          <w:tcPr>
            <w:tcW w:w="751" w:type="dxa"/>
          </w:tcPr>
          <w:p w:rsidR="003008D3" w:rsidRDefault="00741FA8">
            <w:pPr>
              <w:jc w:val="center"/>
              <w:rPr>
                <w:rFonts w:ascii="Arial" w:hAnsi="Arial"/>
                <w:spacing w:val="20"/>
              </w:rPr>
            </w:pPr>
            <w:r>
              <w:rPr>
                <w:rFonts w:ascii="Arial" w:hAnsi="Arial"/>
                <w:spacing w:val="20"/>
              </w:rPr>
              <w:t>175</w:t>
            </w:r>
          </w:p>
        </w:tc>
        <w:tc>
          <w:tcPr>
            <w:tcW w:w="744" w:type="dxa"/>
          </w:tcPr>
          <w:p w:rsidR="003008D3" w:rsidRDefault="00741FA8">
            <w:pPr>
              <w:jc w:val="center"/>
              <w:rPr>
                <w:rFonts w:ascii="Arial" w:hAnsi="Arial"/>
                <w:spacing w:val="20"/>
              </w:rPr>
            </w:pPr>
            <w:r>
              <w:rPr>
                <w:rFonts w:ascii="Arial" w:hAnsi="Arial"/>
                <w:spacing w:val="20"/>
              </w:rPr>
              <w:t>100</w:t>
            </w:r>
          </w:p>
        </w:tc>
        <w:tc>
          <w:tcPr>
            <w:tcW w:w="674" w:type="dxa"/>
          </w:tcPr>
          <w:p w:rsidR="003008D3" w:rsidRDefault="00741FA8">
            <w:pPr>
              <w:jc w:val="center"/>
              <w:rPr>
                <w:rFonts w:ascii="Arial" w:hAnsi="Arial"/>
                <w:spacing w:val="20"/>
              </w:rPr>
            </w:pPr>
            <w:r>
              <w:rPr>
                <w:rFonts w:ascii="Arial" w:hAnsi="Arial"/>
                <w:spacing w:val="20"/>
              </w:rPr>
              <w:t>88</w:t>
            </w:r>
          </w:p>
        </w:tc>
        <w:tc>
          <w:tcPr>
            <w:tcW w:w="748" w:type="dxa"/>
          </w:tcPr>
          <w:p w:rsidR="003008D3" w:rsidRDefault="00741FA8">
            <w:pPr>
              <w:jc w:val="center"/>
              <w:rPr>
                <w:rFonts w:ascii="Arial" w:hAnsi="Arial"/>
                <w:spacing w:val="20"/>
              </w:rPr>
            </w:pPr>
            <w:r>
              <w:rPr>
                <w:rFonts w:ascii="Arial" w:hAnsi="Arial"/>
                <w:spacing w:val="20"/>
              </w:rPr>
              <w:t>100</w:t>
            </w:r>
          </w:p>
        </w:tc>
        <w:tc>
          <w:tcPr>
            <w:tcW w:w="892" w:type="dxa"/>
          </w:tcPr>
          <w:p w:rsidR="003008D3" w:rsidRDefault="00741FA8">
            <w:pPr>
              <w:jc w:val="center"/>
              <w:rPr>
                <w:rFonts w:ascii="Arial" w:hAnsi="Arial"/>
                <w:spacing w:val="20"/>
              </w:rPr>
            </w:pPr>
            <w:r>
              <w:rPr>
                <w:rFonts w:ascii="Arial" w:hAnsi="Arial"/>
                <w:spacing w:val="20"/>
              </w:rPr>
              <w:t>88</w:t>
            </w:r>
          </w:p>
        </w:tc>
        <w:tc>
          <w:tcPr>
            <w:tcW w:w="628" w:type="dxa"/>
            <w:gridSpan w:val="2"/>
          </w:tcPr>
          <w:p w:rsidR="003008D3" w:rsidRDefault="003008D3">
            <w:pPr>
              <w:jc w:val="center"/>
              <w:rPr>
                <w:rFonts w:ascii="Arial" w:hAnsi="Arial"/>
                <w:spacing w:val="20"/>
              </w:rPr>
            </w:pPr>
          </w:p>
        </w:tc>
        <w:tc>
          <w:tcPr>
            <w:tcW w:w="605" w:type="dxa"/>
          </w:tcPr>
          <w:p w:rsidR="003008D3" w:rsidRDefault="003008D3">
            <w:pPr>
              <w:jc w:val="center"/>
              <w:rPr>
                <w:rFonts w:ascii="Arial" w:hAnsi="Arial"/>
                <w:spacing w:val="20"/>
              </w:rPr>
            </w:pPr>
          </w:p>
        </w:tc>
        <w:tc>
          <w:tcPr>
            <w:tcW w:w="670" w:type="dxa"/>
          </w:tcPr>
          <w:p w:rsidR="003008D3" w:rsidRDefault="00741FA8">
            <w:pPr>
              <w:jc w:val="center"/>
              <w:rPr>
                <w:rFonts w:ascii="Arial" w:hAnsi="Arial"/>
                <w:spacing w:val="20"/>
              </w:rPr>
            </w:pPr>
            <w:r>
              <w:rPr>
                <w:rFonts w:ascii="Arial" w:hAnsi="Arial"/>
                <w:spacing w:val="20"/>
              </w:rPr>
              <w:t>50</w:t>
            </w:r>
          </w:p>
        </w:tc>
        <w:tc>
          <w:tcPr>
            <w:tcW w:w="709" w:type="dxa"/>
          </w:tcPr>
          <w:p w:rsidR="003008D3" w:rsidRDefault="00741FA8">
            <w:pPr>
              <w:jc w:val="center"/>
              <w:rPr>
                <w:rFonts w:ascii="Arial" w:hAnsi="Arial"/>
                <w:spacing w:val="20"/>
              </w:rPr>
            </w:pPr>
            <w:r>
              <w:rPr>
                <w:rFonts w:ascii="Arial" w:hAnsi="Arial"/>
                <w:spacing w:val="20"/>
              </w:rPr>
              <w:t>44</w:t>
            </w:r>
          </w:p>
        </w:tc>
        <w:tc>
          <w:tcPr>
            <w:tcW w:w="567"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8" w:type="dxa"/>
          </w:tcPr>
          <w:p w:rsidR="003008D3" w:rsidRDefault="00741FA8">
            <w:pPr>
              <w:jc w:val="center"/>
              <w:rPr>
                <w:rFonts w:ascii="Arial" w:hAnsi="Arial"/>
                <w:spacing w:val="20"/>
              </w:rPr>
            </w:pPr>
            <w:r>
              <w:rPr>
                <w:rFonts w:ascii="Arial" w:hAnsi="Arial"/>
                <w:spacing w:val="20"/>
              </w:rPr>
              <w:t>7,5</w:t>
            </w:r>
          </w:p>
        </w:tc>
        <w:tc>
          <w:tcPr>
            <w:tcW w:w="709" w:type="dxa"/>
          </w:tcPr>
          <w:p w:rsidR="003008D3" w:rsidRDefault="00741FA8">
            <w:pPr>
              <w:jc w:val="center"/>
              <w:rPr>
                <w:rFonts w:ascii="Arial" w:hAnsi="Arial"/>
                <w:spacing w:val="20"/>
              </w:rPr>
            </w:pPr>
            <w:r>
              <w:rPr>
                <w:rFonts w:ascii="Arial" w:hAnsi="Arial"/>
                <w:spacing w:val="20"/>
              </w:rPr>
              <w:t>6</w:t>
            </w:r>
          </w:p>
        </w:tc>
        <w:tc>
          <w:tcPr>
            <w:tcW w:w="1134" w:type="dxa"/>
          </w:tcPr>
          <w:p w:rsidR="003008D3" w:rsidRDefault="00741FA8">
            <w:pPr>
              <w:jc w:val="center"/>
              <w:rPr>
                <w:rFonts w:ascii="Arial" w:hAnsi="Arial"/>
                <w:spacing w:val="20"/>
              </w:rPr>
            </w:pPr>
            <w:r>
              <w:rPr>
                <w:rFonts w:ascii="Arial" w:hAnsi="Arial"/>
                <w:spacing w:val="20"/>
              </w:rPr>
              <w:t>20%</w:t>
            </w:r>
          </w:p>
        </w:tc>
        <w:tc>
          <w:tcPr>
            <w:tcW w:w="1039" w:type="dxa"/>
          </w:tcPr>
          <w:p w:rsidR="003008D3" w:rsidRDefault="00741FA8">
            <w:pPr>
              <w:jc w:val="center"/>
              <w:rPr>
                <w:rFonts w:ascii="Arial" w:hAnsi="Arial"/>
                <w:spacing w:val="20"/>
              </w:rPr>
            </w:pPr>
            <w:r>
              <w:rPr>
                <w:rFonts w:ascii="Arial" w:hAnsi="Arial"/>
                <w:spacing w:val="20"/>
              </w:rPr>
              <w:t>17,5</w:t>
            </w:r>
          </w:p>
        </w:tc>
        <w:tc>
          <w:tcPr>
            <w:tcW w:w="1938" w:type="dxa"/>
          </w:tcPr>
          <w:p w:rsidR="003008D3" w:rsidRDefault="00741FA8">
            <w:pPr>
              <w:jc w:val="center"/>
              <w:rPr>
                <w:rFonts w:ascii="Arial" w:hAnsi="Arial"/>
                <w:spacing w:val="20"/>
              </w:rPr>
            </w:pPr>
            <w:r>
              <w:rPr>
                <w:rFonts w:ascii="Arial" w:hAnsi="Arial"/>
                <w:spacing w:val="20"/>
              </w:rPr>
              <w:t>107,529</w:t>
            </w:r>
          </w:p>
        </w:tc>
      </w:tr>
      <w:tr w:rsidR="003008D3">
        <w:tc>
          <w:tcPr>
            <w:tcW w:w="667" w:type="dxa"/>
          </w:tcPr>
          <w:p w:rsidR="003008D3" w:rsidRDefault="00741FA8">
            <w:pPr>
              <w:jc w:val="center"/>
              <w:rPr>
                <w:rFonts w:ascii="Arial" w:hAnsi="Arial"/>
                <w:spacing w:val="20"/>
              </w:rPr>
            </w:pPr>
            <w:r>
              <w:rPr>
                <w:rFonts w:ascii="Arial" w:hAnsi="Arial"/>
                <w:spacing w:val="20"/>
              </w:rPr>
              <w:t>100</w:t>
            </w:r>
          </w:p>
        </w:tc>
        <w:tc>
          <w:tcPr>
            <w:tcW w:w="751" w:type="dxa"/>
          </w:tcPr>
          <w:p w:rsidR="003008D3" w:rsidRDefault="00741FA8">
            <w:pPr>
              <w:jc w:val="center"/>
              <w:rPr>
                <w:rFonts w:ascii="Arial" w:hAnsi="Arial"/>
                <w:spacing w:val="20"/>
              </w:rPr>
            </w:pPr>
            <w:r>
              <w:rPr>
                <w:rFonts w:ascii="Arial" w:hAnsi="Arial"/>
                <w:spacing w:val="20"/>
              </w:rPr>
              <w:t>88</w:t>
            </w:r>
          </w:p>
        </w:tc>
        <w:tc>
          <w:tcPr>
            <w:tcW w:w="744" w:type="dxa"/>
          </w:tcPr>
          <w:p w:rsidR="003008D3" w:rsidRDefault="003008D3">
            <w:pPr>
              <w:jc w:val="center"/>
              <w:rPr>
                <w:rFonts w:ascii="Arial" w:hAnsi="Arial"/>
                <w:spacing w:val="20"/>
              </w:rPr>
            </w:pPr>
          </w:p>
        </w:tc>
        <w:tc>
          <w:tcPr>
            <w:tcW w:w="674" w:type="dxa"/>
          </w:tcPr>
          <w:p w:rsidR="003008D3" w:rsidRDefault="003008D3">
            <w:pPr>
              <w:jc w:val="center"/>
              <w:rPr>
                <w:rFonts w:ascii="Arial" w:hAnsi="Arial"/>
                <w:spacing w:val="20"/>
              </w:rPr>
            </w:pPr>
          </w:p>
        </w:tc>
        <w:tc>
          <w:tcPr>
            <w:tcW w:w="748" w:type="dxa"/>
          </w:tcPr>
          <w:p w:rsidR="003008D3" w:rsidRDefault="00741FA8">
            <w:pPr>
              <w:jc w:val="center"/>
              <w:rPr>
                <w:rFonts w:ascii="Arial" w:hAnsi="Arial"/>
                <w:spacing w:val="20"/>
              </w:rPr>
            </w:pPr>
            <w:r>
              <w:rPr>
                <w:rFonts w:ascii="Arial" w:hAnsi="Arial"/>
                <w:spacing w:val="20"/>
              </w:rPr>
              <w:t>150</w:t>
            </w:r>
          </w:p>
        </w:tc>
        <w:tc>
          <w:tcPr>
            <w:tcW w:w="892" w:type="dxa"/>
          </w:tcPr>
          <w:p w:rsidR="003008D3" w:rsidRDefault="00741FA8">
            <w:pPr>
              <w:jc w:val="center"/>
              <w:rPr>
                <w:rFonts w:ascii="Arial" w:hAnsi="Arial"/>
                <w:spacing w:val="20"/>
              </w:rPr>
            </w:pPr>
            <w:r>
              <w:rPr>
                <w:rFonts w:ascii="Arial" w:hAnsi="Arial"/>
                <w:spacing w:val="20"/>
              </w:rPr>
              <w:t>132</w:t>
            </w:r>
          </w:p>
        </w:tc>
        <w:tc>
          <w:tcPr>
            <w:tcW w:w="628" w:type="dxa"/>
            <w:gridSpan w:val="2"/>
          </w:tcPr>
          <w:p w:rsidR="003008D3" w:rsidRDefault="003008D3">
            <w:pPr>
              <w:jc w:val="center"/>
              <w:rPr>
                <w:rFonts w:ascii="Arial" w:hAnsi="Arial"/>
                <w:spacing w:val="20"/>
              </w:rPr>
            </w:pPr>
          </w:p>
        </w:tc>
        <w:tc>
          <w:tcPr>
            <w:tcW w:w="605" w:type="dxa"/>
          </w:tcPr>
          <w:p w:rsidR="003008D3" w:rsidRDefault="003008D3">
            <w:pPr>
              <w:jc w:val="center"/>
              <w:rPr>
                <w:rFonts w:ascii="Arial" w:hAnsi="Arial"/>
                <w:spacing w:val="20"/>
              </w:rPr>
            </w:pPr>
          </w:p>
        </w:tc>
        <w:tc>
          <w:tcPr>
            <w:tcW w:w="670" w:type="dxa"/>
          </w:tcPr>
          <w:p w:rsidR="003008D3" w:rsidRDefault="00741FA8">
            <w:pPr>
              <w:jc w:val="center"/>
              <w:rPr>
                <w:rFonts w:ascii="Arial" w:hAnsi="Arial"/>
                <w:spacing w:val="20"/>
              </w:rPr>
            </w:pPr>
            <w:r>
              <w:rPr>
                <w:rFonts w:ascii="Arial" w:hAnsi="Arial"/>
                <w:spacing w:val="20"/>
              </w:rPr>
              <w:t>150</w:t>
            </w:r>
          </w:p>
        </w:tc>
        <w:tc>
          <w:tcPr>
            <w:tcW w:w="709" w:type="dxa"/>
          </w:tcPr>
          <w:p w:rsidR="003008D3" w:rsidRDefault="00741FA8">
            <w:pPr>
              <w:jc w:val="center"/>
              <w:rPr>
                <w:rFonts w:ascii="Arial" w:hAnsi="Arial"/>
                <w:spacing w:val="20"/>
              </w:rPr>
            </w:pPr>
            <w:r>
              <w:rPr>
                <w:rFonts w:ascii="Arial" w:hAnsi="Arial"/>
                <w:spacing w:val="20"/>
              </w:rPr>
              <w:t>132</w:t>
            </w:r>
          </w:p>
        </w:tc>
        <w:tc>
          <w:tcPr>
            <w:tcW w:w="567"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709" w:type="dxa"/>
          </w:tcPr>
          <w:p w:rsidR="003008D3" w:rsidRDefault="00741FA8">
            <w:pPr>
              <w:jc w:val="center"/>
              <w:rPr>
                <w:rFonts w:ascii="Arial" w:hAnsi="Arial"/>
                <w:spacing w:val="20"/>
              </w:rPr>
            </w:pPr>
            <w:r>
              <w:rPr>
                <w:rFonts w:ascii="Arial" w:hAnsi="Arial"/>
                <w:spacing w:val="20"/>
              </w:rPr>
              <w:t>30</w:t>
            </w:r>
          </w:p>
        </w:tc>
        <w:tc>
          <w:tcPr>
            <w:tcW w:w="709" w:type="dxa"/>
          </w:tcPr>
          <w:p w:rsidR="003008D3" w:rsidRDefault="00741FA8">
            <w:pPr>
              <w:jc w:val="center"/>
              <w:rPr>
                <w:rFonts w:ascii="Arial" w:hAnsi="Arial"/>
                <w:spacing w:val="20"/>
              </w:rPr>
            </w:pPr>
            <w:r>
              <w:rPr>
                <w:rFonts w:ascii="Arial" w:hAnsi="Arial"/>
                <w:spacing w:val="20"/>
              </w:rPr>
              <w:t>26</w:t>
            </w:r>
          </w:p>
        </w:tc>
        <w:tc>
          <w:tcPr>
            <w:tcW w:w="708" w:type="dxa"/>
          </w:tcPr>
          <w:p w:rsidR="003008D3" w:rsidRDefault="00741FA8">
            <w:pPr>
              <w:jc w:val="center"/>
              <w:rPr>
                <w:rFonts w:ascii="Arial" w:hAnsi="Arial"/>
                <w:spacing w:val="20"/>
              </w:rPr>
            </w:pPr>
            <w:r>
              <w:rPr>
                <w:rFonts w:ascii="Arial" w:hAnsi="Arial"/>
                <w:spacing w:val="20"/>
              </w:rPr>
              <w:t>5</w:t>
            </w:r>
          </w:p>
        </w:tc>
        <w:tc>
          <w:tcPr>
            <w:tcW w:w="709" w:type="dxa"/>
          </w:tcPr>
          <w:p w:rsidR="003008D3" w:rsidRDefault="00741FA8">
            <w:pPr>
              <w:jc w:val="center"/>
              <w:rPr>
                <w:rFonts w:ascii="Arial" w:hAnsi="Arial"/>
                <w:spacing w:val="20"/>
              </w:rPr>
            </w:pPr>
            <w:r>
              <w:rPr>
                <w:rFonts w:ascii="Arial" w:hAnsi="Arial"/>
                <w:spacing w:val="20"/>
              </w:rPr>
              <w:t>4</w:t>
            </w:r>
          </w:p>
        </w:tc>
        <w:tc>
          <w:tcPr>
            <w:tcW w:w="1134" w:type="dxa"/>
          </w:tcPr>
          <w:p w:rsidR="003008D3" w:rsidRDefault="00741FA8">
            <w:pPr>
              <w:jc w:val="center"/>
              <w:rPr>
                <w:rFonts w:ascii="Arial" w:hAnsi="Arial"/>
                <w:spacing w:val="20"/>
              </w:rPr>
            </w:pPr>
            <w:r>
              <w:rPr>
                <w:rFonts w:ascii="Arial" w:hAnsi="Arial"/>
                <w:spacing w:val="20"/>
              </w:rPr>
              <w:t>20%</w:t>
            </w:r>
          </w:p>
        </w:tc>
        <w:tc>
          <w:tcPr>
            <w:tcW w:w="1039" w:type="dxa"/>
          </w:tcPr>
          <w:p w:rsidR="003008D3" w:rsidRDefault="00741FA8">
            <w:pPr>
              <w:jc w:val="center"/>
              <w:rPr>
                <w:rFonts w:ascii="Arial" w:hAnsi="Arial"/>
                <w:spacing w:val="20"/>
              </w:rPr>
            </w:pPr>
            <w:r>
              <w:rPr>
                <w:rFonts w:ascii="Arial" w:hAnsi="Arial"/>
                <w:spacing w:val="20"/>
              </w:rPr>
              <w:t>17,5</w:t>
            </w:r>
          </w:p>
        </w:tc>
        <w:tc>
          <w:tcPr>
            <w:tcW w:w="1938" w:type="dxa"/>
          </w:tcPr>
          <w:p w:rsidR="003008D3" w:rsidRDefault="00741FA8">
            <w:pPr>
              <w:jc w:val="center"/>
              <w:rPr>
                <w:rFonts w:ascii="Arial" w:hAnsi="Arial"/>
                <w:spacing w:val="20"/>
              </w:rPr>
            </w:pPr>
            <w:r>
              <w:rPr>
                <w:rFonts w:ascii="Arial" w:hAnsi="Arial"/>
                <w:spacing w:val="20"/>
              </w:rPr>
              <w:t>107,502</w:t>
            </w:r>
          </w:p>
        </w:tc>
      </w:tr>
      <w:tr w:rsidR="003008D3">
        <w:tc>
          <w:tcPr>
            <w:tcW w:w="667" w:type="dxa"/>
          </w:tcPr>
          <w:p w:rsidR="003008D3" w:rsidRDefault="003008D3">
            <w:pPr>
              <w:jc w:val="center"/>
              <w:rPr>
                <w:rFonts w:ascii="Arial" w:hAnsi="Arial"/>
                <w:spacing w:val="20"/>
              </w:rPr>
            </w:pPr>
          </w:p>
        </w:tc>
        <w:tc>
          <w:tcPr>
            <w:tcW w:w="751" w:type="dxa"/>
          </w:tcPr>
          <w:p w:rsidR="003008D3" w:rsidRDefault="003008D3">
            <w:pPr>
              <w:jc w:val="center"/>
              <w:rPr>
                <w:rFonts w:ascii="Arial" w:hAnsi="Arial"/>
                <w:spacing w:val="20"/>
              </w:rPr>
            </w:pPr>
          </w:p>
        </w:tc>
        <w:tc>
          <w:tcPr>
            <w:tcW w:w="744" w:type="dxa"/>
          </w:tcPr>
          <w:p w:rsidR="003008D3" w:rsidRDefault="003008D3">
            <w:pPr>
              <w:jc w:val="center"/>
              <w:rPr>
                <w:rFonts w:ascii="Arial" w:hAnsi="Arial"/>
                <w:spacing w:val="20"/>
              </w:rPr>
            </w:pPr>
          </w:p>
        </w:tc>
        <w:tc>
          <w:tcPr>
            <w:tcW w:w="674" w:type="dxa"/>
          </w:tcPr>
          <w:p w:rsidR="003008D3" w:rsidRDefault="003008D3">
            <w:pPr>
              <w:jc w:val="center"/>
              <w:rPr>
                <w:rFonts w:ascii="Arial" w:hAnsi="Arial"/>
                <w:spacing w:val="20"/>
              </w:rPr>
            </w:pPr>
          </w:p>
        </w:tc>
        <w:tc>
          <w:tcPr>
            <w:tcW w:w="748" w:type="dxa"/>
          </w:tcPr>
          <w:p w:rsidR="003008D3" w:rsidRDefault="003008D3">
            <w:pPr>
              <w:jc w:val="center"/>
              <w:rPr>
                <w:rFonts w:ascii="Arial" w:hAnsi="Arial"/>
                <w:spacing w:val="20"/>
              </w:rPr>
            </w:pPr>
          </w:p>
        </w:tc>
        <w:tc>
          <w:tcPr>
            <w:tcW w:w="892" w:type="dxa"/>
          </w:tcPr>
          <w:p w:rsidR="003008D3" w:rsidRDefault="003008D3">
            <w:pPr>
              <w:jc w:val="center"/>
              <w:rPr>
                <w:rFonts w:ascii="Arial" w:hAnsi="Arial"/>
                <w:spacing w:val="20"/>
              </w:rPr>
            </w:pPr>
          </w:p>
        </w:tc>
        <w:tc>
          <w:tcPr>
            <w:tcW w:w="628" w:type="dxa"/>
            <w:gridSpan w:val="2"/>
          </w:tcPr>
          <w:p w:rsidR="003008D3" w:rsidRDefault="003008D3">
            <w:pPr>
              <w:jc w:val="center"/>
              <w:rPr>
                <w:rFonts w:ascii="Arial" w:hAnsi="Arial"/>
                <w:spacing w:val="20"/>
              </w:rPr>
            </w:pPr>
          </w:p>
        </w:tc>
        <w:tc>
          <w:tcPr>
            <w:tcW w:w="605" w:type="dxa"/>
          </w:tcPr>
          <w:p w:rsidR="003008D3" w:rsidRDefault="003008D3">
            <w:pPr>
              <w:jc w:val="center"/>
              <w:rPr>
                <w:rFonts w:ascii="Arial" w:hAnsi="Arial"/>
                <w:spacing w:val="20"/>
              </w:rPr>
            </w:pPr>
          </w:p>
        </w:tc>
        <w:tc>
          <w:tcPr>
            <w:tcW w:w="670"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567"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708" w:type="dxa"/>
          </w:tcPr>
          <w:p w:rsidR="003008D3" w:rsidRDefault="003008D3">
            <w:pPr>
              <w:jc w:val="center"/>
              <w:rPr>
                <w:rFonts w:ascii="Arial" w:hAnsi="Arial"/>
                <w:spacing w:val="20"/>
              </w:rPr>
            </w:pPr>
          </w:p>
        </w:tc>
        <w:tc>
          <w:tcPr>
            <w:tcW w:w="709" w:type="dxa"/>
          </w:tcPr>
          <w:p w:rsidR="003008D3" w:rsidRDefault="003008D3">
            <w:pPr>
              <w:jc w:val="center"/>
              <w:rPr>
                <w:rFonts w:ascii="Arial" w:hAnsi="Arial"/>
                <w:spacing w:val="20"/>
              </w:rPr>
            </w:pPr>
          </w:p>
        </w:tc>
        <w:tc>
          <w:tcPr>
            <w:tcW w:w="1134" w:type="dxa"/>
          </w:tcPr>
          <w:p w:rsidR="003008D3" w:rsidRDefault="00741FA8">
            <w:pPr>
              <w:jc w:val="center"/>
              <w:rPr>
                <w:rFonts w:ascii="Arial" w:hAnsi="Arial"/>
                <w:spacing w:val="20"/>
              </w:rPr>
            </w:pPr>
            <w:r>
              <w:rPr>
                <w:rFonts w:ascii="Arial" w:hAnsi="Arial"/>
                <w:spacing w:val="20"/>
              </w:rPr>
              <w:t>45%</w:t>
            </w:r>
          </w:p>
        </w:tc>
        <w:tc>
          <w:tcPr>
            <w:tcW w:w="1039" w:type="dxa"/>
          </w:tcPr>
          <w:p w:rsidR="003008D3" w:rsidRDefault="003008D3">
            <w:pPr>
              <w:jc w:val="center"/>
              <w:rPr>
                <w:rFonts w:ascii="Arial" w:hAnsi="Arial"/>
                <w:spacing w:val="20"/>
              </w:rPr>
            </w:pPr>
          </w:p>
        </w:tc>
        <w:tc>
          <w:tcPr>
            <w:tcW w:w="1938" w:type="dxa"/>
          </w:tcPr>
          <w:p w:rsidR="003008D3" w:rsidRDefault="003008D3">
            <w:pPr>
              <w:jc w:val="center"/>
              <w:rPr>
                <w:rFonts w:ascii="Arial" w:hAnsi="Arial"/>
                <w:spacing w:val="20"/>
              </w:rPr>
            </w:pPr>
          </w:p>
        </w:tc>
      </w:tr>
    </w:tbl>
    <w:p w:rsidR="003008D3" w:rsidRDefault="003008D3">
      <w:pPr>
        <w:rPr>
          <w:rFonts w:ascii="Arial" w:hAnsi="Arial"/>
          <w:spacing w:val="20"/>
        </w:rPr>
      </w:pPr>
    </w:p>
    <w:p w:rsidR="003008D3" w:rsidRDefault="003008D3">
      <w:pPr>
        <w:ind w:firstLine="426"/>
        <w:rPr>
          <w:rFonts w:ascii="Arial" w:hAnsi="Arial"/>
          <w:spacing w:val="20"/>
        </w:rPr>
        <w:sectPr w:rsidR="003008D3">
          <w:pgSz w:w="16840" w:h="11907" w:orient="landscape"/>
          <w:pgMar w:top="1418" w:right="1418" w:bottom="1418" w:left="1418" w:header="720" w:footer="720" w:gutter="0"/>
          <w:cols w:space="720"/>
        </w:sectPr>
      </w:pPr>
    </w:p>
    <w:p w:rsidR="003008D3" w:rsidRDefault="00741FA8">
      <w:pPr>
        <w:jc w:val="center"/>
        <w:rPr>
          <w:rFonts w:ascii="Arial" w:hAnsi="Arial"/>
          <w:b/>
        </w:rPr>
      </w:pPr>
      <w:r>
        <w:rPr>
          <w:rFonts w:ascii="Arial" w:hAnsi="Arial"/>
          <w:b/>
        </w:rPr>
        <w:t>Экономическая эффективность, производство сосисок и сарделек на АО “Мясной Двор”</w:t>
      </w:r>
    </w:p>
    <w:p w:rsidR="003008D3" w:rsidRDefault="003008D3">
      <w:pPr>
        <w:jc w:val="center"/>
        <w:rPr>
          <w:rFonts w:ascii="Arial" w:hAnsi="Arial"/>
          <w:b/>
        </w:rPr>
      </w:pPr>
    </w:p>
    <w:p w:rsidR="003008D3" w:rsidRDefault="00741FA8">
      <w:pPr>
        <w:ind w:left="426" w:hanging="426"/>
        <w:rPr>
          <w:rFonts w:ascii="Arial" w:hAnsi="Arial"/>
          <w:spacing w:val="20"/>
        </w:rPr>
      </w:pPr>
      <w:r>
        <w:rPr>
          <w:rFonts w:ascii="Arial" w:hAnsi="Arial"/>
          <w:spacing w:val="20"/>
        </w:rPr>
        <w:t>1.</w:t>
      </w:r>
      <w:r>
        <w:rPr>
          <w:rFonts w:ascii="Arial" w:hAnsi="Arial"/>
          <w:spacing w:val="20"/>
        </w:rPr>
        <w:tab/>
        <w:t>Для того, чтобы определить рентабильность производства необходимо определить себестоимость одного центнера каждого вида продукции: сосисок, сарделек.</w:t>
      </w:r>
    </w:p>
    <w:p w:rsidR="003008D3" w:rsidRDefault="00741FA8">
      <w:pPr>
        <w:ind w:left="426" w:firstLine="425"/>
        <w:rPr>
          <w:rFonts w:ascii="Arial" w:hAnsi="Arial"/>
          <w:spacing w:val="20"/>
        </w:rPr>
      </w:pPr>
      <w:r>
        <w:rPr>
          <w:rFonts w:ascii="Arial" w:hAnsi="Arial"/>
          <w:spacing w:val="20"/>
        </w:rPr>
        <w:t>Для этого мы складываем стоимость компонентов для каждого вида, который входит в рецептуру.</w:t>
      </w:r>
    </w:p>
    <w:p w:rsidR="003008D3" w:rsidRDefault="003008D3">
      <w:pPr>
        <w:ind w:left="426" w:firstLine="425"/>
        <w:rPr>
          <w:rFonts w:ascii="Arial" w:hAnsi="Arial"/>
          <w:spacing w:val="20"/>
          <w:sz w:val="16"/>
        </w:rPr>
      </w:pPr>
    </w:p>
    <w:p w:rsidR="003008D3" w:rsidRDefault="00741FA8">
      <w:pPr>
        <w:tabs>
          <w:tab w:val="left" w:pos="1560"/>
          <w:tab w:val="left" w:pos="5245"/>
        </w:tabs>
        <w:ind w:left="426" w:firstLine="425"/>
        <w:rPr>
          <w:rFonts w:ascii="Arial" w:hAnsi="Arial"/>
          <w:spacing w:val="20"/>
        </w:rPr>
      </w:pPr>
      <w:r>
        <w:rPr>
          <w:rFonts w:ascii="Arial" w:hAnsi="Arial"/>
          <w:spacing w:val="20"/>
        </w:rPr>
        <w:t>Рецепт 1:</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w:t>
      </w:r>
      <w:r>
        <w:rPr>
          <w:rFonts w:ascii="Arial" w:hAnsi="Arial"/>
          <w:spacing w:val="20"/>
          <w:sz w:val="22"/>
        </w:rPr>
        <w:tab/>
        <w:t>Говядина</w:t>
      </w:r>
      <w:r>
        <w:rPr>
          <w:rFonts w:ascii="Arial" w:hAnsi="Arial"/>
          <w:spacing w:val="20"/>
          <w:sz w:val="22"/>
        </w:rPr>
        <w:tab/>
        <w:t>1.310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2.</w:t>
      </w:r>
      <w:r>
        <w:rPr>
          <w:rFonts w:ascii="Arial" w:hAnsi="Arial"/>
          <w:spacing w:val="20"/>
          <w:sz w:val="22"/>
        </w:rPr>
        <w:tab/>
        <w:t>Мука</w:t>
      </w:r>
      <w:r>
        <w:rPr>
          <w:rFonts w:ascii="Arial" w:hAnsi="Arial"/>
          <w:spacing w:val="20"/>
          <w:sz w:val="22"/>
        </w:rPr>
        <w:tab/>
        <w:t>17,24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3.</w:t>
      </w:r>
      <w:r>
        <w:rPr>
          <w:rFonts w:ascii="Arial" w:hAnsi="Arial"/>
          <w:spacing w:val="20"/>
          <w:sz w:val="22"/>
        </w:rPr>
        <w:tab/>
        <w:t>Соль</w:t>
      </w:r>
      <w:r>
        <w:rPr>
          <w:rFonts w:ascii="Arial" w:hAnsi="Arial"/>
          <w:spacing w:val="20"/>
          <w:sz w:val="22"/>
        </w:rPr>
        <w:tab/>
        <w:t>1,83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4.</w:t>
      </w:r>
      <w:r>
        <w:rPr>
          <w:rFonts w:ascii="Arial" w:hAnsi="Arial"/>
          <w:spacing w:val="20"/>
          <w:sz w:val="22"/>
        </w:rPr>
        <w:tab/>
        <w:t>Перец белый</w:t>
      </w:r>
      <w:r>
        <w:rPr>
          <w:rFonts w:ascii="Arial" w:hAnsi="Arial"/>
          <w:spacing w:val="20"/>
          <w:sz w:val="22"/>
        </w:rPr>
        <w:tab/>
        <w:t>1,33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5.</w:t>
      </w:r>
      <w:r>
        <w:rPr>
          <w:rFonts w:ascii="Arial" w:hAnsi="Arial"/>
          <w:spacing w:val="20"/>
          <w:sz w:val="22"/>
        </w:rPr>
        <w:tab/>
        <w:t>Мускатный орех</w:t>
      </w:r>
      <w:r>
        <w:rPr>
          <w:rFonts w:ascii="Arial" w:hAnsi="Arial"/>
          <w:spacing w:val="20"/>
          <w:sz w:val="22"/>
        </w:rPr>
        <w:tab/>
        <w:t>1,05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6.</w:t>
      </w:r>
      <w:r>
        <w:rPr>
          <w:rFonts w:ascii="Arial" w:hAnsi="Arial"/>
          <w:spacing w:val="20"/>
          <w:sz w:val="22"/>
        </w:rPr>
        <w:tab/>
        <w:t>Сахар</w:t>
      </w:r>
      <w:r>
        <w:rPr>
          <w:rFonts w:ascii="Arial" w:hAnsi="Arial"/>
          <w:spacing w:val="20"/>
          <w:sz w:val="22"/>
        </w:rPr>
        <w:tab/>
        <w:t>0,32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7.</w:t>
      </w:r>
      <w:r>
        <w:rPr>
          <w:rFonts w:ascii="Arial" w:hAnsi="Arial"/>
          <w:spacing w:val="20"/>
          <w:sz w:val="22"/>
        </w:rPr>
        <w:tab/>
        <w:t>Оболочка</w:t>
      </w:r>
      <w:r>
        <w:rPr>
          <w:rFonts w:ascii="Arial" w:hAnsi="Arial"/>
          <w:spacing w:val="20"/>
          <w:sz w:val="22"/>
        </w:rPr>
        <w:tab/>
        <w:t>2,92 руб.</w:t>
      </w:r>
    </w:p>
    <w:p w:rsidR="003008D3" w:rsidRDefault="00741FA8">
      <w:pPr>
        <w:tabs>
          <w:tab w:val="left" w:pos="1560"/>
          <w:tab w:val="left" w:pos="5245"/>
        </w:tabs>
        <w:ind w:left="426" w:firstLine="425"/>
        <w:rPr>
          <w:rFonts w:ascii="Arial" w:hAnsi="Arial"/>
          <w:spacing w:val="20"/>
        </w:rPr>
      </w:pPr>
      <w:r>
        <w:rPr>
          <w:rFonts w:ascii="Arial" w:hAnsi="Arial"/>
          <w:spacing w:val="20"/>
        </w:rPr>
        <w:tab/>
        <w:t>ИТОГО:</w:t>
      </w:r>
      <w:r>
        <w:rPr>
          <w:rFonts w:ascii="Arial" w:hAnsi="Arial"/>
          <w:spacing w:val="20"/>
        </w:rPr>
        <w:tab/>
        <w:t>1.334,79 руб.</w:t>
      </w:r>
    </w:p>
    <w:p w:rsidR="003008D3" w:rsidRDefault="003008D3">
      <w:pPr>
        <w:tabs>
          <w:tab w:val="left" w:pos="1560"/>
          <w:tab w:val="left" w:pos="5245"/>
        </w:tabs>
        <w:ind w:left="426" w:firstLine="425"/>
        <w:rPr>
          <w:rFonts w:ascii="Arial" w:hAnsi="Arial"/>
          <w:spacing w:val="20"/>
          <w:sz w:val="16"/>
        </w:rPr>
      </w:pPr>
    </w:p>
    <w:p w:rsidR="003008D3" w:rsidRDefault="00741FA8">
      <w:pPr>
        <w:tabs>
          <w:tab w:val="left" w:pos="1560"/>
          <w:tab w:val="left" w:pos="5245"/>
        </w:tabs>
        <w:ind w:left="426" w:firstLine="425"/>
        <w:rPr>
          <w:rFonts w:ascii="Arial" w:hAnsi="Arial"/>
          <w:spacing w:val="20"/>
        </w:rPr>
      </w:pPr>
      <w:r>
        <w:rPr>
          <w:rFonts w:ascii="Arial" w:hAnsi="Arial"/>
          <w:spacing w:val="20"/>
        </w:rPr>
        <w:t>Рецепт 2:</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w:t>
      </w:r>
      <w:r>
        <w:rPr>
          <w:rFonts w:ascii="Arial" w:hAnsi="Arial"/>
          <w:spacing w:val="20"/>
          <w:sz w:val="22"/>
        </w:rPr>
        <w:tab/>
        <w:t>Говядина</w:t>
      </w:r>
      <w:r>
        <w:rPr>
          <w:rFonts w:ascii="Arial" w:hAnsi="Arial"/>
          <w:spacing w:val="20"/>
          <w:sz w:val="22"/>
        </w:rPr>
        <w:tab/>
        <w:t>382,25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2.</w:t>
      </w:r>
      <w:r>
        <w:rPr>
          <w:rFonts w:ascii="Arial" w:hAnsi="Arial"/>
          <w:spacing w:val="20"/>
          <w:sz w:val="22"/>
        </w:rPr>
        <w:tab/>
        <w:t>Свинина нежирн.</w:t>
      </w:r>
      <w:r>
        <w:rPr>
          <w:rFonts w:ascii="Arial" w:hAnsi="Arial"/>
          <w:spacing w:val="20"/>
          <w:sz w:val="22"/>
        </w:rPr>
        <w:tab/>
        <w:t>525,30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3.</w:t>
      </w:r>
      <w:r>
        <w:rPr>
          <w:rFonts w:ascii="Arial" w:hAnsi="Arial"/>
          <w:spacing w:val="20"/>
          <w:sz w:val="22"/>
        </w:rPr>
        <w:tab/>
        <w:t>Свинина жирн.</w:t>
      </w:r>
      <w:r>
        <w:rPr>
          <w:rFonts w:ascii="Arial" w:hAnsi="Arial"/>
          <w:spacing w:val="20"/>
          <w:sz w:val="22"/>
        </w:rPr>
        <w:tab/>
        <w:t>459,00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4.</w:t>
      </w:r>
      <w:r>
        <w:rPr>
          <w:rFonts w:ascii="Arial" w:hAnsi="Arial"/>
          <w:spacing w:val="20"/>
          <w:sz w:val="22"/>
        </w:rPr>
        <w:tab/>
        <w:t>Соль</w:t>
      </w:r>
      <w:r>
        <w:rPr>
          <w:rFonts w:ascii="Arial" w:hAnsi="Arial"/>
          <w:spacing w:val="20"/>
          <w:sz w:val="22"/>
        </w:rPr>
        <w:tab/>
        <w:t>1,91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5.</w:t>
      </w:r>
      <w:r>
        <w:rPr>
          <w:rFonts w:ascii="Arial" w:hAnsi="Arial"/>
          <w:spacing w:val="20"/>
          <w:sz w:val="22"/>
        </w:rPr>
        <w:tab/>
        <w:t>Нитрит натрия</w:t>
      </w:r>
      <w:r>
        <w:rPr>
          <w:rFonts w:ascii="Arial" w:hAnsi="Arial"/>
          <w:spacing w:val="20"/>
          <w:sz w:val="22"/>
        </w:rPr>
        <w:tab/>
        <w:t>0,025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6.</w:t>
      </w:r>
      <w:r>
        <w:rPr>
          <w:rFonts w:ascii="Arial" w:hAnsi="Arial"/>
          <w:spacing w:val="20"/>
          <w:sz w:val="22"/>
        </w:rPr>
        <w:tab/>
        <w:t>Сахар</w:t>
      </w:r>
      <w:r>
        <w:rPr>
          <w:rFonts w:ascii="Arial" w:hAnsi="Arial"/>
          <w:spacing w:val="20"/>
          <w:sz w:val="22"/>
        </w:rPr>
        <w:tab/>
        <w:t>0,61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7.</w:t>
      </w:r>
      <w:r>
        <w:rPr>
          <w:rFonts w:ascii="Arial" w:hAnsi="Arial"/>
          <w:spacing w:val="20"/>
          <w:sz w:val="22"/>
        </w:rPr>
        <w:tab/>
        <w:t>Перец черный</w:t>
      </w:r>
      <w:r>
        <w:rPr>
          <w:rFonts w:ascii="Arial" w:hAnsi="Arial"/>
          <w:spacing w:val="20"/>
          <w:sz w:val="22"/>
        </w:rPr>
        <w:tab/>
        <w:t>2,823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8.</w:t>
      </w:r>
      <w:r>
        <w:rPr>
          <w:rFonts w:ascii="Arial" w:hAnsi="Arial"/>
          <w:spacing w:val="20"/>
          <w:sz w:val="22"/>
        </w:rPr>
        <w:tab/>
        <w:t>Перец душистый</w:t>
      </w:r>
      <w:r>
        <w:rPr>
          <w:rFonts w:ascii="Arial" w:hAnsi="Arial"/>
          <w:spacing w:val="20"/>
          <w:sz w:val="22"/>
        </w:rPr>
        <w:tab/>
        <w:t>0,0025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9.</w:t>
      </w:r>
      <w:r>
        <w:rPr>
          <w:rFonts w:ascii="Arial" w:hAnsi="Arial"/>
          <w:spacing w:val="20"/>
          <w:sz w:val="22"/>
        </w:rPr>
        <w:tab/>
        <w:t>Чеснок</w:t>
      </w:r>
      <w:r>
        <w:rPr>
          <w:rFonts w:ascii="Arial" w:hAnsi="Arial"/>
          <w:spacing w:val="20"/>
          <w:sz w:val="22"/>
        </w:rPr>
        <w:tab/>
        <w:t>0,86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10.</w:t>
      </w:r>
      <w:r>
        <w:rPr>
          <w:rFonts w:ascii="Arial" w:hAnsi="Arial"/>
          <w:spacing w:val="20"/>
          <w:sz w:val="22"/>
        </w:rPr>
        <w:tab/>
        <w:t>Тмин</w:t>
      </w:r>
      <w:r>
        <w:rPr>
          <w:rFonts w:ascii="Arial" w:hAnsi="Arial"/>
          <w:spacing w:val="20"/>
          <w:sz w:val="22"/>
        </w:rPr>
        <w:tab/>
        <w:t xml:space="preserve">— </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11.</w:t>
      </w:r>
      <w:r>
        <w:rPr>
          <w:rFonts w:ascii="Arial" w:hAnsi="Arial"/>
          <w:spacing w:val="20"/>
          <w:sz w:val="22"/>
        </w:rPr>
        <w:tab/>
        <w:t>Оболочка</w:t>
      </w:r>
      <w:r>
        <w:rPr>
          <w:rFonts w:ascii="Arial" w:hAnsi="Arial"/>
          <w:spacing w:val="20"/>
          <w:sz w:val="22"/>
        </w:rPr>
        <w:tab/>
        <w:t>2,92руб.</w:t>
      </w:r>
    </w:p>
    <w:p w:rsidR="003008D3" w:rsidRDefault="00741FA8">
      <w:pPr>
        <w:tabs>
          <w:tab w:val="left" w:pos="1560"/>
          <w:tab w:val="left" w:pos="5245"/>
        </w:tabs>
        <w:ind w:left="426" w:firstLine="425"/>
        <w:rPr>
          <w:rFonts w:ascii="Arial" w:hAnsi="Arial"/>
          <w:spacing w:val="20"/>
        </w:rPr>
      </w:pPr>
      <w:r>
        <w:rPr>
          <w:rFonts w:ascii="Arial" w:hAnsi="Arial"/>
          <w:spacing w:val="20"/>
        </w:rPr>
        <w:tab/>
        <w:t>ИТОГО:</w:t>
      </w:r>
      <w:r>
        <w:rPr>
          <w:rFonts w:ascii="Arial" w:hAnsi="Arial"/>
          <w:spacing w:val="20"/>
        </w:rPr>
        <w:tab/>
        <w:t>1.375,70 руб.</w:t>
      </w:r>
    </w:p>
    <w:p w:rsidR="003008D3" w:rsidRDefault="003008D3">
      <w:pPr>
        <w:tabs>
          <w:tab w:val="left" w:pos="1560"/>
          <w:tab w:val="left" w:pos="5245"/>
        </w:tabs>
        <w:ind w:left="426" w:firstLine="425"/>
        <w:rPr>
          <w:rFonts w:ascii="Arial" w:hAnsi="Arial"/>
          <w:spacing w:val="20"/>
          <w:sz w:val="16"/>
        </w:rPr>
      </w:pPr>
    </w:p>
    <w:p w:rsidR="003008D3" w:rsidRDefault="00741FA8">
      <w:pPr>
        <w:tabs>
          <w:tab w:val="left" w:pos="1560"/>
          <w:tab w:val="left" w:pos="5245"/>
        </w:tabs>
        <w:ind w:left="426" w:firstLine="425"/>
        <w:rPr>
          <w:rFonts w:ascii="Arial" w:hAnsi="Arial"/>
          <w:spacing w:val="20"/>
        </w:rPr>
      </w:pPr>
      <w:r>
        <w:rPr>
          <w:rFonts w:ascii="Arial" w:hAnsi="Arial"/>
          <w:spacing w:val="20"/>
        </w:rPr>
        <w:t>Рецепт 3:</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w:t>
      </w:r>
      <w:r>
        <w:rPr>
          <w:rFonts w:ascii="Arial" w:hAnsi="Arial"/>
          <w:spacing w:val="20"/>
          <w:sz w:val="22"/>
        </w:rPr>
        <w:tab/>
        <w:t>Говядина</w:t>
      </w:r>
      <w:r>
        <w:rPr>
          <w:rFonts w:ascii="Arial" w:hAnsi="Arial"/>
          <w:spacing w:val="20"/>
          <w:sz w:val="22"/>
        </w:rPr>
        <w:tab/>
        <w:t>305,80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2.</w:t>
      </w:r>
      <w:r>
        <w:rPr>
          <w:rFonts w:ascii="Arial" w:hAnsi="Arial"/>
          <w:spacing w:val="20"/>
          <w:sz w:val="22"/>
        </w:rPr>
        <w:tab/>
        <w:t>Свинина полужирн.</w:t>
      </w:r>
      <w:r>
        <w:rPr>
          <w:rFonts w:ascii="Arial" w:hAnsi="Arial"/>
          <w:spacing w:val="20"/>
          <w:sz w:val="22"/>
        </w:rPr>
        <w:tab/>
        <w:t>849,80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3.</w:t>
      </w:r>
      <w:r>
        <w:rPr>
          <w:rFonts w:ascii="Arial" w:hAnsi="Arial"/>
          <w:spacing w:val="20"/>
          <w:sz w:val="22"/>
        </w:rPr>
        <w:tab/>
        <w:t>СОМ</w:t>
      </w:r>
      <w:r>
        <w:rPr>
          <w:rFonts w:ascii="Arial" w:hAnsi="Arial"/>
          <w:spacing w:val="20"/>
          <w:sz w:val="22"/>
        </w:rPr>
        <w:tab/>
        <w:t>31,68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4.</w:t>
      </w:r>
      <w:r>
        <w:rPr>
          <w:rFonts w:ascii="Arial" w:hAnsi="Arial"/>
          <w:spacing w:val="20"/>
          <w:sz w:val="22"/>
        </w:rPr>
        <w:tab/>
        <w:t>Меланж</w:t>
      </w:r>
      <w:r>
        <w:rPr>
          <w:rFonts w:ascii="Arial" w:hAnsi="Arial"/>
          <w:spacing w:val="20"/>
          <w:sz w:val="22"/>
        </w:rPr>
        <w:tab/>
        <w:t>25,18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5.</w:t>
      </w:r>
      <w:r>
        <w:rPr>
          <w:rFonts w:ascii="Arial" w:hAnsi="Arial"/>
          <w:spacing w:val="20"/>
          <w:sz w:val="22"/>
        </w:rPr>
        <w:tab/>
        <w:t>Мука</w:t>
      </w:r>
      <w:r>
        <w:rPr>
          <w:rFonts w:ascii="Arial" w:hAnsi="Arial"/>
          <w:spacing w:val="20"/>
          <w:sz w:val="22"/>
        </w:rPr>
        <w:tab/>
        <w:t>3,62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6.</w:t>
      </w:r>
      <w:r>
        <w:rPr>
          <w:rFonts w:ascii="Arial" w:hAnsi="Arial"/>
          <w:spacing w:val="20"/>
          <w:sz w:val="22"/>
        </w:rPr>
        <w:tab/>
        <w:t>Соль</w:t>
      </w:r>
      <w:r>
        <w:rPr>
          <w:rFonts w:ascii="Arial" w:hAnsi="Arial"/>
          <w:spacing w:val="20"/>
          <w:sz w:val="22"/>
        </w:rPr>
        <w:tab/>
        <w:t>1,92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7.</w:t>
      </w:r>
      <w:r>
        <w:rPr>
          <w:rFonts w:ascii="Arial" w:hAnsi="Arial"/>
          <w:spacing w:val="20"/>
          <w:sz w:val="22"/>
        </w:rPr>
        <w:tab/>
        <w:t>Нитрат натрия</w:t>
      </w:r>
      <w:r>
        <w:rPr>
          <w:rFonts w:ascii="Arial" w:hAnsi="Arial"/>
          <w:spacing w:val="20"/>
          <w:sz w:val="22"/>
        </w:rPr>
        <w:tab/>
        <w:t>0,0252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8.</w:t>
      </w:r>
      <w:r>
        <w:rPr>
          <w:rFonts w:ascii="Arial" w:hAnsi="Arial"/>
          <w:spacing w:val="20"/>
          <w:sz w:val="22"/>
        </w:rPr>
        <w:tab/>
        <w:t>Сахар</w:t>
      </w:r>
      <w:r>
        <w:rPr>
          <w:rFonts w:ascii="Arial" w:hAnsi="Arial"/>
          <w:spacing w:val="20"/>
          <w:sz w:val="22"/>
        </w:rPr>
        <w:tab/>
        <w:t>0,31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9.</w:t>
      </w:r>
      <w:r>
        <w:rPr>
          <w:rFonts w:ascii="Arial" w:hAnsi="Arial"/>
          <w:spacing w:val="20"/>
          <w:sz w:val="22"/>
        </w:rPr>
        <w:tab/>
        <w:t>Мускатный орех</w:t>
      </w:r>
      <w:r>
        <w:rPr>
          <w:rFonts w:ascii="Arial" w:hAnsi="Arial"/>
          <w:spacing w:val="20"/>
          <w:sz w:val="22"/>
        </w:rPr>
        <w:tab/>
        <w:t>0,67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10.</w:t>
      </w:r>
      <w:r>
        <w:rPr>
          <w:rFonts w:ascii="Arial" w:hAnsi="Arial"/>
          <w:spacing w:val="20"/>
          <w:sz w:val="22"/>
        </w:rPr>
        <w:tab/>
        <w:t>Перец черный</w:t>
      </w:r>
      <w:r>
        <w:rPr>
          <w:rFonts w:ascii="Arial" w:hAnsi="Arial"/>
          <w:spacing w:val="20"/>
          <w:sz w:val="22"/>
        </w:rPr>
        <w:tab/>
        <w:t>2,823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11.</w:t>
      </w:r>
      <w:r>
        <w:rPr>
          <w:rFonts w:ascii="Arial" w:hAnsi="Arial"/>
          <w:spacing w:val="20"/>
          <w:sz w:val="22"/>
        </w:rPr>
        <w:tab/>
        <w:t>Корица</w:t>
      </w:r>
      <w:r>
        <w:rPr>
          <w:rFonts w:ascii="Arial" w:hAnsi="Arial"/>
          <w:spacing w:val="20"/>
          <w:sz w:val="22"/>
        </w:rPr>
        <w:tab/>
        <w:t xml:space="preserve">— </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12.</w:t>
      </w:r>
      <w:r>
        <w:rPr>
          <w:rFonts w:ascii="Arial" w:hAnsi="Arial"/>
          <w:spacing w:val="20"/>
          <w:sz w:val="22"/>
        </w:rPr>
        <w:tab/>
        <w:t>Оболочка</w:t>
      </w:r>
      <w:r>
        <w:rPr>
          <w:rFonts w:ascii="Arial" w:hAnsi="Arial"/>
          <w:spacing w:val="20"/>
          <w:sz w:val="22"/>
        </w:rPr>
        <w:tab/>
        <w:t>2,92 руб.</w:t>
      </w:r>
    </w:p>
    <w:p w:rsidR="003008D3" w:rsidRDefault="00741FA8">
      <w:pPr>
        <w:tabs>
          <w:tab w:val="left" w:pos="1560"/>
          <w:tab w:val="left" w:pos="5245"/>
        </w:tabs>
        <w:ind w:left="426" w:firstLine="425"/>
        <w:rPr>
          <w:rFonts w:ascii="Arial" w:hAnsi="Arial"/>
          <w:spacing w:val="20"/>
        </w:rPr>
      </w:pPr>
      <w:r>
        <w:rPr>
          <w:rFonts w:ascii="Arial" w:hAnsi="Arial"/>
          <w:spacing w:val="20"/>
        </w:rPr>
        <w:tab/>
        <w:t>ИТОГО:</w:t>
      </w:r>
      <w:r>
        <w:rPr>
          <w:rFonts w:ascii="Arial" w:hAnsi="Arial"/>
          <w:spacing w:val="20"/>
        </w:rPr>
        <w:tab/>
        <w:t>1.224,74 руб.</w:t>
      </w:r>
    </w:p>
    <w:p w:rsidR="003008D3" w:rsidRDefault="00741FA8">
      <w:pPr>
        <w:tabs>
          <w:tab w:val="left" w:pos="1560"/>
          <w:tab w:val="left" w:pos="5245"/>
        </w:tabs>
        <w:ind w:left="426" w:firstLine="425"/>
        <w:rPr>
          <w:rFonts w:ascii="Arial" w:hAnsi="Arial"/>
          <w:spacing w:val="20"/>
        </w:rPr>
      </w:pPr>
      <w:r>
        <w:rPr>
          <w:rFonts w:ascii="Arial" w:hAnsi="Arial"/>
          <w:spacing w:val="20"/>
        </w:rPr>
        <w:br w:type="page"/>
        <w:t>Рецепт 4:</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w:t>
      </w:r>
      <w:r>
        <w:rPr>
          <w:rFonts w:ascii="Arial" w:hAnsi="Arial"/>
          <w:spacing w:val="20"/>
          <w:sz w:val="22"/>
        </w:rPr>
        <w:tab/>
        <w:t>Говядина</w:t>
      </w:r>
      <w:r>
        <w:rPr>
          <w:rFonts w:ascii="Arial" w:hAnsi="Arial"/>
          <w:spacing w:val="20"/>
          <w:sz w:val="22"/>
        </w:rPr>
        <w:tab/>
        <w:t>1.272,13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2.</w:t>
      </w:r>
      <w:r>
        <w:rPr>
          <w:rFonts w:ascii="Arial" w:hAnsi="Arial"/>
          <w:spacing w:val="20"/>
          <w:sz w:val="22"/>
        </w:rPr>
        <w:tab/>
        <w:t>Меланж</w:t>
      </w:r>
      <w:r>
        <w:rPr>
          <w:rFonts w:ascii="Arial" w:hAnsi="Arial"/>
          <w:spacing w:val="20"/>
          <w:sz w:val="22"/>
        </w:rPr>
        <w:tab/>
        <w:t>18,88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3.</w:t>
      </w:r>
      <w:r>
        <w:rPr>
          <w:rFonts w:ascii="Arial" w:hAnsi="Arial"/>
          <w:spacing w:val="20"/>
          <w:sz w:val="22"/>
        </w:rPr>
        <w:tab/>
        <w:t>СОМО</w:t>
      </w:r>
      <w:r>
        <w:rPr>
          <w:rFonts w:ascii="Arial" w:hAnsi="Arial"/>
          <w:spacing w:val="20"/>
          <w:sz w:val="22"/>
        </w:rPr>
        <w:tab/>
        <w:t>73,74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4.</w:t>
      </w:r>
      <w:r>
        <w:rPr>
          <w:rFonts w:ascii="Arial" w:hAnsi="Arial"/>
          <w:spacing w:val="20"/>
          <w:sz w:val="22"/>
        </w:rPr>
        <w:tab/>
        <w:t>Лук сухой</w:t>
      </w:r>
      <w:r>
        <w:rPr>
          <w:rFonts w:ascii="Arial" w:hAnsi="Arial"/>
          <w:spacing w:val="20"/>
          <w:sz w:val="22"/>
        </w:rPr>
        <w:tab/>
        <w:t>3,50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5.</w:t>
      </w:r>
      <w:r>
        <w:rPr>
          <w:rFonts w:ascii="Arial" w:hAnsi="Arial"/>
          <w:spacing w:val="20"/>
          <w:sz w:val="22"/>
        </w:rPr>
        <w:tab/>
        <w:t>Перец черный</w:t>
      </w:r>
      <w:r>
        <w:rPr>
          <w:rFonts w:ascii="Arial" w:hAnsi="Arial"/>
          <w:spacing w:val="20"/>
          <w:sz w:val="22"/>
        </w:rPr>
        <w:tab/>
        <w:t>5,65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6.</w:t>
      </w:r>
      <w:r>
        <w:rPr>
          <w:rFonts w:ascii="Arial" w:hAnsi="Arial"/>
          <w:spacing w:val="20"/>
          <w:sz w:val="22"/>
        </w:rPr>
        <w:tab/>
        <w:t>Перец красный</w:t>
      </w:r>
      <w:r>
        <w:rPr>
          <w:rFonts w:ascii="Arial" w:hAnsi="Arial"/>
          <w:spacing w:val="20"/>
          <w:sz w:val="22"/>
        </w:rPr>
        <w:tab/>
        <w:t>0,005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7.</w:t>
      </w:r>
      <w:r>
        <w:rPr>
          <w:rFonts w:ascii="Arial" w:hAnsi="Arial"/>
          <w:spacing w:val="20"/>
          <w:sz w:val="22"/>
        </w:rPr>
        <w:tab/>
        <w:t>Гидрокарбонат натрия</w:t>
      </w:r>
      <w:r>
        <w:rPr>
          <w:rFonts w:ascii="Arial" w:hAnsi="Arial"/>
          <w:spacing w:val="20"/>
          <w:sz w:val="22"/>
        </w:rPr>
        <w:tab/>
        <w:t>—</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8.</w:t>
      </w:r>
      <w:r>
        <w:rPr>
          <w:rFonts w:ascii="Arial" w:hAnsi="Arial"/>
          <w:spacing w:val="20"/>
          <w:sz w:val="22"/>
        </w:rPr>
        <w:tab/>
        <w:t>Оболочка</w:t>
      </w:r>
      <w:r>
        <w:rPr>
          <w:rFonts w:ascii="Arial" w:hAnsi="Arial"/>
          <w:spacing w:val="20"/>
          <w:sz w:val="22"/>
        </w:rPr>
        <w:tab/>
        <w:t>2,92 руб.</w:t>
      </w:r>
    </w:p>
    <w:p w:rsidR="003008D3" w:rsidRDefault="00741FA8">
      <w:pPr>
        <w:tabs>
          <w:tab w:val="left" w:pos="1560"/>
          <w:tab w:val="left" w:pos="5245"/>
        </w:tabs>
        <w:ind w:left="426" w:firstLine="425"/>
        <w:rPr>
          <w:rFonts w:ascii="Arial" w:hAnsi="Arial"/>
          <w:spacing w:val="20"/>
        </w:rPr>
      </w:pPr>
      <w:r>
        <w:rPr>
          <w:rFonts w:ascii="Arial" w:hAnsi="Arial"/>
          <w:spacing w:val="20"/>
        </w:rPr>
        <w:tab/>
        <w:t>ИТОГО:</w:t>
      </w:r>
      <w:r>
        <w:rPr>
          <w:rFonts w:ascii="Arial" w:hAnsi="Arial"/>
          <w:spacing w:val="20"/>
        </w:rPr>
        <w:tab/>
        <w:t>1.378,21 руб.</w:t>
      </w:r>
    </w:p>
    <w:p w:rsidR="003008D3" w:rsidRDefault="003008D3">
      <w:pPr>
        <w:tabs>
          <w:tab w:val="left" w:pos="1560"/>
          <w:tab w:val="left" w:pos="5245"/>
        </w:tabs>
        <w:ind w:left="426" w:firstLine="425"/>
        <w:rPr>
          <w:rFonts w:ascii="Arial" w:hAnsi="Arial"/>
          <w:spacing w:val="20"/>
          <w:sz w:val="16"/>
        </w:rPr>
      </w:pPr>
    </w:p>
    <w:p w:rsidR="003008D3" w:rsidRDefault="00741FA8">
      <w:pPr>
        <w:tabs>
          <w:tab w:val="left" w:pos="1560"/>
          <w:tab w:val="left" w:pos="5245"/>
        </w:tabs>
        <w:ind w:left="426" w:firstLine="425"/>
        <w:rPr>
          <w:rFonts w:ascii="Arial" w:hAnsi="Arial"/>
          <w:spacing w:val="20"/>
        </w:rPr>
      </w:pPr>
      <w:r>
        <w:rPr>
          <w:rFonts w:ascii="Arial" w:hAnsi="Arial"/>
          <w:spacing w:val="20"/>
        </w:rPr>
        <w:t>Рецепт 5:</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w:t>
      </w:r>
      <w:r>
        <w:rPr>
          <w:rFonts w:ascii="Arial" w:hAnsi="Arial"/>
          <w:spacing w:val="20"/>
          <w:sz w:val="22"/>
        </w:rPr>
        <w:tab/>
        <w:t>Говядина</w:t>
      </w:r>
      <w:r>
        <w:rPr>
          <w:rFonts w:ascii="Arial" w:hAnsi="Arial"/>
          <w:spacing w:val="20"/>
          <w:sz w:val="22"/>
        </w:rPr>
        <w:tab/>
        <w:t>535,00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2.</w:t>
      </w:r>
      <w:r>
        <w:rPr>
          <w:rFonts w:ascii="Arial" w:hAnsi="Arial"/>
          <w:spacing w:val="20"/>
          <w:sz w:val="22"/>
        </w:rPr>
        <w:tab/>
        <w:t>Свинина</w:t>
      </w:r>
      <w:r>
        <w:rPr>
          <w:rFonts w:ascii="Arial" w:hAnsi="Arial"/>
          <w:spacing w:val="20"/>
          <w:sz w:val="22"/>
        </w:rPr>
        <w:tab/>
        <w:t>319,30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3.</w:t>
      </w:r>
      <w:r>
        <w:rPr>
          <w:rFonts w:ascii="Arial" w:hAnsi="Arial"/>
          <w:spacing w:val="20"/>
          <w:sz w:val="22"/>
        </w:rPr>
        <w:tab/>
        <w:t>Шпик</w:t>
      </w:r>
      <w:r>
        <w:rPr>
          <w:rFonts w:ascii="Arial" w:hAnsi="Arial"/>
          <w:spacing w:val="20"/>
          <w:sz w:val="22"/>
        </w:rPr>
        <w:tab/>
        <w:t>201,72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4.</w:t>
      </w:r>
      <w:r>
        <w:rPr>
          <w:rFonts w:ascii="Arial" w:hAnsi="Arial"/>
          <w:spacing w:val="20"/>
          <w:sz w:val="22"/>
        </w:rPr>
        <w:tab/>
        <w:t>Соль</w:t>
      </w:r>
      <w:r>
        <w:rPr>
          <w:rFonts w:ascii="Arial" w:hAnsi="Arial"/>
          <w:spacing w:val="20"/>
          <w:sz w:val="22"/>
        </w:rPr>
        <w:tab/>
        <w:t>1,68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5.</w:t>
      </w:r>
      <w:r>
        <w:rPr>
          <w:rFonts w:ascii="Arial" w:hAnsi="Arial"/>
          <w:spacing w:val="20"/>
          <w:sz w:val="22"/>
        </w:rPr>
        <w:tab/>
        <w:t>Перец черный</w:t>
      </w:r>
      <w:r>
        <w:rPr>
          <w:rFonts w:ascii="Arial" w:hAnsi="Arial"/>
          <w:spacing w:val="20"/>
          <w:sz w:val="22"/>
        </w:rPr>
        <w:tab/>
        <w:t>3,70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6.</w:t>
      </w:r>
      <w:r>
        <w:rPr>
          <w:rFonts w:ascii="Arial" w:hAnsi="Arial"/>
          <w:spacing w:val="20"/>
          <w:sz w:val="22"/>
        </w:rPr>
        <w:tab/>
        <w:t>Нитрит натрия</w:t>
      </w:r>
      <w:r>
        <w:rPr>
          <w:rFonts w:ascii="Arial" w:hAnsi="Arial"/>
          <w:spacing w:val="20"/>
          <w:sz w:val="22"/>
        </w:rPr>
        <w:tab/>
        <w:t>0,013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7.</w:t>
      </w:r>
      <w:r>
        <w:rPr>
          <w:rFonts w:ascii="Arial" w:hAnsi="Arial"/>
          <w:spacing w:val="20"/>
          <w:sz w:val="22"/>
        </w:rPr>
        <w:tab/>
        <w:t>Мускатный орех</w:t>
      </w:r>
      <w:r>
        <w:rPr>
          <w:rFonts w:ascii="Arial" w:hAnsi="Arial"/>
          <w:spacing w:val="20"/>
          <w:sz w:val="22"/>
        </w:rPr>
        <w:tab/>
        <w:t>0,58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8.</w:t>
      </w:r>
      <w:r>
        <w:rPr>
          <w:rFonts w:ascii="Arial" w:hAnsi="Arial"/>
          <w:spacing w:val="20"/>
          <w:sz w:val="22"/>
        </w:rPr>
        <w:tab/>
        <w:t>Чеснок</w:t>
      </w:r>
      <w:r>
        <w:rPr>
          <w:rFonts w:ascii="Arial" w:hAnsi="Arial"/>
          <w:spacing w:val="20"/>
          <w:sz w:val="22"/>
        </w:rPr>
        <w:tab/>
        <w:t>2,24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9.</w:t>
      </w:r>
      <w:r>
        <w:rPr>
          <w:rFonts w:ascii="Arial" w:hAnsi="Arial"/>
          <w:spacing w:val="20"/>
          <w:sz w:val="22"/>
        </w:rPr>
        <w:tab/>
        <w:t>Сахар</w:t>
      </w:r>
      <w:r>
        <w:rPr>
          <w:rFonts w:ascii="Arial" w:hAnsi="Arial"/>
          <w:spacing w:val="20"/>
          <w:sz w:val="22"/>
        </w:rPr>
        <w:tab/>
        <w:t>0,29 руб.</w:t>
      </w:r>
    </w:p>
    <w:p w:rsidR="003008D3" w:rsidRDefault="00741FA8">
      <w:pPr>
        <w:tabs>
          <w:tab w:val="left" w:pos="1560"/>
          <w:tab w:val="left" w:pos="5245"/>
        </w:tabs>
        <w:ind w:left="426" w:firstLine="425"/>
        <w:rPr>
          <w:rFonts w:ascii="Arial" w:hAnsi="Arial"/>
          <w:spacing w:val="20"/>
          <w:sz w:val="22"/>
        </w:rPr>
      </w:pPr>
      <w:r>
        <w:rPr>
          <w:rFonts w:ascii="Arial" w:hAnsi="Arial"/>
          <w:spacing w:val="20"/>
          <w:sz w:val="22"/>
        </w:rPr>
        <w:t>10.</w:t>
      </w:r>
      <w:r>
        <w:rPr>
          <w:rFonts w:ascii="Arial" w:hAnsi="Arial"/>
          <w:spacing w:val="20"/>
          <w:sz w:val="22"/>
        </w:rPr>
        <w:tab/>
        <w:t>Оболочка</w:t>
      </w:r>
      <w:r>
        <w:rPr>
          <w:rFonts w:ascii="Arial" w:hAnsi="Arial"/>
          <w:spacing w:val="20"/>
          <w:sz w:val="22"/>
        </w:rPr>
        <w:tab/>
        <w:t>19,44 руб.</w:t>
      </w:r>
    </w:p>
    <w:p w:rsidR="003008D3" w:rsidRDefault="00741FA8">
      <w:pPr>
        <w:tabs>
          <w:tab w:val="left" w:pos="1560"/>
          <w:tab w:val="left" w:pos="5245"/>
        </w:tabs>
        <w:ind w:left="426" w:firstLine="425"/>
        <w:rPr>
          <w:rFonts w:ascii="Arial" w:hAnsi="Arial"/>
          <w:spacing w:val="20"/>
        </w:rPr>
      </w:pPr>
      <w:r>
        <w:rPr>
          <w:rFonts w:ascii="Arial" w:hAnsi="Arial"/>
          <w:spacing w:val="20"/>
        </w:rPr>
        <w:tab/>
        <w:t>ИТОГО:</w:t>
      </w:r>
      <w:r>
        <w:rPr>
          <w:rFonts w:ascii="Arial" w:hAnsi="Arial"/>
          <w:spacing w:val="20"/>
        </w:rPr>
        <w:tab/>
        <w:t>1.080,10 руб.</w:t>
      </w:r>
    </w:p>
    <w:p w:rsidR="003008D3" w:rsidRDefault="003008D3">
      <w:pPr>
        <w:tabs>
          <w:tab w:val="left" w:pos="1560"/>
          <w:tab w:val="left" w:pos="5245"/>
        </w:tabs>
        <w:ind w:left="426" w:firstLine="425"/>
        <w:rPr>
          <w:rFonts w:ascii="Arial" w:hAnsi="Arial"/>
          <w:spacing w:val="20"/>
          <w:sz w:val="16"/>
        </w:rPr>
      </w:pPr>
    </w:p>
    <w:p w:rsidR="003008D3" w:rsidRDefault="00741FA8">
      <w:pPr>
        <w:tabs>
          <w:tab w:val="left" w:pos="1560"/>
          <w:tab w:val="left" w:pos="5245"/>
        </w:tabs>
        <w:ind w:left="567" w:hanging="567"/>
        <w:rPr>
          <w:rFonts w:ascii="Arial" w:hAnsi="Arial"/>
          <w:spacing w:val="20"/>
        </w:rPr>
      </w:pPr>
      <w:r>
        <w:rPr>
          <w:rFonts w:ascii="Arial" w:hAnsi="Arial"/>
          <w:spacing w:val="20"/>
        </w:rPr>
        <w:t>2.</w:t>
      </w:r>
      <w:r>
        <w:rPr>
          <w:rFonts w:ascii="Arial" w:hAnsi="Arial"/>
          <w:spacing w:val="20"/>
        </w:rPr>
        <w:tab/>
        <w:t>При сложении ингредиентов получаем:</w:t>
      </w:r>
    </w:p>
    <w:p w:rsidR="003008D3" w:rsidRDefault="00741FA8">
      <w:pPr>
        <w:numPr>
          <w:ilvl w:val="0"/>
          <w:numId w:val="29"/>
        </w:numPr>
        <w:tabs>
          <w:tab w:val="left" w:pos="1560"/>
          <w:tab w:val="left" w:pos="5245"/>
        </w:tabs>
        <w:rPr>
          <w:rFonts w:ascii="Arial" w:hAnsi="Arial"/>
          <w:spacing w:val="20"/>
        </w:rPr>
      </w:pPr>
      <w:r>
        <w:rPr>
          <w:rFonts w:ascii="Arial" w:hAnsi="Arial"/>
          <w:spacing w:val="20"/>
        </w:rPr>
        <w:t>1.334,79 руб.</w:t>
      </w:r>
    </w:p>
    <w:p w:rsidR="003008D3" w:rsidRDefault="00741FA8">
      <w:pPr>
        <w:numPr>
          <w:ilvl w:val="0"/>
          <w:numId w:val="29"/>
        </w:numPr>
        <w:tabs>
          <w:tab w:val="left" w:pos="1560"/>
          <w:tab w:val="left" w:pos="5245"/>
        </w:tabs>
        <w:rPr>
          <w:rFonts w:ascii="Arial" w:hAnsi="Arial"/>
          <w:spacing w:val="20"/>
        </w:rPr>
      </w:pPr>
      <w:r>
        <w:rPr>
          <w:rFonts w:ascii="Arial" w:hAnsi="Arial"/>
          <w:spacing w:val="20"/>
        </w:rPr>
        <w:t>1.375,70 руб.</w:t>
      </w:r>
    </w:p>
    <w:p w:rsidR="003008D3" w:rsidRDefault="00741FA8">
      <w:pPr>
        <w:numPr>
          <w:ilvl w:val="0"/>
          <w:numId w:val="29"/>
        </w:numPr>
        <w:tabs>
          <w:tab w:val="left" w:pos="1560"/>
          <w:tab w:val="left" w:pos="5245"/>
        </w:tabs>
        <w:rPr>
          <w:rFonts w:ascii="Arial" w:hAnsi="Arial"/>
          <w:spacing w:val="20"/>
        </w:rPr>
      </w:pPr>
      <w:r>
        <w:rPr>
          <w:rFonts w:ascii="Arial" w:hAnsi="Arial"/>
          <w:spacing w:val="20"/>
        </w:rPr>
        <w:t>1.224,73 руб.</w:t>
      </w:r>
    </w:p>
    <w:p w:rsidR="003008D3" w:rsidRDefault="00741FA8">
      <w:pPr>
        <w:numPr>
          <w:ilvl w:val="0"/>
          <w:numId w:val="29"/>
        </w:numPr>
        <w:tabs>
          <w:tab w:val="left" w:pos="1560"/>
          <w:tab w:val="left" w:pos="5245"/>
        </w:tabs>
        <w:rPr>
          <w:rFonts w:ascii="Arial" w:hAnsi="Arial"/>
          <w:spacing w:val="20"/>
        </w:rPr>
      </w:pPr>
      <w:r>
        <w:rPr>
          <w:rFonts w:ascii="Arial" w:hAnsi="Arial"/>
          <w:spacing w:val="20"/>
        </w:rPr>
        <w:t>1.378,21 руб.</w:t>
      </w:r>
    </w:p>
    <w:p w:rsidR="003008D3" w:rsidRDefault="00741FA8">
      <w:pPr>
        <w:numPr>
          <w:ilvl w:val="0"/>
          <w:numId w:val="29"/>
        </w:numPr>
        <w:tabs>
          <w:tab w:val="left" w:pos="1560"/>
          <w:tab w:val="left" w:pos="5245"/>
        </w:tabs>
        <w:rPr>
          <w:rFonts w:ascii="Arial" w:hAnsi="Arial"/>
          <w:spacing w:val="20"/>
        </w:rPr>
      </w:pPr>
      <w:r>
        <w:rPr>
          <w:rFonts w:ascii="Arial" w:hAnsi="Arial"/>
          <w:spacing w:val="20"/>
        </w:rPr>
        <w:t>1.080,10 руб.</w:t>
      </w:r>
    </w:p>
    <w:p w:rsidR="003008D3" w:rsidRDefault="00741FA8">
      <w:pPr>
        <w:tabs>
          <w:tab w:val="left" w:pos="1560"/>
          <w:tab w:val="left" w:pos="5245"/>
        </w:tabs>
        <w:ind w:left="567" w:firstLine="426"/>
        <w:rPr>
          <w:rFonts w:ascii="Arial" w:hAnsi="Arial"/>
          <w:spacing w:val="20"/>
        </w:rPr>
      </w:pPr>
      <w:r>
        <w:rPr>
          <w:rFonts w:ascii="Arial" w:hAnsi="Arial"/>
          <w:spacing w:val="20"/>
        </w:rPr>
        <w:t xml:space="preserve">Затем к этим затратам прибавляем затраты, пошедшие на: </w:t>
      </w:r>
    </w:p>
    <w:p w:rsidR="003008D3" w:rsidRDefault="00741FA8">
      <w:pPr>
        <w:numPr>
          <w:ilvl w:val="0"/>
          <w:numId w:val="29"/>
        </w:numPr>
        <w:tabs>
          <w:tab w:val="left" w:pos="1560"/>
          <w:tab w:val="left" w:pos="5245"/>
        </w:tabs>
        <w:rPr>
          <w:rFonts w:ascii="Arial" w:hAnsi="Arial"/>
          <w:spacing w:val="20"/>
        </w:rPr>
      </w:pPr>
      <w:r>
        <w:rPr>
          <w:rFonts w:ascii="Arial" w:hAnsi="Arial"/>
          <w:spacing w:val="20"/>
        </w:rPr>
        <w:t>вспомогательные материалы, топливо и пар, электроэнергию, холод, воду, отчисления на дорогу, непроизводственные расходы и получаем:</w:t>
      </w:r>
    </w:p>
    <w:p w:rsidR="003008D3" w:rsidRDefault="00741FA8">
      <w:pPr>
        <w:tabs>
          <w:tab w:val="left" w:pos="1560"/>
          <w:tab w:val="left" w:pos="5245"/>
        </w:tabs>
        <w:ind w:left="1560"/>
        <w:rPr>
          <w:rFonts w:ascii="Arial" w:hAnsi="Arial"/>
          <w:spacing w:val="20"/>
        </w:rPr>
      </w:pPr>
      <w:r>
        <w:rPr>
          <w:rFonts w:ascii="Arial" w:hAnsi="Arial"/>
          <w:spacing w:val="20"/>
        </w:rPr>
        <w:t>для сосисок и сарделек</w:t>
      </w:r>
      <w:r>
        <w:rPr>
          <w:rFonts w:ascii="Arial" w:hAnsi="Arial"/>
          <w:spacing w:val="20"/>
        </w:rPr>
        <w:tab/>
        <w:t>237 руб./центнер</w:t>
      </w:r>
    </w:p>
    <w:p w:rsidR="003008D3" w:rsidRDefault="00741FA8">
      <w:pPr>
        <w:tabs>
          <w:tab w:val="left" w:pos="1560"/>
          <w:tab w:val="left" w:pos="5245"/>
        </w:tabs>
        <w:ind w:left="567" w:firstLine="426"/>
        <w:rPr>
          <w:rFonts w:ascii="Arial" w:hAnsi="Arial"/>
          <w:spacing w:val="20"/>
        </w:rPr>
      </w:pPr>
      <w:r>
        <w:rPr>
          <w:rFonts w:ascii="Arial" w:hAnsi="Arial"/>
          <w:spacing w:val="20"/>
        </w:rPr>
        <w:t>Далее к этим затратам прибавляем расходы, пошедшие на заработную плату и начисления по заработной плате и получаем себестоимость:</w:t>
      </w:r>
    </w:p>
    <w:p w:rsidR="003008D3" w:rsidRDefault="00741FA8">
      <w:pPr>
        <w:tabs>
          <w:tab w:val="left" w:pos="5245"/>
        </w:tabs>
        <w:ind w:left="567" w:firstLine="993"/>
        <w:rPr>
          <w:rFonts w:ascii="Arial" w:hAnsi="Arial"/>
          <w:spacing w:val="20"/>
        </w:rPr>
      </w:pPr>
      <w:r>
        <w:rPr>
          <w:rFonts w:ascii="Arial" w:hAnsi="Arial"/>
          <w:spacing w:val="20"/>
        </w:rPr>
        <w:t>для сосисок</w:t>
      </w:r>
      <w:r>
        <w:rPr>
          <w:rFonts w:ascii="Arial" w:hAnsi="Arial"/>
          <w:spacing w:val="20"/>
        </w:rPr>
        <w:tab/>
        <w:t>89,57 руб./центнер</w:t>
      </w:r>
    </w:p>
    <w:p w:rsidR="003008D3" w:rsidRDefault="00741FA8">
      <w:pPr>
        <w:tabs>
          <w:tab w:val="left" w:pos="5245"/>
        </w:tabs>
        <w:ind w:left="567" w:firstLine="993"/>
        <w:rPr>
          <w:rFonts w:ascii="Arial" w:hAnsi="Arial"/>
          <w:spacing w:val="20"/>
        </w:rPr>
      </w:pPr>
      <w:r>
        <w:rPr>
          <w:rFonts w:ascii="Arial" w:hAnsi="Arial"/>
          <w:spacing w:val="20"/>
        </w:rPr>
        <w:t>для сарделек</w:t>
      </w:r>
      <w:r>
        <w:rPr>
          <w:rFonts w:ascii="Arial" w:hAnsi="Arial"/>
          <w:spacing w:val="20"/>
        </w:rPr>
        <w:tab/>
        <w:t>139,94 руб./центнер</w:t>
      </w:r>
    </w:p>
    <w:p w:rsidR="003008D3" w:rsidRDefault="00741FA8">
      <w:pPr>
        <w:tabs>
          <w:tab w:val="left" w:pos="1134"/>
          <w:tab w:val="left" w:pos="4962"/>
        </w:tabs>
        <w:ind w:left="567"/>
        <w:rPr>
          <w:rFonts w:ascii="Arial" w:hAnsi="Arial"/>
          <w:spacing w:val="20"/>
        </w:rPr>
      </w:pPr>
      <w:r>
        <w:rPr>
          <w:rFonts w:ascii="Arial" w:hAnsi="Arial"/>
          <w:spacing w:val="20"/>
        </w:rPr>
        <w:t>1.</w:t>
      </w:r>
      <w:r>
        <w:rPr>
          <w:rFonts w:ascii="Arial" w:hAnsi="Arial"/>
          <w:spacing w:val="20"/>
        </w:rPr>
        <w:tab/>
        <w:t>1.334,79 + 237 + 89,57</w:t>
      </w:r>
      <w:r>
        <w:rPr>
          <w:rFonts w:ascii="Arial" w:hAnsi="Arial"/>
          <w:spacing w:val="20"/>
        </w:rPr>
        <w:tab/>
        <w:t>= 1.661,36 руб./центнер</w:t>
      </w:r>
    </w:p>
    <w:p w:rsidR="003008D3" w:rsidRDefault="00741FA8">
      <w:pPr>
        <w:tabs>
          <w:tab w:val="left" w:pos="1134"/>
          <w:tab w:val="left" w:pos="4962"/>
        </w:tabs>
        <w:ind w:left="567"/>
        <w:rPr>
          <w:rFonts w:ascii="Arial" w:hAnsi="Arial"/>
          <w:spacing w:val="20"/>
        </w:rPr>
      </w:pPr>
      <w:r>
        <w:rPr>
          <w:rFonts w:ascii="Arial" w:hAnsi="Arial"/>
          <w:spacing w:val="20"/>
        </w:rPr>
        <w:t>2.</w:t>
      </w:r>
      <w:r>
        <w:rPr>
          <w:rFonts w:ascii="Arial" w:hAnsi="Arial"/>
          <w:spacing w:val="20"/>
        </w:rPr>
        <w:tab/>
        <w:t>1.375,70 + 237 + 89,57</w:t>
      </w:r>
      <w:r>
        <w:rPr>
          <w:rFonts w:ascii="Arial" w:hAnsi="Arial"/>
          <w:spacing w:val="20"/>
        </w:rPr>
        <w:tab/>
        <w:t>= 1.702,27 руб./центнер</w:t>
      </w:r>
    </w:p>
    <w:p w:rsidR="003008D3" w:rsidRDefault="00741FA8">
      <w:pPr>
        <w:tabs>
          <w:tab w:val="left" w:pos="1134"/>
          <w:tab w:val="left" w:pos="4962"/>
        </w:tabs>
        <w:ind w:left="567"/>
        <w:rPr>
          <w:rFonts w:ascii="Arial" w:hAnsi="Arial"/>
          <w:spacing w:val="20"/>
        </w:rPr>
      </w:pPr>
      <w:r>
        <w:rPr>
          <w:rFonts w:ascii="Arial" w:hAnsi="Arial"/>
          <w:spacing w:val="20"/>
        </w:rPr>
        <w:t>3.</w:t>
      </w:r>
      <w:r>
        <w:rPr>
          <w:rFonts w:ascii="Arial" w:hAnsi="Arial"/>
          <w:spacing w:val="20"/>
        </w:rPr>
        <w:tab/>
        <w:t>1.224,73 + 237 + 89,57</w:t>
      </w:r>
      <w:r>
        <w:rPr>
          <w:rFonts w:ascii="Arial" w:hAnsi="Arial"/>
          <w:spacing w:val="20"/>
        </w:rPr>
        <w:tab/>
        <w:t>= 1.551,30 руб./центнер</w:t>
      </w:r>
    </w:p>
    <w:p w:rsidR="003008D3" w:rsidRDefault="00741FA8">
      <w:pPr>
        <w:tabs>
          <w:tab w:val="left" w:pos="1134"/>
          <w:tab w:val="left" w:pos="4962"/>
        </w:tabs>
        <w:ind w:left="567"/>
        <w:rPr>
          <w:rFonts w:ascii="Arial" w:hAnsi="Arial"/>
          <w:spacing w:val="20"/>
        </w:rPr>
      </w:pPr>
      <w:r>
        <w:rPr>
          <w:rFonts w:ascii="Arial" w:hAnsi="Arial"/>
          <w:spacing w:val="20"/>
        </w:rPr>
        <w:t>4.</w:t>
      </w:r>
      <w:r>
        <w:rPr>
          <w:rFonts w:ascii="Arial" w:hAnsi="Arial"/>
          <w:spacing w:val="20"/>
        </w:rPr>
        <w:tab/>
        <w:t>1.378,21 + 237 + 89,57</w:t>
      </w:r>
      <w:r>
        <w:rPr>
          <w:rFonts w:ascii="Arial" w:hAnsi="Arial"/>
          <w:spacing w:val="20"/>
        </w:rPr>
        <w:tab/>
        <w:t>= 1.704,78 руб./центнер</w:t>
      </w:r>
    </w:p>
    <w:p w:rsidR="003008D3" w:rsidRDefault="00741FA8">
      <w:pPr>
        <w:tabs>
          <w:tab w:val="left" w:pos="1134"/>
          <w:tab w:val="left" w:pos="4962"/>
        </w:tabs>
        <w:ind w:left="567"/>
        <w:rPr>
          <w:rFonts w:ascii="Arial" w:hAnsi="Arial"/>
          <w:spacing w:val="20"/>
        </w:rPr>
      </w:pPr>
      <w:r>
        <w:rPr>
          <w:rFonts w:ascii="Arial" w:hAnsi="Arial"/>
          <w:spacing w:val="20"/>
        </w:rPr>
        <w:t>5.</w:t>
      </w:r>
      <w:r>
        <w:rPr>
          <w:rFonts w:ascii="Arial" w:hAnsi="Arial"/>
          <w:spacing w:val="20"/>
        </w:rPr>
        <w:tab/>
        <w:t>1.080,10 + 237 + 139,94</w:t>
      </w:r>
      <w:r>
        <w:rPr>
          <w:rFonts w:ascii="Arial" w:hAnsi="Arial"/>
          <w:spacing w:val="20"/>
        </w:rPr>
        <w:tab/>
        <w:t>= 1.457,04 руб./центнер</w:t>
      </w:r>
    </w:p>
    <w:p w:rsidR="003008D3" w:rsidRDefault="00741FA8">
      <w:pPr>
        <w:tabs>
          <w:tab w:val="left" w:pos="1560"/>
          <w:tab w:val="left" w:pos="5245"/>
          <w:tab w:val="left" w:pos="5812"/>
        </w:tabs>
        <w:ind w:left="567" w:hanging="567"/>
        <w:rPr>
          <w:rFonts w:ascii="Arial" w:hAnsi="Arial"/>
          <w:spacing w:val="20"/>
        </w:rPr>
      </w:pPr>
      <w:r>
        <w:rPr>
          <w:rFonts w:ascii="Arial" w:hAnsi="Arial"/>
          <w:spacing w:val="20"/>
        </w:rPr>
        <w:t>3.</w:t>
      </w:r>
      <w:r>
        <w:rPr>
          <w:rFonts w:ascii="Arial" w:hAnsi="Arial"/>
          <w:spacing w:val="20"/>
        </w:rPr>
        <w:tab/>
        <w:t>Для того, чтобы узнать денежную выручку, нужно от отпускной цены отнять себестоимость за одно и узнаем прибыль, полученную за 1 центнер продкции.</w:t>
      </w:r>
    </w:p>
    <w:p w:rsidR="003008D3" w:rsidRDefault="00741FA8">
      <w:pPr>
        <w:tabs>
          <w:tab w:val="left" w:pos="1560"/>
          <w:tab w:val="left" w:pos="5245"/>
          <w:tab w:val="left" w:pos="5812"/>
        </w:tabs>
        <w:ind w:left="567" w:firstLine="1134"/>
        <w:rPr>
          <w:rFonts w:ascii="Arial" w:hAnsi="Arial"/>
          <w:spacing w:val="20"/>
        </w:rPr>
      </w:pPr>
      <w:r>
        <w:rPr>
          <w:rFonts w:ascii="Arial" w:hAnsi="Arial"/>
          <w:spacing w:val="20"/>
        </w:rPr>
        <w:t>1.900 - 1.661,79 = 238,21 руб.</w:t>
      </w:r>
    </w:p>
    <w:p w:rsidR="003008D3" w:rsidRDefault="00741FA8">
      <w:pPr>
        <w:tabs>
          <w:tab w:val="left" w:pos="1560"/>
          <w:tab w:val="left" w:pos="5245"/>
          <w:tab w:val="left" w:pos="5812"/>
        </w:tabs>
        <w:ind w:left="567" w:firstLine="1134"/>
        <w:rPr>
          <w:rFonts w:ascii="Arial" w:hAnsi="Arial"/>
          <w:spacing w:val="20"/>
        </w:rPr>
      </w:pPr>
      <w:r>
        <w:rPr>
          <w:rFonts w:ascii="Arial" w:hAnsi="Arial"/>
          <w:spacing w:val="20"/>
        </w:rPr>
        <w:t>1.950 - 1.702,27 = 247,73 руб.</w:t>
      </w:r>
    </w:p>
    <w:p w:rsidR="003008D3" w:rsidRDefault="00741FA8">
      <w:pPr>
        <w:tabs>
          <w:tab w:val="left" w:pos="1560"/>
          <w:tab w:val="left" w:pos="5245"/>
          <w:tab w:val="left" w:pos="5812"/>
        </w:tabs>
        <w:ind w:left="567" w:firstLine="1134"/>
        <w:rPr>
          <w:rFonts w:ascii="Arial" w:hAnsi="Arial"/>
          <w:spacing w:val="20"/>
        </w:rPr>
      </w:pPr>
      <w:r>
        <w:rPr>
          <w:rFonts w:ascii="Arial" w:hAnsi="Arial"/>
          <w:spacing w:val="20"/>
        </w:rPr>
        <w:t>1.850 - 1.551,30 = 298,70 руб.</w:t>
      </w:r>
    </w:p>
    <w:p w:rsidR="003008D3" w:rsidRDefault="00741FA8">
      <w:pPr>
        <w:tabs>
          <w:tab w:val="left" w:pos="1560"/>
          <w:tab w:val="left" w:pos="5245"/>
          <w:tab w:val="left" w:pos="5812"/>
        </w:tabs>
        <w:ind w:left="567" w:firstLine="1134"/>
        <w:rPr>
          <w:rFonts w:ascii="Arial" w:hAnsi="Arial"/>
          <w:spacing w:val="20"/>
        </w:rPr>
      </w:pPr>
      <w:r>
        <w:rPr>
          <w:rFonts w:ascii="Arial" w:hAnsi="Arial"/>
          <w:spacing w:val="20"/>
        </w:rPr>
        <w:t>1.970 - 1.704,78 = 265,22 руб.</w:t>
      </w:r>
    </w:p>
    <w:p w:rsidR="003008D3" w:rsidRDefault="00741FA8">
      <w:pPr>
        <w:tabs>
          <w:tab w:val="left" w:pos="1560"/>
          <w:tab w:val="left" w:pos="5245"/>
          <w:tab w:val="left" w:pos="5812"/>
        </w:tabs>
        <w:ind w:left="567" w:firstLine="1134"/>
        <w:rPr>
          <w:rFonts w:ascii="Arial" w:hAnsi="Arial"/>
          <w:spacing w:val="20"/>
        </w:rPr>
      </w:pPr>
      <w:r>
        <w:rPr>
          <w:rFonts w:ascii="Arial" w:hAnsi="Arial"/>
          <w:spacing w:val="20"/>
        </w:rPr>
        <w:t>1.700 - 1.457,04 = 242,96 руб.</w:t>
      </w:r>
    </w:p>
    <w:p w:rsidR="003008D3" w:rsidRDefault="003008D3">
      <w:pPr>
        <w:tabs>
          <w:tab w:val="left" w:pos="1560"/>
          <w:tab w:val="left" w:pos="5245"/>
          <w:tab w:val="left" w:pos="5812"/>
        </w:tabs>
        <w:ind w:left="567" w:firstLine="1134"/>
        <w:rPr>
          <w:rFonts w:ascii="Arial" w:hAnsi="Arial"/>
          <w:spacing w:val="20"/>
        </w:rPr>
      </w:pPr>
    </w:p>
    <w:p w:rsidR="003008D3" w:rsidRDefault="00741FA8">
      <w:pPr>
        <w:tabs>
          <w:tab w:val="left" w:pos="1560"/>
          <w:tab w:val="left" w:pos="5245"/>
          <w:tab w:val="left" w:pos="5812"/>
        </w:tabs>
        <w:ind w:left="567" w:hanging="567"/>
        <w:rPr>
          <w:rFonts w:ascii="Arial" w:hAnsi="Arial"/>
          <w:spacing w:val="20"/>
        </w:rPr>
      </w:pPr>
      <w:r>
        <w:rPr>
          <w:rFonts w:ascii="Arial" w:hAnsi="Arial"/>
          <w:spacing w:val="20"/>
        </w:rPr>
        <w:t>4.</w:t>
      </w:r>
      <w:r>
        <w:rPr>
          <w:rFonts w:ascii="Arial" w:hAnsi="Arial"/>
          <w:spacing w:val="20"/>
        </w:rPr>
        <w:tab/>
        <w:t>Теперь расчитаем рентабильность производства:</w:t>
      </w:r>
    </w:p>
    <w:p w:rsidR="003008D3" w:rsidRDefault="00741FA8">
      <w:pPr>
        <w:tabs>
          <w:tab w:val="left" w:pos="1560"/>
          <w:tab w:val="left" w:pos="5245"/>
          <w:tab w:val="left" w:pos="5812"/>
        </w:tabs>
        <w:ind w:left="567"/>
        <w:rPr>
          <w:rFonts w:ascii="Arial" w:hAnsi="Arial"/>
          <w:spacing w:val="20"/>
        </w:rPr>
      </w:pPr>
      <w:r>
        <w:rPr>
          <w:rFonts w:ascii="Arial" w:hAnsi="Arial"/>
          <w:spacing w:val="20"/>
        </w:rPr>
        <w:t xml:space="preserve">для этого разделим прибыль на затраты и умножим на 100. </w:t>
      </w:r>
    </w:p>
    <w:p w:rsidR="003008D3" w:rsidRDefault="003008D3">
      <w:pPr>
        <w:tabs>
          <w:tab w:val="left" w:pos="1560"/>
          <w:tab w:val="left" w:pos="5245"/>
          <w:tab w:val="left" w:pos="5812"/>
        </w:tabs>
        <w:ind w:left="567"/>
        <w:rPr>
          <w:rFonts w:ascii="Arial" w:hAnsi="Arial"/>
          <w:spacing w:val="20"/>
        </w:rPr>
      </w:pPr>
    </w:p>
    <w:p w:rsidR="003008D3" w:rsidRDefault="00741FA8">
      <w:pPr>
        <w:tabs>
          <w:tab w:val="left" w:pos="1560"/>
          <w:tab w:val="left" w:pos="5245"/>
          <w:tab w:val="left" w:pos="5812"/>
        </w:tabs>
        <w:ind w:left="567"/>
        <w:rPr>
          <w:rFonts w:ascii="Arial" w:hAnsi="Arial"/>
          <w:spacing w:val="20"/>
        </w:rPr>
      </w:pPr>
      <w:r>
        <w:rPr>
          <w:rFonts w:ascii="Arial" w:hAnsi="Arial"/>
          <w:spacing w:val="20"/>
        </w:rPr>
        <w:t>Рентабильность:</w:t>
      </w:r>
    </w:p>
    <w:p w:rsidR="003008D3" w:rsidRDefault="003008D3">
      <w:pPr>
        <w:tabs>
          <w:tab w:val="left" w:pos="1560"/>
          <w:tab w:val="left" w:pos="5245"/>
          <w:tab w:val="left" w:pos="5812"/>
        </w:tabs>
        <w:ind w:left="567"/>
        <w:rPr>
          <w:rFonts w:ascii="Arial" w:hAnsi="Arial"/>
          <w:spacing w:val="20"/>
        </w:rPr>
      </w:pPr>
    </w:p>
    <w:p w:rsidR="003008D3" w:rsidRDefault="00741FA8">
      <w:pPr>
        <w:tabs>
          <w:tab w:val="left" w:pos="1843"/>
          <w:tab w:val="left" w:pos="5812"/>
        </w:tabs>
        <w:ind w:left="567" w:firstLine="426"/>
        <w:rPr>
          <w:rFonts w:ascii="Arial" w:hAnsi="Arial"/>
          <w:spacing w:val="20"/>
        </w:rPr>
      </w:pPr>
      <w:r>
        <w:rPr>
          <w:rFonts w:ascii="Arial" w:hAnsi="Arial"/>
          <w:spacing w:val="20"/>
        </w:rPr>
        <w:t>1.</w:t>
      </w:r>
      <w:r>
        <w:rPr>
          <w:rFonts w:ascii="Arial" w:hAnsi="Arial"/>
          <w:spacing w:val="20"/>
        </w:rPr>
        <w:tab/>
      </w:r>
      <w:r>
        <w:rPr>
          <w:rFonts w:ascii="Arial" w:hAnsi="Arial"/>
          <w:spacing w:val="20"/>
          <w:position w:val="-26"/>
        </w:rPr>
        <w:object w:dxaOrig="1740" w:dyaOrig="639">
          <v:shape id="_x0000_i1026" type="#_x0000_t75" style="width:105pt;height:32.25pt" o:ole="">
            <v:imagedata r:id="rId7" o:title=""/>
          </v:shape>
          <o:OLEObject Type="Embed" ProgID="Equation.2" ShapeID="_x0000_i1026" DrawAspect="Content" ObjectID="_1453215093" r:id="rId8"/>
        </w:object>
      </w:r>
      <w:r>
        <w:rPr>
          <w:rFonts w:ascii="Arial" w:hAnsi="Arial"/>
          <w:b/>
          <w:spacing w:val="20"/>
          <w:sz w:val="24"/>
        </w:rPr>
        <w:t>14,3%</w:t>
      </w:r>
    </w:p>
    <w:p w:rsidR="003008D3" w:rsidRDefault="00741FA8">
      <w:pPr>
        <w:tabs>
          <w:tab w:val="left" w:pos="1843"/>
          <w:tab w:val="left" w:pos="5812"/>
        </w:tabs>
        <w:ind w:left="567" w:firstLine="426"/>
        <w:rPr>
          <w:rFonts w:ascii="Arial" w:hAnsi="Arial"/>
          <w:spacing w:val="20"/>
        </w:rPr>
      </w:pPr>
      <w:r>
        <w:rPr>
          <w:rFonts w:ascii="Arial" w:hAnsi="Arial"/>
          <w:spacing w:val="20"/>
        </w:rPr>
        <w:t>2.</w:t>
      </w:r>
      <w:r>
        <w:rPr>
          <w:rFonts w:ascii="Arial" w:hAnsi="Arial"/>
          <w:spacing w:val="20"/>
        </w:rPr>
        <w:tab/>
      </w:r>
      <w:r>
        <w:rPr>
          <w:rFonts w:ascii="Arial" w:hAnsi="Arial"/>
          <w:spacing w:val="20"/>
          <w:position w:val="-26"/>
        </w:rPr>
        <w:object w:dxaOrig="1740" w:dyaOrig="639">
          <v:shape id="_x0000_i1027" type="#_x0000_t75" style="width:106.5pt;height:32.25pt" o:ole="">
            <v:imagedata r:id="rId9" o:title=""/>
          </v:shape>
          <o:OLEObject Type="Embed" ProgID="Equation.2" ShapeID="_x0000_i1027" DrawAspect="Content" ObjectID="_1453215094" r:id="rId10"/>
        </w:object>
      </w:r>
      <w:r>
        <w:rPr>
          <w:rFonts w:ascii="Arial" w:hAnsi="Arial"/>
          <w:b/>
          <w:spacing w:val="20"/>
          <w:sz w:val="24"/>
        </w:rPr>
        <w:t>14,6%</w:t>
      </w:r>
    </w:p>
    <w:p w:rsidR="003008D3" w:rsidRDefault="00741FA8">
      <w:pPr>
        <w:tabs>
          <w:tab w:val="left" w:pos="1843"/>
          <w:tab w:val="left" w:pos="5812"/>
        </w:tabs>
        <w:ind w:left="567" w:firstLine="426"/>
        <w:rPr>
          <w:rFonts w:ascii="Arial" w:hAnsi="Arial"/>
          <w:spacing w:val="20"/>
        </w:rPr>
      </w:pPr>
      <w:r>
        <w:rPr>
          <w:rFonts w:ascii="Arial" w:hAnsi="Arial"/>
          <w:spacing w:val="20"/>
        </w:rPr>
        <w:t>3.</w:t>
      </w:r>
      <w:r>
        <w:rPr>
          <w:rFonts w:ascii="Arial" w:hAnsi="Arial"/>
          <w:spacing w:val="20"/>
        </w:rPr>
        <w:tab/>
      </w:r>
      <w:r>
        <w:rPr>
          <w:rFonts w:ascii="Arial" w:hAnsi="Arial"/>
          <w:spacing w:val="20"/>
          <w:position w:val="-26"/>
        </w:rPr>
        <w:object w:dxaOrig="1740" w:dyaOrig="639">
          <v:shape id="_x0000_i1028" type="#_x0000_t75" style="width:105pt;height:30.75pt" o:ole="">
            <v:imagedata r:id="rId11" o:title=""/>
          </v:shape>
          <o:OLEObject Type="Embed" ProgID="Equation.2" ShapeID="_x0000_i1028" DrawAspect="Content" ObjectID="_1453215095" r:id="rId12"/>
        </w:object>
      </w:r>
      <w:r>
        <w:rPr>
          <w:rFonts w:ascii="Arial" w:hAnsi="Arial"/>
          <w:b/>
          <w:spacing w:val="20"/>
          <w:sz w:val="24"/>
        </w:rPr>
        <w:t>19,3%</w:t>
      </w:r>
    </w:p>
    <w:p w:rsidR="003008D3" w:rsidRDefault="00741FA8">
      <w:pPr>
        <w:tabs>
          <w:tab w:val="left" w:pos="1843"/>
          <w:tab w:val="left" w:pos="5812"/>
        </w:tabs>
        <w:ind w:left="567" w:firstLine="426"/>
        <w:rPr>
          <w:rFonts w:ascii="Arial" w:hAnsi="Arial"/>
          <w:spacing w:val="20"/>
        </w:rPr>
      </w:pPr>
      <w:r>
        <w:rPr>
          <w:rFonts w:ascii="Arial" w:hAnsi="Arial"/>
          <w:spacing w:val="20"/>
        </w:rPr>
        <w:t>4.</w:t>
      </w:r>
      <w:r>
        <w:rPr>
          <w:rFonts w:ascii="Arial" w:hAnsi="Arial"/>
          <w:spacing w:val="20"/>
        </w:rPr>
        <w:tab/>
      </w:r>
      <w:r>
        <w:rPr>
          <w:rFonts w:ascii="Arial" w:hAnsi="Arial"/>
          <w:spacing w:val="20"/>
          <w:position w:val="-26"/>
        </w:rPr>
        <w:object w:dxaOrig="1740" w:dyaOrig="639">
          <v:shape id="_x0000_i1029" type="#_x0000_t75" style="width:105.75pt;height:32.25pt" o:ole="">
            <v:imagedata r:id="rId13" o:title=""/>
          </v:shape>
          <o:OLEObject Type="Embed" ProgID="Equation.2" ShapeID="_x0000_i1029" DrawAspect="Content" ObjectID="_1453215096" r:id="rId14"/>
        </w:object>
      </w:r>
      <w:r>
        <w:rPr>
          <w:rFonts w:ascii="Arial" w:hAnsi="Arial"/>
          <w:b/>
          <w:spacing w:val="20"/>
          <w:sz w:val="24"/>
        </w:rPr>
        <w:t>15,6%</w:t>
      </w:r>
    </w:p>
    <w:p w:rsidR="003008D3" w:rsidRDefault="00741FA8">
      <w:pPr>
        <w:tabs>
          <w:tab w:val="left" w:pos="1843"/>
          <w:tab w:val="left" w:pos="5812"/>
        </w:tabs>
        <w:ind w:left="567" w:firstLine="426"/>
        <w:rPr>
          <w:rFonts w:ascii="Arial" w:hAnsi="Arial"/>
          <w:spacing w:val="20"/>
        </w:rPr>
      </w:pPr>
      <w:r>
        <w:rPr>
          <w:rFonts w:ascii="Arial" w:hAnsi="Arial"/>
          <w:spacing w:val="20"/>
        </w:rPr>
        <w:t>5.</w:t>
      </w:r>
      <w:r>
        <w:rPr>
          <w:rFonts w:ascii="Arial" w:hAnsi="Arial"/>
          <w:spacing w:val="20"/>
        </w:rPr>
        <w:tab/>
      </w:r>
      <w:r>
        <w:rPr>
          <w:rFonts w:ascii="Arial" w:hAnsi="Arial"/>
          <w:spacing w:val="20"/>
          <w:position w:val="-28"/>
        </w:rPr>
        <w:object w:dxaOrig="1760" w:dyaOrig="660">
          <v:shape id="_x0000_i1030" type="#_x0000_t75" style="width:107.25pt;height:33pt" o:ole="">
            <v:imagedata r:id="rId15" o:title=""/>
          </v:shape>
          <o:OLEObject Type="Embed" ProgID="Equation.2" ShapeID="_x0000_i1030" DrawAspect="Content" ObjectID="_1453215097" r:id="rId16"/>
        </w:object>
      </w:r>
      <w:r>
        <w:rPr>
          <w:rFonts w:ascii="Arial" w:hAnsi="Arial"/>
          <w:b/>
          <w:spacing w:val="20"/>
          <w:sz w:val="24"/>
        </w:rPr>
        <w:t>14,3%</w:t>
      </w:r>
    </w:p>
    <w:p w:rsidR="003008D3" w:rsidRDefault="003008D3">
      <w:pPr>
        <w:ind w:firstLine="426"/>
        <w:rPr>
          <w:rFonts w:ascii="Arial" w:hAnsi="Arial"/>
          <w:spacing w:val="20"/>
        </w:rPr>
      </w:pPr>
    </w:p>
    <w:p w:rsidR="003008D3" w:rsidRDefault="003008D3">
      <w:pPr>
        <w:tabs>
          <w:tab w:val="left" w:pos="993"/>
        </w:tabs>
        <w:jc w:val="center"/>
        <w:rPr>
          <w:rFonts w:ascii="Arial" w:hAnsi="Arial"/>
          <w:spacing w:val="20"/>
          <w:sz w:val="24"/>
        </w:rPr>
      </w:pPr>
      <w:bookmarkStart w:id="0" w:name="_GoBack"/>
      <w:bookmarkEnd w:id="0"/>
    </w:p>
    <w:sectPr w:rsidR="003008D3">
      <w:type w:val="continuous"/>
      <w:pgSz w:w="11906" w:h="16838"/>
      <w:pgMar w:top="1440" w:right="1800" w:bottom="1440" w:left="1800" w:header="720" w:footer="720" w:gutter="0"/>
      <w:cols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47F6550"/>
    <w:multiLevelType w:val="singleLevel"/>
    <w:tmpl w:val="403246DC"/>
    <w:lvl w:ilvl="0">
      <w:numFmt w:val="none"/>
      <w:lvlText w:val=""/>
      <w:lvlJc w:val="left"/>
      <w:pPr>
        <w:tabs>
          <w:tab w:val="num" w:pos="360"/>
        </w:tabs>
      </w:pPr>
    </w:lvl>
  </w:abstractNum>
  <w:abstractNum w:abstractNumId="2">
    <w:nsid w:val="25501D49"/>
    <w:multiLevelType w:val="singleLevel"/>
    <w:tmpl w:val="F20A18F8"/>
    <w:lvl w:ilvl="0">
      <w:numFmt w:val="none"/>
      <w:lvlText w:val=""/>
      <w:lvlJc w:val="left"/>
      <w:pPr>
        <w:tabs>
          <w:tab w:val="num" w:pos="360"/>
        </w:tabs>
      </w:pPr>
    </w:lvl>
  </w:abstractNum>
  <w:abstractNum w:abstractNumId="3">
    <w:nsid w:val="30EE510C"/>
    <w:multiLevelType w:val="singleLevel"/>
    <w:tmpl w:val="5F52475C"/>
    <w:lvl w:ilvl="0">
      <w:numFmt w:val="none"/>
      <w:lvlText w:val=""/>
      <w:lvlJc w:val="left"/>
      <w:pPr>
        <w:tabs>
          <w:tab w:val="num" w:pos="360"/>
        </w:tabs>
      </w:pPr>
    </w:lvl>
  </w:abstractNum>
  <w:abstractNum w:abstractNumId="4">
    <w:nsid w:val="3C0E314A"/>
    <w:multiLevelType w:val="singleLevel"/>
    <w:tmpl w:val="F968B892"/>
    <w:lvl w:ilvl="0">
      <w:numFmt w:val="none"/>
      <w:lvlText w:val=""/>
      <w:lvlJc w:val="left"/>
      <w:pPr>
        <w:tabs>
          <w:tab w:val="num" w:pos="360"/>
        </w:tabs>
      </w:pPr>
    </w:lvl>
  </w:abstractNum>
  <w:abstractNum w:abstractNumId="5">
    <w:nsid w:val="5D362A8A"/>
    <w:multiLevelType w:val="singleLevel"/>
    <w:tmpl w:val="39BEB58C"/>
    <w:lvl w:ilvl="0">
      <w:numFmt w:val="none"/>
      <w:lvlText w:val=""/>
      <w:lvlJc w:val="left"/>
      <w:pPr>
        <w:tabs>
          <w:tab w:val="num" w:pos="360"/>
        </w:tabs>
      </w:pPr>
    </w:lvl>
  </w:abstractNum>
  <w:abstractNum w:abstractNumId="6">
    <w:nsid w:val="6EB1514E"/>
    <w:multiLevelType w:val="singleLevel"/>
    <w:tmpl w:val="2BA4BE60"/>
    <w:lvl w:ilvl="0">
      <w:numFmt w:val="none"/>
      <w:lvlText w:val=""/>
      <w:lvlJc w:val="left"/>
      <w:pPr>
        <w:tabs>
          <w:tab w:val="num" w:pos="360"/>
        </w:tabs>
      </w:pPr>
    </w:lvl>
  </w:abstractNum>
  <w:num w:numId="1">
    <w:abstractNumId w:val="1"/>
  </w:num>
  <w:num w:numId="2">
    <w:abstractNumId w:val="1"/>
  </w:num>
  <w:num w:numId="3">
    <w:abstractNumId w:val="1"/>
  </w:num>
  <w:num w:numId="4">
    <w:abstractNumId w:val="1"/>
  </w:num>
  <w:num w:numId="5">
    <w:abstractNumId w:val="1"/>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2"/>
  </w:num>
  <w:num w:numId="14">
    <w:abstractNumId w:val="3"/>
  </w:num>
  <w:num w:numId="15">
    <w:abstractNumId w:val="3"/>
  </w:num>
  <w:num w:numId="16">
    <w:abstractNumId w:val="3"/>
  </w:num>
  <w:num w:numId="17">
    <w:abstractNumId w:val="3"/>
  </w:num>
  <w:num w:numId="18">
    <w:abstractNumId w:val="3"/>
  </w:num>
  <w:num w:numId="19">
    <w:abstractNumId w:val="3"/>
  </w:num>
  <w:num w:numId="20">
    <w:abstractNumId w:val="6"/>
  </w:num>
  <w:num w:numId="21">
    <w:abstractNumId w:val="6"/>
  </w:num>
  <w:num w:numId="22">
    <w:abstractNumId w:val="4"/>
  </w:num>
  <w:num w:numId="23">
    <w:abstractNumId w:val="4"/>
  </w:num>
  <w:num w:numId="24">
    <w:abstractNumId w:val="4"/>
  </w:num>
  <w:num w:numId="25">
    <w:abstractNumId w:val="4"/>
  </w:num>
  <w:num w:numId="26">
    <w:abstractNumId w:val="4"/>
  </w:num>
  <w:num w:numId="27">
    <w:abstractNumId w:val="4"/>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FA8"/>
    <w:rsid w:val="003008D3"/>
    <w:rsid w:val="00741FA8"/>
    <w:rsid w:val="0088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C7D1E199-EEC7-4AA0-A70D-23A61218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20" w:after="20" w:line="360" w:lineRule="atLeast"/>
      <w:ind w:firstLine="72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semiHidden/>
    <w:pPr>
      <w:tabs>
        <w:tab w:val="right" w:pos="4252"/>
      </w:tabs>
      <w:spacing w:before="360"/>
    </w:pPr>
    <w:rPr>
      <w:rFonts w:ascii="Arial" w:hAnsi="Arial"/>
      <w:b/>
      <w:caps/>
      <w:sz w:val="24"/>
    </w:rPr>
  </w:style>
  <w:style w:type="paragraph" w:styleId="2">
    <w:name w:val="toc 2"/>
    <w:basedOn w:val="a"/>
    <w:next w:val="a"/>
    <w:semiHidden/>
    <w:pPr>
      <w:tabs>
        <w:tab w:val="right" w:pos="4252"/>
      </w:tabs>
      <w:spacing w:before="240"/>
      <w:ind w:left="200"/>
    </w:pPr>
    <w:rPr>
      <w:b/>
    </w:rPr>
  </w:style>
  <w:style w:type="paragraph" w:styleId="3">
    <w:name w:val="toc 3"/>
    <w:basedOn w:val="a"/>
    <w:next w:val="a"/>
    <w:semiHidden/>
    <w:pPr>
      <w:tabs>
        <w:tab w:val="right" w:pos="4252"/>
      </w:tabs>
      <w:ind w:left="400"/>
    </w:pPr>
  </w:style>
  <w:style w:type="paragraph" w:styleId="4">
    <w:name w:val="toc 4"/>
    <w:basedOn w:val="a"/>
    <w:next w:val="a"/>
    <w:semiHidden/>
    <w:pPr>
      <w:tabs>
        <w:tab w:val="right" w:pos="4252"/>
      </w:tabs>
      <w:ind w:left="600"/>
    </w:pPr>
  </w:style>
  <w:style w:type="paragraph" w:styleId="5">
    <w:name w:val="toc 5"/>
    <w:basedOn w:val="a"/>
    <w:next w:val="a"/>
    <w:semiHidden/>
    <w:pPr>
      <w:tabs>
        <w:tab w:val="right" w:pos="4252"/>
      </w:tabs>
      <w:ind w:left="800"/>
    </w:pPr>
  </w:style>
  <w:style w:type="paragraph" w:styleId="6">
    <w:name w:val="toc 6"/>
    <w:basedOn w:val="a"/>
    <w:next w:val="a"/>
    <w:semiHidden/>
    <w:pPr>
      <w:tabs>
        <w:tab w:val="right" w:pos="4252"/>
      </w:tabs>
      <w:ind w:left="1000"/>
    </w:pPr>
  </w:style>
  <w:style w:type="paragraph" w:styleId="7">
    <w:name w:val="toc 7"/>
    <w:basedOn w:val="a"/>
    <w:next w:val="a"/>
    <w:semiHidden/>
    <w:pPr>
      <w:tabs>
        <w:tab w:val="right" w:pos="4252"/>
      </w:tabs>
      <w:ind w:left="1200"/>
    </w:pPr>
  </w:style>
  <w:style w:type="paragraph" w:styleId="8">
    <w:name w:val="toc 8"/>
    <w:basedOn w:val="a"/>
    <w:next w:val="a"/>
    <w:semiHidden/>
    <w:pPr>
      <w:tabs>
        <w:tab w:val="right" w:pos="4252"/>
      </w:tabs>
      <w:ind w:left="1400"/>
    </w:pPr>
  </w:style>
  <w:style w:type="paragraph" w:styleId="9">
    <w:name w:val="toc 9"/>
    <w:basedOn w:val="a"/>
    <w:next w:val="a"/>
    <w:semiHidden/>
    <w:pPr>
      <w:tabs>
        <w:tab w:val="right" w:pos="4252"/>
      </w:tabs>
      <w:ind w:left="1600"/>
    </w:pPr>
  </w:style>
  <w:style w:type="paragraph" w:customStyle="1" w:styleId="10">
    <w:name w:val="заголовок 1"/>
    <w:basedOn w:val="a"/>
    <w:next w:val="a"/>
    <w:pPr>
      <w:keepNext/>
      <w:spacing w:before="240" w:after="120"/>
      <w:ind w:firstLine="0"/>
      <w:jc w:val="center"/>
    </w:pPr>
    <w:rPr>
      <w:rFonts w:ascii="Arial" w:hAnsi="Arial"/>
      <w:b/>
    </w:rPr>
  </w:style>
  <w:style w:type="paragraph" w:customStyle="1" w:styleId="20">
    <w:name w:val="заголовок 2"/>
    <w:basedOn w:val="a"/>
    <w:next w:val="a"/>
    <w:pPr>
      <w:keepNext/>
      <w:spacing w:before="240" w:after="60"/>
    </w:pPr>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7119</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НовГУ</Company>
  <LinksUpToDate>false</LinksUpToDate>
  <CharactersWithSpaces>47608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Производство колбасных изделий</dc:subject>
  <dc:creator>Москалев Павел</dc:creator>
  <cp:keywords/>
  <dc:description>1998 год._x000d_
http://www.chat.ru/~mapsu/_x000d_
mospv@mail.ru</dc:description>
  <cp:lastModifiedBy>admin</cp:lastModifiedBy>
  <cp:revision>2</cp:revision>
  <dcterms:created xsi:type="dcterms:W3CDTF">2014-02-06T16:05:00Z</dcterms:created>
  <dcterms:modified xsi:type="dcterms:W3CDTF">2014-02-06T16:05:00Z</dcterms:modified>
</cp:coreProperties>
</file>