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4650" w:rsidRPr="00D87767" w:rsidRDefault="00394650" w:rsidP="00135FE0">
      <w:pPr>
        <w:spacing w:before="100" w:beforeAutospacing="1" w:after="100" w:afterAutospacing="1"/>
        <w:jc w:val="center"/>
        <w:outlineLvl w:val="2"/>
        <w:rPr>
          <w:rFonts w:ascii="Arial Narrow" w:hAnsi="Arial Narrow" w:cs="Arial Narrow"/>
          <w:b/>
          <w:bCs/>
          <w:sz w:val="28"/>
          <w:szCs w:val="28"/>
        </w:rPr>
      </w:pPr>
      <w:r w:rsidRPr="00D87767">
        <w:rPr>
          <w:rFonts w:ascii="Arial Narrow" w:hAnsi="Arial Narrow" w:cs="Arial Narrow"/>
          <w:b/>
          <w:bCs/>
          <w:sz w:val="28"/>
          <w:szCs w:val="28"/>
        </w:rPr>
        <w:t>Национализация</w:t>
      </w:r>
    </w:p>
    <w:p w:rsidR="002E31C3" w:rsidRPr="00D87767" w:rsidRDefault="008674FE" w:rsidP="001F16D5">
      <w:pPr>
        <w:ind w:firstLine="702"/>
        <w:jc w:val="both"/>
        <w:rPr>
          <w:rFonts w:ascii="Arial Narrow" w:hAnsi="Arial Narrow" w:cs="Arial Narrow"/>
        </w:rPr>
      </w:pPr>
      <w:r w:rsidRPr="00D87767">
        <w:rPr>
          <w:rFonts w:ascii="Arial Narrow" w:hAnsi="Arial Narrow" w:cs="Arial Narrow"/>
        </w:rPr>
        <w:t>Национализация это - о</w:t>
      </w:r>
      <w:r w:rsidR="00394650" w:rsidRPr="00D87767">
        <w:rPr>
          <w:rFonts w:ascii="Arial Narrow" w:hAnsi="Arial Narrow" w:cs="Arial Narrow"/>
        </w:rPr>
        <w:t>тчуждение имущества у частных лиц в собственность государства, осуществляемое на основании специального акта компетентного государственного органа. Затрагивает преимущественно отрасли и производства, требующие больших и долгосрочных вложений, либо наиболее пострадавшие от мирового кризиса и ставшие нерентабельными, предприятия в которых находятся под угрозой закрытия. К широкой практике национализация отдельных производств или отраслей промышленности прибегли многие европейские государства после второй мировой войны; эта мера используется и до настоящего времени. Законодательство определяет порядок национализации как проводимой в общественных интересах меры с выплатой собственнику национализируемого имущества компенсации.</w:t>
      </w:r>
    </w:p>
    <w:p w:rsidR="00580A56" w:rsidRPr="00D87767" w:rsidRDefault="00580A56" w:rsidP="001F16D5">
      <w:pPr>
        <w:ind w:firstLine="702"/>
        <w:jc w:val="both"/>
        <w:rPr>
          <w:rFonts w:ascii="Arial Narrow" w:hAnsi="Arial Narrow" w:cs="Arial Narrow"/>
        </w:rPr>
      </w:pPr>
    </w:p>
    <w:p w:rsidR="00580A56" w:rsidRPr="00D87767" w:rsidRDefault="00580A56" w:rsidP="00580A56">
      <w:pPr>
        <w:ind w:firstLine="702"/>
        <w:jc w:val="center"/>
        <w:rPr>
          <w:rFonts w:ascii="Arial Narrow" w:hAnsi="Arial Narrow" w:cs="Arial Narrow"/>
          <w:b/>
          <w:bCs/>
        </w:rPr>
      </w:pPr>
      <w:r w:rsidRPr="00D87767">
        <w:rPr>
          <w:rFonts w:ascii="Arial Narrow" w:hAnsi="Arial Narrow" w:cs="Arial Narrow"/>
          <w:b/>
          <w:bCs/>
        </w:rPr>
        <w:t>ДАЕШЬ НАЦИОНАЛИЗАЦИЮ</w:t>
      </w:r>
      <w:r w:rsidR="00D87767" w:rsidRPr="00D87767">
        <w:rPr>
          <w:rFonts w:ascii="Arial Narrow" w:hAnsi="Arial Narrow" w:cs="Arial Narrow"/>
          <w:b/>
          <w:bCs/>
        </w:rPr>
        <w:t>!</w:t>
      </w:r>
    </w:p>
    <w:p w:rsidR="00580A56" w:rsidRPr="00D87767" w:rsidRDefault="00580A56" w:rsidP="00580A56">
      <w:pPr>
        <w:ind w:firstLine="702"/>
        <w:jc w:val="center"/>
        <w:rPr>
          <w:rFonts w:ascii="Arial Narrow" w:hAnsi="Arial Narrow" w:cs="Arial Narrow"/>
        </w:rPr>
      </w:pPr>
    </w:p>
    <w:p w:rsidR="00580A56" w:rsidRPr="00D87767" w:rsidRDefault="00580A56" w:rsidP="00580A56">
      <w:pPr>
        <w:jc w:val="center"/>
        <w:rPr>
          <w:rFonts w:ascii="Arial Narrow" w:hAnsi="Arial Narrow" w:cs="Arial Narrow"/>
          <w:b/>
          <w:bCs/>
        </w:rPr>
      </w:pPr>
      <w:r w:rsidRPr="00D87767">
        <w:rPr>
          <w:rFonts w:ascii="Arial Narrow" w:hAnsi="Arial Narrow" w:cs="Arial Narrow"/>
          <w:b/>
          <w:bCs/>
        </w:rPr>
        <w:t>Приняв закон "О национализации", государство получит возможность участвовать в переделе собственности и даже зарабатывать на этом</w:t>
      </w:r>
    </w:p>
    <w:p w:rsidR="00580A56" w:rsidRPr="00D87767" w:rsidRDefault="00580A56" w:rsidP="00580A56">
      <w:pPr>
        <w:jc w:val="center"/>
        <w:rPr>
          <w:rFonts w:ascii="Arial Narrow" w:hAnsi="Arial Narrow" w:cs="Arial Narrow"/>
        </w:rPr>
      </w:pPr>
      <w:r w:rsidRPr="00D87767">
        <w:rPr>
          <w:rFonts w:ascii="Arial Narrow" w:hAnsi="Arial Narrow" w:cs="Arial Narrow"/>
        </w:rPr>
        <w:t>Наталья Меликова</w:t>
      </w:r>
    </w:p>
    <w:p w:rsidR="00580A56" w:rsidRPr="00D87767" w:rsidRDefault="00580A56" w:rsidP="00580A56">
      <w:pPr>
        <w:jc w:val="center"/>
        <w:rPr>
          <w:rFonts w:ascii="Arial Narrow" w:hAnsi="Arial Narrow" w:cs="Arial Narrow"/>
        </w:rPr>
      </w:pPr>
      <w:r w:rsidRPr="00D87767">
        <w:rPr>
          <w:rFonts w:ascii="Arial Narrow" w:hAnsi="Arial Narrow" w:cs="Arial Narrow"/>
        </w:rPr>
        <w:t>22.10.0</w:t>
      </w:r>
      <w:r w:rsidR="00D87767">
        <w:rPr>
          <w:rFonts w:ascii="Arial Narrow" w:hAnsi="Arial Narrow" w:cs="Arial Narrow"/>
        </w:rPr>
        <w:t>2</w:t>
      </w:r>
    </w:p>
    <w:p w:rsidR="00715FBD" w:rsidRPr="00D87767" w:rsidRDefault="00715FBD" w:rsidP="00580A56">
      <w:pPr>
        <w:spacing w:before="100" w:beforeAutospacing="1" w:after="100" w:afterAutospacing="1"/>
        <w:ind w:firstLine="702"/>
        <w:jc w:val="both"/>
        <w:rPr>
          <w:rFonts w:ascii="Arial Narrow" w:hAnsi="Arial Narrow" w:cs="Arial Narrow"/>
          <w:i/>
          <w:iCs/>
        </w:rPr>
      </w:pPr>
      <w:r w:rsidRPr="00D87767">
        <w:rPr>
          <w:rFonts w:ascii="Arial Narrow" w:hAnsi="Arial Narrow" w:cs="Arial Narrow"/>
          <w:i/>
          <w:iCs/>
        </w:rPr>
        <w:t xml:space="preserve">Приняв закон "О национализации", государство получит возможность участвовать в переделе собственности и даже зарабатывать на этом, пишет "Независимая газета". Вчера в Госдуме прошли слушания по разработке законодательства о национализации. Как сообщил депутатам первый заместитель министра имущественных отношений Александр Браверман, проект закона "О национализации" будет внесен в Думу до конца 2002 года. </w:t>
      </w:r>
    </w:p>
    <w:p w:rsidR="00715FBD" w:rsidRPr="00D87767" w:rsidRDefault="00715FBD" w:rsidP="001F16D5">
      <w:pPr>
        <w:spacing w:before="100" w:beforeAutospacing="1" w:after="100" w:afterAutospacing="1"/>
        <w:ind w:firstLine="702"/>
        <w:jc w:val="both"/>
        <w:rPr>
          <w:rFonts w:ascii="Arial Narrow" w:hAnsi="Arial Narrow" w:cs="Arial Narrow"/>
        </w:rPr>
      </w:pPr>
      <w:r w:rsidRPr="00D87767">
        <w:rPr>
          <w:rFonts w:ascii="Arial Narrow" w:hAnsi="Arial Narrow" w:cs="Arial Narrow"/>
        </w:rPr>
        <w:t xml:space="preserve">Идея законопроекта проста. В определенных случаях государство имеет право отнимать собственность у владельца. Отличие от революционных времен - государство должно возмещать стоимость национализированного имущества. </w:t>
      </w:r>
    </w:p>
    <w:p w:rsidR="00715FBD" w:rsidRPr="00D87767" w:rsidRDefault="00715FBD" w:rsidP="001F16D5">
      <w:pPr>
        <w:spacing w:before="100" w:beforeAutospacing="1" w:after="100" w:afterAutospacing="1"/>
        <w:ind w:firstLine="702"/>
        <w:jc w:val="both"/>
        <w:rPr>
          <w:rFonts w:ascii="Arial Narrow" w:hAnsi="Arial Narrow" w:cs="Arial Narrow"/>
        </w:rPr>
      </w:pPr>
      <w:r w:rsidRPr="00D87767">
        <w:rPr>
          <w:rFonts w:ascii="Arial Narrow" w:hAnsi="Arial Narrow" w:cs="Arial Narrow"/>
        </w:rPr>
        <w:t xml:space="preserve">Браверман подчеркнул, что предусматриваются только два повода для проведения национализации - обеспечение обороноспособности и национальной безопасности страны. Правительство ежегодно будет определять потребность страны в стратегической продукции. Если окажется, что эту продукцию невозможно приобрести на рынке или разместить госзаказ на госпредприятиях, правительство вправе принять решение о национализации мощностей или всего предприятия, на котором эта продукция может быть произведена. </w:t>
      </w:r>
    </w:p>
    <w:p w:rsidR="00715FBD" w:rsidRPr="00D87767" w:rsidRDefault="00715FBD" w:rsidP="001F16D5">
      <w:pPr>
        <w:spacing w:before="100" w:beforeAutospacing="1" w:after="100" w:afterAutospacing="1"/>
        <w:ind w:firstLine="702"/>
        <w:jc w:val="both"/>
        <w:rPr>
          <w:rFonts w:ascii="Arial Narrow" w:hAnsi="Arial Narrow" w:cs="Arial Narrow"/>
        </w:rPr>
      </w:pPr>
      <w:r w:rsidRPr="00D87767">
        <w:rPr>
          <w:rFonts w:ascii="Arial Narrow" w:hAnsi="Arial Narrow" w:cs="Arial Narrow"/>
        </w:rPr>
        <w:t xml:space="preserve">"Ни о какой деприватизации речь не идет", - заявил замминистра, пояснив, что законопроект о национализации развивает статьи Конституции и Гражданского кодекса. Он отметил, что принятие законопроекта ни в коем случае не повлечет широкой национализации частного имущества. "На основании этого закона будут проводиться единичные проекты в течение длительных промежутков времени и только на возмездной основе", - подчеркнул Браверман. </w:t>
      </w:r>
    </w:p>
    <w:p w:rsidR="00715FBD" w:rsidRPr="00D87767" w:rsidRDefault="00715FBD" w:rsidP="00135FE0">
      <w:pPr>
        <w:spacing w:before="100" w:beforeAutospacing="1" w:after="100" w:afterAutospacing="1"/>
        <w:jc w:val="center"/>
        <w:rPr>
          <w:rFonts w:ascii="Arial Narrow" w:hAnsi="Arial Narrow" w:cs="Arial Narrow"/>
          <w:b/>
          <w:bCs/>
        </w:rPr>
      </w:pPr>
      <w:r w:rsidRPr="00D87767">
        <w:rPr>
          <w:rFonts w:ascii="Arial Narrow" w:hAnsi="Arial Narrow" w:cs="Arial Narrow"/>
          <w:b/>
          <w:bCs/>
        </w:rPr>
        <w:t>За и против:</w:t>
      </w:r>
    </w:p>
    <w:p w:rsidR="00715FBD" w:rsidRPr="00D87767" w:rsidRDefault="00715FBD" w:rsidP="001F16D5">
      <w:pPr>
        <w:spacing w:before="100" w:beforeAutospacing="1" w:after="100" w:afterAutospacing="1"/>
        <w:ind w:firstLine="702"/>
        <w:jc w:val="both"/>
        <w:rPr>
          <w:rFonts w:ascii="Arial Narrow" w:hAnsi="Arial Narrow" w:cs="Arial Narrow"/>
        </w:rPr>
      </w:pPr>
      <w:r w:rsidRPr="00D87767">
        <w:rPr>
          <w:rFonts w:ascii="Arial Narrow" w:hAnsi="Arial Narrow" w:cs="Arial Narrow"/>
        </w:rPr>
        <w:t xml:space="preserve">Пункт 3 статьи 35 российской Конституции гласит, что "никто не может быть лишен своего имущества иначе как по решению суда. Принудительное отчуждение имущества для государственных нужд может быть произведено только при условии предварительного и равноценного возмещения". Гражданский кодекс устанавливает, что "обращение в государственную собственность имущества, находящегося в собственности граждан и юридических лиц (национализация), производится на основании закона с возмещением стоимости этого имущества и других убытков". </w:t>
      </w:r>
    </w:p>
    <w:p w:rsidR="00715FBD" w:rsidRPr="00D87767" w:rsidRDefault="00715FBD" w:rsidP="001F16D5">
      <w:pPr>
        <w:spacing w:before="100" w:beforeAutospacing="1" w:after="100" w:afterAutospacing="1"/>
        <w:ind w:firstLine="702"/>
        <w:jc w:val="both"/>
        <w:rPr>
          <w:rFonts w:ascii="Arial Narrow" w:hAnsi="Arial Narrow" w:cs="Arial Narrow"/>
        </w:rPr>
      </w:pPr>
      <w:r w:rsidRPr="00D87767">
        <w:rPr>
          <w:rFonts w:ascii="Arial Narrow" w:hAnsi="Arial Narrow" w:cs="Arial Narrow"/>
        </w:rPr>
        <w:t xml:space="preserve">Необходимость принятия закона о национализации власти мотивируют прежде всего необходимостью конкретизировать существующие нормы Гражданского кодекса и Конституции. </w:t>
      </w:r>
    </w:p>
    <w:p w:rsidR="008674FE" w:rsidRPr="00D87767" w:rsidRDefault="0070636B" w:rsidP="001F16D5">
      <w:pPr>
        <w:spacing w:before="100" w:beforeAutospacing="1" w:after="100" w:afterAutospacing="1"/>
        <w:ind w:firstLine="702"/>
        <w:jc w:val="both"/>
        <w:rPr>
          <w:rFonts w:ascii="Arial Narrow" w:hAnsi="Arial Narrow" w:cs="Arial Narrow"/>
        </w:rPr>
      </w:pPr>
      <w:r w:rsidRPr="00D87767">
        <w:rPr>
          <w:rFonts w:ascii="Arial Narrow" w:hAnsi="Arial Narrow" w:cs="Arial Narrow"/>
        </w:rPr>
        <w:t>Как заявил "Независимой газете</w:t>
      </w:r>
      <w:r w:rsidR="00715FBD" w:rsidRPr="00D87767">
        <w:rPr>
          <w:rFonts w:ascii="Arial Narrow" w:hAnsi="Arial Narrow" w:cs="Arial Narrow"/>
        </w:rPr>
        <w:t xml:space="preserve">" руководитель экономического управления президента Антон Данилов-Данильян, федеральный закон о национализации призван обеспечить реализацию пункта 3 статьи 35 Конституции в полном объеме. </w:t>
      </w:r>
    </w:p>
    <w:p w:rsidR="00715FBD" w:rsidRPr="00D87767" w:rsidRDefault="00715FBD" w:rsidP="001F16D5">
      <w:pPr>
        <w:spacing w:before="100" w:beforeAutospacing="1" w:after="100" w:afterAutospacing="1"/>
        <w:ind w:firstLine="702"/>
        <w:jc w:val="both"/>
        <w:rPr>
          <w:rFonts w:ascii="Arial Narrow" w:hAnsi="Arial Narrow" w:cs="Arial Narrow"/>
        </w:rPr>
      </w:pPr>
      <w:r w:rsidRPr="00D87767">
        <w:rPr>
          <w:rFonts w:ascii="Arial Narrow" w:hAnsi="Arial Narrow" w:cs="Arial Narrow"/>
        </w:rPr>
        <w:t xml:space="preserve">"Без ясности в этом вопросе как отечественные, так и зарубежные инвесторы не чувствуют себя защищенными в должной степени, - считает наш собеседник, - поскольку не знают, какими будут правила национализации, в каких случаях она будет проводиться, кто будет принимать соответствующие решения. Об этом свидетельствуют многочисленные встречи с деловыми людьми, которые мы проводили в администрации президента". </w:t>
      </w:r>
    </w:p>
    <w:p w:rsidR="00715FBD" w:rsidRPr="00D87767" w:rsidRDefault="00715FBD" w:rsidP="001F16D5">
      <w:pPr>
        <w:spacing w:before="100" w:beforeAutospacing="1" w:after="100" w:afterAutospacing="1"/>
        <w:ind w:firstLine="702"/>
        <w:jc w:val="both"/>
        <w:rPr>
          <w:rFonts w:ascii="Arial Narrow" w:hAnsi="Arial Narrow" w:cs="Arial Narrow"/>
        </w:rPr>
      </w:pPr>
      <w:r w:rsidRPr="00D87767">
        <w:rPr>
          <w:rFonts w:ascii="Arial Narrow" w:hAnsi="Arial Narrow" w:cs="Arial Narrow"/>
        </w:rPr>
        <w:t>Между тем далеко не все в мире бизнеса, особенно крупного, разделяют уверенность властей в том, что такой закон сегодня необходим. Генеральный директор холдинга "Объединенные машиностроительные завод</w:t>
      </w:r>
      <w:r w:rsidR="0070636B" w:rsidRPr="00D87767">
        <w:rPr>
          <w:rFonts w:ascii="Arial Narrow" w:hAnsi="Arial Narrow" w:cs="Arial Narrow"/>
        </w:rPr>
        <w:t>ы" Каха Бендукидзе заявил "Независимой газете</w:t>
      </w:r>
      <w:r w:rsidRPr="00D87767">
        <w:rPr>
          <w:rFonts w:ascii="Arial Narrow" w:hAnsi="Arial Narrow" w:cs="Arial Narrow"/>
        </w:rPr>
        <w:t xml:space="preserve">" о своем негативном отношении к принятию подобного закона. "Понятно, что закон может быть цивилизованным, - говорит бизнесмен, - но в памяти людей очень сильны воспоминания о всеобщей колхозной собственности, и закон уже по названию политически намекает на возможность возврата к этим временам". Как считает Бендукидзе, принятие этого закона не будет способствовать привлечению ни российских, ни иностранных инвестиций. </w:t>
      </w:r>
    </w:p>
    <w:p w:rsidR="00715FBD" w:rsidRPr="00D87767" w:rsidRDefault="00715FBD" w:rsidP="001F16D5">
      <w:pPr>
        <w:spacing w:before="100" w:beforeAutospacing="1" w:after="100" w:afterAutospacing="1"/>
        <w:ind w:firstLine="702"/>
        <w:jc w:val="both"/>
        <w:rPr>
          <w:rFonts w:ascii="Arial Narrow" w:hAnsi="Arial Narrow" w:cs="Arial Narrow"/>
        </w:rPr>
      </w:pPr>
      <w:r w:rsidRPr="00D87767">
        <w:rPr>
          <w:rFonts w:ascii="Arial Narrow" w:hAnsi="Arial Narrow" w:cs="Arial Narrow"/>
        </w:rPr>
        <w:t xml:space="preserve">Данилов-Данильян убежден, что оснований для подобных опасений у предпринимателей быть не должно. "Руководство страны прекрасно понимает, насколько губительными для инвестиционного климата России могут быть поспешные шаги в этой сфере, - говорит руководитель экономического управления. - А для защиты от не в меру ретивых чиновников среднего звена, как мы надеемся, в законе будет заложен механизм принятия решения о национализации на максимально высоком уровне, то есть том уровне, огромная ответственность которого не позволит принимать односторонние, непродуманные, определяемые лишь текущей конъюнктурой решения". </w:t>
      </w:r>
    </w:p>
    <w:p w:rsidR="00715FBD" w:rsidRPr="00D87767" w:rsidRDefault="00715FBD" w:rsidP="001F16D5">
      <w:pPr>
        <w:spacing w:before="100" w:beforeAutospacing="1" w:after="100" w:afterAutospacing="1"/>
        <w:ind w:firstLine="702"/>
        <w:jc w:val="both"/>
        <w:rPr>
          <w:rFonts w:ascii="Arial Narrow" w:hAnsi="Arial Narrow" w:cs="Arial Narrow"/>
        </w:rPr>
      </w:pPr>
      <w:r w:rsidRPr="00D87767">
        <w:rPr>
          <w:rFonts w:ascii="Arial Narrow" w:hAnsi="Arial Narrow" w:cs="Arial Narrow"/>
        </w:rPr>
        <w:t>Таким высоким уровнем принятия решений, по замыслу разработчиков проекта, является правительство. "Сама процедура принятия решения о национализации дол</w:t>
      </w:r>
      <w:r w:rsidR="0070636B" w:rsidRPr="00D87767">
        <w:rPr>
          <w:rFonts w:ascii="Arial Narrow" w:hAnsi="Arial Narrow" w:cs="Arial Narrow"/>
        </w:rPr>
        <w:t>жна быть закрытой", - заявил "Независимой газете</w:t>
      </w:r>
      <w:r w:rsidRPr="00D87767">
        <w:rPr>
          <w:rFonts w:ascii="Arial Narrow" w:hAnsi="Arial Narrow" w:cs="Arial Narrow"/>
        </w:rPr>
        <w:t xml:space="preserve">" источник в правительстве. Чиновники опасаются, что если бизнесу дать хоть какое-то время на размышления, активы предприятия будут немедленно выведены. </w:t>
      </w:r>
    </w:p>
    <w:p w:rsidR="00715FBD" w:rsidRPr="00D87767" w:rsidRDefault="00715FBD" w:rsidP="001F16D5">
      <w:pPr>
        <w:spacing w:before="100" w:beforeAutospacing="1" w:after="100" w:afterAutospacing="1"/>
        <w:ind w:firstLine="702"/>
        <w:jc w:val="both"/>
        <w:rPr>
          <w:rFonts w:ascii="Arial Narrow" w:hAnsi="Arial Narrow" w:cs="Arial Narrow"/>
        </w:rPr>
      </w:pPr>
      <w:r w:rsidRPr="00D87767">
        <w:rPr>
          <w:rFonts w:ascii="Arial Narrow" w:hAnsi="Arial Narrow" w:cs="Arial Narrow"/>
        </w:rPr>
        <w:t xml:space="preserve">Механизм принятия решения о национализации - одно из самых спорных мест проекта. Бендукидзе уверен, что такое решение может принимать только суд. </w:t>
      </w:r>
    </w:p>
    <w:p w:rsidR="00715FBD" w:rsidRPr="00D87767" w:rsidRDefault="00715FBD" w:rsidP="001F16D5">
      <w:pPr>
        <w:spacing w:before="100" w:beforeAutospacing="1" w:after="100" w:afterAutospacing="1"/>
        <w:ind w:firstLine="702"/>
        <w:jc w:val="both"/>
        <w:rPr>
          <w:rFonts w:ascii="Arial Narrow" w:hAnsi="Arial Narrow" w:cs="Arial Narrow"/>
        </w:rPr>
      </w:pPr>
      <w:r w:rsidRPr="00D87767">
        <w:rPr>
          <w:rFonts w:ascii="Arial Narrow" w:hAnsi="Arial Narrow" w:cs="Arial Narrow"/>
        </w:rPr>
        <w:t xml:space="preserve">Пока же по проекту в суде может быть оспорен лишь размер оценки, определяемый независимым оценщиком. Последний выбирается на основании тендера, который проводится государством. Но здесь снова возникают вопросы: единой методики, учитывающей все аспекты, включая упущенную выгоду, положение компании на отечественном и мировом рынке, нет ни у одной оценочной компании. </w:t>
      </w:r>
    </w:p>
    <w:p w:rsidR="00715FBD" w:rsidRPr="00D87767" w:rsidRDefault="00715FBD" w:rsidP="001F16D5">
      <w:pPr>
        <w:spacing w:before="100" w:beforeAutospacing="1" w:after="100" w:afterAutospacing="1"/>
        <w:ind w:firstLine="702"/>
        <w:jc w:val="both"/>
        <w:rPr>
          <w:rFonts w:ascii="Arial Narrow" w:hAnsi="Arial Narrow" w:cs="Arial Narrow"/>
        </w:rPr>
      </w:pPr>
      <w:r w:rsidRPr="00D87767">
        <w:rPr>
          <w:rFonts w:ascii="Arial Narrow" w:hAnsi="Arial Narrow" w:cs="Arial Narrow"/>
        </w:rPr>
        <w:t xml:space="preserve">Но даже для той части бизнеса, которая поддерживает идею принятия закона о национализации, вопрос, сколько заплатит государство собственнику, является принципиальным. "Если авторы закона хотят </w:t>
      </w:r>
      <w:r w:rsidR="0070636B" w:rsidRPr="00D87767">
        <w:rPr>
          <w:rFonts w:ascii="Arial Narrow" w:hAnsi="Arial Narrow" w:cs="Arial Narrow"/>
        </w:rPr>
        <w:t>блага своей Родине, - заявил "Независимой газете</w:t>
      </w:r>
      <w:r w:rsidRPr="00D87767">
        <w:rPr>
          <w:rFonts w:ascii="Arial Narrow" w:hAnsi="Arial Narrow" w:cs="Arial Narrow"/>
        </w:rPr>
        <w:t xml:space="preserve">" президент группы компаний "Каскол" Сергей Недорослев, - они должны четко прописать механизм оценки". </w:t>
      </w:r>
    </w:p>
    <w:p w:rsidR="00715FBD" w:rsidRPr="00D87767" w:rsidRDefault="00715FBD" w:rsidP="001F16D5">
      <w:pPr>
        <w:spacing w:before="100" w:beforeAutospacing="1" w:after="100" w:afterAutospacing="1"/>
        <w:ind w:firstLine="702"/>
        <w:jc w:val="both"/>
        <w:rPr>
          <w:rFonts w:ascii="Arial Narrow" w:hAnsi="Arial Narrow" w:cs="Arial Narrow"/>
        </w:rPr>
      </w:pPr>
    </w:p>
    <w:p w:rsidR="00580A56" w:rsidRPr="00D87767" w:rsidRDefault="00580A56" w:rsidP="001F16D5">
      <w:pPr>
        <w:spacing w:before="100" w:beforeAutospacing="1" w:after="100" w:afterAutospacing="1"/>
        <w:ind w:firstLine="702"/>
        <w:jc w:val="both"/>
        <w:rPr>
          <w:rFonts w:ascii="Arial Narrow" w:hAnsi="Arial Narrow" w:cs="Arial Narrow"/>
        </w:rPr>
      </w:pPr>
    </w:p>
    <w:p w:rsidR="00715FBD" w:rsidRPr="00D87767" w:rsidRDefault="00715FBD" w:rsidP="00135FE0">
      <w:pPr>
        <w:spacing w:before="100" w:beforeAutospacing="1" w:after="100" w:afterAutospacing="1"/>
        <w:jc w:val="center"/>
        <w:rPr>
          <w:rFonts w:ascii="Arial Narrow" w:hAnsi="Arial Narrow" w:cs="Arial Narrow"/>
          <w:b/>
          <w:bCs/>
        </w:rPr>
      </w:pPr>
      <w:r w:rsidRPr="00D87767">
        <w:rPr>
          <w:rFonts w:ascii="Arial Narrow" w:hAnsi="Arial Narrow" w:cs="Arial Narrow"/>
          <w:b/>
          <w:bCs/>
        </w:rPr>
        <w:t>Кому и для чего нужен закон?</w:t>
      </w:r>
    </w:p>
    <w:p w:rsidR="00715FBD" w:rsidRPr="00D87767" w:rsidRDefault="00715FBD" w:rsidP="001F16D5">
      <w:pPr>
        <w:spacing w:before="100" w:beforeAutospacing="1" w:after="100" w:afterAutospacing="1"/>
        <w:ind w:firstLine="702"/>
        <w:jc w:val="both"/>
        <w:rPr>
          <w:rFonts w:ascii="Arial Narrow" w:hAnsi="Arial Narrow" w:cs="Arial Narrow"/>
        </w:rPr>
      </w:pPr>
      <w:r w:rsidRPr="00D87767">
        <w:rPr>
          <w:rFonts w:ascii="Arial Narrow" w:hAnsi="Arial Narrow" w:cs="Arial Narrow"/>
        </w:rPr>
        <w:t xml:space="preserve">Власть стремится успокоить бизнес. "Прежде чем думать о национализации того или иного объекта, - говорит Данилов-Данильян, - государство должно сто раз проработать возможности получения требуемой продукции через достойно оплачиваемый госзаказ или размещения оборонного или требуемого для безопасности страны инфраструктурного объекта на нечастных землях". А прежде чем преступить к национализации, государство должно договориться с собственником о выкупе его имущества через цивилизованную процедуру переговоров. </w:t>
      </w:r>
    </w:p>
    <w:p w:rsidR="00715FBD" w:rsidRPr="00D87767" w:rsidRDefault="00715FBD" w:rsidP="001F16D5">
      <w:pPr>
        <w:spacing w:before="100" w:beforeAutospacing="1" w:after="100" w:afterAutospacing="1"/>
        <w:ind w:firstLine="702"/>
        <w:jc w:val="both"/>
        <w:rPr>
          <w:rFonts w:ascii="Arial Narrow" w:hAnsi="Arial Narrow" w:cs="Arial Narrow"/>
        </w:rPr>
      </w:pPr>
      <w:r w:rsidRPr="00D87767">
        <w:rPr>
          <w:rFonts w:ascii="Arial Narrow" w:hAnsi="Arial Narrow" w:cs="Arial Narrow"/>
        </w:rPr>
        <w:t xml:space="preserve">Однако если у государства есть все эти возможности, зачем принимается закон и какая собственность может быть принудительно отнята у ее владельца? </w:t>
      </w:r>
    </w:p>
    <w:p w:rsidR="00715FBD" w:rsidRPr="00D87767" w:rsidRDefault="00715FBD" w:rsidP="001F16D5">
      <w:pPr>
        <w:spacing w:before="100" w:beforeAutospacing="1" w:after="100" w:afterAutospacing="1"/>
        <w:ind w:firstLine="702"/>
        <w:jc w:val="both"/>
        <w:rPr>
          <w:rFonts w:ascii="Arial Narrow" w:hAnsi="Arial Narrow" w:cs="Arial Narrow"/>
        </w:rPr>
      </w:pPr>
      <w:r w:rsidRPr="00D87767">
        <w:rPr>
          <w:rFonts w:ascii="Arial Narrow" w:hAnsi="Arial Narrow" w:cs="Arial Narrow"/>
        </w:rPr>
        <w:t>Последнее время идут жаркие дискуссии относительно будущего механизма недропользования. Подтекст многих предложений таков: нефтяные компании получают сверхприбыли, часть которых могла бы поступать в казну государства. Возникает вопрос: может ли в этом случае власть, руководствуясь какими-то высшими интересами, попытаться национализировать, например, нефтяные вышки или сам добываемый продукт? "Вся политика президента сегодня направлена на упорядочивание сложившейся системы, а не на ее слом, - заявил "Н</w:t>
      </w:r>
      <w:r w:rsidR="0070636B" w:rsidRPr="00D87767">
        <w:rPr>
          <w:rFonts w:ascii="Arial Narrow" w:hAnsi="Arial Narrow" w:cs="Arial Narrow"/>
        </w:rPr>
        <w:t>езависимой газете</w:t>
      </w:r>
      <w:r w:rsidRPr="00D87767">
        <w:rPr>
          <w:rFonts w:ascii="Arial Narrow" w:hAnsi="Arial Narrow" w:cs="Arial Narrow"/>
        </w:rPr>
        <w:t xml:space="preserve">" руководитель Центра политической конъюнктуры Валерий Федоров. - Национализация же сырьевых отраслей, на которых сегодня фактически основана экономика страны, фактически и будет означать разрушение существующей системы". Кроме того, государство сейчас пытается избавиться от принадлежащих ему активов, в частности, реформирует систему государственных унитарных предприятий, а политика национализации, по мнению политолога, просто противоречила бы общему курсу. </w:t>
      </w:r>
    </w:p>
    <w:p w:rsidR="00715FBD" w:rsidRPr="00D87767" w:rsidRDefault="00715FBD" w:rsidP="001F16D5">
      <w:pPr>
        <w:spacing w:before="100" w:beforeAutospacing="1" w:after="100" w:afterAutospacing="1"/>
        <w:ind w:firstLine="702"/>
        <w:jc w:val="both"/>
        <w:rPr>
          <w:rFonts w:ascii="Arial Narrow" w:hAnsi="Arial Narrow" w:cs="Arial Narrow"/>
        </w:rPr>
      </w:pPr>
      <w:r w:rsidRPr="00D87767">
        <w:rPr>
          <w:rFonts w:ascii="Arial Narrow" w:hAnsi="Arial Narrow" w:cs="Arial Narrow"/>
        </w:rPr>
        <w:t xml:space="preserve">Эксперты сходятся и в том, что также отсутствует острая необходимость в национализации предприятий военно-промышленного комплекса. "Назовите мне хотя бы одно частное предприятие ВПК, которое не выполнило государственный заказ", - задает риторический вопрос Сергей Недорослев. По его мнению, компании настолько заинтересованы в госзаказе, что делают все возможное, чтобы исполнить его на самом высоком уровне. </w:t>
      </w:r>
    </w:p>
    <w:p w:rsidR="00715FBD" w:rsidRPr="00D87767" w:rsidRDefault="00715FBD" w:rsidP="001F16D5">
      <w:pPr>
        <w:spacing w:before="100" w:beforeAutospacing="1" w:after="100" w:afterAutospacing="1"/>
        <w:ind w:firstLine="702"/>
        <w:jc w:val="both"/>
        <w:rPr>
          <w:rFonts w:ascii="Arial Narrow" w:hAnsi="Arial Narrow" w:cs="Arial Narrow"/>
        </w:rPr>
      </w:pPr>
      <w:r w:rsidRPr="00D87767">
        <w:rPr>
          <w:rFonts w:ascii="Arial Narrow" w:hAnsi="Arial Narrow" w:cs="Arial Narrow"/>
        </w:rPr>
        <w:t xml:space="preserve">Если не ВПК и не нефтянка, что же еще может стать объектом национализации? Острые конфликты в борьбе за лакомые куски собственности часто приводят к тому, что деятельность предприятия останавливается на месяцы. Чтобы разрубить узел конфликта, государство может пойти на национализацию предприятия, чтобы затем его снова потом продать. Кроме того, объектом для национализации может стать предприятие-банкрот, которое занимает монопольное положение в регионе. Для обеспечения его бесперебойного функционирования, считает Валерий Федоров, государство может принять решение о национализации. </w:t>
      </w:r>
    </w:p>
    <w:p w:rsidR="00715FBD" w:rsidRPr="00D87767" w:rsidRDefault="00715FBD" w:rsidP="001F16D5">
      <w:pPr>
        <w:spacing w:before="100" w:beforeAutospacing="1" w:after="100" w:afterAutospacing="1"/>
        <w:ind w:firstLine="702"/>
        <w:jc w:val="both"/>
        <w:rPr>
          <w:rFonts w:ascii="Arial Narrow" w:hAnsi="Arial Narrow" w:cs="Arial Narrow"/>
        </w:rPr>
      </w:pPr>
      <w:r w:rsidRPr="00D87767">
        <w:rPr>
          <w:rFonts w:ascii="Arial Narrow" w:hAnsi="Arial Narrow" w:cs="Arial Narrow"/>
        </w:rPr>
        <w:t xml:space="preserve">Выстраивать гипотетические возможности можно до бесконечности. Тем более что под понятие стратегического (а именно им чаще всего оперируют представители власти, говоря о вероятных объектах национализации) подпадает и вертолетный завод, и федеральный телеканал, и кондитерская фабрика, которой вполне по силам производить сухой паек для армии. И именно поэтому важно не только то, каким выйдет документ из стен парламента. Намного важнее определить те случаи, в которых власть может воспользоваться своим правом лишить собственника имущества. </w:t>
      </w:r>
    </w:p>
    <w:p w:rsidR="002E1221" w:rsidRPr="00D87767" w:rsidRDefault="002E1221" w:rsidP="001F16D5">
      <w:pPr>
        <w:spacing w:before="100" w:beforeAutospacing="1" w:after="100" w:afterAutospacing="1"/>
        <w:ind w:firstLine="702"/>
        <w:jc w:val="both"/>
        <w:rPr>
          <w:rFonts w:ascii="Arial Narrow" w:hAnsi="Arial Narrow" w:cs="Arial Narrow"/>
        </w:rPr>
      </w:pPr>
    </w:p>
    <w:p w:rsidR="00580A56" w:rsidRPr="00D87767" w:rsidRDefault="00580A56" w:rsidP="001F16D5">
      <w:pPr>
        <w:spacing w:before="100" w:beforeAutospacing="1" w:after="100" w:afterAutospacing="1"/>
        <w:ind w:firstLine="702"/>
        <w:jc w:val="both"/>
        <w:rPr>
          <w:rFonts w:ascii="Arial Narrow" w:hAnsi="Arial Narrow" w:cs="Arial Narrow"/>
        </w:rPr>
      </w:pPr>
    </w:p>
    <w:p w:rsidR="00135FE0" w:rsidRPr="00D87767" w:rsidRDefault="00135FE0" w:rsidP="001F16D5">
      <w:pPr>
        <w:spacing w:before="100" w:beforeAutospacing="1" w:after="100" w:afterAutospacing="1"/>
        <w:ind w:firstLine="702"/>
        <w:jc w:val="both"/>
        <w:rPr>
          <w:rFonts w:ascii="Arial Narrow" w:hAnsi="Arial Narrow" w:cs="Arial Narrow"/>
        </w:rPr>
      </w:pPr>
    </w:p>
    <w:p w:rsidR="00841242" w:rsidRPr="00D87767" w:rsidRDefault="00841242" w:rsidP="00135FE0">
      <w:pPr>
        <w:jc w:val="center"/>
        <w:rPr>
          <w:rFonts w:ascii="Arial Narrow" w:hAnsi="Arial Narrow" w:cs="Arial Narrow"/>
        </w:rPr>
      </w:pPr>
      <w:r w:rsidRPr="00D87767">
        <w:rPr>
          <w:rFonts w:ascii="Arial Narrow" w:hAnsi="Arial Narrow" w:cs="Arial Narrow"/>
          <w:b/>
          <w:bCs/>
          <w:sz w:val="28"/>
          <w:szCs w:val="28"/>
        </w:rPr>
        <w:t>Национализация: разведка боем</w:t>
      </w:r>
      <w:r w:rsidRPr="00D87767">
        <w:rPr>
          <w:rFonts w:ascii="Arial Narrow" w:hAnsi="Arial Narrow" w:cs="Arial Narrow"/>
          <w:sz w:val="28"/>
          <w:szCs w:val="28"/>
        </w:rPr>
        <w:br/>
      </w:r>
      <w:r w:rsidRPr="00D87767">
        <w:rPr>
          <w:rFonts w:ascii="Arial Narrow" w:hAnsi="Arial Narrow" w:cs="Arial Narrow"/>
        </w:rPr>
        <w:t>20.02.2003</w:t>
      </w:r>
      <w:r w:rsidRPr="00D87767">
        <w:rPr>
          <w:rFonts w:ascii="Arial Narrow" w:hAnsi="Arial Narrow" w:cs="Arial Narrow"/>
          <w:b/>
          <w:bCs/>
        </w:rPr>
        <w:t xml:space="preserve"> </w:t>
      </w:r>
      <w:r w:rsidRPr="00D87767">
        <w:rPr>
          <w:rFonts w:ascii="Arial Narrow" w:hAnsi="Arial Narrow" w:cs="Arial Narrow"/>
        </w:rPr>
        <w:br/>
      </w:r>
      <w:r w:rsidRPr="00D87767">
        <w:rPr>
          <w:rFonts w:ascii="Arial Narrow" w:hAnsi="Arial Narrow" w:cs="Arial Narrow"/>
        </w:rPr>
        <w:br/>
        <w:t>Ольга Киселева</w:t>
      </w:r>
    </w:p>
    <w:p w:rsidR="002E1221" w:rsidRPr="00D87767" w:rsidRDefault="00841242" w:rsidP="00135FE0">
      <w:pPr>
        <w:ind w:firstLine="702"/>
        <w:jc w:val="center"/>
        <w:rPr>
          <w:rFonts w:ascii="Arial Narrow" w:hAnsi="Arial Narrow" w:cs="Arial Narrow"/>
        </w:rPr>
      </w:pPr>
      <w:r w:rsidRPr="00D87767">
        <w:rPr>
          <w:rFonts w:ascii="Arial Narrow" w:hAnsi="Arial Narrow" w:cs="Arial Narrow"/>
        </w:rPr>
        <w:t xml:space="preserve">(публикуется повторно; впервые 21.10.2002) </w:t>
      </w:r>
    </w:p>
    <w:p w:rsidR="00841242" w:rsidRPr="00D87767" w:rsidRDefault="00841242" w:rsidP="001F16D5">
      <w:pPr>
        <w:ind w:firstLine="702"/>
        <w:jc w:val="both"/>
        <w:rPr>
          <w:rFonts w:ascii="Arial Narrow" w:hAnsi="Arial Narrow" w:cs="Arial Narrow"/>
        </w:rPr>
      </w:pPr>
      <w:r w:rsidRPr="00D87767">
        <w:rPr>
          <w:rFonts w:ascii="Arial Narrow" w:hAnsi="Arial Narrow" w:cs="Arial Narrow"/>
        </w:rPr>
        <w:br/>
      </w:r>
      <w:r w:rsidR="002E1221" w:rsidRPr="00D87767">
        <w:rPr>
          <w:rFonts w:ascii="Arial Narrow" w:hAnsi="Arial Narrow" w:cs="Arial Narrow"/>
        </w:rPr>
        <w:tab/>
      </w:r>
      <w:r w:rsidRPr="00D87767">
        <w:rPr>
          <w:rFonts w:ascii="Arial Narrow" w:hAnsi="Arial Narrow" w:cs="Arial Narrow"/>
        </w:rPr>
        <w:t>Закон о национализации давно уже и настойчиво стучится в дверь российский юстиции, требуя признать за ним право на существование и функционирование в российском правовом пространстве.</w:t>
      </w:r>
    </w:p>
    <w:p w:rsidR="005D6AEB" w:rsidRPr="00D87767" w:rsidRDefault="00841242" w:rsidP="001F16D5">
      <w:pPr>
        <w:ind w:firstLine="702"/>
        <w:jc w:val="both"/>
        <w:rPr>
          <w:rFonts w:ascii="Arial Narrow" w:hAnsi="Arial Narrow" w:cs="Arial Narrow"/>
        </w:rPr>
      </w:pPr>
      <w:r w:rsidRPr="00D87767">
        <w:rPr>
          <w:rFonts w:ascii="Arial Narrow" w:hAnsi="Arial Narrow" w:cs="Arial Narrow"/>
        </w:rPr>
        <w:t>В сущности, национализация - это обратная сторона медали, украшавшей грудь «великих и ужасных» реформаторов начала 90-х годов, и хорошо известной всем гражданам нашей страны другой своей стороной, именуемой приватизацией.</w:t>
      </w:r>
    </w:p>
    <w:p w:rsidR="00135FE0" w:rsidRPr="00D87767" w:rsidRDefault="00841242" w:rsidP="001F16D5">
      <w:pPr>
        <w:ind w:firstLine="702"/>
        <w:jc w:val="both"/>
        <w:rPr>
          <w:rFonts w:ascii="Arial Narrow" w:hAnsi="Arial Narrow" w:cs="Arial Narrow"/>
        </w:rPr>
      </w:pPr>
      <w:r w:rsidRPr="00D87767">
        <w:rPr>
          <w:rFonts w:ascii="Arial Narrow" w:hAnsi="Arial Narrow" w:cs="Arial Narrow"/>
        </w:rPr>
        <w:t xml:space="preserve"> Правда, говорить о национализации долгое время было не принято, потому как с точки зрения права в тот период она совершенно не вписывалась в идеологию президентских реформ, да и не до нее было: все, кто мог, что-то приватизировали.</w:t>
      </w:r>
    </w:p>
    <w:p w:rsidR="00135FE0" w:rsidRPr="00D87767" w:rsidRDefault="00841242" w:rsidP="001F16D5">
      <w:pPr>
        <w:ind w:firstLine="702"/>
        <w:jc w:val="both"/>
        <w:rPr>
          <w:rFonts w:ascii="Arial Narrow" w:hAnsi="Arial Narrow" w:cs="Arial Narrow"/>
        </w:rPr>
      </w:pPr>
      <w:r w:rsidRPr="00D87767">
        <w:rPr>
          <w:rFonts w:ascii="Arial Narrow" w:hAnsi="Arial Narrow" w:cs="Arial Narrow"/>
        </w:rPr>
        <w:t xml:space="preserve"> Время от времени негласное табу нарушалось левыми группами и партиями, стращавшими оголтелых приватизаторов напоминанием о возможности иного хода в развитии событий. Однако всерьез вопрос о национализации на государственном уровне не ставился вплоть до 2001 года, что, впрочем, и не удивительно: слишком масштабные и волнующие задачи решались на протяжении предыдущего десятилетия</w:t>
      </w:r>
    </w:p>
    <w:p w:rsidR="008674FE" w:rsidRPr="00D87767" w:rsidRDefault="002E1221" w:rsidP="001F16D5">
      <w:pPr>
        <w:ind w:firstLine="702"/>
        <w:jc w:val="both"/>
        <w:rPr>
          <w:rFonts w:ascii="Arial Narrow" w:hAnsi="Arial Narrow" w:cs="Arial Narrow"/>
        </w:rPr>
      </w:pPr>
      <w:r w:rsidRPr="00D87767">
        <w:rPr>
          <w:rFonts w:ascii="Arial Narrow" w:hAnsi="Arial Narrow" w:cs="Arial Narrow"/>
        </w:rPr>
        <w:tab/>
      </w:r>
      <w:r w:rsidR="00841242" w:rsidRPr="00D87767">
        <w:rPr>
          <w:rFonts w:ascii="Arial Narrow" w:hAnsi="Arial Narrow" w:cs="Arial Narrow"/>
        </w:rPr>
        <w:t>Когда приватизационный бум кончился и получил более или менее завершенное законодательное оформление (последний закон о приватизации вступил в силу в этом году), проблема правовой неурегулированности вопроса о национализации стала заметнее и требовала, пусть не совсем уж немедленного, но все же разрешения. К весенней сессии Госдумы 2002 года в наличии имелось 7 законопроектов: шесть - общего характера, рамочных, и один специальный - по авиации. Все законопроекты были предложены депутатами Госдумы; ни правительство, ни Минимущества, ни какое-либо другое ведомство своих законопроектов не предложило. До пленарного заседания в январе 2002 года три законопроекта были отозваны авторами, оставшиеся четыре - депутатов Грачева, Пузановского, Шандыбина и Жириновского - рассмотрены и отклонены. На все законопроекты правительство прислало отрицательные отзывы, много замечаний последовало и от правового управления Госдумы. По словам представителей профильного комитета, основная причина отклонения предложенных законопроектов заключалась в их несоответствии нормам Конституции и Гражданского кодекса.</w:t>
      </w:r>
    </w:p>
    <w:p w:rsidR="001F16D5" w:rsidRPr="00D87767" w:rsidRDefault="002E1221" w:rsidP="001F16D5">
      <w:pPr>
        <w:ind w:firstLine="702"/>
        <w:jc w:val="both"/>
        <w:rPr>
          <w:rFonts w:ascii="Arial Narrow" w:hAnsi="Arial Narrow" w:cs="Arial Narrow"/>
        </w:rPr>
      </w:pPr>
      <w:r w:rsidRPr="00D87767">
        <w:rPr>
          <w:rFonts w:ascii="Arial Narrow" w:hAnsi="Arial Narrow" w:cs="Arial Narrow"/>
        </w:rPr>
        <w:tab/>
      </w:r>
      <w:r w:rsidR="00841242" w:rsidRPr="00D87767">
        <w:rPr>
          <w:rFonts w:ascii="Arial Narrow" w:hAnsi="Arial Narrow" w:cs="Arial Narrow"/>
        </w:rPr>
        <w:t>О том, что закон о национализации необходим и его подготовке следует уделить самое серьезное внимание, никто давно уже не спорит. Недавно в коротком интервью БПИ об этом прямо заявил и председатель Высшего арбитражного суда РФ Вениамин Яковлев, подчеркнув, что законодатель должен приложить все усилия, чтобы не позволить свести его обсуждение в плоскость политических дискуссий. Беспокойства председателя ВАС РФ вполне понятны. Проблема национализации, а под ней подразумевается обращение имущества, находящегося в собственности граждан и юридических лиц, в государственную собственность, имеет два очень серьезных аспекта, обсуждение которых неизбежно будет провоцировать острые дискуссии принципиального характера. Первый: отсутствие достаточной законодательной базы, второй - тесное переплетение экономической и политической составляющих проблемы. Единственный способ избежать излишних дебатов, подготовить рамочный законопроект, который будет носить общий характер и опираться на имеющуюся правовую базу из двух статей Конституции РФ (часть 3 ст.35 и часть 3 ст.55), и двух статей Гражданского кодекса (абзац 10 п.2 ст.235 и ст.306). Из этих коротких правовых норм следует, что имущество может быть национализировано только для нужд государства, только на основании федерального закона и только в государственную собственность.</w:t>
      </w:r>
      <w:r w:rsidR="001F16D5" w:rsidRPr="00D87767">
        <w:rPr>
          <w:rFonts w:ascii="Arial Narrow" w:hAnsi="Arial Narrow" w:cs="Arial Narrow"/>
        </w:rPr>
        <w:tab/>
      </w:r>
    </w:p>
    <w:p w:rsidR="00135FE0" w:rsidRPr="00D87767" w:rsidRDefault="00841242" w:rsidP="001F16D5">
      <w:pPr>
        <w:ind w:firstLine="702"/>
        <w:jc w:val="both"/>
        <w:rPr>
          <w:rFonts w:ascii="Arial Narrow" w:hAnsi="Arial Narrow" w:cs="Arial Narrow"/>
        </w:rPr>
      </w:pPr>
      <w:r w:rsidRPr="00D87767">
        <w:rPr>
          <w:rFonts w:ascii="Arial Narrow" w:hAnsi="Arial Narrow" w:cs="Arial Narrow"/>
        </w:rPr>
        <w:t>На сегодняшних парламентских чтениях были заявлены три концепции будущего законопроекта о национализации: концепция правительства, тезисно изложенная в докладе первого заместителя министра Министерства имущественных отношений Александра Бравермана, концепция представителя фракции «Народный депутат» депутата Евгения Ищенко, уже оформленная в законопроект, и концепция левых сил, представленная депутатом Николаем Арефьевым, членом КПРФ, заместителем председателя комитета по собственности.</w:t>
      </w:r>
    </w:p>
    <w:p w:rsidR="00135FE0" w:rsidRPr="00D87767" w:rsidRDefault="001F16D5" w:rsidP="001F16D5">
      <w:pPr>
        <w:ind w:firstLine="702"/>
        <w:jc w:val="both"/>
        <w:rPr>
          <w:rFonts w:ascii="Arial Narrow" w:hAnsi="Arial Narrow" w:cs="Arial Narrow"/>
        </w:rPr>
      </w:pPr>
      <w:r w:rsidRPr="00D87767">
        <w:rPr>
          <w:rFonts w:ascii="Arial Narrow" w:hAnsi="Arial Narrow" w:cs="Arial Narrow"/>
        </w:rPr>
        <w:tab/>
      </w:r>
      <w:r w:rsidR="00841242" w:rsidRPr="00D87767">
        <w:rPr>
          <w:rFonts w:ascii="Arial Narrow" w:hAnsi="Arial Narrow" w:cs="Arial Narrow"/>
        </w:rPr>
        <w:t xml:space="preserve">Согласно правительственной концепции, целью национализации является «обеспечение потребности РФ в стратегической продукции для целей обороны и безопасности государства». Исходя из этого, национализация предусматривается только в федеральную собственность. В качестве объекта национализации выступает «комплекс технологически взаимосвязанных вещей или отдельные вещи». Процедура национализации предусматривает участие всех ветвей власти и состоит из следующих этапов: в случае невозможности обеспечить потребности государства иным путем правительство разрабатывает обоснование, включая в бюджет следующего года соответствующую строку с указанием вида требуемой стратегической продукции и объемов компенсационных выплат собственнику. </w:t>
      </w:r>
    </w:p>
    <w:p w:rsidR="005D6AEB" w:rsidRPr="00D87767" w:rsidRDefault="00841242" w:rsidP="001F16D5">
      <w:pPr>
        <w:ind w:firstLine="702"/>
        <w:jc w:val="both"/>
        <w:rPr>
          <w:rFonts w:ascii="Arial Narrow" w:hAnsi="Arial Narrow" w:cs="Arial Narrow"/>
        </w:rPr>
      </w:pPr>
      <w:r w:rsidRPr="00D87767">
        <w:rPr>
          <w:rFonts w:ascii="Arial Narrow" w:hAnsi="Arial Narrow" w:cs="Arial Narrow"/>
        </w:rPr>
        <w:t>По мнению Бравермана, эта строка бюджета должна быть секретной. Рыночную стоимость национализируемого имущества и убытки собственника определяет независимый оценщик, а размер выплат фиксируется в соглашении.</w:t>
      </w:r>
    </w:p>
    <w:p w:rsidR="008674FE" w:rsidRPr="00D87767" w:rsidRDefault="00841242" w:rsidP="001F16D5">
      <w:pPr>
        <w:ind w:firstLine="702"/>
        <w:jc w:val="both"/>
        <w:rPr>
          <w:rFonts w:ascii="Arial Narrow" w:hAnsi="Arial Narrow" w:cs="Arial Narrow"/>
        </w:rPr>
      </w:pPr>
      <w:r w:rsidRPr="00D87767">
        <w:rPr>
          <w:rFonts w:ascii="Arial Narrow" w:hAnsi="Arial Narrow" w:cs="Arial Narrow"/>
        </w:rPr>
        <w:t xml:space="preserve"> В случае несогласия собственника с размером выплат вопрос решает суд. Концепции депутатов Ищенко и Арефьева, довольно близки, содержат много сходных позиций, начиная с понимания целей и объектов национализации (оба депутата не согласны с тем, чтобы ограничиться здесь только потребностями обороны и безопасности) и кончая вопросами оценки стоимости национализируемого имущества. Законопроект Ищенко предусматривает долевое распределение прав собственности на национализируемые объекты между центром и регионами, содержит ряд мер «дисциплинарного» характера, в частности, возможность национализации тех предприятий, собственники которых неэффективно ими управляют. (Таким образом, по мнению автора, закон создает альтернативу процедуре банкротства). Арефьев предлагает особый порядок возвращения в госсобственность ранее приватизированных предприятий, а именно: с учетом тех условий, на которых они некогда приватизировались. Размеры выплат за национализируемые объекты Ищенко рекомендует определять ценой, декларируемой собственником в налоговой отчетности, что заставит последнего под угрозой национализации приблизить декларируемую стоимость своего имущества к рыночной. Арефьев предлагает исходить из цены, уплаченной собственником за имущество в ходе приватизации, что позволит избежать «второй приватизации по Чубайсу». Оба депутата подвергли критике предложенный правительством законопроект, сославшись на его противоречие Конституции, согласно которой лишение права собственности возможно лишь по решению суда, и Гражданскому кодексу, предусматривающему возможность национализации только на основании федерального закона</w:t>
      </w:r>
    </w:p>
    <w:p w:rsidR="00841242" w:rsidRPr="00D87767" w:rsidRDefault="008674FE" w:rsidP="001F16D5">
      <w:pPr>
        <w:ind w:firstLine="702"/>
        <w:jc w:val="both"/>
        <w:rPr>
          <w:rFonts w:ascii="Arial Narrow" w:hAnsi="Arial Narrow" w:cs="Arial Narrow"/>
        </w:rPr>
      </w:pPr>
      <w:r w:rsidRPr="00D87767">
        <w:rPr>
          <w:rFonts w:ascii="Arial Narrow" w:hAnsi="Arial Narrow" w:cs="Arial Narrow"/>
        </w:rPr>
        <w:tab/>
      </w:r>
      <w:r w:rsidR="00841242" w:rsidRPr="00D87767">
        <w:rPr>
          <w:rFonts w:ascii="Arial Narrow" w:hAnsi="Arial Narrow" w:cs="Arial Narrow"/>
        </w:rPr>
        <w:t xml:space="preserve">Итоги первого обсуждения выявили два полярных подхода к вопросу о национализации. Точка зрения депутатов, руководствующихся в первую очередь принципом социальной справедливости, была в общих чертах известна и ранее, она была озвучена еще в весеннюю сессию. Важным событием сегодняшнего дня стало официальное объявление позиции правительства. Позиция довольно жесткая, изначально отметающая как все разговоры о «второй приватизации по Чубайсу», так и мечты о восстановлении «попранной» в 90-х годах справедливости. Во взглядах правительства превалирует экономическая целесообразность, в смысле национализации понимаемая как обеспечение интересов обороны и безопасности. Возможно, власть немного лукавит, и ее интересы - в том же самом смысле - простираются несколько дальше, но «соблазны» национализации таковы, что лучше ограничиться бесспорными вещами (кто осмелится или кому придет в голову поставить под сомнение приоритеты национальной безопасности, даже если они потребуют национализации?). Надо настроить законодателей на исключительно деловой, профессиональный лад, убрав с дороги всевозможные социальные вопросы отнюдь не по циничным соображениям, а по принципу субординации поставленных задач. До конца 2002 года правительство должно подготовить и внести законопроект в Госдуму. Никаких сомнений в том, что так оно и произойдет нет, равно как и в том, что к следующему обсуждению количество законопроектов о национализации будет заметно больше. Все только начинается. </w:t>
      </w:r>
    </w:p>
    <w:p w:rsidR="001F16D5" w:rsidRPr="00D87767" w:rsidRDefault="001F16D5" w:rsidP="001F16D5">
      <w:pPr>
        <w:ind w:firstLine="702"/>
        <w:jc w:val="both"/>
        <w:rPr>
          <w:rFonts w:ascii="Arial Narrow" w:hAnsi="Arial Narrow" w:cs="Arial Narrow"/>
        </w:rPr>
      </w:pPr>
    </w:p>
    <w:p w:rsidR="001F16D5" w:rsidRPr="00D87767" w:rsidRDefault="001F16D5" w:rsidP="001F16D5">
      <w:pPr>
        <w:ind w:firstLine="702"/>
        <w:jc w:val="both"/>
        <w:rPr>
          <w:rFonts w:ascii="Arial Narrow" w:hAnsi="Arial Narrow" w:cs="Arial Narrow"/>
        </w:rPr>
      </w:pPr>
    </w:p>
    <w:p w:rsidR="00580A56" w:rsidRPr="00D87767" w:rsidRDefault="00580A56" w:rsidP="001F16D5">
      <w:pPr>
        <w:ind w:firstLine="702"/>
        <w:jc w:val="both"/>
        <w:rPr>
          <w:rFonts w:ascii="Arial Narrow" w:hAnsi="Arial Narrow" w:cs="Arial Narrow"/>
        </w:rPr>
      </w:pPr>
    </w:p>
    <w:p w:rsidR="00580A56" w:rsidRPr="00D87767" w:rsidRDefault="00580A56" w:rsidP="001F16D5">
      <w:pPr>
        <w:ind w:firstLine="702"/>
        <w:jc w:val="both"/>
        <w:rPr>
          <w:rFonts w:ascii="Arial Narrow" w:hAnsi="Arial Narrow" w:cs="Arial Narrow"/>
        </w:rPr>
      </w:pPr>
    </w:p>
    <w:p w:rsidR="00580A56" w:rsidRPr="00D87767" w:rsidRDefault="00580A56" w:rsidP="001F16D5">
      <w:pPr>
        <w:ind w:firstLine="702"/>
        <w:jc w:val="both"/>
        <w:rPr>
          <w:rFonts w:ascii="Arial Narrow" w:hAnsi="Arial Narrow" w:cs="Arial Narrow"/>
        </w:rPr>
      </w:pPr>
    </w:p>
    <w:p w:rsidR="00580A56" w:rsidRPr="00D87767" w:rsidRDefault="00580A56" w:rsidP="001F16D5">
      <w:pPr>
        <w:ind w:firstLine="702"/>
        <w:jc w:val="both"/>
        <w:rPr>
          <w:rFonts w:ascii="Arial Narrow" w:hAnsi="Arial Narrow" w:cs="Arial Narrow"/>
        </w:rPr>
      </w:pPr>
    </w:p>
    <w:p w:rsidR="00841242" w:rsidRPr="00D87767" w:rsidRDefault="00841242" w:rsidP="001F16D5">
      <w:pPr>
        <w:spacing w:before="100" w:beforeAutospacing="1" w:after="100" w:afterAutospacing="1"/>
        <w:jc w:val="center"/>
        <w:outlineLvl w:val="0"/>
        <w:rPr>
          <w:rFonts w:ascii="Arial Narrow" w:hAnsi="Arial Narrow" w:cs="Arial Narrow"/>
          <w:b/>
          <w:bCs/>
          <w:kern w:val="36"/>
          <w:sz w:val="28"/>
          <w:szCs w:val="28"/>
        </w:rPr>
      </w:pPr>
      <w:r w:rsidRPr="00D87767">
        <w:rPr>
          <w:rFonts w:ascii="Arial Narrow" w:hAnsi="Arial Narrow" w:cs="Arial Narrow"/>
          <w:b/>
          <w:bCs/>
          <w:kern w:val="36"/>
          <w:sz w:val="28"/>
          <w:szCs w:val="28"/>
        </w:rPr>
        <w:t>Национализация позволит чиновникам заработать</w:t>
      </w:r>
    </w:p>
    <w:p w:rsidR="00135FE0" w:rsidRPr="00D87767" w:rsidRDefault="00841242" w:rsidP="00135FE0">
      <w:pPr>
        <w:spacing w:before="100" w:beforeAutospacing="1" w:after="100" w:afterAutospacing="1"/>
        <w:jc w:val="center"/>
        <w:rPr>
          <w:rFonts w:ascii="Arial Narrow" w:hAnsi="Arial Narrow" w:cs="Arial Narrow"/>
        </w:rPr>
      </w:pPr>
      <w:r w:rsidRPr="00D87767">
        <w:rPr>
          <w:rFonts w:ascii="Arial Narrow" w:hAnsi="Arial Narrow" w:cs="Arial Narrow"/>
        </w:rPr>
        <w:t>Текст: Евгений Калюков</w:t>
      </w:r>
    </w:p>
    <w:p w:rsidR="00135FE0" w:rsidRPr="00D87767" w:rsidRDefault="00135FE0" w:rsidP="00135FE0">
      <w:pPr>
        <w:spacing w:before="100" w:beforeAutospacing="1" w:after="100" w:afterAutospacing="1"/>
        <w:jc w:val="center"/>
        <w:rPr>
          <w:rFonts w:ascii="Arial Narrow" w:hAnsi="Arial Narrow" w:cs="Arial Narrow"/>
        </w:rPr>
      </w:pPr>
      <w:r w:rsidRPr="00D87767">
        <w:rPr>
          <w:rFonts w:ascii="Arial Narrow" w:hAnsi="Arial Narrow" w:cs="Arial Narrow"/>
        </w:rPr>
        <w:t>21.02.03</w:t>
      </w:r>
    </w:p>
    <w:p w:rsidR="00841242" w:rsidRPr="00D87767" w:rsidRDefault="00841242" w:rsidP="0016078B">
      <w:pPr>
        <w:spacing w:before="100" w:beforeAutospacing="1" w:after="100" w:afterAutospacing="1"/>
        <w:ind w:firstLine="702"/>
        <w:jc w:val="both"/>
        <w:outlineLvl w:val="0"/>
        <w:rPr>
          <w:rFonts w:ascii="Arial Narrow" w:hAnsi="Arial Narrow" w:cs="Arial Narrow"/>
          <w:b/>
          <w:bCs/>
        </w:rPr>
      </w:pPr>
      <w:r w:rsidRPr="00D87767">
        <w:rPr>
          <w:rFonts w:ascii="Arial Narrow" w:hAnsi="Arial Narrow" w:cs="Arial Narrow"/>
          <w:b/>
          <w:bCs/>
        </w:rPr>
        <w:t>Правительство одобрило правила, по которым будут национализировать имущество россиян. Прямой конфискации не будет. А вот коррупция очень даже может быть.</w:t>
      </w:r>
    </w:p>
    <w:p w:rsidR="00135FE0" w:rsidRPr="00D87767" w:rsidRDefault="00841242" w:rsidP="0016078B">
      <w:pPr>
        <w:ind w:firstLine="702"/>
        <w:jc w:val="both"/>
        <w:rPr>
          <w:rFonts w:ascii="Arial Narrow" w:hAnsi="Arial Narrow" w:cs="Arial Narrow"/>
        </w:rPr>
      </w:pPr>
      <w:r w:rsidRPr="00D87767">
        <w:rPr>
          <w:rFonts w:ascii="Arial Narrow" w:hAnsi="Arial Narrow" w:cs="Arial Narrow"/>
        </w:rPr>
        <w:t xml:space="preserve">Правительство на своем заседании 20 февраля одобрило </w:t>
      </w:r>
      <w:r w:rsidRPr="00D87767">
        <w:rPr>
          <w:rFonts w:ascii="Arial Narrow" w:hAnsi="Arial Narrow" w:cs="Arial Narrow"/>
          <w:b/>
          <w:bCs/>
        </w:rPr>
        <w:t>проект закона «Об обращении имущества, находящегося в собственности граждан и юридических лиц, в собственность Российской Федерации (национализации)»</w:t>
      </w:r>
      <w:r w:rsidRPr="00D87767">
        <w:rPr>
          <w:rFonts w:ascii="Arial Narrow" w:hAnsi="Arial Narrow" w:cs="Arial Narrow"/>
        </w:rPr>
        <w:t xml:space="preserve">, подготовленный Минимуществом. </w:t>
      </w:r>
    </w:p>
    <w:p w:rsidR="0081751C" w:rsidRPr="00D87767" w:rsidRDefault="00841242" w:rsidP="0016078B">
      <w:pPr>
        <w:ind w:firstLine="702"/>
        <w:jc w:val="both"/>
        <w:rPr>
          <w:rFonts w:ascii="Arial Narrow" w:hAnsi="Arial Narrow" w:cs="Arial Narrow"/>
        </w:rPr>
      </w:pPr>
      <w:r w:rsidRPr="00D87767">
        <w:rPr>
          <w:rFonts w:ascii="Arial Narrow" w:hAnsi="Arial Narrow" w:cs="Arial Narrow"/>
        </w:rPr>
        <w:t xml:space="preserve">Как сообщил первый замминистра Александр Браверман, в начале марта он будет внесен в Госдуму. </w:t>
      </w:r>
      <w:r w:rsidR="0003340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7.5pt">
            <v:imagedata r:id="rId7" o:title=""/>
          </v:shape>
        </w:pict>
      </w:r>
      <w:r w:rsidR="001F16D5" w:rsidRPr="00D87767">
        <w:rPr>
          <w:rFonts w:ascii="Arial Narrow" w:hAnsi="Arial Narrow" w:cs="Arial Narrow"/>
        </w:rPr>
        <w:t xml:space="preserve"> </w:t>
      </w:r>
      <w:r w:rsidRPr="00D87767">
        <w:rPr>
          <w:rFonts w:ascii="Arial Narrow" w:hAnsi="Arial Narrow" w:cs="Arial Narrow"/>
        </w:rPr>
        <w:t xml:space="preserve">«Цель национализации в соответствии с этим законом одна-единственная, – заявил Браверман, – обеспечение обороноспособности и безопасности государства». </w:t>
      </w:r>
    </w:p>
    <w:p w:rsidR="00841242" w:rsidRPr="00D87767" w:rsidRDefault="00841242" w:rsidP="0081751C">
      <w:pPr>
        <w:tabs>
          <w:tab w:val="left" w:pos="4602"/>
        </w:tabs>
        <w:ind w:firstLine="702"/>
        <w:jc w:val="both"/>
        <w:rPr>
          <w:rFonts w:ascii="Arial Narrow" w:hAnsi="Arial Narrow" w:cs="Arial Narrow"/>
        </w:rPr>
      </w:pPr>
      <w:r w:rsidRPr="00D87767">
        <w:rPr>
          <w:rFonts w:ascii="Arial Narrow" w:hAnsi="Arial Narrow" w:cs="Arial Narrow"/>
        </w:rPr>
        <w:t xml:space="preserve">Национализация, как сообщил «Газете.Ru» пресс-секретарь Минимущества Александр Паршуков, будет проводиться только в случае, если у государства нет возможности обеспечить свою обороноспособность и безопасность иным способом. </w:t>
      </w:r>
    </w:p>
    <w:tbl>
      <w:tblPr>
        <w:tblpPr w:leftFromText="45" w:rightFromText="45" w:vertAnchor="text"/>
        <w:tblW w:w="0" w:type="auto"/>
        <w:tblCellSpacing w:w="0" w:type="dxa"/>
        <w:tblCellMar>
          <w:left w:w="0" w:type="dxa"/>
          <w:right w:w="0" w:type="dxa"/>
        </w:tblCellMar>
        <w:tblLook w:val="0000" w:firstRow="0" w:lastRow="0" w:firstColumn="0" w:lastColumn="0" w:noHBand="0" w:noVBand="0"/>
      </w:tblPr>
      <w:tblGrid>
        <w:gridCol w:w="3515"/>
        <w:gridCol w:w="180"/>
      </w:tblGrid>
      <w:tr w:rsidR="00841242" w:rsidRPr="00D87767">
        <w:trPr>
          <w:tblCellSpacing w:w="0" w:type="dxa"/>
        </w:trPr>
        <w:tc>
          <w:tcPr>
            <w:tcW w:w="0" w:type="auto"/>
            <w:vAlign w:val="center"/>
          </w:tcPr>
          <w:p w:rsidR="00841242" w:rsidRPr="00D87767" w:rsidRDefault="00841242" w:rsidP="001F16D5">
            <w:pPr>
              <w:jc w:val="both"/>
              <w:rPr>
                <w:rFonts w:ascii="Arial Narrow" w:hAnsi="Arial Narrow" w:cs="Arial Narrow"/>
              </w:rPr>
            </w:pPr>
            <w:r w:rsidRPr="00D87767">
              <w:rPr>
                <w:rFonts w:ascii="Arial Narrow" w:hAnsi="Arial Narrow" w:cs="Arial Narrow"/>
              </w:rPr>
              <w:t> </w:t>
            </w:r>
          </w:p>
          <w:tbl>
            <w:tblPr>
              <w:tblpPr w:leftFromText="45" w:rightFromText="45" w:vertAnchor="text"/>
              <w:tblW w:w="5000" w:type="pct"/>
              <w:tblCellSpacing w:w="0" w:type="dxa"/>
              <w:tblCellMar>
                <w:left w:w="0" w:type="dxa"/>
                <w:right w:w="0" w:type="dxa"/>
              </w:tblCellMar>
              <w:tblLook w:val="0000" w:firstRow="0" w:lastRow="0" w:firstColumn="0" w:lastColumn="0" w:noHBand="0" w:noVBand="0"/>
            </w:tblPr>
            <w:tblGrid>
              <w:gridCol w:w="3515"/>
            </w:tblGrid>
            <w:tr w:rsidR="00841242" w:rsidRPr="00D87767">
              <w:trPr>
                <w:tblCellSpacing w:w="0" w:type="dxa"/>
              </w:trPr>
              <w:tc>
                <w:tcPr>
                  <w:tcW w:w="0" w:type="auto"/>
                  <w:tcBorders>
                    <w:top w:val="nil"/>
                    <w:left w:val="nil"/>
                    <w:bottom w:val="nil"/>
                    <w:right w:val="nil"/>
                  </w:tcBorders>
                  <w:shd w:val="clear" w:color="auto" w:fill="001850"/>
                  <w:vAlign w:val="center"/>
                </w:tcPr>
                <w:p w:rsidR="00841242" w:rsidRPr="00D87767" w:rsidRDefault="00033401" w:rsidP="001F16D5">
                  <w:pPr>
                    <w:jc w:val="both"/>
                    <w:rPr>
                      <w:rFonts w:ascii="Arial Narrow" w:hAnsi="Arial Narrow" w:cs="Arial Narrow"/>
                    </w:rPr>
                  </w:pPr>
                  <w:r>
                    <w:rPr>
                      <w:rFonts w:ascii="Arial Narrow" w:hAnsi="Arial Narrow" w:cs="Arial Narrow"/>
                    </w:rPr>
                    <w:pict>
                      <v:shape id="_x0000_i1026" type="#_x0000_t75" style="width:.75pt;height:.75pt">
                        <v:imagedata r:id="rId8" o:title=""/>
                      </v:shape>
                    </w:pict>
                  </w:r>
                  <w:r>
                    <w:rPr>
                      <w:rFonts w:ascii="Arial Narrow" w:hAnsi="Arial Narrow" w:cs="Arial Narrow"/>
                    </w:rPr>
                    <w:pict>
                      <v:shape id="_x0000_i1027" type="#_x0000_t75" style="width:174pt;height:150pt">
                        <v:imagedata r:id="rId9" o:title="" grayscale="t"/>
                      </v:shape>
                    </w:pict>
                  </w:r>
                </w:p>
              </w:tc>
            </w:tr>
          </w:tbl>
          <w:p w:rsidR="00841242" w:rsidRPr="00D87767" w:rsidRDefault="00841242" w:rsidP="001F16D5">
            <w:pPr>
              <w:jc w:val="both"/>
              <w:rPr>
                <w:rFonts w:ascii="Arial Narrow" w:hAnsi="Arial Narrow" w:cs="Arial Narrow"/>
              </w:rPr>
            </w:pPr>
            <w:r w:rsidRPr="00D87767">
              <w:rPr>
                <w:rFonts w:ascii="Arial Narrow" w:hAnsi="Arial Narrow" w:cs="Arial Narrow"/>
              </w:rPr>
              <w:t> </w:t>
            </w:r>
            <w:r w:rsidRPr="00D87767">
              <w:rPr>
                <w:rFonts w:ascii="Arial Narrow" w:hAnsi="Arial Narrow" w:cs="Arial Narrow"/>
              </w:rPr>
              <w:br/>
            </w:r>
            <w:r w:rsidRPr="00D87767">
              <w:rPr>
                <w:rFonts w:ascii="Arial Narrow" w:hAnsi="Arial Narrow" w:cs="Arial Narrow"/>
              </w:rPr>
              <w:br/>
              <w:t> </w:t>
            </w:r>
          </w:p>
        </w:tc>
        <w:tc>
          <w:tcPr>
            <w:tcW w:w="180" w:type="dxa"/>
            <w:vAlign w:val="center"/>
          </w:tcPr>
          <w:p w:rsidR="00841242" w:rsidRPr="00D87767" w:rsidRDefault="00841242" w:rsidP="001F16D5">
            <w:pPr>
              <w:jc w:val="both"/>
              <w:rPr>
                <w:rFonts w:ascii="Arial Narrow" w:hAnsi="Arial Narrow" w:cs="Arial Narrow"/>
              </w:rPr>
            </w:pPr>
          </w:p>
        </w:tc>
      </w:tr>
    </w:tbl>
    <w:p w:rsidR="00841242" w:rsidRPr="00D87767" w:rsidRDefault="0016078B" w:rsidP="001F16D5">
      <w:pPr>
        <w:jc w:val="both"/>
        <w:rPr>
          <w:rFonts w:ascii="Arial Narrow" w:hAnsi="Arial Narrow" w:cs="Arial Narrow"/>
        </w:rPr>
      </w:pPr>
      <w:r w:rsidRPr="00D87767">
        <w:rPr>
          <w:rFonts w:ascii="Arial Narrow" w:hAnsi="Arial Narrow" w:cs="Arial Narrow"/>
        </w:rPr>
        <w:tab/>
      </w:r>
      <w:r w:rsidR="00841242" w:rsidRPr="00D87767">
        <w:rPr>
          <w:rFonts w:ascii="Arial Narrow" w:hAnsi="Arial Narrow" w:cs="Arial Narrow"/>
        </w:rPr>
        <w:t xml:space="preserve">По словам Александра Бравермана, перечень предприятий, которые могут попасть под закон о национализации, уже «на выходе». На самом деле, как выяснила «Газета.Ru», перечня предприятий еще нет, да и вообще сначала будет подготовлен перечень стратегически важных товаров, которые государство не может приобрести на рынке, например, потому, что их производство убыточно. Он будет утверждаться правительством. Предприятия-производители могут быть национализированы. </w:t>
      </w:r>
      <w:r w:rsidR="00841242" w:rsidRPr="00D87767">
        <w:rPr>
          <w:rFonts w:ascii="Arial Narrow" w:hAnsi="Arial Narrow" w:cs="Arial Narrow"/>
        </w:rPr>
        <w:br/>
      </w:r>
      <w:r w:rsidR="00033401">
        <w:rPr>
          <w:rFonts w:ascii="Arial Narrow" w:hAnsi="Arial Narrow" w:cs="Arial Narrow"/>
        </w:rPr>
        <w:pict>
          <v:shape id="_x0000_i1028" type="#_x0000_t75" style="width:.75pt;height:7.5pt">
            <v:imagedata r:id="rId7" o:title=""/>
          </v:shape>
        </w:pict>
      </w:r>
      <w:r w:rsidR="00841242" w:rsidRPr="00D87767">
        <w:rPr>
          <w:rFonts w:ascii="Arial Narrow" w:hAnsi="Arial Narrow" w:cs="Arial Narrow"/>
        </w:rPr>
        <w:br/>
      </w:r>
      <w:r w:rsidRPr="00D87767">
        <w:rPr>
          <w:rFonts w:ascii="Arial Narrow" w:hAnsi="Arial Narrow" w:cs="Arial Narrow"/>
        </w:rPr>
        <w:tab/>
      </w:r>
      <w:r w:rsidR="00841242" w:rsidRPr="00D87767">
        <w:rPr>
          <w:rFonts w:ascii="Arial Narrow" w:hAnsi="Arial Narrow" w:cs="Arial Narrow"/>
        </w:rPr>
        <w:t xml:space="preserve">По предварительным оценкам, речь пойдет прежде всего о производителях комплектующих для вооружений, товаров, подпадающих под режим экспортного контроля, продукции для мобилизационных планов. </w:t>
      </w:r>
    </w:p>
    <w:tbl>
      <w:tblPr>
        <w:tblpPr w:leftFromText="45" w:rightFromText="45" w:vertAnchor="text"/>
        <w:tblW w:w="0" w:type="auto"/>
        <w:tblCellSpacing w:w="0" w:type="dxa"/>
        <w:tblCellMar>
          <w:left w:w="0" w:type="dxa"/>
          <w:right w:w="0" w:type="dxa"/>
        </w:tblCellMar>
        <w:tblLook w:val="0000" w:firstRow="0" w:lastRow="0" w:firstColumn="0" w:lastColumn="0" w:noHBand="0" w:noVBand="0"/>
      </w:tblPr>
      <w:tblGrid>
        <w:gridCol w:w="3510"/>
        <w:gridCol w:w="180"/>
      </w:tblGrid>
      <w:tr w:rsidR="00841242" w:rsidRPr="00D87767">
        <w:trPr>
          <w:tblCellSpacing w:w="0" w:type="dxa"/>
        </w:trPr>
        <w:tc>
          <w:tcPr>
            <w:tcW w:w="0" w:type="auto"/>
            <w:vAlign w:val="center"/>
          </w:tcPr>
          <w:p w:rsidR="00841242" w:rsidRPr="00D87767" w:rsidRDefault="00841242" w:rsidP="001F16D5">
            <w:pPr>
              <w:jc w:val="both"/>
              <w:rPr>
                <w:rFonts w:ascii="Arial Narrow" w:hAnsi="Arial Narrow" w:cs="Arial Narrow"/>
              </w:rPr>
            </w:pPr>
            <w:r w:rsidRPr="00D87767">
              <w:rPr>
                <w:rFonts w:ascii="Arial Narrow" w:hAnsi="Arial Narrow" w:cs="Arial Narrow"/>
              </w:rPr>
              <w:t> </w:t>
            </w:r>
          </w:p>
          <w:p w:rsidR="00841242" w:rsidRPr="00D87767" w:rsidRDefault="00841242" w:rsidP="001F16D5">
            <w:pPr>
              <w:jc w:val="both"/>
              <w:rPr>
                <w:rFonts w:ascii="Arial Narrow" w:hAnsi="Arial Narrow" w:cs="Arial Narrow"/>
              </w:rPr>
            </w:pPr>
            <w:r w:rsidRPr="00D87767">
              <w:rPr>
                <w:rFonts w:ascii="Arial Narrow" w:hAnsi="Arial Narrow" w:cs="Arial Narrow"/>
              </w:rPr>
              <w:t> </w:t>
            </w:r>
            <w:r w:rsidRPr="00D87767">
              <w:rPr>
                <w:rFonts w:ascii="Arial Narrow" w:hAnsi="Arial Narrow" w:cs="Arial Narrow"/>
              </w:rPr>
              <w:br/>
            </w:r>
            <w:r w:rsidR="00033401">
              <w:rPr>
                <w:rFonts w:ascii="Arial Narrow" w:hAnsi="Arial Narrow" w:cs="Arial Narrow"/>
              </w:rPr>
              <w:pict>
                <v:shape id="_x0000_i1029" type="#_x0000_t75" style="width:175.5pt;height:166.5pt">
                  <v:imagedata r:id="rId10" o:title="" grayscale="t"/>
                </v:shape>
              </w:pict>
            </w:r>
            <w:r w:rsidRPr="00D87767">
              <w:rPr>
                <w:rFonts w:ascii="Arial Narrow" w:hAnsi="Arial Narrow" w:cs="Arial Narrow"/>
              </w:rPr>
              <w:br/>
              <w:t> </w:t>
            </w:r>
          </w:p>
        </w:tc>
        <w:tc>
          <w:tcPr>
            <w:tcW w:w="180" w:type="dxa"/>
            <w:vAlign w:val="center"/>
          </w:tcPr>
          <w:p w:rsidR="00841242" w:rsidRPr="00D87767" w:rsidRDefault="00841242" w:rsidP="001F16D5">
            <w:pPr>
              <w:jc w:val="both"/>
              <w:rPr>
                <w:rFonts w:ascii="Arial Narrow" w:hAnsi="Arial Narrow" w:cs="Arial Narrow"/>
              </w:rPr>
            </w:pPr>
          </w:p>
        </w:tc>
      </w:tr>
      <w:tr w:rsidR="0016078B" w:rsidRPr="00D87767">
        <w:trPr>
          <w:tblCellSpacing w:w="0" w:type="dxa"/>
        </w:trPr>
        <w:tc>
          <w:tcPr>
            <w:tcW w:w="0" w:type="auto"/>
            <w:vAlign w:val="center"/>
          </w:tcPr>
          <w:p w:rsidR="0016078B" w:rsidRPr="00D87767" w:rsidRDefault="0016078B" w:rsidP="001F16D5">
            <w:pPr>
              <w:jc w:val="both"/>
              <w:rPr>
                <w:rFonts w:ascii="Arial Narrow" w:hAnsi="Arial Narrow" w:cs="Arial Narrow"/>
              </w:rPr>
            </w:pPr>
          </w:p>
        </w:tc>
        <w:tc>
          <w:tcPr>
            <w:tcW w:w="180" w:type="dxa"/>
            <w:vAlign w:val="center"/>
          </w:tcPr>
          <w:p w:rsidR="0016078B" w:rsidRPr="00D87767" w:rsidRDefault="0016078B" w:rsidP="001F16D5">
            <w:pPr>
              <w:jc w:val="both"/>
              <w:rPr>
                <w:rFonts w:ascii="Arial Narrow" w:hAnsi="Arial Narrow" w:cs="Arial Narrow"/>
              </w:rPr>
            </w:pPr>
          </w:p>
        </w:tc>
      </w:tr>
    </w:tbl>
    <w:p w:rsidR="0016078B" w:rsidRPr="00D87767" w:rsidRDefault="0016078B" w:rsidP="001F16D5">
      <w:pPr>
        <w:jc w:val="both"/>
        <w:rPr>
          <w:rFonts w:ascii="Arial Narrow" w:hAnsi="Arial Narrow" w:cs="Arial Narrow"/>
        </w:rPr>
      </w:pPr>
      <w:r w:rsidRPr="00D87767">
        <w:rPr>
          <w:rFonts w:ascii="Arial Narrow" w:hAnsi="Arial Narrow" w:cs="Arial Narrow"/>
        </w:rPr>
        <w:tab/>
      </w:r>
      <w:r w:rsidR="00033401">
        <w:rPr>
          <w:rFonts w:ascii="Arial Narrow" w:hAnsi="Arial Narrow" w:cs="Arial Narrow"/>
        </w:rPr>
        <w:pict>
          <v:shape id="_x0000_i1030" type="#_x0000_t75" style="width:.75pt;height:7.5pt">
            <v:imagedata r:id="rId7" o:title=""/>
          </v:shape>
        </w:pict>
      </w:r>
      <w:r w:rsidR="00841242" w:rsidRPr="00D87767">
        <w:rPr>
          <w:rFonts w:ascii="Arial Narrow" w:hAnsi="Arial Narrow" w:cs="Arial Narrow"/>
        </w:rPr>
        <w:t xml:space="preserve">По словам Бравермана, никакой конфискации и экспроприации законопроект не предполагает. В это легко поверить – в случае необходимости государство, как показывает практика, может легко не посчитаться с правами собственника и без всяких законов. Как, например, был использован для переброски войск в Чечню частный Волгоградский аэропорт, понесший в результате крупный ущерб без компенсации. </w:t>
      </w:r>
      <w:r w:rsidR="00841242" w:rsidRPr="00D87767">
        <w:rPr>
          <w:rFonts w:ascii="Arial Narrow" w:hAnsi="Arial Narrow" w:cs="Arial Narrow"/>
        </w:rPr>
        <w:br/>
      </w:r>
      <w:r w:rsidR="00033401">
        <w:rPr>
          <w:rFonts w:ascii="Arial Narrow" w:hAnsi="Arial Narrow" w:cs="Arial Narrow"/>
        </w:rPr>
        <w:pict>
          <v:shape id="_x0000_i1031" type="#_x0000_t75" style="width:.75pt;height:7.5pt">
            <v:imagedata r:id="rId7" o:title=""/>
          </v:shape>
        </w:pict>
      </w:r>
      <w:r w:rsidR="00841242" w:rsidRPr="00D87767">
        <w:rPr>
          <w:rFonts w:ascii="Arial Narrow" w:hAnsi="Arial Narrow" w:cs="Arial Narrow"/>
        </w:rPr>
        <w:br/>
      </w:r>
      <w:r w:rsidRPr="00D87767">
        <w:rPr>
          <w:rFonts w:ascii="Arial Narrow" w:hAnsi="Arial Narrow" w:cs="Arial Narrow"/>
        </w:rPr>
        <w:tab/>
      </w:r>
      <w:r w:rsidR="00841242" w:rsidRPr="00D87767">
        <w:rPr>
          <w:rFonts w:ascii="Arial Narrow" w:hAnsi="Arial Narrow" w:cs="Arial Narrow"/>
        </w:rPr>
        <w:t xml:space="preserve">Законопроект разработан из других соображений, в частности, возможность национализации предусмотрена Гражданским кодексом, и левые политики не устают об этом напоминать. Но если сейчас по каждому факту национализации требуется принимать отдельный закон, то в случае принятия Думой правительственного законопроекта роль парламента будет урезана. Повлиять на ход национализации думцы смогут только при принятии бюджета на очередной год, в который и будут закладываться отдельной статьей ассигнования на национализацию. Это означает, кстати, что первые национализированные предприятия появятся не раньше 2004 года. </w:t>
      </w:r>
    </w:p>
    <w:p w:rsidR="00580A56" w:rsidRPr="00D87767" w:rsidRDefault="00580A56" w:rsidP="001F16D5">
      <w:pPr>
        <w:jc w:val="both"/>
        <w:rPr>
          <w:rFonts w:ascii="Arial Narrow" w:hAnsi="Arial Narrow" w:cs="Arial Narrow"/>
        </w:rPr>
      </w:pPr>
    </w:p>
    <w:p w:rsidR="0016078B" w:rsidRPr="00D87767" w:rsidRDefault="0016078B" w:rsidP="001F16D5">
      <w:pPr>
        <w:jc w:val="both"/>
        <w:rPr>
          <w:rFonts w:ascii="Arial Narrow" w:hAnsi="Arial Narrow" w:cs="Arial Narrow"/>
        </w:rPr>
      </w:pPr>
      <w:r w:rsidRPr="00D87767">
        <w:rPr>
          <w:rFonts w:ascii="Arial Narrow" w:hAnsi="Arial Narrow" w:cs="Arial Narrow"/>
        </w:rPr>
        <w:tab/>
      </w:r>
      <w:r w:rsidR="00841242" w:rsidRPr="00D87767">
        <w:rPr>
          <w:rFonts w:ascii="Arial Narrow" w:hAnsi="Arial Narrow" w:cs="Arial Narrow"/>
        </w:rPr>
        <w:t xml:space="preserve">Законопроект, предполагающий расходование бюджетных средств, естественно, может быть использован в личных интересах чиновников. Вовсе не обязательно, что они займутся вымогательством взяток у собственников предприятий ВПК, угрожая им национализацией. Ситуация скорее будет обратная, поскольку прибыльные предприятия национализировать пока никто не собирается. Более вероятно, что взятки будут давать как раз за то, чтобы государство включило в перечень национализируемых те предприятия, с которых собственникам уже никакой прибыли извлечь не удается. </w:t>
      </w:r>
      <w:r w:rsidR="00033401">
        <w:rPr>
          <w:rFonts w:ascii="Arial Narrow" w:hAnsi="Arial Narrow" w:cs="Arial Narrow"/>
        </w:rPr>
        <w:pict>
          <v:shape id="_x0000_i1032" type="#_x0000_t75" style="width:.75pt;height:7.5pt">
            <v:imagedata r:id="rId7" o:title=""/>
          </v:shape>
        </w:pict>
      </w:r>
    </w:p>
    <w:p w:rsidR="0016078B" w:rsidRPr="00D87767" w:rsidRDefault="0016078B" w:rsidP="001F16D5">
      <w:pPr>
        <w:jc w:val="both"/>
        <w:rPr>
          <w:rFonts w:ascii="Arial Narrow" w:hAnsi="Arial Narrow" w:cs="Arial Narrow"/>
        </w:rPr>
      </w:pPr>
    </w:p>
    <w:p w:rsidR="00841242" w:rsidRPr="00D87767" w:rsidRDefault="00841242" w:rsidP="001F16D5">
      <w:pPr>
        <w:jc w:val="both"/>
        <w:rPr>
          <w:rFonts w:ascii="Arial Narrow" w:hAnsi="Arial Narrow" w:cs="Arial Narrow"/>
        </w:rPr>
      </w:pPr>
      <w:r w:rsidRPr="00D87767">
        <w:rPr>
          <w:rFonts w:ascii="Arial Narrow" w:hAnsi="Arial Narrow" w:cs="Arial Narrow"/>
        </w:rPr>
        <w:t xml:space="preserve">Возможны разные варианты. </w:t>
      </w:r>
    </w:p>
    <w:p w:rsidR="00841242" w:rsidRPr="00D87767" w:rsidRDefault="00841242" w:rsidP="001F16D5">
      <w:pPr>
        <w:spacing w:before="100" w:beforeAutospacing="1" w:after="100" w:afterAutospacing="1"/>
        <w:jc w:val="both"/>
        <w:rPr>
          <w:rFonts w:ascii="Arial Narrow" w:hAnsi="Arial Narrow" w:cs="Arial Narrow"/>
          <w:b/>
          <w:bCs/>
        </w:rPr>
      </w:pPr>
      <w:r w:rsidRPr="00D87767">
        <w:rPr>
          <w:rFonts w:ascii="Arial Narrow" w:hAnsi="Arial Narrow" w:cs="Arial Narrow"/>
          <w:b/>
          <w:bCs/>
        </w:rPr>
        <w:t xml:space="preserve">На национализации может настаивать как руководство убыточных заводов под лозунгом сохранения рабочих мест, так и их собственники, осознавшие, что продать такие заводы им, кроме государства, больше некому. </w:t>
      </w:r>
    </w:p>
    <w:p w:rsidR="0016078B" w:rsidRPr="00D87767" w:rsidRDefault="0016078B" w:rsidP="001F16D5">
      <w:pPr>
        <w:jc w:val="both"/>
        <w:rPr>
          <w:rFonts w:ascii="Arial Narrow" w:hAnsi="Arial Narrow" w:cs="Arial Narrow"/>
        </w:rPr>
      </w:pPr>
      <w:r w:rsidRPr="00D87767">
        <w:rPr>
          <w:rFonts w:ascii="Arial Narrow" w:hAnsi="Arial Narrow" w:cs="Arial Narrow"/>
        </w:rPr>
        <w:tab/>
      </w:r>
      <w:r w:rsidR="00841242" w:rsidRPr="00D87767">
        <w:rPr>
          <w:rFonts w:ascii="Arial Narrow" w:hAnsi="Arial Narrow" w:cs="Arial Narrow"/>
        </w:rPr>
        <w:t>Цена выкупаемого имущества, согласно проекту, должна устанавливаться независимым оценщиком, однако понятно, что и с независимым оценщиком можно договориться.</w:t>
      </w:r>
    </w:p>
    <w:p w:rsidR="0016078B" w:rsidRPr="00D87767" w:rsidRDefault="005D6AEB" w:rsidP="001F16D5">
      <w:pPr>
        <w:jc w:val="both"/>
        <w:rPr>
          <w:rFonts w:ascii="Arial Narrow" w:hAnsi="Arial Narrow" w:cs="Arial Narrow"/>
        </w:rPr>
      </w:pPr>
      <w:r w:rsidRPr="00D87767">
        <w:rPr>
          <w:rFonts w:ascii="Arial Narrow" w:hAnsi="Arial Narrow" w:cs="Arial Narrow"/>
        </w:rPr>
        <w:tab/>
      </w:r>
      <w:r w:rsidR="00841242" w:rsidRPr="00D87767">
        <w:rPr>
          <w:rFonts w:ascii="Arial Narrow" w:hAnsi="Arial Narrow" w:cs="Arial Narrow"/>
        </w:rPr>
        <w:t>Если же договориться не удастся, можно попытаться взять крупный кредит и, направив его на свои нужды, «повесить» тем не менее на национализируемый завод, после чего сумма, за которую его выкупит государство, будет уже не так важна</w:t>
      </w:r>
    </w:p>
    <w:p w:rsidR="00841242" w:rsidRPr="00D87767" w:rsidRDefault="0016078B" w:rsidP="001F16D5">
      <w:pPr>
        <w:jc w:val="both"/>
        <w:rPr>
          <w:rFonts w:ascii="Arial Narrow" w:hAnsi="Arial Narrow" w:cs="Arial Narrow"/>
        </w:rPr>
      </w:pPr>
      <w:r w:rsidRPr="00D87767">
        <w:rPr>
          <w:rFonts w:ascii="Arial Narrow" w:hAnsi="Arial Narrow" w:cs="Arial Narrow"/>
        </w:rPr>
        <w:tab/>
      </w:r>
      <w:r w:rsidR="00841242" w:rsidRPr="00D87767">
        <w:rPr>
          <w:rFonts w:ascii="Arial Narrow" w:hAnsi="Arial Narrow" w:cs="Arial Narrow"/>
        </w:rPr>
        <w:t xml:space="preserve">Впрочем, пресс-секретарь Минимущества Паршуков утверждает, что опасность коррупции надуманна: «Решение о национализации будет принимать не один чиновник, а правительство в целом. Не знаю, сколько нужно денег для того, чтобы купить все правительство сразу. Купить можно одного чиновника, ну двух, но не весь же кабинет министров да еще и Думу, которой предстоит учесть расходы на национализацию при принятии бюджета». </w:t>
      </w:r>
    </w:p>
    <w:p w:rsidR="00841242" w:rsidRPr="00D87767" w:rsidRDefault="00841242" w:rsidP="001F16D5">
      <w:pPr>
        <w:spacing w:before="100" w:beforeAutospacing="1" w:after="100" w:afterAutospacing="1"/>
        <w:ind w:firstLine="702"/>
        <w:jc w:val="both"/>
        <w:rPr>
          <w:rFonts w:ascii="Arial Narrow" w:hAnsi="Arial Narrow" w:cs="Arial Narrow"/>
        </w:rPr>
      </w:pPr>
    </w:p>
    <w:p w:rsidR="00715FBD" w:rsidRPr="00D87767" w:rsidRDefault="00715FBD" w:rsidP="00135FE0">
      <w:pPr>
        <w:spacing w:before="100" w:beforeAutospacing="1" w:after="100" w:afterAutospacing="1"/>
        <w:ind w:firstLine="78"/>
        <w:jc w:val="center"/>
        <w:rPr>
          <w:rFonts w:ascii="Arial Narrow" w:hAnsi="Arial Narrow" w:cs="Arial Narrow"/>
          <w:b/>
          <w:bCs/>
          <w:sz w:val="28"/>
          <w:szCs w:val="28"/>
        </w:rPr>
      </w:pPr>
      <w:r w:rsidRPr="00D87767">
        <w:rPr>
          <w:rFonts w:ascii="Arial Narrow" w:hAnsi="Arial Narrow" w:cs="Arial Narrow"/>
          <w:b/>
          <w:bCs/>
          <w:sz w:val="28"/>
          <w:szCs w:val="28"/>
        </w:rPr>
        <w:t>Правительство рассмотрит законопроект о национализации</w:t>
      </w:r>
    </w:p>
    <w:p w:rsidR="00135FE0" w:rsidRPr="00D87767" w:rsidRDefault="00135FE0" w:rsidP="00135FE0">
      <w:pPr>
        <w:spacing w:after="240"/>
        <w:ind w:firstLine="702"/>
        <w:jc w:val="center"/>
        <w:rPr>
          <w:rFonts w:ascii="Arial Narrow" w:hAnsi="Arial Narrow" w:cs="Arial Narrow"/>
        </w:rPr>
      </w:pPr>
      <w:r w:rsidRPr="00D87767">
        <w:rPr>
          <w:rFonts w:ascii="Arial Narrow" w:hAnsi="Arial Narrow" w:cs="Arial Narrow"/>
        </w:rPr>
        <w:t>20.02.2003</w:t>
      </w:r>
    </w:p>
    <w:p w:rsidR="00715FBD" w:rsidRPr="00D87767" w:rsidRDefault="00715FBD" w:rsidP="0016078B">
      <w:pPr>
        <w:ind w:firstLine="702"/>
        <w:jc w:val="both"/>
        <w:rPr>
          <w:rFonts w:ascii="Arial Narrow" w:hAnsi="Arial Narrow" w:cs="Arial Narrow"/>
        </w:rPr>
      </w:pPr>
      <w:r w:rsidRPr="00D87767">
        <w:rPr>
          <w:rFonts w:ascii="Arial Narrow" w:hAnsi="Arial Narrow" w:cs="Arial Narrow"/>
        </w:rPr>
        <w:t>Правительство рассмотрит на сегодняшнем заседании законопроект о национализации, подготовленный Министерством имущественных отношений.</w:t>
      </w:r>
    </w:p>
    <w:p w:rsidR="00715FBD" w:rsidRPr="00D87767" w:rsidRDefault="00715FBD" w:rsidP="0016078B">
      <w:pPr>
        <w:ind w:firstLine="702"/>
        <w:jc w:val="both"/>
        <w:rPr>
          <w:rFonts w:ascii="Arial Narrow" w:hAnsi="Arial Narrow" w:cs="Arial Narrow"/>
        </w:rPr>
      </w:pPr>
    </w:p>
    <w:p w:rsidR="0016078B" w:rsidRPr="00D87767" w:rsidRDefault="00715FBD" w:rsidP="0016078B">
      <w:pPr>
        <w:ind w:firstLine="702"/>
        <w:jc w:val="both"/>
        <w:rPr>
          <w:rFonts w:ascii="Arial Narrow" w:hAnsi="Arial Narrow" w:cs="Arial Narrow"/>
        </w:rPr>
      </w:pPr>
      <w:r w:rsidRPr="00D87767">
        <w:rPr>
          <w:rFonts w:ascii="Arial Narrow" w:hAnsi="Arial Narrow" w:cs="Arial Narrow"/>
        </w:rPr>
        <w:t>По словам начальника отдела общественных связей Минимущества Александра Паршукова, закон регулирует отношения, возникающие при национализации имущества, находящегося в собственности граждан и юридических лиц. Глава пресс-службы пояснил, что под национализацией имущества понимается принудительное обращение такого имущества в собственность Российской Федерации в соответствии с принципами, основаниями и условиями, обозначенными в подготовленном законопроекте. Объектом национализации, согласно закону, может быть "комплекс технологически взаимосвязанных вещей или отдельная вещь, которые находятся на территории РФ и могут удовлетворить потребности Российской Федерации в стратегической продукции, которые не могут быть удовлетворены без проведения национализации". В состав национализируемого технологического комплекса входят также, по словам Паршукова, земельные участки, здания, сооружения, оборудование, инвентарь, сырье, продукция, необходимые для достижения целей национализации.</w:t>
      </w:r>
    </w:p>
    <w:p w:rsidR="00715FBD" w:rsidRPr="00D87767" w:rsidRDefault="00715FBD" w:rsidP="0016078B">
      <w:pPr>
        <w:ind w:firstLine="702"/>
        <w:jc w:val="both"/>
        <w:rPr>
          <w:rFonts w:ascii="Arial Narrow" w:hAnsi="Arial Narrow" w:cs="Arial Narrow"/>
        </w:rPr>
      </w:pPr>
      <w:r w:rsidRPr="00D87767">
        <w:rPr>
          <w:rFonts w:ascii="Arial Narrow" w:hAnsi="Arial Narrow" w:cs="Arial Narrow"/>
        </w:rPr>
        <w:t>В пресс-службе пояснили, что национализация в соответствии с законопроектом производится на возмездной основе. Размер возмещения собственнику национализируемого имущества устанавливается равноценным его рыночной стоимости, а также стоимости других убытков, причиняемых собственнику в результате национализации, включая упущенную выгоду.</w:t>
      </w:r>
    </w:p>
    <w:p w:rsidR="00715FBD" w:rsidRPr="00D87767" w:rsidRDefault="00715FBD" w:rsidP="0016078B">
      <w:pPr>
        <w:ind w:firstLine="702"/>
        <w:jc w:val="both"/>
        <w:rPr>
          <w:rFonts w:ascii="Arial Narrow" w:hAnsi="Arial Narrow" w:cs="Arial Narrow"/>
        </w:rPr>
      </w:pPr>
    </w:p>
    <w:p w:rsidR="00715FBD" w:rsidRPr="00D87767" w:rsidRDefault="00715FBD" w:rsidP="0016078B">
      <w:pPr>
        <w:ind w:firstLine="702"/>
        <w:jc w:val="both"/>
        <w:rPr>
          <w:rFonts w:ascii="Arial Narrow" w:hAnsi="Arial Narrow" w:cs="Arial Narrow"/>
          <w:i/>
          <w:iCs/>
        </w:rPr>
      </w:pPr>
      <w:r w:rsidRPr="00D87767">
        <w:rPr>
          <w:rFonts w:ascii="Arial Narrow" w:hAnsi="Arial Narrow" w:cs="Arial Narrow"/>
          <w:i/>
          <w:iCs/>
        </w:rPr>
        <w:t>Как сообщало БПИ ранее, осенью 2002 года в Госдуме состоялись парламентские слушания, посвященные проблемам нацонализации. Первый заместитель главы Минимущества, статс-секретарь министерства Александр Браверман представил участникам слушания концепцию законопроекта, которая легла в основу подготовленного ныне законопроекта. Кроме того, депутатам был представлен законопроект депутата Ищенко. По информации БПИ, фракция КПРФ также готовит свой законопроект по национализации</w:t>
      </w:r>
    </w:p>
    <w:p w:rsidR="00894745" w:rsidRPr="00D87767" w:rsidRDefault="00894745" w:rsidP="0016078B">
      <w:pPr>
        <w:ind w:firstLine="702"/>
        <w:jc w:val="both"/>
        <w:rPr>
          <w:rFonts w:ascii="Arial Narrow" w:hAnsi="Arial Narrow" w:cs="Arial Narrow"/>
        </w:rPr>
      </w:pPr>
    </w:p>
    <w:p w:rsidR="0016078B" w:rsidRPr="00D87767" w:rsidRDefault="0016078B" w:rsidP="0016078B">
      <w:pPr>
        <w:spacing w:after="240"/>
        <w:jc w:val="center"/>
        <w:rPr>
          <w:rFonts w:ascii="Arial Narrow" w:hAnsi="Arial Narrow" w:cs="Arial Narrow"/>
          <w:b/>
          <w:bCs/>
        </w:rPr>
      </w:pPr>
    </w:p>
    <w:p w:rsidR="00894745" w:rsidRPr="00D87767" w:rsidRDefault="00894745" w:rsidP="00135FE0">
      <w:pPr>
        <w:jc w:val="center"/>
        <w:rPr>
          <w:rFonts w:ascii="Arial Narrow" w:hAnsi="Arial Narrow" w:cs="Arial Narrow"/>
          <w:b/>
          <w:bCs/>
          <w:sz w:val="28"/>
          <w:szCs w:val="28"/>
        </w:rPr>
      </w:pPr>
      <w:r w:rsidRPr="00D87767">
        <w:rPr>
          <w:rFonts w:ascii="Arial Narrow" w:hAnsi="Arial Narrow" w:cs="Arial Narrow"/>
          <w:b/>
          <w:bCs/>
          <w:sz w:val="28"/>
          <w:szCs w:val="28"/>
        </w:rPr>
        <w:t>Правительство одобрило проект закона о национализации имущества</w:t>
      </w:r>
    </w:p>
    <w:p w:rsidR="00135FE0" w:rsidRPr="00D87767" w:rsidRDefault="00135FE0" w:rsidP="00135FE0">
      <w:pPr>
        <w:spacing w:after="240"/>
        <w:ind w:firstLine="702"/>
        <w:jc w:val="center"/>
        <w:rPr>
          <w:rFonts w:ascii="Arial Narrow" w:hAnsi="Arial Narrow" w:cs="Arial Narrow"/>
        </w:rPr>
      </w:pPr>
      <w:r w:rsidRPr="00D87767">
        <w:rPr>
          <w:rFonts w:ascii="Arial Narrow" w:hAnsi="Arial Narrow" w:cs="Arial Narrow"/>
        </w:rPr>
        <w:t>20.02.03</w:t>
      </w:r>
    </w:p>
    <w:p w:rsidR="00894745" w:rsidRPr="00D87767" w:rsidRDefault="00894745" w:rsidP="00894745">
      <w:pPr>
        <w:jc w:val="both"/>
        <w:rPr>
          <w:rFonts w:ascii="Arial Narrow" w:hAnsi="Arial Narrow" w:cs="Arial Narrow"/>
        </w:rPr>
      </w:pPr>
    </w:p>
    <w:p w:rsidR="00894745" w:rsidRPr="00D87767" w:rsidRDefault="00894745" w:rsidP="00894745">
      <w:pPr>
        <w:ind w:firstLine="702"/>
        <w:jc w:val="both"/>
        <w:rPr>
          <w:rFonts w:ascii="Arial Narrow" w:hAnsi="Arial Narrow" w:cs="Arial Narrow"/>
        </w:rPr>
      </w:pPr>
      <w:r w:rsidRPr="00D87767">
        <w:rPr>
          <w:rFonts w:ascii="Arial Narrow" w:hAnsi="Arial Narrow" w:cs="Arial Narrow"/>
        </w:rPr>
        <w:t>Правительство в целом одобрило сегодня проект федерального закона "Об обращении имущества, находящегося в собственности граждан и юридических лиц, в собственность Российской Федерации (национализации)", он будет передан на рассмотрение в Госдуму в ближайшие два-три недели.</w:t>
      </w:r>
    </w:p>
    <w:p w:rsidR="00894745" w:rsidRPr="00D87767" w:rsidRDefault="00894745" w:rsidP="00894745">
      <w:pPr>
        <w:ind w:firstLine="702"/>
        <w:jc w:val="both"/>
        <w:rPr>
          <w:rFonts w:ascii="Arial Narrow" w:hAnsi="Arial Narrow" w:cs="Arial Narrow"/>
        </w:rPr>
      </w:pPr>
    </w:p>
    <w:p w:rsidR="00894745" w:rsidRPr="00D87767" w:rsidRDefault="00894745" w:rsidP="00894745">
      <w:pPr>
        <w:ind w:firstLine="702"/>
        <w:jc w:val="both"/>
        <w:rPr>
          <w:rFonts w:ascii="Arial Narrow" w:hAnsi="Arial Narrow" w:cs="Arial Narrow"/>
        </w:rPr>
      </w:pPr>
      <w:r w:rsidRPr="00D87767">
        <w:rPr>
          <w:rFonts w:ascii="Arial Narrow" w:hAnsi="Arial Narrow" w:cs="Arial Narrow"/>
        </w:rPr>
        <w:t>Как заявил журналистам первый заместитель министра имущественных отношений Александр Браверман, согласно документу, единственными основаниями для принудительного возвращения имущества в государственную собственность является обеспечение оборонной и национальной безопасности России. Национализация будет проводится на возмездной основе, при этом компенсация, которая будет выплачена собственнику, будет основываться на рыночной цене и включать ущерб. Затраты на национализацию, сказал Браверман, будут заложены в федеральный бюджет.</w:t>
      </w:r>
      <w:r w:rsidRPr="00D87767">
        <w:rPr>
          <w:rFonts w:ascii="Arial Narrow" w:hAnsi="Arial Narrow" w:cs="Arial Narrow"/>
        </w:rPr>
        <w:br/>
        <w:t xml:space="preserve">По словам Бравермана, в законопроекте предусмотрена единая политика всех ветвей власти в процедуре национализации: Федеральное Собрание принимает решение о национализации и вносит в бюджет сумму компенсации, правительство проводит эту процедуру, а судебная власть в случае необходимости подтверждает ее целесообразность. "Принятие закона о национализации будет содействовать улучшению инвестиционного климата в России и устранит нынешний правовой вакуум в этом процессе", - резюмировал первый замминистра. Законопроект о национализации планируется передать на рассмотрение в Госдуму в ближайшие два-три недели, заявил Браверман. </w:t>
      </w:r>
      <w:r w:rsidRPr="00D87767">
        <w:rPr>
          <w:rFonts w:ascii="Arial Narrow" w:hAnsi="Arial Narrow" w:cs="Arial Narrow"/>
        </w:rPr>
        <w:br/>
      </w:r>
      <w:r w:rsidRPr="00D87767">
        <w:rPr>
          <w:rFonts w:ascii="Arial Narrow" w:hAnsi="Arial Narrow" w:cs="Arial Narrow"/>
        </w:rPr>
        <w:tab/>
        <w:t>Замминистра также сообщил, что в 2003 году государство планирует выставить на продажу около 2 тысяч пакетов принадлежащих ему акций российских компаний и предприятий. В настоящее время обсуждает несколько вариантов продажи акций АО "Связьинвест". Окончательно решение может быть выработано в течение 3-4 месяцев, при этом, по его словам, проект по продаже пакета из 25% минус две акции компании перестал в настоящее время быть единственным. Решение будет приниматься, исходя из интересов получения максимальных доходов в федеральный бюджет и эффективной реструктуризации компании.</w:t>
      </w:r>
      <w:r w:rsidRPr="00D87767">
        <w:rPr>
          <w:rFonts w:ascii="Arial Narrow" w:hAnsi="Arial Narrow" w:cs="Arial Narrow"/>
        </w:rPr>
        <w:br/>
      </w:r>
      <w:r w:rsidRPr="00D87767">
        <w:rPr>
          <w:rFonts w:ascii="Arial Narrow" w:hAnsi="Arial Narrow" w:cs="Arial Narrow"/>
        </w:rPr>
        <w:tab/>
        <w:t>Кроме того, правительство намерено продать 26 процентов минус одна акция компании "Росгосстрах". По словам Бравермана, эта компания полностью готова к приватизации, которая может пройти уже в первом полугодии или в третьем квартале текущего года. Помимо этого, Минимущества рассчитывает приватизировать в 2003 году 17,6 процентов акций Магнитогорского металлургического комбината.</w:t>
      </w:r>
    </w:p>
    <w:p w:rsidR="00894745" w:rsidRPr="00D87767" w:rsidRDefault="00894745" w:rsidP="00894745">
      <w:pPr>
        <w:ind w:firstLine="702"/>
        <w:jc w:val="both"/>
        <w:rPr>
          <w:rFonts w:ascii="Arial Narrow" w:hAnsi="Arial Narrow" w:cs="Arial Narrow"/>
        </w:rPr>
      </w:pPr>
    </w:p>
    <w:p w:rsidR="00894745" w:rsidRPr="00D87767" w:rsidRDefault="00894745" w:rsidP="00894745">
      <w:pPr>
        <w:spacing w:before="100" w:beforeAutospacing="1" w:after="100" w:afterAutospacing="1"/>
        <w:ind w:firstLine="702"/>
        <w:jc w:val="both"/>
        <w:rPr>
          <w:rFonts w:ascii="Arial Narrow" w:hAnsi="Arial Narrow" w:cs="Arial Narrow"/>
        </w:rPr>
      </w:pPr>
    </w:p>
    <w:p w:rsidR="00580A56" w:rsidRPr="00D87767" w:rsidRDefault="00580A56" w:rsidP="00894745">
      <w:pPr>
        <w:spacing w:before="100" w:beforeAutospacing="1" w:after="100" w:afterAutospacing="1"/>
        <w:ind w:firstLine="702"/>
        <w:jc w:val="both"/>
        <w:rPr>
          <w:rFonts w:ascii="Arial Narrow" w:hAnsi="Arial Narrow" w:cs="Arial Narrow"/>
        </w:rPr>
      </w:pPr>
    </w:p>
    <w:p w:rsidR="00580A56" w:rsidRPr="00D87767" w:rsidRDefault="00580A56" w:rsidP="00894745">
      <w:pPr>
        <w:spacing w:before="100" w:beforeAutospacing="1" w:after="100" w:afterAutospacing="1"/>
        <w:ind w:firstLine="702"/>
        <w:jc w:val="both"/>
        <w:rPr>
          <w:rFonts w:ascii="Arial Narrow" w:hAnsi="Arial Narrow" w:cs="Arial Narrow"/>
        </w:rPr>
      </w:pPr>
    </w:p>
    <w:p w:rsidR="00580A56" w:rsidRPr="00D87767" w:rsidRDefault="00580A56" w:rsidP="00894745">
      <w:pPr>
        <w:spacing w:before="100" w:beforeAutospacing="1" w:after="100" w:afterAutospacing="1"/>
        <w:ind w:firstLine="702"/>
        <w:jc w:val="both"/>
        <w:rPr>
          <w:rFonts w:ascii="Arial Narrow" w:hAnsi="Arial Narrow" w:cs="Arial Narrow"/>
        </w:rPr>
      </w:pPr>
    </w:p>
    <w:p w:rsidR="006D1A27" w:rsidRPr="00D87767" w:rsidRDefault="006D1A27" w:rsidP="006D1A27">
      <w:pPr>
        <w:jc w:val="both"/>
        <w:rPr>
          <w:rFonts w:ascii="Arial Narrow" w:hAnsi="Arial Narrow" w:cs="Arial Narrow"/>
        </w:rPr>
      </w:pPr>
    </w:p>
    <w:p w:rsidR="00841242" w:rsidRPr="00D87767" w:rsidRDefault="006D1A27" w:rsidP="00135FE0">
      <w:pPr>
        <w:jc w:val="center"/>
        <w:rPr>
          <w:rFonts w:ascii="Arial Narrow" w:hAnsi="Arial Narrow" w:cs="Arial Narrow"/>
          <w:b/>
          <w:bCs/>
          <w:sz w:val="28"/>
          <w:szCs w:val="28"/>
        </w:rPr>
      </w:pPr>
      <w:r w:rsidRPr="00D87767">
        <w:rPr>
          <w:rFonts w:ascii="Arial Narrow" w:hAnsi="Arial Narrow" w:cs="Arial Narrow"/>
          <w:b/>
          <w:bCs/>
          <w:sz w:val="28"/>
          <w:szCs w:val="28"/>
        </w:rPr>
        <w:t>Правительство внесло в Думу проект закона «О национализации имущества». По мнению авторов проекта, бояться национализации не надо – она, мол, будет способствовать улучшению инвестиционного климата в России.</w:t>
      </w:r>
    </w:p>
    <w:p w:rsidR="00135FE0" w:rsidRPr="00D87767" w:rsidRDefault="00135FE0" w:rsidP="00135FE0">
      <w:pPr>
        <w:jc w:val="center"/>
        <w:rPr>
          <w:rFonts w:ascii="Arial Narrow" w:hAnsi="Arial Narrow" w:cs="Arial Narrow"/>
          <w:b/>
          <w:bCs/>
        </w:rPr>
      </w:pPr>
    </w:p>
    <w:p w:rsidR="00135FE0" w:rsidRPr="00D87767" w:rsidRDefault="00135FE0" w:rsidP="00135FE0">
      <w:pPr>
        <w:jc w:val="center"/>
        <w:rPr>
          <w:rFonts w:ascii="Arial Narrow" w:hAnsi="Arial Narrow" w:cs="Arial Narrow"/>
        </w:rPr>
      </w:pPr>
      <w:r w:rsidRPr="00D87767">
        <w:rPr>
          <w:rFonts w:ascii="Arial Narrow" w:hAnsi="Arial Narrow" w:cs="Arial Narrow"/>
        </w:rPr>
        <w:t>Текст: Марина Соколовская</w:t>
      </w:r>
    </w:p>
    <w:p w:rsidR="00135FE0" w:rsidRPr="00D87767" w:rsidRDefault="00135FE0" w:rsidP="00135FE0">
      <w:pPr>
        <w:jc w:val="center"/>
        <w:rPr>
          <w:rFonts w:ascii="Arial Narrow" w:hAnsi="Arial Narrow" w:cs="Arial Narrow"/>
        </w:rPr>
      </w:pPr>
      <w:r w:rsidRPr="00D87767">
        <w:rPr>
          <w:rFonts w:ascii="Arial Narrow" w:hAnsi="Arial Narrow" w:cs="Arial Narrow"/>
          <w:color w:val="000000"/>
        </w:rPr>
        <w:t>27.03.03</w:t>
      </w:r>
    </w:p>
    <w:p w:rsidR="00135FE0" w:rsidRPr="00D87767" w:rsidRDefault="00135FE0" w:rsidP="006D1A27">
      <w:pPr>
        <w:jc w:val="both"/>
        <w:rPr>
          <w:rFonts w:ascii="Arial Narrow" w:hAnsi="Arial Narrow" w:cs="Arial Narrow"/>
          <w:b/>
          <w:bCs/>
        </w:rPr>
      </w:pPr>
    </w:p>
    <w:p w:rsidR="006D1A27" w:rsidRPr="00D87767" w:rsidRDefault="006D1A27" w:rsidP="006D1A27">
      <w:pPr>
        <w:jc w:val="both"/>
        <w:rPr>
          <w:rFonts w:ascii="Arial Narrow" w:hAnsi="Arial Narrow" w:cs="Arial Narrow"/>
          <w:b/>
          <w:bCs/>
        </w:rPr>
      </w:pPr>
    </w:p>
    <w:p w:rsidR="005D6AEB" w:rsidRPr="00D87767" w:rsidRDefault="005D6AEB" w:rsidP="005D6AEB">
      <w:pPr>
        <w:spacing w:line="225" w:lineRule="atLeast"/>
        <w:ind w:firstLine="702"/>
        <w:jc w:val="both"/>
        <w:rPr>
          <w:rFonts w:ascii="Arial Narrow" w:hAnsi="Arial Narrow" w:cs="Arial Narrow"/>
          <w:color w:val="000000"/>
        </w:rPr>
      </w:pPr>
      <w:r w:rsidRPr="00D87767">
        <w:rPr>
          <w:rFonts w:ascii="Arial Narrow" w:hAnsi="Arial Narrow" w:cs="Arial Narrow"/>
          <w:color w:val="000000"/>
        </w:rPr>
        <w:t xml:space="preserve">Законопроект о национализации, сроки внесения которого в Думу постоянно переносились, теперь будет рассмотрен в спешном порядке, в течение ближайших трех недель. Известно, что коррективы в документ вносились до последнего момента. Так, первоначально допускалось, что если в бюджете не будет хватать средств на выплаты бывшим собственникам национализированного имущества, государство может и повременить с выплатами. </w:t>
      </w:r>
    </w:p>
    <w:p w:rsidR="005D6AEB" w:rsidRPr="00D87767" w:rsidRDefault="005D6AEB" w:rsidP="00D87767">
      <w:pPr>
        <w:spacing w:before="100" w:beforeAutospacing="1" w:after="100" w:afterAutospacing="1" w:line="225" w:lineRule="atLeast"/>
        <w:ind w:firstLine="702"/>
        <w:jc w:val="both"/>
        <w:rPr>
          <w:rFonts w:ascii="Arial Narrow" w:hAnsi="Arial Narrow" w:cs="Arial Narrow"/>
          <w:b/>
          <w:bCs/>
        </w:rPr>
      </w:pPr>
      <w:r w:rsidRPr="00D87767">
        <w:rPr>
          <w:rFonts w:ascii="Arial Narrow" w:hAnsi="Arial Narrow" w:cs="Arial Narrow"/>
          <w:b/>
          <w:bCs/>
        </w:rPr>
        <w:t xml:space="preserve">Однако в окончательном варианте законопроекта никакой рассрочки в выплате компенсаций собственникам, у которых отобрали имущество, уже не предусмотрено. </w:t>
      </w:r>
    </w:p>
    <w:p w:rsidR="005D6AEB" w:rsidRPr="00D87767" w:rsidRDefault="005D6AEB" w:rsidP="005D6AEB">
      <w:pPr>
        <w:spacing w:line="225" w:lineRule="atLeast"/>
        <w:ind w:firstLine="702"/>
        <w:jc w:val="both"/>
        <w:rPr>
          <w:rFonts w:ascii="Arial Narrow" w:hAnsi="Arial Narrow" w:cs="Arial Narrow"/>
          <w:color w:val="000000"/>
        </w:rPr>
      </w:pPr>
      <w:r w:rsidRPr="00D87767">
        <w:rPr>
          <w:rFonts w:ascii="Arial Narrow" w:hAnsi="Arial Narrow" w:cs="Arial Narrow"/>
          <w:color w:val="000000"/>
        </w:rPr>
        <w:t xml:space="preserve">Основные принципы закона остались без изменения. Так, осуществляться национализация будет исключительно в интересах обороноспособности и безопасности страны. Проводиться на возмездной основе, финансироваться из закрытых статей бюджета. Причем собственнику будут возмещаться и убытки, которые он несет в процессе национализации. </w:t>
      </w:r>
    </w:p>
    <w:p w:rsidR="005D6AEB" w:rsidRPr="00D87767" w:rsidRDefault="005D6AEB" w:rsidP="005D6AEB">
      <w:pPr>
        <w:spacing w:line="225" w:lineRule="atLeast"/>
        <w:ind w:firstLine="702"/>
        <w:jc w:val="both"/>
        <w:rPr>
          <w:rFonts w:ascii="Arial Narrow" w:hAnsi="Arial Narrow" w:cs="Arial Narrow"/>
          <w:color w:val="000000"/>
        </w:rPr>
      </w:pPr>
    </w:p>
    <w:p w:rsidR="005D6AEB" w:rsidRPr="00D87767" w:rsidRDefault="005D6AEB" w:rsidP="005D6AEB">
      <w:pPr>
        <w:spacing w:line="225" w:lineRule="atLeast"/>
        <w:ind w:firstLine="702"/>
        <w:jc w:val="both"/>
        <w:rPr>
          <w:rFonts w:ascii="Arial Narrow" w:hAnsi="Arial Narrow" w:cs="Arial Narrow"/>
          <w:color w:val="000000"/>
        </w:rPr>
      </w:pPr>
      <w:r w:rsidRPr="00D87767">
        <w:rPr>
          <w:rFonts w:ascii="Arial Narrow" w:hAnsi="Arial Narrow" w:cs="Arial Narrow"/>
          <w:color w:val="000000"/>
        </w:rPr>
        <w:t xml:space="preserve">В силу всего сказанного правительство считает, что закон не следует рассматривать как наказание. У некоторых депутатов, впрочем, противоположное мнение. </w:t>
      </w:r>
    </w:p>
    <w:p w:rsidR="005D6AEB" w:rsidRPr="00D87767" w:rsidRDefault="005D6AEB" w:rsidP="005D6AEB">
      <w:pPr>
        <w:spacing w:line="225" w:lineRule="atLeast"/>
        <w:ind w:firstLine="702"/>
        <w:jc w:val="both"/>
        <w:rPr>
          <w:rFonts w:ascii="Arial Narrow" w:hAnsi="Arial Narrow" w:cs="Arial Narrow"/>
          <w:color w:val="000000"/>
        </w:rPr>
      </w:pPr>
    </w:p>
    <w:p w:rsidR="005D6AEB" w:rsidRPr="00D87767" w:rsidRDefault="005D6AEB" w:rsidP="005D6AEB">
      <w:pPr>
        <w:spacing w:line="225" w:lineRule="atLeast"/>
        <w:ind w:firstLine="702"/>
        <w:jc w:val="both"/>
        <w:rPr>
          <w:rFonts w:ascii="Arial Narrow" w:hAnsi="Arial Narrow" w:cs="Arial Narrow"/>
          <w:color w:val="000000"/>
        </w:rPr>
      </w:pPr>
      <w:r w:rsidRPr="00D87767">
        <w:rPr>
          <w:rFonts w:ascii="Arial Narrow" w:hAnsi="Arial Narrow" w:cs="Arial Narrow"/>
          <w:color w:val="000000"/>
        </w:rPr>
        <w:t>Сейчас в Думе находятся по меньшей мере пять законопроектов на аналогичную тему, из которых самым ортодоксальным является проект коммуниста Николая Арефьева. Он считает, что государство вправе национализировать любое приглянувшееся ему имущество. Предприятия эти приобретались за бесценок, так что подобные действия будут актом настоящей социальной справедливости, утверждает депутат</w:t>
      </w:r>
    </w:p>
    <w:p w:rsidR="008674FE" w:rsidRPr="00D87767" w:rsidRDefault="008674FE" w:rsidP="005D6AEB">
      <w:pPr>
        <w:spacing w:line="225" w:lineRule="atLeast"/>
        <w:ind w:firstLine="702"/>
        <w:jc w:val="both"/>
        <w:rPr>
          <w:rFonts w:ascii="Arial Narrow" w:hAnsi="Arial Narrow" w:cs="Arial Narrow"/>
          <w:color w:val="000000"/>
        </w:rPr>
      </w:pPr>
    </w:p>
    <w:p w:rsidR="008674FE" w:rsidRPr="00D87767" w:rsidRDefault="008674FE" w:rsidP="005D6AEB">
      <w:pPr>
        <w:spacing w:line="225" w:lineRule="atLeast"/>
        <w:ind w:firstLine="702"/>
        <w:jc w:val="both"/>
        <w:rPr>
          <w:rFonts w:ascii="Arial Narrow" w:hAnsi="Arial Narrow" w:cs="Arial Narrow"/>
          <w:color w:val="000000"/>
        </w:rPr>
      </w:pPr>
    </w:p>
    <w:p w:rsidR="005D6AEB" w:rsidRPr="00D87767" w:rsidRDefault="005D6AEB" w:rsidP="005D6AEB">
      <w:pPr>
        <w:spacing w:line="225" w:lineRule="atLeast"/>
        <w:ind w:firstLine="702"/>
        <w:jc w:val="both"/>
        <w:rPr>
          <w:rFonts w:ascii="Arial Narrow" w:hAnsi="Arial Narrow" w:cs="Arial Narrow"/>
          <w:color w:val="000000"/>
        </w:rPr>
      </w:pPr>
      <w:r w:rsidRPr="00D87767">
        <w:rPr>
          <w:rFonts w:ascii="Arial Narrow" w:hAnsi="Arial Narrow" w:cs="Arial Narrow"/>
          <w:color w:val="000000"/>
        </w:rPr>
        <w:t xml:space="preserve">Более лояльным к интересам бизнеса выглядит проект закона Евгения Ищенко Он во многом схож с правительственным и предполагает оценку имущества независимым оценщиком. Но в отличие от правительства, которое планирует полученные средства направлять в федеральный бюджет, депутат Ищенко считает, что их нужно оставлять в регионах. </w:t>
      </w:r>
    </w:p>
    <w:p w:rsidR="005D6AEB" w:rsidRPr="00D87767" w:rsidRDefault="005D6AEB" w:rsidP="005D6AEB">
      <w:pPr>
        <w:spacing w:line="225" w:lineRule="atLeast"/>
        <w:ind w:firstLine="702"/>
        <w:jc w:val="both"/>
        <w:rPr>
          <w:rFonts w:ascii="Arial Narrow" w:hAnsi="Arial Narrow" w:cs="Arial Narrow"/>
          <w:color w:val="000000"/>
        </w:rPr>
      </w:pPr>
      <w:r w:rsidRPr="00D87767">
        <w:rPr>
          <w:rFonts w:ascii="Arial Narrow" w:hAnsi="Arial Narrow" w:cs="Arial Narrow"/>
          <w:color w:val="000000"/>
        </w:rPr>
        <w:t xml:space="preserve">Впрочем, составить серьезную конкуренцию правительственному законопроекту эти документы не могут. </w:t>
      </w:r>
    </w:p>
    <w:p w:rsidR="005D6AEB" w:rsidRPr="00D87767" w:rsidRDefault="005D6AEB" w:rsidP="00D87767">
      <w:pPr>
        <w:spacing w:line="225" w:lineRule="atLeast"/>
        <w:ind w:firstLine="702"/>
        <w:jc w:val="both"/>
        <w:rPr>
          <w:rFonts w:ascii="Arial Narrow" w:hAnsi="Arial Narrow" w:cs="Arial Narrow"/>
          <w:b/>
          <w:bCs/>
        </w:rPr>
      </w:pPr>
      <w:r w:rsidRPr="00D87767">
        <w:rPr>
          <w:rFonts w:ascii="Arial Narrow" w:hAnsi="Arial Narrow" w:cs="Arial Narrow"/>
          <w:b/>
          <w:bCs/>
        </w:rPr>
        <w:t>Однако разговоры о национализации вовсе не отменяют приватизации.</w:t>
      </w:r>
    </w:p>
    <w:p w:rsidR="005D6AEB" w:rsidRPr="00D87767" w:rsidRDefault="005D6AEB" w:rsidP="00D87767">
      <w:pPr>
        <w:spacing w:line="225" w:lineRule="atLeast"/>
        <w:ind w:firstLine="702"/>
        <w:jc w:val="both"/>
        <w:rPr>
          <w:rFonts w:ascii="Arial Narrow" w:hAnsi="Arial Narrow" w:cs="Arial Narrow"/>
          <w:color w:val="000000"/>
        </w:rPr>
      </w:pPr>
    </w:p>
    <w:p w:rsidR="005D6AEB" w:rsidRPr="00D87767" w:rsidRDefault="005D6AEB" w:rsidP="005D6AEB">
      <w:pPr>
        <w:spacing w:line="225" w:lineRule="atLeast"/>
        <w:ind w:firstLine="702"/>
        <w:jc w:val="both"/>
        <w:rPr>
          <w:rFonts w:ascii="Arial Narrow" w:hAnsi="Arial Narrow" w:cs="Arial Narrow"/>
          <w:color w:val="000000"/>
        </w:rPr>
      </w:pPr>
      <w:r w:rsidRPr="00D87767">
        <w:rPr>
          <w:rFonts w:ascii="Arial Narrow" w:hAnsi="Arial Narrow" w:cs="Arial Narrow"/>
          <w:color w:val="000000"/>
        </w:rPr>
        <w:t>В этом году Минимущество планирует выставить на продажу около 2 тысяч пакетов принадлежащих ему акций российских компаний и предприятий. Ведутся переговоры о нескольких вариантах продажи акций АО «Связьинвест». Окончательно решение может быть выработано в течение трех-четырех месяцев.</w:t>
      </w:r>
    </w:p>
    <w:p w:rsidR="005D6AEB" w:rsidRPr="00D87767" w:rsidRDefault="005D6AEB" w:rsidP="005D6AEB">
      <w:pPr>
        <w:spacing w:line="225" w:lineRule="atLeast"/>
        <w:ind w:firstLine="702"/>
        <w:jc w:val="both"/>
        <w:rPr>
          <w:rFonts w:ascii="Arial Narrow" w:hAnsi="Arial Narrow" w:cs="Arial Narrow"/>
          <w:color w:val="000000"/>
        </w:rPr>
      </w:pPr>
      <w:r w:rsidRPr="00D87767">
        <w:rPr>
          <w:rFonts w:ascii="Arial Narrow" w:hAnsi="Arial Narrow" w:cs="Arial Narrow"/>
          <w:color w:val="000000"/>
        </w:rPr>
        <w:t xml:space="preserve">Кроме того, правительство намерено продать пакет в 26% минус одна акция компании «Росгосстрах». По словам первого замминистра имущественных отношений Александра Бравермана, эта компания полностью готова к приватизации, которая может пройти уже в первом полугодии или в третьем квартале текущего года. </w:t>
      </w:r>
      <w:r w:rsidR="00033401">
        <w:rPr>
          <w:rFonts w:ascii="Arial Narrow" w:hAnsi="Arial Narrow" w:cs="Arial Narrow"/>
          <w:color w:val="000000"/>
        </w:rPr>
        <w:pict>
          <v:shape id="_x0000_i1033" type="#_x0000_t75" style="width:.75pt;height:7.5pt">
            <v:imagedata r:id="rId7" o:title=""/>
          </v:shape>
        </w:pict>
      </w:r>
    </w:p>
    <w:p w:rsidR="005D6AEB" w:rsidRPr="00D87767" w:rsidRDefault="005D6AEB" w:rsidP="005D6AEB">
      <w:pPr>
        <w:spacing w:line="225" w:lineRule="atLeast"/>
        <w:ind w:firstLine="702"/>
        <w:jc w:val="both"/>
        <w:rPr>
          <w:rFonts w:ascii="Arial Narrow" w:hAnsi="Arial Narrow" w:cs="Arial Narrow"/>
          <w:color w:val="000000"/>
        </w:rPr>
      </w:pPr>
      <w:r w:rsidRPr="00D87767">
        <w:rPr>
          <w:rFonts w:ascii="Arial Narrow" w:hAnsi="Arial Narrow" w:cs="Arial Narrow"/>
          <w:color w:val="000000"/>
        </w:rPr>
        <w:t xml:space="preserve">Планы же по национализации, если они и есть, пока не разглашаются. </w:t>
      </w:r>
    </w:p>
    <w:p w:rsidR="00D87767" w:rsidRDefault="00D87767" w:rsidP="005D6AEB">
      <w:pPr>
        <w:spacing w:line="225" w:lineRule="atLeast"/>
        <w:ind w:firstLine="702"/>
        <w:jc w:val="both"/>
        <w:rPr>
          <w:rFonts w:ascii="Arial Narrow" w:hAnsi="Arial Narrow" w:cs="Arial Narrow"/>
          <w:color w:val="000000"/>
        </w:rPr>
      </w:pPr>
    </w:p>
    <w:p w:rsidR="00C146DF" w:rsidRPr="00D87767" w:rsidRDefault="00C146DF" w:rsidP="005D6AEB">
      <w:pPr>
        <w:spacing w:line="225" w:lineRule="atLeast"/>
        <w:ind w:firstLine="702"/>
        <w:jc w:val="both"/>
        <w:rPr>
          <w:rFonts w:ascii="Arial Narrow" w:hAnsi="Arial Narrow" w:cs="Arial Narrow"/>
          <w:color w:val="000000"/>
        </w:rPr>
      </w:pPr>
    </w:p>
    <w:p w:rsidR="00D87767" w:rsidRPr="00D87767" w:rsidRDefault="00D87767" w:rsidP="005D6AEB">
      <w:pPr>
        <w:spacing w:line="225" w:lineRule="atLeast"/>
        <w:ind w:firstLine="702"/>
        <w:jc w:val="both"/>
        <w:rPr>
          <w:rFonts w:ascii="Arial Narrow" w:hAnsi="Arial Narrow" w:cs="Arial Narrow"/>
          <w:color w:val="000000"/>
        </w:rPr>
      </w:pPr>
    </w:p>
    <w:p w:rsidR="00E25A1F" w:rsidRPr="00D87767" w:rsidRDefault="00580A56" w:rsidP="00E25A1F">
      <w:pPr>
        <w:spacing w:line="225" w:lineRule="atLeast"/>
        <w:ind w:firstLine="702"/>
        <w:jc w:val="center"/>
        <w:rPr>
          <w:rFonts w:ascii="Arial Narrow" w:hAnsi="Arial Narrow" w:cs="Arial Narrow"/>
          <w:b/>
          <w:bCs/>
          <w:color w:val="000000"/>
          <w:sz w:val="28"/>
          <w:szCs w:val="28"/>
        </w:rPr>
      </w:pPr>
      <w:r w:rsidRPr="00D87767">
        <w:rPr>
          <w:rFonts w:ascii="Arial Narrow" w:hAnsi="Arial Narrow" w:cs="Arial Narrow"/>
          <w:b/>
          <w:bCs/>
          <w:color w:val="000000"/>
          <w:sz w:val="28"/>
          <w:szCs w:val="28"/>
        </w:rPr>
        <w:t>ИСТОЧНИКИ</w:t>
      </w:r>
    </w:p>
    <w:p w:rsidR="00580A56" w:rsidRPr="00D87767" w:rsidRDefault="00580A56" w:rsidP="00E25A1F">
      <w:pPr>
        <w:spacing w:line="225" w:lineRule="atLeast"/>
        <w:ind w:firstLine="702"/>
        <w:jc w:val="center"/>
        <w:rPr>
          <w:rFonts w:ascii="Arial Narrow" w:hAnsi="Arial Narrow" w:cs="Arial Narrow"/>
          <w:b/>
          <w:bCs/>
          <w:color w:val="000000"/>
          <w:sz w:val="28"/>
          <w:szCs w:val="28"/>
        </w:rPr>
      </w:pPr>
    </w:p>
    <w:p w:rsidR="00DA4A86" w:rsidRPr="00D87767" w:rsidRDefault="00DA4A86" w:rsidP="00E25A1F">
      <w:pPr>
        <w:spacing w:line="225" w:lineRule="atLeast"/>
        <w:ind w:firstLine="702"/>
        <w:jc w:val="center"/>
        <w:rPr>
          <w:rFonts w:ascii="Arial Narrow" w:hAnsi="Arial Narrow" w:cs="Arial Narrow"/>
          <w:b/>
          <w:bCs/>
          <w:color w:val="000000"/>
          <w:sz w:val="28"/>
          <w:szCs w:val="28"/>
        </w:rPr>
      </w:pPr>
    </w:p>
    <w:p w:rsidR="00D87767" w:rsidRPr="00D87767" w:rsidRDefault="00D87767" w:rsidP="00E25A1F">
      <w:pPr>
        <w:spacing w:line="225" w:lineRule="atLeast"/>
        <w:ind w:firstLine="702"/>
        <w:jc w:val="center"/>
        <w:rPr>
          <w:rFonts w:ascii="Arial Narrow" w:hAnsi="Arial Narrow" w:cs="Arial Narrow"/>
          <w:b/>
          <w:bCs/>
          <w:color w:val="000000"/>
          <w:sz w:val="28"/>
          <w:szCs w:val="28"/>
        </w:rPr>
      </w:pPr>
    </w:p>
    <w:p w:rsidR="00DA4A86" w:rsidRPr="00D87767" w:rsidRDefault="00DA4A86" w:rsidP="00DA4A86">
      <w:pPr>
        <w:spacing w:line="480" w:lineRule="auto"/>
        <w:ind w:firstLine="1092"/>
        <w:rPr>
          <w:rFonts w:ascii="Arial Narrow" w:hAnsi="Arial Narrow" w:cs="Arial Narrow"/>
          <w:color w:val="000000"/>
          <w:sz w:val="28"/>
          <w:szCs w:val="28"/>
        </w:rPr>
      </w:pPr>
      <w:r w:rsidRPr="00D87767">
        <w:rPr>
          <w:rFonts w:ascii="Arial Narrow" w:hAnsi="Arial Narrow" w:cs="Arial Narrow"/>
          <w:color w:val="000000"/>
          <w:sz w:val="28"/>
          <w:szCs w:val="28"/>
        </w:rPr>
        <w:t>Ресурсы ИНТЕРНЕТ; Сетевые СМИ:</w:t>
      </w:r>
    </w:p>
    <w:p w:rsidR="00DA4A86" w:rsidRPr="00D87767" w:rsidRDefault="00DA4A86" w:rsidP="00DA4A86">
      <w:pPr>
        <w:spacing w:line="480" w:lineRule="auto"/>
        <w:ind w:firstLine="702"/>
        <w:rPr>
          <w:rFonts w:ascii="Arial Narrow" w:hAnsi="Arial Narrow" w:cs="Arial Narrow"/>
          <w:color w:val="000000"/>
          <w:sz w:val="28"/>
          <w:szCs w:val="28"/>
          <w:lang w:val="en-US"/>
        </w:rPr>
      </w:pPr>
    </w:p>
    <w:p w:rsidR="00DA4A86" w:rsidRPr="00D87767" w:rsidRDefault="00DA4A86" w:rsidP="00DA4A86">
      <w:pPr>
        <w:numPr>
          <w:ilvl w:val="0"/>
          <w:numId w:val="1"/>
        </w:numPr>
        <w:spacing w:line="600" w:lineRule="auto"/>
        <w:rPr>
          <w:rFonts w:ascii="Arial Narrow" w:hAnsi="Arial Narrow" w:cs="Arial Narrow"/>
          <w:sz w:val="28"/>
          <w:szCs w:val="28"/>
        </w:rPr>
      </w:pPr>
      <w:r w:rsidRPr="00D87767">
        <w:rPr>
          <w:rFonts w:ascii="Arial Narrow" w:hAnsi="Arial Narrow" w:cs="Arial Narrow"/>
          <w:color w:val="000000"/>
          <w:sz w:val="28"/>
          <w:szCs w:val="28"/>
        </w:rPr>
        <w:t xml:space="preserve"> «Независимая газета» </w:t>
      </w:r>
      <w:r w:rsidRPr="00D87767">
        <w:rPr>
          <w:rFonts w:ascii="Arial Narrow" w:hAnsi="Arial Narrow" w:cs="Arial Narrow"/>
          <w:sz w:val="28"/>
          <w:szCs w:val="28"/>
        </w:rPr>
        <w:t xml:space="preserve">- </w:t>
      </w:r>
      <w:r w:rsidRPr="00C36719">
        <w:rPr>
          <w:rFonts w:ascii="Arial Narrow" w:hAnsi="Arial Narrow" w:cs="Arial Narrow"/>
          <w:sz w:val="28"/>
          <w:szCs w:val="28"/>
          <w:lang w:val="en-US"/>
        </w:rPr>
        <w:t>www</w:t>
      </w:r>
      <w:r w:rsidRPr="00C36719">
        <w:rPr>
          <w:rFonts w:ascii="Arial Narrow" w:hAnsi="Arial Narrow" w:cs="Arial Narrow"/>
          <w:sz w:val="28"/>
          <w:szCs w:val="28"/>
        </w:rPr>
        <w:t>.</w:t>
      </w:r>
      <w:r w:rsidRPr="00C36719">
        <w:rPr>
          <w:rFonts w:ascii="Arial Narrow" w:hAnsi="Arial Narrow" w:cs="Arial Narrow"/>
          <w:sz w:val="28"/>
          <w:szCs w:val="28"/>
          <w:lang w:val="en-US"/>
        </w:rPr>
        <w:t>ng</w:t>
      </w:r>
      <w:r w:rsidRPr="00C36719">
        <w:rPr>
          <w:rFonts w:ascii="Arial Narrow" w:hAnsi="Arial Narrow" w:cs="Arial Narrow"/>
          <w:sz w:val="28"/>
          <w:szCs w:val="28"/>
        </w:rPr>
        <w:t>.</w:t>
      </w:r>
      <w:r w:rsidRPr="00C36719">
        <w:rPr>
          <w:rFonts w:ascii="Arial Narrow" w:hAnsi="Arial Narrow" w:cs="Arial Narrow"/>
          <w:sz w:val="28"/>
          <w:szCs w:val="28"/>
          <w:lang w:val="en-US"/>
        </w:rPr>
        <w:t>ru</w:t>
      </w:r>
      <w:r w:rsidRPr="00C36719">
        <w:rPr>
          <w:rFonts w:ascii="Arial Narrow" w:hAnsi="Arial Narrow" w:cs="Arial Narrow"/>
          <w:sz w:val="28"/>
          <w:szCs w:val="28"/>
        </w:rPr>
        <w:t>/</w:t>
      </w:r>
      <w:r w:rsidRPr="00D87767">
        <w:rPr>
          <w:rFonts w:ascii="Arial Narrow" w:hAnsi="Arial Narrow" w:cs="Arial Narrow"/>
          <w:sz w:val="28"/>
          <w:szCs w:val="28"/>
        </w:rPr>
        <w:t>;</w:t>
      </w:r>
    </w:p>
    <w:p w:rsidR="00DA4A86" w:rsidRPr="00D87767" w:rsidRDefault="00DA4A86" w:rsidP="00DA4A86">
      <w:pPr>
        <w:numPr>
          <w:ilvl w:val="0"/>
          <w:numId w:val="1"/>
        </w:numPr>
        <w:spacing w:line="600" w:lineRule="auto"/>
        <w:rPr>
          <w:rFonts w:ascii="Arial Narrow" w:hAnsi="Arial Narrow" w:cs="Arial Narrow"/>
          <w:sz w:val="28"/>
          <w:szCs w:val="28"/>
        </w:rPr>
      </w:pPr>
      <w:r w:rsidRPr="00D87767">
        <w:rPr>
          <w:rFonts w:ascii="Arial Narrow" w:hAnsi="Arial Narrow" w:cs="Arial Narrow"/>
          <w:sz w:val="28"/>
          <w:szCs w:val="28"/>
        </w:rPr>
        <w:t>«Газета.</w:t>
      </w:r>
      <w:r w:rsidRPr="00D87767">
        <w:rPr>
          <w:rFonts w:ascii="Arial Narrow" w:hAnsi="Arial Narrow" w:cs="Arial Narrow"/>
          <w:sz w:val="28"/>
          <w:szCs w:val="28"/>
          <w:lang w:val="en-US"/>
        </w:rPr>
        <w:t>Ru</w:t>
      </w:r>
      <w:r w:rsidRPr="00D87767">
        <w:rPr>
          <w:rFonts w:ascii="Arial Narrow" w:hAnsi="Arial Narrow" w:cs="Arial Narrow"/>
          <w:sz w:val="28"/>
          <w:szCs w:val="28"/>
        </w:rPr>
        <w:t xml:space="preserve">» - </w:t>
      </w:r>
      <w:r w:rsidRPr="00C36719">
        <w:rPr>
          <w:rFonts w:ascii="Arial Narrow" w:hAnsi="Arial Narrow" w:cs="Arial Narrow"/>
          <w:sz w:val="28"/>
          <w:szCs w:val="28"/>
          <w:lang w:val="en-US"/>
        </w:rPr>
        <w:t>www</w:t>
      </w:r>
      <w:r w:rsidRPr="00C36719">
        <w:rPr>
          <w:rFonts w:ascii="Arial Narrow" w:hAnsi="Arial Narrow" w:cs="Arial Narrow"/>
          <w:sz w:val="28"/>
          <w:szCs w:val="28"/>
        </w:rPr>
        <w:t>.</w:t>
      </w:r>
      <w:r w:rsidRPr="00C36719">
        <w:rPr>
          <w:rFonts w:ascii="Arial Narrow" w:hAnsi="Arial Narrow" w:cs="Arial Narrow"/>
          <w:sz w:val="28"/>
          <w:szCs w:val="28"/>
          <w:lang w:val="en-US"/>
        </w:rPr>
        <w:t>gazeta</w:t>
      </w:r>
      <w:r w:rsidRPr="00C36719">
        <w:rPr>
          <w:rFonts w:ascii="Arial Narrow" w:hAnsi="Arial Narrow" w:cs="Arial Narrow"/>
          <w:sz w:val="28"/>
          <w:szCs w:val="28"/>
        </w:rPr>
        <w:t>.</w:t>
      </w:r>
      <w:r w:rsidRPr="00C36719">
        <w:rPr>
          <w:rFonts w:ascii="Arial Narrow" w:hAnsi="Arial Narrow" w:cs="Arial Narrow"/>
          <w:sz w:val="28"/>
          <w:szCs w:val="28"/>
          <w:lang w:val="en-US"/>
        </w:rPr>
        <w:t>ru</w:t>
      </w:r>
      <w:r w:rsidRPr="00C36719">
        <w:rPr>
          <w:rFonts w:ascii="Arial Narrow" w:hAnsi="Arial Narrow" w:cs="Arial Narrow"/>
          <w:sz w:val="28"/>
          <w:szCs w:val="28"/>
        </w:rPr>
        <w:t>/</w:t>
      </w:r>
    </w:p>
    <w:p w:rsidR="00DA4A86" w:rsidRPr="00D87767" w:rsidRDefault="00DA4A86" w:rsidP="00DA4A86">
      <w:pPr>
        <w:numPr>
          <w:ilvl w:val="0"/>
          <w:numId w:val="1"/>
        </w:numPr>
        <w:spacing w:line="600" w:lineRule="auto"/>
        <w:rPr>
          <w:rFonts w:ascii="Arial Narrow" w:hAnsi="Arial Narrow" w:cs="Arial Narrow"/>
          <w:sz w:val="28"/>
          <w:szCs w:val="28"/>
        </w:rPr>
      </w:pPr>
      <w:r w:rsidRPr="00D87767">
        <w:rPr>
          <w:rFonts w:ascii="Arial Narrow" w:hAnsi="Arial Narrow" w:cs="Arial Narrow"/>
          <w:sz w:val="28"/>
          <w:szCs w:val="28"/>
        </w:rPr>
        <w:t xml:space="preserve">«Известия.Ру» - </w:t>
      </w:r>
      <w:r w:rsidRPr="00C36719">
        <w:rPr>
          <w:rFonts w:ascii="Arial Narrow" w:hAnsi="Arial Narrow" w:cs="Arial Narrow"/>
          <w:sz w:val="28"/>
          <w:szCs w:val="28"/>
          <w:lang w:val="en-US"/>
        </w:rPr>
        <w:t>www</w:t>
      </w:r>
      <w:r w:rsidRPr="00C36719">
        <w:rPr>
          <w:rFonts w:ascii="Arial Narrow" w:hAnsi="Arial Narrow" w:cs="Arial Narrow"/>
          <w:sz w:val="28"/>
          <w:szCs w:val="28"/>
        </w:rPr>
        <w:t>.</w:t>
      </w:r>
      <w:r w:rsidRPr="00C36719">
        <w:rPr>
          <w:rFonts w:ascii="Arial Narrow" w:hAnsi="Arial Narrow" w:cs="Arial Narrow"/>
          <w:sz w:val="28"/>
          <w:szCs w:val="28"/>
          <w:lang w:val="en-US"/>
        </w:rPr>
        <w:t>izvestia</w:t>
      </w:r>
      <w:r w:rsidRPr="00C36719">
        <w:rPr>
          <w:rFonts w:ascii="Arial Narrow" w:hAnsi="Arial Narrow" w:cs="Arial Narrow"/>
          <w:sz w:val="28"/>
          <w:szCs w:val="28"/>
        </w:rPr>
        <w:t>.</w:t>
      </w:r>
      <w:r w:rsidRPr="00C36719">
        <w:rPr>
          <w:rFonts w:ascii="Arial Narrow" w:hAnsi="Arial Narrow" w:cs="Arial Narrow"/>
          <w:sz w:val="28"/>
          <w:szCs w:val="28"/>
          <w:lang w:val="en-US"/>
        </w:rPr>
        <w:t>ru</w:t>
      </w:r>
      <w:r w:rsidRPr="00C36719">
        <w:rPr>
          <w:rFonts w:ascii="Arial Narrow" w:hAnsi="Arial Narrow" w:cs="Arial Narrow"/>
          <w:sz w:val="28"/>
          <w:szCs w:val="28"/>
        </w:rPr>
        <w:t>/</w:t>
      </w:r>
    </w:p>
    <w:p w:rsidR="00DA4A86" w:rsidRPr="00D87767" w:rsidRDefault="00DA4A86" w:rsidP="00DA4A86">
      <w:pPr>
        <w:numPr>
          <w:ilvl w:val="0"/>
          <w:numId w:val="1"/>
        </w:numPr>
        <w:spacing w:line="600" w:lineRule="auto"/>
        <w:rPr>
          <w:rFonts w:ascii="Arial Narrow" w:hAnsi="Arial Narrow" w:cs="Arial Narrow"/>
          <w:sz w:val="28"/>
          <w:szCs w:val="28"/>
        </w:rPr>
      </w:pPr>
      <w:r w:rsidRPr="00D87767">
        <w:rPr>
          <w:rFonts w:ascii="Arial Narrow" w:hAnsi="Arial Narrow" w:cs="Arial Narrow"/>
          <w:sz w:val="28"/>
          <w:szCs w:val="28"/>
        </w:rPr>
        <w:t>«Правда.</w:t>
      </w:r>
      <w:r w:rsidRPr="00D87767">
        <w:rPr>
          <w:rFonts w:ascii="Arial Narrow" w:hAnsi="Arial Narrow" w:cs="Arial Narrow"/>
          <w:sz w:val="28"/>
          <w:szCs w:val="28"/>
          <w:lang w:val="en-US"/>
        </w:rPr>
        <w:t>Ru</w:t>
      </w:r>
      <w:r w:rsidRPr="00D87767">
        <w:rPr>
          <w:rFonts w:ascii="Arial Narrow" w:hAnsi="Arial Narrow" w:cs="Arial Narrow"/>
          <w:sz w:val="28"/>
          <w:szCs w:val="28"/>
        </w:rPr>
        <w:t xml:space="preserve">» - </w:t>
      </w:r>
      <w:r w:rsidRPr="00C36719">
        <w:rPr>
          <w:rFonts w:ascii="Arial Narrow" w:hAnsi="Arial Narrow" w:cs="Arial Narrow"/>
          <w:sz w:val="28"/>
          <w:szCs w:val="28"/>
          <w:lang w:val="en-US"/>
        </w:rPr>
        <w:t>http</w:t>
      </w:r>
      <w:r w:rsidRPr="00C36719">
        <w:rPr>
          <w:rFonts w:ascii="Arial Narrow" w:hAnsi="Arial Narrow" w:cs="Arial Narrow"/>
          <w:sz w:val="28"/>
          <w:szCs w:val="28"/>
        </w:rPr>
        <w:t>://</w:t>
      </w:r>
      <w:r w:rsidRPr="00C36719">
        <w:rPr>
          <w:rFonts w:ascii="Arial Narrow" w:hAnsi="Arial Narrow" w:cs="Arial Narrow"/>
          <w:sz w:val="28"/>
          <w:szCs w:val="28"/>
          <w:lang w:val="en-US"/>
        </w:rPr>
        <w:t>pravda</w:t>
      </w:r>
      <w:r w:rsidRPr="00C36719">
        <w:rPr>
          <w:rFonts w:ascii="Arial Narrow" w:hAnsi="Arial Narrow" w:cs="Arial Narrow"/>
          <w:sz w:val="28"/>
          <w:szCs w:val="28"/>
        </w:rPr>
        <w:t>.</w:t>
      </w:r>
      <w:r w:rsidRPr="00C36719">
        <w:rPr>
          <w:rFonts w:ascii="Arial Narrow" w:hAnsi="Arial Narrow" w:cs="Arial Narrow"/>
          <w:sz w:val="28"/>
          <w:szCs w:val="28"/>
          <w:lang w:val="en-US"/>
        </w:rPr>
        <w:t>ru</w:t>
      </w:r>
      <w:r w:rsidRPr="00C36719">
        <w:rPr>
          <w:rFonts w:ascii="Arial Narrow" w:hAnsi="Arial Narrow" w:cs="Arial Narrow"/>
          <w:sz w:val="28"/>
          <w:szCs w:val="28"/>
        </w:rPr>
        <w:t>/</w:t>
      </w:r>
    </w:p>
    <w:p w:rsidR="00D87767" w:rsidRPr="00D87767" w:rsidRDefault="00D87767" w:rsidP="005A1A0D">
      <w:pPr>
        <w:pStyle w:val="1"/>
      </w:pPr>
      <w:bookmarkStart w:id="0" w:name="_GoBack"/>
      <w:bookmarkEnd w:id="0"/>
    </w:p>
    <w:sectPr w:rsidR="00D87767" w:rsidRPr="00D87767" w:rsidSect="001130B5">
      <w:footerReference w:type="default" r:id="rId11"/>
      <w:pgSz w:w="11906" w:h="16838"/>
      <w:pgMar w:top="1134" w:right="1134" w:bottom="1134" w:left="851" w:header="720" w:footer="720" w:gutter="0"/>
      <w:cols w:space="708"/>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23EE" w:rsidRDefault="004723EE">
      <w:r>
        <w:separator/>
      </w:r>
    </w:p>
  </w:endnote>
  <w:endnote w:type="continuationSeparator" w:id="0">
    <w:p w:rsidR="004723EE" w:rsidRDefault="00472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30B5" w:rsidRDefault="00C36719" w:rsidP="001130B5">
    <w:pPr>
      <w:pStyle w:val="a5"/>
      <w:framePr w:wrap="auto" w:vAnchor="text" w:hAnchor="margin" w:xAlign="right" w:y="1"/>
      <w:rPr>
        <w:rStyle w:val="a7"/>
      </w:rPr>
    </w:pPr>
    <w:r>
      <w:rPr>
        <w:rStyle w:val="a7"/>
        <w:noProof/>
      </w:rPr>
      <w:t>1</w:t>
    </w:r>
  </w:p>
  <w:p w:rsidR="001130B5" w:rsidRDefault="001130B5" w:rsidP="001130B5">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23EE" w:rsidRDefault="004723EE">
      <w:r>
        <w:separator/>
      </w:r>
    </w:p>
  </w:footnote>
  <w:footnote w:type="continuationSeparator" w:id="0">
    <w:p w:rsidR="004723EE" w:rsidRDefault="004723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4105CD8"/>
    <w:multiLevelType w:val="hybridMultilevel"/>
    <w:tmpl w:val="4CB4FC1E"/>
    <w:lvl w:ilvl="0" w:tplc="0419000F">
      <w:start w:val="1"/>
      <w:numFmt w:val="decimal"/>
      <w:lvlText w:val="%1."/>
      <w:lvlJc w:val="left"/>
      <w:pPr>
        <w:tabs>
          <w:tab w:val="num" w:pos="1374"/>
        </w:tabs>
        <w:ind w:left="1374" w:hanging="360"/>
      </w:pPr>
    </w:lvl>
    <w:lvl w:ilvl="1" w:tplc="04190019">
      <w:start w:val="1"/>
      <w:numFmt w:val="lowerLetter"/>
      <w:lvlText w:val="%2."/>
      <w:lvlJc w:val="left"/>
      <w:pPr>
        <w:tabs>
          <w:tab w:val="num" w:pos="2094"/>
        </w:tabs>
        <w:ind w:left="2094" w:hanging="360"/>
      </w:pPr>
    </w:lvl>
    <w:lvl w:ilvl="2" w:tplc="0419001B">
      <w:start w:val="1"/>
      <w:numFmt w:val="lowerRoman"/>
      <w:lvlText w:val="%3."/>
      <w:lvlJc w:val="right"/>
      <w:pPr>
        <w:tabs>
          <w:tab w:val="num" w:pos="2814"/>
        </w:tabs>
        <w:ind w:left="2814" w:hanging="180"/>
      </w:pPr>
    </w:lvl>
    <w:lvl w:ilvl="3" w:tplc="0419000F">
      <w:start w:val="1"/>
      <w:numFmt w:val="decimal"/>
      <w:lvlText w:val="%4."/>
      <w:lvlJc w:val="left"/>
      <w:pPr>
        <w:tabs>
          <w:tab w:val="num" w:pos="3534"/>
        </w:tabs>
        <w:ind w:left="3534" w:hanging="360"/>
      </w:pPr>
    </w:lvl>
    <w:lvl w:ilvl="4" w:tplc="04190019">
      <w:start w:val="1"/>
      <w:numFmt w:val="lowerLetter"/>
      <w:lvlText w:val="%5."/>
      <w:lvlJc w:val="left"/>
      <w:pPr>
        <w:tabs>
          <w:tab w:val="num" w:pos="4254"/>
        </w:tabs>
        <w:ind w:left="4254" w:hanging="360"/>
      </w:pPr>
    </w:lvl>
    <w:lvl w:ilvl="5" w:tplc="0419001B">
      <w:start w:val="1"/>
      <w:numFmt w:val="lowerRoman"/>
      <w:lvlText w:val="%6."/>
      <w:lvlJc w:val="right"/>
      <w:pPr>
        <w:tabs>
          <w:tab w:val="num" w:pos="4974"/>
        </w:tabs>
        <w:ind w:left="4974" w:hanging="180"/>
      </w:pPr>
    </w:lvl>
    <w:lvl w:ilvl="6" w:tplc="0419000F">
      <w:start w:val="1"/>
      <w:numFmt w:val="decimal"/>
      <w:lvlText w:val="%7."/>
      <w:lvlJc w:val="left"/>
      <w:pPr>
        <w:tabs>
          <w:tab w:val="num" w:pos="5694"/>
        </w:tabs>
        <w:ind w:left="5694" w:hanging="360"/>
      </w:pPr>
    </w:lvl>
    <w:lvl w:ilvl="7" w:tplc="04190019">
      <w:start w:val="1"/>
      <w:numFmt w:val="lowerLetter"/>
      <w:lvlText w:val="%8."/>
      <w:lvlJc w:val="left"/>
      <w:pPr>
        <w:tabs>
          <w:tab w:val="num" w:pos="6414"/>
        </w:tabs>
        <w:ind w:left="6414" w:hanging="360"/>
      </w:pPr>
    </w:lvl>
    <w:lvl w:ilvl="8" w:tplc="0419001B">
      <w:start w:val="1"/>
      <w:numFmt w:val="lowerRoman"/>
      <w:lvlText w:val="%9."/>
      <w:lvlJc w:val="right"/>
      <w:pPr>
        <w:tabs>
          <w:tab w:val="num" w:pos="7134"/>
        </w:tabs>
        <w:ind w:left="713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78"/>
  <w:drawingGridVerticalSpacing w:val="106"/>
  <w:displayHorizontalDrawingGridEvery w:val="0"/>
  <w:displayVerticalDrawingGridEvery w:val="2"/>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B7A22"/>
    <w:rsid w:val="00033401"/>
    <w:rsid w:val="000C0B50"/>
    <w:rsid w:val="001041BD"/>
    <w:rsid w:val="001130B5"/>
    <w:rsid w:val="00135FE0"/>
    <w:rsid w:val="0016078B"/>
    <w:rsid w:val="00177A16"/>
    <w:rsid w:val="001F16D5"/>
    <w:rsid w:val="002B7A22"/>
    <w:rsid w:val="002E1221"/>
    <w:rsid w:val="002E31C3"/>
    <w:rsid w:val="00394650"/>
    <w:rsid w:val="00435063"/>
    <w:rsid w:val="004723EE"/>
    <w:rsid w:val="00580A56"/>
    <w:rsid w:val="005A1A0D"/>
    <w:rsid w:val="005D6AEB"/>
    <w:rsid w:val="006D1A27"/>
    <w:rsid w:val="0070636B"/>
    <w:rsid w:val="00715FBD"/>
    <w:rsid w:val="00783CEC"/>
    <w:rsid w:val="0081751C"/>
    <w:rsid w:val="00841242"/>
    <w:rsid w:val="008674FE"/>
    <w:rsid w:val="00894745"/>
    <w:rsid w:val="00C146DF"/>
    <w:rsid w:val="00C36719"/>
    <w:rsid w:val="00D36F0F"/>
    <w:rsid w:val="00D86AB0"/>
    <w:rsid w:val="00D87767"/>
    <w:rsid w:val="00DA4A86"/>
    <w:rsid w:val="00E25A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5"/>
    <o:shapelayout v:ext="edit">
      <o:idmap v:ext="edit" data="1"/>
    </o:shapelayout>
  </w:shapeDefaults>
  <w:decimalSymbol w:val=","/>
  <w:listSeparator w:val=";"/>
  <w14:defaultImageDpi w14:val="0"/>
  <w15:chartTrackingRefBased/>
  <w15:docId w15:val="{05F7AD1E-B9B4-45B2-9631-9ACB19BE3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4650"/>
    <w:rPr>
      <w:sz w:val="24"/>
      <w:szCs w:val="24"/>
    </w:rPr>
  </w:style>
  <w:style w:type="paragraph" w:styleId="1">
    <w:name w:val="heading 1"/>
    <w:basedOn w:val="a"/>
    <w:next w:val="a"/>
    <w:link w:val="10"/>
    <w:uiPriority w:val="99"/>
    <w:qFormat/>
    <w:rsid w:val="00D87767"/>
    <w:pPr>
      <w:keepNext/>
      <w:ind w:left="720"/>
      <w:jc w:val="center"/>
      <w:outlineLvl w:val="0"/>
    </w:pPr>
    <w:rPr>
      <w:b/>
      <w:bCs/>
    </w:rPr>
  </w:style>
  <w:style w:type="paragraph" w:styleId="2">
    <w:name w:val="heading 2"/>
    <w:basedOn w:val="a"/>
    <w:next w:val="a"/>
    <w:link w:val="20"/>
    <w:uiPriority w:val="99"/>
    <w:qFormat/>
    <w:rsid w:val="00D87767"/>
    <w:pPr>
      <w:keepNext/>
      <w:ind w:left="720"/>
      <w:jc w:val="center"/>
      <w:outlineLvl w:val="1"/>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styleId="a3">
    <w:name w:val="Hyperlink"/>
    <w:uiPriority w:val="99"/>
    <w:rsid w:val="00DA4A86"/>
    <w:rPr>
      <w:color w:val="0000FF"/>
      <w:u w:val="single"/>
    </w:rPr>
  </w:style>
  <w:style w:type="character" w:styleId="a4">
    <w:name w:val="FollowedHyperlink"/>
    <w:uiPriority w:val="99"/>
    <w:rsid w:val="00D36F0F"/>
    <w:rPr>
      <w:color w:val="800080"/>
      <w:u w:val="single"/>
    </w:rPr>
  </w:style>
  <w:style w:type="paragraph" w:styleId="a5">
    <w:name w:val="footer"/>
    <w:basedOn w:val="a"/>
    <w:link w:val="a6"/>
    <w:uiPriority w:val="99"/>
    <w:rsid w:val="001130B5"/>
    <w:pPr>
      <w:tabs>
        <w:tab w:val="center" w:pos="4677"/>
        <w:tab w:val="right" w:pos="9355"/>
      </w:tabs>
    </w:pPr>
  </w:style>
  <w:style w:type="character" w:customStyle="1" w:styleId="a6">
    <w:name w:val="Нижний колонтитул Знак"/>
    <w:link w:val="a5"/>
    <w:uiPriority w:val="99"/>
    <w:semiHidden/>
    <w:rPr>
      <w:sz w:val="24"/>
      <w:szCs w:val="24"/>
    </w:rPr>
  </w:style>
  <w:style w:type="character" w:styleId="a7">
    <w:name w:val="page number"/>
    <w:uiPriority w:val="99"/>
    <w:rsid w:val="001130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4388</Words>
  <Characters>25017</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Национализация </vt:lpstr>
    </vt:vector>
  </TitlesOfParts>
  <Company>Logatchov &amp; Co</Company>
  <LinksUpToDate>false</LinksUpToDate>
  <CharactersWithSpaces>29347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Национализация </dc:title>
  <dc:subject/>
  <dc:creator>Lena</dc:creator>
  <cp:keywords/>
  <dc:description/>
  <cp:lastModifiedBy>admin</cp:lastModifiedBy>
  <cp:revision>2</cp:revision>
  <dcterms:created xsi:type="dcterms:W3CDTF">2014-02-22T14:16:00Z</dcterms:created>
  <dcterms:modified xsi:type="dcterms:W3CDTF">2014-02-22T14:16:00Z</dcterms:modified>
</cp:coreProperties>
</file>