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4C" w:rsidRDefault="00DF574C" w:rsidP="00DF574C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EB6060" w:rsidRDefault="00EB606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2629B">
        <w:rPr>
          <w:rStyle w:val="a9"/>
          <w:noProof/>
        </w:rPr>
        <w:t>ВВЕДЕНИЕ</w:t>
      </w:r>
      <w:r>
        <w:rPr>
          <w:noProof/>
          <w:webHidden/>
        </w:rPr>
        <w:tab/>
      </w:r>
      <w:r w:rsidR="00B70961">
        <w:rPr>
          <w:noProof/>
          <w:webHidden/>
        </w:rPr>
        <w:t>3</w:t>
      </w:r>
    </w:p>
    <w:p w:rsidR="00EB6060" w:rsidRDefault="00EB606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2629B">
        <w:rPr>
          <w:rStyle w:val="a9"/>
          <w:noProof/>
        </w:rPr>
        <w:t>1. КЛАССИФИКАЦИЯ ПРИРОДНЫХ РЕСУРСОВ</w:t>
      </w:r>
      <w:r>
        <w:rPr>
          <w:noProof/>
          <w:webHidden/>
        </w:rPr>
        <w:tab/>
      </w:r>
      <w:r w:rsidR="00B70961">
        <w:rPr>
          <w:noProof/>
          <w:webHidden/>
        </w:rPr>
        <w:t>4</w:t>
      </w:r>
    </w:p>
    <w:p w:rsidR="00EB6060" w:rsidRDefault="00EB606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2629B">
        <w:rPr>
          <w:rStyle w:val="a9"/>
          <w:noProof/>
        </w:rPr>
        <w:t>2. НАЦИОНАЛЬНЫЕ И МЕЖДУНАРОДНЫЕ ПРИРОДНЫЕ РЕСУРСЫ</w:t>
      </w:r>
      <w:r>
        <w:rPr>
          <w:noProof/>
          <w:webHidden/>
        </w:rPr>
        <w:tab/>
      </w:r>
      <w:r w:rsidR="00B70961">
        <w:rPr>
          <w:noProof/>
          <w:webHidden/>
        </w:rPr>
        <w:t>11</w:t>
      </w:r>
    </w:p>
    <w:p w:rsidR="00EB6060" w:rsidRDefault="00EB606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2629B">
        <w:rPr>
          <w:rStyle w:val="a9"/>
          <w:noProof/>
        </w:rPr>
        <w:t>ЗАКЛЮЧЕНИЕ</w:t>
      </w:r>
      <w:r>
        <w:rPr>
          <w:noProof/>
          <w:webHidden/>
        </w:rPr>
        <w:tab/>
      </w:r>
      <w:r w:rsidR="00B70961">
        <w:rPr>
          <w:noProof/>
          <w:webHidden/>
        </w:rPr>
        <w:t>14</w:t>
      </w:r>
    </w:p>
    <w:p w:rsidR="00EB6060" w:rsidRDefault="00EB606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2629B">
        <w:rPr>
          <w:rStyle w:val="a9"/>
          <w:noProof/>
        </w:rPr>
        <w:t>СПИСОК ИСПОЛЬЗОВАННОЙ ЛИТЕРАТУРЫ</w:t>
      </w:r>
      <w:r>
        <w:rPr>
          <w:noProof/>
          <w:webHidden/>
        </w:rPr>
        <w:tab/>
      </w:r>
      <w:r w:rsidR="00B70961">
        <w:rPr>
          <w:noProof/>
          <w:webHidden/>
        </w:rPr>
        <w:t>15</w:t>
      </w:r>
    </w:p>
    <w:p w:rsidR="00D652C8" w:rsidRPr="00AC520B" w:rsidRDefault="00DF574C" w:rsidP="009F4728">
      <w:pPr>
        <w:pStyle w:val="12"/>
      </w:pPr>
      <w:r>
        <w:br w:type="page"/>
      </w:r>
      <w:bookmarkStart w:id="0" w:name="_Toc102832182"/>
      <w:r w:rsidR="00D652C8" w:rsidRPr="00AC520B">
        <w:t>ВВЕДЕНИЕ</w:t>
      </w:r>
      <w:bookmarkEnd w:id="0"/>
    </w:p>
    <w:p w:rsidR="00D652C8" w:rsidRDefault="00AC520B" w:rsidP="00AC5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20B">
        <w:rPr>
          <w:sz w:val="28"/>
          <w:szCs w:val="28"/>
        </w:rPr>
        <w:t>Природные ресурсы – это средства к существованию, без которых человек не может жить и которые он находит в природе. Они дают нам пищу, одежду, кров, топливо, энергию и сырье для работы промышленности, из них человек создает предметы комфорта, машины и медикаменты. Некоторые виды ресурсов</w:t>
      </w:r>
      <w:r>
        <w:rPr>
          <w:sz w:val="28"/>
          <w:szCs w:val="28"/>
        </w:rPr>
        <w:t xml:space="preserve"> </w:t>
      </w:r>
      <w:r w:rsidRPr="00AC520B">
        <w:rPr>
          <w:sz w:val="28"/>
          <w:szCs w:val="28"/>
        </w:rPr>
        <w:t>можно использовать только один. Такие виды ресурсов называются исчерпаемыми или невозобновимыми ресурсами. Они имеют конечные запасы, пополнение которых на Земле практически невозможно. Во-первых, потому что не существует таких условий, в которых они образовались миллионы лет назад, а во-вторых, скорость образования полезных ископаемых неизмеримо медленнее, чем расходование их человеком.</w:t>
      </w:r>
    </w:p>
    <w:p w:rsidR="00AC520B" w:rsidRPr="00AC520B" w:rsidRDefault="00AC520B" w:rsidP="00AC520B">
      <w:pPr>
        <w:spacing w:line="360" w:lineRule="auto"/>
        <w:ind w:firstLine="709"/>
        <w:jc w:val="both"/>
        <w:rPr>
          <w:sz w:val="28"/>
          <w:szCs w:val="28"/>
        </w:rPr>
      </w:pPr>
      <w:r w:rsidRPr="00AC520B">
        <w:rPr>
          <w:sz w:val="28"/>
          <w:szCs w:val="28"/>
        </w:rPr>
        <w:t>Другие виды ресурсов</w:t>
      </w:r>
      <w:r>
        <w:rPr>
          <w:sz w:val="28"/>
          <w:szCs w:val="28"/>
        </w:rPr>
        <w:t xml:space="preserve"> </w:t>
      </w:r>
      <w:r w:rsidR="00575DDD">
        <w:rPr>
          <w:sz w:val="28"/>
          <w:szCs w:val="28"/>
        </w:rPr>
        <w:t>«</w:t>
      </w:r>
      <w:r w:rsidRPr="00AC520B">
        <w:rPr>
          <w:sz w:val="28"/>
          <w:szCs w:val="28"/>
        </w:rPr>
        <w:t>возвращаются</w:t>
      </w:r>
      <w:r w:rsidR="00575DDD">
        <w:rPr>
          <w:sz w:val="28"/>
          <w:szCs w:val="28"/>
        </w:rPr>
        <w:t>»</w:t>
      </w:r>
      <w:r w:rsidRPr="00AC520B">
        <w:rPr>
          <w:sz w:val="28"/>
          <w:szCs w:val="28"/>
        </w:rPr>
        <w:t xml:space="preserve"> природе снова и снова, сколько бы мы их ни использовали. Эти ресурсы называются возобновимыми или постоянными ресурсами. Они воспроизводятся в естественных процессах, происходящих на Земле, и поддерживаются в некотором постоянном количестве, определяемом их ежегодным приростом и расходом (пресная вода в реках, кислород атмосферы, лес и др.).</w:t>
      </w:r>
    </w:p>
    <w:p w:rsidR="00AC520B" w:rsidRPr="00AC520B" w:rsidRDefault="00AC520B" w:rsidP="00AC520B">
      <w:pPr>
        <w:spacing w:line="360" w:lineRule="auto"/>
        <w:ind w:firstLine="709"/>
        <w:jc w:val="both"/>
        <w:rPr>
          <w:sz w:val="28"/>
          <w:szCs w:val="28"/>
        </w:rPr>
      </w:pPr>
      <w:r w:rsidRPr="00AC520B">
        <w:rPr>
          <w:sz w:val="28"/>
          <w:szCs w:val="28"/>
        </w:rPr>
        <w:t>Часто бывает очень трудно провести границу между возобновимыми и невозобновимыми ресурсами. Так, например, растения и животные, если их использовать расточительно, не заботясь о последствиях, могут исчезнуть с лица Земли. Следовательно, в этом плане их можно отнести к невозобновимым ресурсам. С другой стороны, растительный и животный мир обладает способностью к самовоспроизведению и при разумном использовании может быть сохранен. Таким образом, в принципе эти ресурсы возобновимы.</w:t>
      </w:r>
    </w:p>
    <w:p w:rsidR="00AC520B" w:rsidRPr="00AC520B" w:rsidRDefault="00AC520B" w:rsidP="00AC5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20B">
        <w:rPr>
          <w:sz w:val="28"/>
          <w:szCs w:val="28"/>
        </w:rPr>
        <w:t>То есть, во многих случаях возобновимость или невозобновимость природных ресурсов определяется отношением к ним человека.</w:t>
      </w:r>
    </w:p>
    <w:p w:rsidR="00D652C8" w:rsidRPr="00D652C8" w:rsidRDefault="00FC0B29" w:rsidP="00FC0B29">
      <w:pPr>
        <w:pStyle w:val="12"/>
      </w:pPr>
      <w:r>
        <w:br w:type="page"/>
      </w:r>
      <w:bookmarkStart w:id="1" w:name="_Toc102832183"/>
      <w:r>
        <w:t xml:space="preserve">1. </w:t>
      </w:r>
      <w:r w:rsidR="00D652C8" w:rsidRPr="00D652C8">
        <w:t>КЛАССИФИКАЦИЯ ПРИРОДНЫХ РЕСУРСОВ</w:t>
      </w:r>
      <w:bookmarkEnd w:id="1"/>
    </w:p>
    <w:p w:rsidR="00FC0B29" w:rsidRPr="00D652C8" w:rsidRDefault="00D652C8" w:rsidP="00FC0B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Природные ресурсы - это любые природные объекты и явления, используемые в народном хозяйстве, служащие средством сущест</w:t>
      </w:r>
      <w:r w:rsidRPr="00D652C8">
        <w:rPr>
          <w:color w:val="000000"/>
          <w:sz w:val="28"/>
          <w:szCs w:val="28"/>
        </w:rPr>
        <w:softHyphen/>
        <w:t>вования человеческого общества. К ним относятся атмосферный воздух, вода, почва, полезные ископаемые, солнечная радиация,</w:t>
      </w:r>
      <w:r w:rsidR="00FC0B29" w:rsidRPr="00FC0B29">
        <w:rPr>
          <w:color w:val="000000"/>
          <w:sz w:val="28"/>
          <w:szCs w:val="28"/>
        </w:rPr>
        <w:t xml:space="preserve"> </w:t>
      </w:r>
      <w:r w:rsidR="00FC0B29" w:rsidRPr="00D652C8">
        <w:rPr>
          <w:color w:val="000000"/>
          <w:sz w:val="28"/>
          <w:szCs w:val="28"/>
        </w:rPr>
        <w:t>климат,</w:t>
      </w:r>
      <w:r w:rsidR="00FC0B29">
        <w:rPr>
          <w:color w:val="000000"/>
          <w:sz w:val="28"/>
          <w:szCs w:val="28"/>
        </w:rPr>
        <w:t xml:space="preserve"> </w:t>
      </w:r>
      <w:r w:rsidR="00FC0B29" w:rsidRPr="00D652C8">
        <w:rPr>
          <w:color w:val="000000"/>
          <w:sz w:val="28"/>
          <w:szCs w:val="28"/>
        </w:rPr>
        <w:t>растительность и животный мир.</w:t>
      </w:r>
      <w:r w:rsidR="00FC0B29">
        <w:rPr>
          <w:color w:val="000000"/>
          <w:sz w:val="28"/>
          <w:szCs w:val="28"/>
        </w:rPr>
        <w:t xml:space="preserve"> </w:t>
      </w:r>
      <w:r w:rsidR="00FC0B29" w:rsidRPr="00D652C8">
        <w:rPr>
          <w:color w:val="000000"/>
          <w:sz w:val="28"/>
          <w:szCs w:val="28"/>
        </w:rPr>
        <w:t>Природные ресурсы де</w:t>
      </w:r>
      <w:r w:rsidR="00FC0B29" w:rsidRPr="00D652C8">
        <w:rPr>
          <w:color w:val="000000"/>
          <w:sz w:val="28"/>
          <w:szCs w:val="28"/>
        </w:rPr>
        <w:softHyphen/>
        <w:t xml:space="preserve">лятся на исчерпаемые и неисчерпаемые (рис. </w:t>
      </w:r>
      <w:r w:rsidR="00FC0B29">
        <w:rPr>
          <w:color w:val="000000"/>
          <w:sz w:val="28"/>
          <w:szCs w:val="28"/>
        </w:rPr>
        <w:t>1</w:t>
      </w:r>
      <w:r w:rsidR="00FC0B29" w:rsidRPr="00D652C8">
        <w:rPr>
          <w:color w:val="000000"/>
          <w:sz w:val="28"/>
          <w:szCs w:val="28"/>
        </w:rPr>
        <w:t>).</w:t>
      </w:r>
    </w:p>
    <w:p w:rsidR="00D652C8" w:rsidRPr="00D652C8" w:rsidRDefault="00696BE7" w:rsidP="009F472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85.25pt">
            <v:imagedata r:id="rId7" o:title="" gain="86232f"/>
          </v:shape>
        </w:pict>
      </w:r>
    </w:p>
    <w:p w:rsidR="00D652C8" w:rsidRPr="00D652C8" w:rsidRDefault="00D652C8" w:rsidP="00FC0B29">
      <w:pPr>
        <w:shd w:val="clear" w:color="auto" w:fill="FFFFFF"/>
        <w:autoSpaceDE w:val="0"/>
        <w:autoSpaceDN w:val="0"/>
        <w:adjustRightInd w:val="0"/>
        <w:spacing w:after="240" w:line="360" w:lineRule="auto"/>
        <w:jc w:val="center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 xml:space="preserve">Рис. </w:t>
      </w:r>
      <w:r w:rsidR="009F4728">
        <w:rPr>
          <w:color w:val="000000"/>
          <w:sz w:val="28"/>
          <w:szCs w:val="28"/>
        </w:rPr>
        <w:t>1</w:t>
      </w:r>
      <w:r w:rsidRPr="00D652C8">
        <w:rPr>
          <w:color w:val="000000"/>
          <w:sz w:val="28"/>
          <w:szCs w:val="28"/>
        </w:rPr>
        <w:t>. Классификация природных ресурсов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Исчерпаем</w:t>
      </w:r>
      <w:r w:rsidR="00EC5B49">
        <w:rPr>
          <w:color w:val="000000"/>
          <w:sz w:val="28"/>
          <w:szCs w:val="28"/>
        </w:rPr>
        <w:t>ы</w:t>
      </w:r>
      <w:r w:rsidRPr="00D652C8">
        <w:rPr>
          <w:color w:val="000000"/>
          <w:sz w:val="28"/>
          <w:szCs w:val="28"/>
        </w:rPr>
        <w:t>е ресурсы, в свою очередь, подразделяются на нево-</w:t>
      </w:r>
      <w:r w:rsidR="00FC0B29">
        <w:rPr>
          <w:color w:val="000000"/>
          <w:sz w:val="28"/>
          <w:szCs w:val="28"/>
        </w:rPr>
        <w:t>з</w:t>
      </w:r>
      <w:r w:rsidRPr="00D652C8">
        <w:rPr>
          <w:color w:val="000000"/>
          <w:sz w:val="28"/>
          <w:szCs w:val="28"/>
        </w:rPr>
        <w:t>обновимые и возобновимые. Исчерпаемость невозобновимых ресурсов определяется их запасами в природе и интенсивностью использования в народном хозяйстве. К невозобновимым относят те ресурсы, которые не возрождаются или восстановляются в сот</w:t>
      </w:r>
      <w:r w:rsidRPr="00D652C8">
        <w:rPr>
          <w:color w:val="000000"/>
          <w:sz w:val="28"/>
          <w:szCs w:val="28"/>
        </w:rPr>
        <w:softHyphen/>
        <w:t xml:space="preserve">ни раз медленнее, чем расходуются. </w:t>
      </w:r>
    </w:p>
    <w:p w:rsidR="00EC5B49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Возобновимые природные ресурсы - это почва, растительность, а также животный мир и некоторые минеральные ресурсы, напри</w:t>
      </w:r>
      <w:r w:rsidRPr="00D652C8">
        <w:rPr>
          <w:color w:val="000000"/>
          <w:sz w:val="28"/>
          <w:szCs w:val="28"/>
        </w:rPr>
        <w:softHyphen/>
        <w:t>мер глауберова и поваренная соли, осаждающиеся в озерах и мор</w:t>
      </w:r>
      <w:r w:rsidRPr="00D652C8">
        <w:rPr>
          <w:color w:val="000000"/>
          <w:sz w:val="28"/>
          <w:szCs w:val="28"/>
        </w:rPr>
        <w:softHyphen/>
        <w:t>ских лагунах. Эти ресурсы по мере использования постоянно вос</w:t>
      </w:r>
      <w:r w:rsidRPr="00D652C8">
        <w:rPr>
          <w:color w:val="000000"/>
          <w:sz w:val="28"/>
          <w:szCs w:val="28"/>
        </w:rPr>
        <w:softHyphen/>
        <w:t>станавливаются, но только в том случае, если сохраняются необ</w:t>
      </w:r>
      <w:r w:rsidRPr="00D652C8">
        <w:rPr>
          <w:color w:val="000000"/>
          <w:sz w:val="28"/>
          <w:szCs w:val="28"/>
        </w:rPr>
        <w:softHyphen/>
        <w:t>ходимые для этого условия и скорость восстановления остается на прежнем уровне.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C5B49">
        <w:rPr>
          <w:sz w:val="28"/>
          <w:szCs w:val="28"/>
        </w:rPr>
        <w:t>ейчас человек в своей хозяйственной деятельности освоил почти все доступные и известные ему виды ресурсов, как возобновимых, так и невозобновимых.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Минеральные ресурсы.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О важности минеральных ресурсов можно судить по их разнообразию и многостороннему использованию в повседневной жизни.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Некоторые минералы столь же важны для жизни и здоровья людей, как воздух и вода. Поваренная соль, например, без которой не может обходиться человек, была объектом обмена на всем протяжении человеческой истории. Она стала и важнейшим промышленным сырьем – ее запасы в земной коре и в океане очень велики и человечество располагает этим ресурсом в изобилии.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Иначе обстоит дело с минеральным топливом и металлами. Многие из них не являются ни изобильными, ни дешевыми и потому должны находиться под охраной как исчезающий вид ресурсов.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 xml:space="preserve">Темпы эксплуатации земных недр ускоряются из года в год. Назначение охраны запасов полезных ископаемых состоит в том, чтобы обеспечить рациональное и полное их использование, предупредить порчу и пресечь попытки самовольной добычи, сохранить участки недр, представляющие научный, культурный интерес. Необходимо принимать решительные меры к сокращению потерь при добыче полезных ископаемых. Если при добыче десятков миллионов тонн теряется хотя бы доля процента полезного ископаемого, то фактические потери составят десятки тонн, а на разведку и подготовительные работы будут затрачены огромные суммы. 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Разработка полезных ископаемых должна вестись так, чтобы по возможности полностью использовать химические элементы, не выбрасывать в отвал даже бедные руды, до конца исчерпывать месторождения. Нужно сохранять полезные ископаемые в процессе транспортировки к местам переработки. Еще нередки большие потери каменного угля при подземных пожарах, на борьбу с ними затрачиваются большие средства. Значительны потери при добыче, обогащении и переработке руд цветных и редких металлов. Здесь теряются основные металлы и сопутствующие компоненты.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 xml:space="preserve">Таким образом, основными требованиями к охране недр и их рациональному использованию является наиболее полное извлечение из недр и рациональное использование запасов основных и совместно с ними залегающих полезных ископаемых и содержащихся в них компонентов; недопущение вредного влияния работ, связанных с использованием недр, на сохранность запасов полезных ископаемых; охрана полезных ископаемых от затопления, пожаров и других факторов, снижающих их качество и ценность месторождения; предотвращение загрязнения недр при подземном хранении нефти, газа и иных материалов. 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Земельные ресурсы.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Почва – поверхностный плодородный слой земной коры, созданный под совокупным влиянием внешних условий: тепла, воды, воздуха, растительных и животных организмов, особенно микроорганизмов. Почвенные ресурсы являются одной из самых необходимых предпосылок обеспечения жизни на Земле. Однако их роль в настоящее время недооценивается. Почва как элемент биосферы призвана обеспечить биохимическую среду для человека, животных и растений. Только почвой могут быть обеспечены полноценные условия для производства продуктов питания, корма для животных. Неотъемлемыми функциями почва как природного тела является накопления атмосферных осадков и регулирование водного баланса, концентрация элементов питания растений, образование и обеспечение чистоты подземных вод.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 xml:space="preserve">При интенсивном использовании земли необходимо не только думать о том, как больше у нее взять, но и одновременно заботиться и об увеличении плодородия почвы. 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В задачу рационального использования литосферы входят закрепление и освоение песков. Песками называют рыхлые малосвязанные отложения, состоящие из зерен минералов (преимущественно кварца). Закрепление песков производится способом механических защит, битумизацией (покрытие песков эмульсией битума, цементирующим поверхностный слой на глубину 0,8 – 1 см. Сплошная корка успешно противостоит ветрам два года). Закрепленные пески можно использовать для лесоразведения, садоводства, виноградарства, бахчеводства и животноводства.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Осушение заболоченных земель увеличивает ресурсы почв. Болота представляют собой ценные земельные угодья. После осушения они используются под различные сельхозкультуры, а также для выращивания леса и добычи торфа. Почвы осушенных болот плодородны, в них накапливается большое количество аминокислот, азота и других органических веществ. Но сплошное осушение болот может нанести вред (примером тому является сплошная мелиорация, приведшая к плачевным результатам), поэтому существуют различные способы регулирования водного режима при осушении болот, не допускающие отрицательных последствий, например, создание водоемов в верховьях рек и емкостей для удержания воды.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На восстановление почв направлена рекультивация земель. Развитие открытого способа добычи полезных ископаемых резко увеличило количество территорий, которые подвергаются разрушению. Восстановление территорий осуществляется в четырех направлениях: для сельскохозяйственного использования (земледелие, садоводство), под лесные насаждения, под водоемы, под жилищное и капитальное строительство. Наиболее эффективна в настоящее время рекультивация путем лесоразведения.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Водные ресурсы.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 xml:space="preserve">Вода – основа жизни на Земле и ее родина. К сожалению, обилие воды только кажущееся, в действительности гидросфера – самая тонкая оболочка Земли, потому что на воду во всех ее состояниях и во всех сферах приходится менее 0,001 массы планеты. Природа устроена так, что вода постоянно обновляется в едином гидрологическом круговороте и охрана водных ресурсов должна осуществляться в самом процессе использования вод путем влияния на отдельные звенья круговорота воды. Потребности в воде возрастают из года в год. Основными потребителями воды являются промышленность и сельское хозяйство. Промышленное значение воды очень велико, так как практически все производственные процессы требуют большого ее количества. Основная масса воды в промышленности используется для получения энергии и охлаждения. Для этих целей качество воды не имеет большого значения, поэтому основой сокращения водоемкости промышленного производства является оборотно-повторное водопользование, при котором однажды забранная из источника вода используется многократно, “увеличивая” тем самым запасы водных ресурсов и снижая их загрязнение. Наибольшими “водопотребителями” среди промышленных отраслей являются черная металлургия, химия, нефтехимия и теплоэнергетика. Переход с прямоточного на повторное водоснабжение позволяет сократить объемы водопотребления на ТЭС в 30-40 раз, на некоторых химических и нефтеперерабатывающих предприятиях – в 20-30 раз, на производстве ферросплавов – в 10 раз. Большая часть “промышленных” вод идет на охлаждение нагревающихся агрегатов. Замена водного охлаждения воздушным в химическом и нефтехимическом производствах, машиностроении и металлообработке, на ТЭС и в деревообрабатывающей промышленности сократила бы здесь потребление воды на 70-80%. Большие возможности сокращения нерациональных расходов воды имеются и в жилищно-коммунальном хозяйстве. Всем хорошо известно, как велики утечки из неисправных кранов, другой санитарно-технической арматуры, из наружных водопроводных сетей. В последнем случае причиной утечек зачастую являются быстроизнашивающиеся трубы, и замена их на долгосрочных эмалированные трубы и трубы из стеклообразных материалов с повышенной антикоррозионностью позволили бы намного снизить расход воды. 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Лесные ресурсы.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Леса – национальное богатство народа, источник получения древесины и других видов ценного сырья, а также стабилизирующий компонент биосферы. Они имеют очень большое эстетическое и рекреационное (восстановительное) значение. Рациональное использование и сохранение лесов в настоящее время приобретает большое значение для европейской части России и Урала, где сосредоточены сравнительно небольшие лесные ресурсы и основные производственные мощности промышленных предприятий, а также большинство населения страны. Для упорядочения пользования лесами государственного значения и предупреждения истощения древесных запасов в малолесных районах леса разделены на три группы. К первой группе относятся леса, выполняющие преимущественно следующие функции: водоохранные, защитные (противоэрозионные), санитарно-гигиенические и оздоровительные (городские леса, леса зеленых зон вокруг городов).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Ко второй группе относятся леса в районах с высокой плотностью населения и развитой сетью транспортных путей, имеющие защитное и ограниченно эксплуатационное значение, а также леса с недостаточными лесосырьевыми ресурсами, для сохранения защитных функций которых, непрерывности и неистощимости пользования им требуется более строгий режим лесопользования.</w:t>
      </w:r>
    </w:p>
    <w:p w:rsidR="00EC5B49" w:rsidRPr="00EC5B49" w:rsidRDefault="00EC5B49" w:rsidP="00EC5B49">
      <w:pPr>
        <w:spacing w:line="360" w:lineRule="auto"/>
        <w:ind w:firstLine="709"/>
        <w:jc w:val="both"/>
        <w:rPr>
          <w:sz w:val="28"/>
          <w:szCs w:val="28"/>
        </w:rPr>
      </w:pPr>
      <w:r w:rsidRPr="00EC5B49">
        <w:rPr>
          <w:sz w:val="28"/>
          <w:szCs w:val="28"/>
        </w:rPr>
        <w:t>К третьей группе относятся леса многолесных районов, имеющие преимущественно эксплуатационное значение и предназначенные для непрерывного удовлетворения потребностей народного хозяйства в древесине без ущерба защитных свойств этих лесов. В лесах третьей группы ведущее место занимает использование целевых ресурсов (в первую очередь древесины). В свете современных вопросов охраны окружающей среды и рационального использования лесных ресурсов большое значение приобретает освоение лесов третьей группы</w:t>
      </w:r>
      <w:r w:rsidR="004E3656">
        <w:rPr>
          <w:sz w:val="28"/>
          <w:szCs w:val="28"/>
        </w:rPr>
        <w:t xml:space="preserve">. 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Неисчерпаемые ресурсы разделяются на водные, климатические и космические. Общие запасы воды на планете остаются неизмен</w:t>
      </w:r>
      <w:r w:rsidRPr="00D652C8">
        <w:rPr>
          <w:color w:val="000000"/>
          <w:sz w:val="28"/>
          <w:szCs w:val="28"/>
        </w:rPr>
        <w:softHyphen/>
        <w:t>ными и неисчерпаемыми. Но под влиянием деятельности людей в отдельных районах Земли они могут сильно изменяться и стать качественно непригодными. Даже воды Мирового океана в результате загрязнения нефтью и некоторыми отходами теряют свои свойства, что ухудшает условия жизни морских растений и жи</w:t>
      </w:r>
      <w:r w:rsidRPr="00D652C8">
        <w:rPr>
          <w:color w:val="000000"/>
          <w:sz w:val="28"/>
          <w:szCs w:val="28"/>
        </w:rPr>
        <w:softHyphen/>
        <w:t>вотных. Пресные воды, необходимые для людей, стали исчерпаемым ресурсом, что связано с уменьшением водоносности рек, об</w:t>
      </w:r>
      <w:r w:rsidRPr="00D652C8">
        <w:rPr>
          <w:color w:val="000000"/>
          <w:sz w:val="28"/>
          <w:szCs w:val="28"/>
        </w:rPr>
        <w:softHyphen/>
        <w:t>мелением и осушением озер, загрязнением сточными водами. Проблема пресной воды с каждым годом обостряется и требует неотложных природоохранительных мер.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Климатические ресурсы - атмосферный воздух и энергия ветра -неисчерпаемы. С развитием промышленности и транспорта воздух сильно загрязняется вредными веществами: пылью, дымом. В горо</w:t>
      </w:r>
      <w:r w:rsidRPr="00D652C8">
        <w:rPr>
          <w:color w:val="000000"/>
          <w:sz w:val="28"/>
          <w:szCs w:val="28"/>
        </w:rPr>
        <w:softHyphen/>
        <w:t>дах и промышленных агломерациях загрязнение атмосферы при</w:t>
      </w:r>
      <w:r w:rsidRPr="00D652C8">
        <w:rPr>
          <w:color w:val="000000"/>
          <w:sz w:val="28"/>
          <w:szCs w:val="28"/>
        </w:rPr>
        <w:softHyphen/>
        <w:t>нимает опасный для здоровья людей характер. Борьба за чистоту воздуха стала важной природоохранительной задачей.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К космическим ресурсам относятся солнечная радиация и энергия морских приливов и отливов. Сами по себе эти ресурсы в масштабах планеты неисчерпаемы. Но в городах и промышлен</w:t>
      </w:r>
      <w:r w:rsidRPr="00D652C8">
        <w:rPr>
          <w:color w:val="000000"/>
          <w:sz w:val="28"/>
          <w:szCs w:val="28"/>
        </w:rPr>
        <w:softHyphen/>
        <w:t>ных центрах солнечная радиация сильно уменьшается из-за задымленности воздуха. Это отрицательно сказывается на здоровье людей.</w:t>
      </w:r>
      <w:r w:rsidRPr="00D652C8">
        <w:rPr>
          <w:sz w:val="28"/>
          <w:szCs w:val="28"/>
        </w:rPr>
        <w:t xml:space="preserve"> </w:t>
      </w:r>
    </w:p>
    <w:p w:rsidR="00FC0B29" w:rsidRDefault="00FC0B29" w:rsidP="00FC0B29">
      <w:pPr>
        <w:pStyle w:val="12"/>
      </w:pPr>
      <w:r>
        <w:br w:type="page"/>
      </w:r>
      <w:bookmarkStart w:id="2" w:name="_Toc102832184"/>
      <w:r>
        <w:t>2. НАЦИОНАЛЬНЫЕ И МЕЖДУНАРОДНЫЕ ПРИРОДНЫЕ РЕСУРСЫ</w:t>
      </w:r>
      <w:bookmarkEnd w:id="2"/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К национальным природным ресурсам относятся полезные ископаемые, внутренние реки, моря, озера, раститель</w:t>
      </w:r>
      <w:r w:rsidRPr="00D652C8">
        <w:rPr>
          <w:color w:val="000000"/>
          <w:sz w:val="28"/>
          <w:szCs w:val="28"/>
        </w:rPr>
        <w:softHyphen/>
        <w:t>ность и прочие ресурсы, полностью находящиеся под юрисдик</w:t>
      </w:r>
      <w:r w:rsidRPr="00D652C8">
        <w:rPr>
          <w:color w:val="000000"/>
          <w:sz w:val="28"/>
          <w:szCs w:val="28"/>
        </w:rPr>
        <w:softHyphen/>
        <w:t>цией той или иной страны. Однако существуют ресурсы мно</w:t>
      </w:r>
      <w:r w:rsidRPr="00D652C8">
        <w:rPr>
          <w:color w:val="000000"/>
          <w:sz w:val="28"/>
          <w:szCs w:val="28"/>
        </w:rPr>
        <w:softHyphen/>
        <w:t>гонациональные и международные. Многонациональными являются пограничные реки, текущие по территории нескольких государств, мигрирующие животные и птицы, внутренние моря и озера, на берегах которых проживают народы разных стран.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Существуют также целый ряд международных природ</w:t>
      </w:r>
      <w:r w:rsidRPr="00D652C8">
        <w:rPr>
          <w:color w:val="000000"/>
          <w:sz w:val="28"/>
          <w:szCs w:val="28"/>
        </w:rPr>
        <w:softHyphen/>
        <w:t>ных ресурсов, которые не принадлежат какой-либо конкретной стране, а являются всеобщим достоянием. Это ресурсы Мирово</w:t>
      </w:r>
      <w:r w:rsidRPr="00D652C8">
        <w:rPr>
          <w:color w:val="000000"/>
          <w:sz w:val="28"/>
          <w:szCs w:val="28"/>
        </w:rPr>
        <w:softHyphen/>
        <w:t>го океана (за пределами территориальных вод), атмосферного воздуха, Антарктиды и Космоса.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Значение Мирового океана громадно, разнообразно и будет возрастать еще больше по мере истощения природных ресурсов на суше. Он влияет на климат планеты, служа источни</w:t>
      </w:r>
      <w:r w:rsidRPr="00D652C8">
        <w:rPr>
          <w:color w:val="000000"/>
          <w:sz w:val="28"/>
          <w:szCs w:val="28"/>
        </w:rPr>
        <w:softHyphen/>
        <w:t>ком атмосферных осадков и поглощая избыток углекислоты в атмосфере. Более 50% кислорода образуется в результате жиз</w:t>
      </w:r>
      <w:r w:rsidRPr="00D652C8">
        <w:rPr>
          <w:color w:val="000000"/>
          <w:sz w:val="28"/>
          <w:szCs w:val="28"/>
        </w:rPr>
        <w:softHyphen/>
        <w:t>недеятельности океанических растительных организмов, глав</w:t>
      </w:r>
      <w:r w:rsidRPr="00D652C8">
        <w:rPr>
          <w:color w:val="000000"/>
          <w:sz w:val="28"/>
          <w:szCs w:val="28"/>
        </w:rPr>
        <w:softHyphen/>
        <w:t>ным образом фитопланктона. Рыбы и другие обитатели морей (устрицы, крабы) составляют 1% потребляемого человечеством продовольствия.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Океан является удобным транспортным путем, связующим различные страны и континенты. Он обеспечивает прекрасные условия для отдыха и туризма.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Все шире ведется добыча многих полезных ископаемых, на</w:t>
      </w:r>
      <w:r w:rsidRPr="00D652C8">
        <w:rPr>
          <w:color w:val="000000"/>
          <w:sz w:val="28"/>
          <w:szCs w:val="28"/>
        </w:rPr>
        <w:softHyphen/>
        <w:t>пример нефти, серы, золота со дна шельфовой зоны (т. е. мате</w:t>
      </w:r>
      <w:r w:rsidRPr="00D652C8">
        <w:rPr>
          <w:color w:val="000000"/>
          <w:sz w:val="28"/>
          <w:szCs w:val="28"/>
        </w:rPr>
        <w:softHyphen/>
        <w:t>риковой отмели), наиболее богатой биологическими и прочими природными ресурсами, но в большей части находящейся под суверенитетом прибрежных стран).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Со временем все больше будет возрастать значение Миро</w:t>
      </w:r>
      <w:r w:rsidRPr="00D652C8">
        <w:rPr>
          <w:color w:val="000000"/>
          <w:sz w:val="28"/>
          <w:szCs w:val="28"/>
        </w:rPr>
        <w:softHyphen/>
        <w:t>вого океана как хранилища воды, используемой для санитар</w:t>
      </w:r>
      <w:r w:rsidRPr="00D652C8">
        <w:rPr>
          <w:color w:val="000000"/>
          <w:sz w:val="28"/>
          <w:szCs w:val="28"/>
        </w:rPr>
        <w:softHyphen/>
        <w:t xml:space="preserve">но-гигиенических и производственных нужд после опреснения, а также как источника энергии. Приливы и отливы, разность температур на поверхности и в глубине океана в северных и экваториальных зонах, морские течения и волны </w:t>
      </w:r>
      <w:r>
        <w:rPr>
          <w:color w:val="000000"/>
          <w:sz w:val="28"/>
          <w:szCs w:val="28"/>
        </w:rPr>
        <w:t>-</w:t>
      </w:r>
      <w:r w:rsidRPr="00D652C8">
        <w:rPr>
          <w:color w:val="000000"/>
          <w:sz w:val="28"/>
          <w:szCs w:val="28"/>
        </w:rPr>
        <w:t xml:space="preserve"> все это не</w:t>
      </w:r>
      <w:r w:rsidRPr="00D652C8">
        <w:rPr>
          <w:color w:val="000000"/>
          <w:sz w:val="28"/>
          <w:szCs w:val="28"/>
        </w:rPr>
        <w:softHyphen/>
        <w:t>исчерпаемые источники относительно чистой энергии, хотя и дорогостоящей при нынешних технологиях.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Наконец, морская вода содержит свыше 60 химических элементов</w:t>
      </w:r>
      <w:r w:rsidR="00FC0B29">
        <w:rPr>
          <w:color w:val="000000"/>
          <w:sz w:val="28"/>
          <w:szCs w:val="28"/>
        </w:rPr>
        <w:t xml:space="preserve">. </w:t>
      </w:r>
      <w:r w:rsidRPr="00D652C8">
        <w:rPr>
          <w:color w:val="000000"/>
          <w:sz w:val="28"/>
          <w:szCs w:val="28"/>
        </w:rPr>
        <w:t xml:space="preserve">Правда, большинство из них </w:t>
      </w:r>
      <w:r>
        <w:rPr>
          <w:color w:val="000000"/>
          <w:sz w:val="28"/>
          <w:szCs w:val="28"/>
        </w:rPr>
        <w:t>-</w:t>
      </w:r>
      <w:r w:rsidRPr="00D652C8">
        <w:rPr>
          <w:color w:val="000000"/>
          <w:sz w:val="28"/>
          <w:szCs w:val="28"/>
        </w:rPr>
        <w:t xml:space="preserve"> в очень малой концен</w:t>
      </w:r>
      <w:r w:rsidRPr="00D652C8">
        <w:rPr>
          <w:color w:val="000000"/>
          <w:sz w:val="28"/>
          <w:szCs w:val="28"/>
        </w:rPr>
        <w:softHyphen/>
        <w:t>трации, что делает пока что экономически нерентабельной их добычу, но когда эти элементы истощатся на суше, поневоле придется заниматься морскими запасами, особенно если исполь</w:t>
      </w:r>
      <w:r w:rsidRPr="00D652C8">
        <w:rPr>
          <w:color w:val="000000"/>
          <w:sz w:val="28"/>
          <w:szCs w:val="28"/>
        </w:rPr>
        <w:softHyphen/>
        <w:t>зовать способность морских организмов к их концентрации в сво</w:t>
      </w:r>
      <w:r w:rsidRPr="00D652C8">
        <w:rPr>
          <w:color w:val="000000"/>
          <w:sz w:val="28"/>
          <w:szCs w:val="28"/>
        </w:rPr>
        <w:softHyphen/>
        <w:t xml:space="preserve">их телах. Так, в водорослях скапливается железо и йод, в костях рыб </w:t>
      </w:r>
      <w:r>
        <w:rPr>
          <w:color w:val="000000"/>
          <w:sz w:val="28"/>
          <w:szCs w:val="28"/>
        </w:rPr>
        <w:t>-</w:t>
      </w:r>
      <w:r w:rsidRPr="00D652C8">
        <w:rPr>
          <w:color w:val="000000"/>
          <w:sz w:val="28"/>
          <w:szCs w:val="28"/>
        </w:rPr>
        <w:t xml:space="preserve"> свинец, цинк и медь и т. д.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Много богатств таят в себе недра Антарктиды, однако ра</w:t>
      </w:r>
      <w:r w:rsidRPr="00D652C8">
        <w:rPr>
          <w:color w:val="000000"/>
          <w:sz w:val="28"/>
          <w:szCs w:val="28"/>
        </w:rPr>
        <w:softHyphen/>
        <w:t>зумнее сохранить ее в первозданном виде для научных исследо</w:t>
      </w:r>
      <w:r w:rsidRPr="00D652C8">
        <w:rPr>
          <w:color w:val="000000"/>
          <w:sz w:val="28"/>
          <w:szCs w:val="28"/>
        </w:rPr>
        <w:softHyphen/>
        <w:t>ваний учеными всех стран.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Не исключено, что в будущем все более широко будут ис</w:t>
      </w:r>
      <w:r w:rsidRPr="00D652C8">
        <w:rPr>
          <w:color w:val="000000"/>
          <w:sz w:val="28"/>
          <w:szCs w:val="28"/>
        </w:rPr>
        <w:softHyphen/>
        <w:t>пользоваться не только энергетические, но и материальные ре</w:t>
      </w:r>
      <w:r w:rsidRPr="00D652C8">
        <w:rPr>
          <w:color w:val="000000"/>
          <w:sz w:val="28"/>
          <w:szCs w:val="28"/>
        </w:rPr>
        <w:softHyphen/>
        <w:t>сурсы Космоса, в частности Луны, астероидов, метеоритов и др. К сожалению, существуют проекты использования Космоса как свалки радиоактивных отходов и все страны должны воспрепят</w:t>
      </w:r>
      <w:r w:rsidRPr="00D652C8">
        <w:rPr>
          <w:color w:val="000000"/>
          <w:sz w:val="28"/>
          <w:szCs w:val="28"/>
        </w:rPr>
        <w:softHyphen/>
        <w:t>ствовать этому.</w:t>
      </w:r>
      <w:r w:rsidRPr="00D652C8">
        <w:rPr>
          <w:sz w:val="28"/>
          <w:szCs w:val="28"/>
        </w:rPr>
        <w:t xml:space="preserve"> </w:t>
      </w:r>
      <w:r w:rsidRPr="00D652C8">
        <w:rPr>
          <w:color w:val="000000"/>
          <w:sz w:val="28"/>
          <w:szCs w:val="28"/>
        </w:rPr>
        <w:t>С освоением Космоса связан и ряд других проблем, касаю</w:t>
      </w:r>
      <w:r w:rsidRPr="00D652C8">
        <w:rPr>
          <w:color w:val="000000"/>
          <w:sz w:val="28"/>
          <w:szCs w:val="28"/>
        </w:rPr>
        <w:softHyphen/>
        <w:t>щихся всех стран. Так, космическая техника, особенно работа</w:t>
      </w:r>
      <w:r w:rsidRPr="00D652C8">
        <w:rPr>
          <w:color w:val="000000"/>
          <w:sz w:val="28"/>
          <w:szCs w:val="28"/>
        </w:rPr>
        <w:softHyphen/>
        <w:t>ющая на твердом топливе, как американский "Спейс Шаттл", способна нанести значительный вред такому жизненно важному международному природному ресурсу как озоновый слой.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Кроме того, при недостаточно продуманном освоении Кос</w:t>
      </w:r>
      <w:r w:rsidRPr="00D652C8">
        <w:rPr>
          <w:color w:val="000000"/>
          <w:sz w:val="28"/>
          <w:szCs w:val="28"/>
        </w:rPr>
        <w:softHyphen/>
        <w:t>моса возможно занесение земных микроорганизмов в планетную среду, благоприятную для существования жизни (Марс, Венера), что приведет к видоизменениям поверхностных оболочек планет и сделает невозможным для ученых всех стран дальнейшее изу</w:t>
      </w:r>
      <w:r w:rsidRPr="00D652C8">
        <w:rPr>
          <w:color w:val="000000"/>
          <w:sz w:val="28"/>
          <w:szCs w:val="28"/>
        </w:rPr>
        <w:softHyphen/>
        <w:t>чение естественной природы эти» планет, а в отдаленном буду</w:t>
      </w:r>
      <w:r w:rsidRPr="00D652C8">
        <w:rPr>
          <w:color w:val="000000"/>
          <w:sz w:val="28"/>
          <w:szCs w:val="28"/>
        </w:rPr>
        <w:softHyphen/>
        <w:t>щем может иметь самые непредсказуемые последствия.</w:t>
      </w:r>
    </w:p>
    <w:p w:rsidR="00D652C8" w:rsidRPr="00D652C8" w:rsidRDefault="00D652C8" w:rsidP="00D652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В последнее время возрастает понимание не только экологи</w:t>
      </w:r>
      <w:r w:rsidRPr="00D652C8">
        <w:rPr>
          <w:color w:val="000000"/>
          <w:sz w:val="28"/>
          <w:szCs w:val="28"/>
        </w:rPr>
        <w:softHyphen/>
        <w:t>ческой, но и экономической ценности такого специфиче</w:t>
      </w:r>
      <w:r w:rsidRPr="00D652C8">
        <w:rPr>
          <w:color w:val="000000"/>
          <w:sz w:val="28"/>
          <w:szCs w:val="28"/>
        </w:rPr>
        <w:softHyphen/>
        <w:t>ского ресурса, как способность окружающей природной среды к ассимиляции и определенного объема поступающих в нее отходов, т. е. к самоочищению. Экономическое значение это</w:t>
      </w:r>
      <w:r w:rsidRPr="00D652C8">
        <w:rPr>
          <w:color w:val="000000"/>
          <w:sz w:val="28"/>
          <w:szCs w:val="28"/>
        </w:rPr>
        <w:softHyphen/>
        <w:t>го свойства означает, что в пределах ассимиляционной емкости окружающей среды можно осуществлять процесс производства, не тратя деньги на природоохранные мероприятия.</w:t>
      </w:r>
    </w:p>
    <w:p w:rsidR="00FC0B29" w:rsidRDefault="00D652C8" w:rsidP="00FC0B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Это свойство природы является достоянием всех народов и поколений, но им воспользовалось относительно небольшое чи</w:t>
      </w:r>
      <w:r w:rsidRPr="00D652C8">
        <w:rPr>
          <w:color w:val="000000"/>
          <w:sz w:val="28"/>
          <w:szCs w:val="28"/>
        </w:rPr>
        <w:softHyphen/>
        <w:t>сло стран, первыми вставших на путь индустриального разви</w:t>
      </w:r>
      <w:r w:rsidRPr="00D652C8">
        <w:rPr>
          <w:color w:val="000000"/>
          <w:sz w:val="28"/>
          <w:szCs w:val="28"/>
        </w:rPr>
        <w:softHyphen/>
        <w:t>тия, тем самым сдерживается прогресс других стран и создается угроза существованию будущих поколений. Справедливое реше</w:t>
      </w:r>
      <w:r w:rsidRPr="00D652C8">
        <w:rPr>
          <w:color w:val="000000"/>
          <w:sz w:val="28"/>
          <w:szCs w:val="28"/>
        </w:rPr>
        <w:softHyphen/>
        <w:t>ние данной проблемы возможно на основе объективных между</w:t>
      </w:r>
      <w:r w:rsidRPr="00D652C8">
        <w:rPr>
          <w:color w:val="000000"/>
          <w:sz w:val="28"/>
          <w:szCs w:val="28"/>
        </w:rPr>
        <w:softHyphen/>
        <w:t>народных договоренностей.</w:t>
      </w:r>
    </w:p>
    <w:p w:rsidR="00FC0B29" w:rsidRDefault="00FC0B29" w:rsidP="00FC0B29">
      <w:pPr>
        <w:pStyle w:val="12"/>
      </w:pPr>
      <w:r>
        <w:br w:type="page"/>
      </w:r>
      <w:bookmarkStart w:id="3" w:name="_Toc102832185"/>
      <w:r>
        <w:t>ЗАКЛЮЧЕНИЕ</w:t>
      </w:r>
      <w:bookmarkEnd w:id="3"/>
    </w:p>
    <w:p w:rsidR="0007339B" w:rsidRDefault="0007339B" w:rsidP="00EB60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подведем итоги.</w:t>
      </w:r>
    </w:p>
    <w:p w:rsidR="0007339B" w:rsidRDefault="0007339B" w:rsidP="00EB60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B6060" w:rsidRPr="00D652C8">
        <w:rPr>
          <w:color w:val="000000"/>
          <w:sz w:val="28"/>
          <w:szCs w:val="28"/>
        </w:rPr>
        <w:t>ациональны</w:t>
      </w:r>
      <w:r>
        <w:rPr>
          <w:color w:val="000000"/>
          <w:sz w:val="28"/>
          <w:szCs w:val="28"/>
        </w:rPr>
        <w:t>е</w:t>
      </w:r>
      <w:r w:rsidR="00EB6060" w:rsidRPr="00D652C8">
        <w:rPr>
          <w:color w:val="000000"/>
          <w:sz w:val="28"/>
          <w:szCs w:val="28"/>
        </w:rPr>
        <w:t xml:space="preserve"> природны</w:t>
      </w:r>
      <w:r>
        <w:rPr>
          <w:color w:val="000000"/>
          <w:sz w:val="28"/>
          <w:szCs w:val="28"/>
        </w:rPr>
        <w:t>е</w:t>
      </w:r>
      <w:r w:rsidR="00EB6060" w:rsidRPr="00D652C8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 -</w:t>
      </w:r>
      <w:r w:rsidR="00EB6060" w:rsidRPr="00D652C8">
        <w:rPr>
          <w:color w:val="000000"/>
          <w:sz w:val="28"/>
          <w:szCs w:val="28"/>
        </w:rPr>
        <w:t xml:space="preserve"> полезные ископаемые, внутренние реки, моря, озера, раститель</w:t>
      </w:r>
      <w:r w:rsidR="00EB6060" w:rsidRPr="00D652C8">
        <w:rPr>
          <w:color w:val="000000"/>
          <w:sz w:val="28"/>
          <w:szCs w:val="28"/>
        </w:rPr>
        <w:softHyphen/>
        <w:t>ность и прочие ресурсы, полностью находящиеся под юрисдик</w:t>
      </w:r>
      <w:r w:rsidR="00EB6060" w:rsidRPr="00D652C8">
        <w:rPr>
          <w:color w:val="000000"/>
          <w:sz w:val="28"/>
          <w:szCs w:val="28"/>
        </w:rPr>
        <w:softHyphen/>
        <w:t xml:space="preserve">цией той или иной страны. </w:t>
      </w:r>
    </w:p>
    <w:p w:rsidR="00EB6060" w:rsidRPr="00D652C8" w:rsidRDefault="00EB6060" w:rsidP="00EB60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2C8">
        <w:rPr>
          <w:color w:val="000000"/>
          <w:sz w:val="28"/>
          <w:szCs w:val="28"/>
        </w:rPr>
        <w:t>Многонациональны</w:t>
      </w:r>
      <w:r w:rsidR="0007339B">
        <w:rPr>
          <w:color w:val="000000"/>
          <w:sz w:val="28"/>
          <w:szCs w:val="28"/>
        </w:rPr>
        <w:t>е</w:t>
      </w:r>
      <w:r w:rsidRPr="00D652C8">
        <w:rPr>
          <w:color w:val="000000"/>
          <w:sz w:val="28"/>
          <w:szCs w:val="28"/>
        </w:rPr>
        <w:t xml:space="preserve"> </w:t>
      </w:r>
      <w:r w:rsidR="0007339B">
        <w:rPr>
          <w:color w:val="000000"/>
          <w:sz w:val="28"/>
          <w:szCs w:val="28"/>
        </w:rPr>
        <w:t>природные ресурсы -</w:t>
      </w:r>
      <w:r w:rsidRPr="00D652C8">
        <w:rPr>
          <w:color w:val="000000"/>
          <w:sz w:val="28"/>
          <w:szCs w:val="28"/>
        </w:rPr>
        <w:t xml:space="preserve"> пограничные реки, текущие по территории нескольких государств, мигрирующие животные и птицы, внутренние моря и озера, на берегах которых проживают народы разных стран.</w:t>
      </w:r>
    </w:p>
    <w:p w:rsidR="005570A4" w:rsidRDefault="0007339B" w:rsidP="001053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B6060" w:rsidRPr="00D652C8">
        <w:rPr>
          <w:color w:val="000000"/>
          <w:sz w:val="28"/>
          <w:szCs w:val="28"/>
        </w:rPr>
        <w:t>еждународны</w:t>
      </w:r>
      <w:r>
        <w:rPr>
          <w:color w:val="000000"/>
          <w:sz w:val="28"/>
          <w:szCs w:val="28"/>
        </w:rPr>
        <w:t>е</w:t>
      </w:r>
      <w:r w:rsidR="00EB6060" w:rsidRPr="00D652C8">
        <w:rPr>
          <w:color w:val="000000"/>
          <w:sz w:val="28"/>
          <w:szCs w:val="28"/>
        </w:rPr>
        <w:t xml:space="preserve"> природ</w:t>
      </w:r>
      <w:r w:rsidR="00EB6060" w:rsidRPr="00D652C8"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t>е</w:t>
      </w:r>
      <w:r w:rsidR="00EB6060" w:rsidRPr="00D652C8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</w:t>
      </w:r>
      <w:r w:rsidR="00B709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EB6060" w:rsidRPr="00D652C8">
        <w:rPr>
          <w:color w:val="000000"/>
          <w:sz w:val="28"/>
          <w:szCs w:val="28"/>
        </w:rPr>
        <w:t>не принадлежат какой-либо конкретной стране, а являются всеобщим достоянием. Это ресурсы Мирово</w:t>
      </w:r>
      <w:r w:rsidR="00EB6060" w:rsidRPr="00D652C8">
        <w:rPr>
          <w:color w:val="000000"/>
          <w:sz w:val="28"/>
          <w:szCs w:val="28"/>
        </w:rPr>
        <w:softHyphen/>
        <w:t>го океана (за пределами территориальных вод), атмосферного воздуха, Антарктиды и Космоса.</w:t>
      </w:r>
    </w:p>
    <w:p w:rsidR="00D920DB" w:rsidRDefault="00D920DB" w:rsidP="00105308">
      <w:pPr>
        <w:pStyle w:val="12"/>
        <w:spacing w:before="0" w:after="0"/>
        <w:ind w:firstLine="709"/>
        <w:jc w:val="both"/>
        <w:rPr>
          <w:color w:val="000000"/>
        </w:rPr>
      </w:pPr>
      <w:r w:rsidRPr="00D652C8">
        <w:rPr>
          <w:color w:val="000000"/>
        </w:rPr>
        <w:t xml:space="preserve">Проблемы </w:t>
      </w:r>
      <w:r>
        <w:rPr>
          <w:color w:val="000000"/>
        </w:rPr>
        <w:t xml:space="preserve">сохранения природных ресурсов </w:t>
      </w:r>
      <w:r w:rsidRPr="00D652C8">
        <w:rPr>
          <w:color w:val="000000"/>
        </w:rPr>
        <w:t xml:space="preserve">возможно </w:t>
      </w:r>
      <w:r>
        <w:rPr>
          <w:color w:val="000000"/>
        </w:rPr>
        <w:t xml:space="preserve">решить лишь </w:t>
      </w:r>
      <w:r w:rsidRPr="00D652C8">
        <w:rPr>
          <w:color w:val="000000"/>
        </w:rPr>
        <w:t>на основе объективных между</w:t>
      </w:r>
      <w:r w:rsidRPr="00D652C8">
        <w:rPr>
          <w:color w:val="000000"/>
        </w:rPr>
        <w:softHyphen/>
        <w:t>народных договоренностей.</w:t>
      </w:r>
      <w:r>
        <w:rPr>
          <w:color w:val="000000"/>
        </w:rPr>
        <w:t xml:space="preserve"> Конечная цель сохранения природных ресурсов состоит в обеспечении благоприятных условий жизни для настоящего и последующих поколений людей, для развития народного хозяйства, промышленности и науки.</w:t>
      </w:r>
    </w:p>
    <w:p w:rsidR="00FC0B29" w:rsidRDefault="00FC0B29" w:rsidP="00925CAB">
      <w:pPr>
        <w:pStyle w:val="12"/>
        <w:ind w:firstLine="709"/>
      </w:pPr>
      <w:r>
        <w:br w:type="page"/>
      </w:r>
      <w:bookmarkStart w:id="4" w:name="_Toc102832186"/>
      <w:r>
        <w:t>СПИСОК ИСПОЛЬЗОВАННОЙ ЛИТЕРАТУРЫ</w:t>
      </w:r>
      <w:bookmarkEnd w:id="4"/>
    </w:p>
    <w:p w:rsidR="008E7F52" w:rsidRPr="003D5CCF" w:rsidRDefault="008E7F52" w:rsidP="00105308">
      <w:pPr>
        <w:pStyle w:val="23"/>
        <w:widowControl w:val="0"/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CCF">
        <w:rPr>
          <w:rFonts w:ascii="Times New Roman" w:hAnsi="Times New Roman" w:cs="Times New Roman"/>
          <w:sz w:val="28"/>
          <w:szCs w:val="28"/>
        </w:rPr>
        <w:t>Лесной Кодекс Российской Федерации от 29 января 1997 г. N 22-ФЗ</w:t>
      </w:r>
    </w:p>
    <w:p w:rsidR="008E7F52" w:rsidRPr="003D5CCF" w:rsidRDefault="008E7F52" w:rsidP="00105308">
      <w:pPr>
        <w:pStyle w:val="23"/>
        <w:widowControl w:val="0"/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CCF">
        <w:rPr>
          <w:rFonts w:ascii="Times New Roman" w:hAnsi="Times New Roman" w:cs="Times New Roman"/>
          <w:sz w:val="28"/>
          <w:szCs w:val="28"/>
        </w:rPr>
        <w:t>Водный Кодекс Российской Федерации от 16 ноября 1995г. №167-ФЗ</w:t>
      </w:r>
      <w:r w:rsidR="00105308">
        <w:rPr>
          <w:rFonts w:ascii="Times New Roman" w:hAnsi="Times New Roman" w:cs="Times New Roman"/>
          <w:sz w:val="28"/>
          <w:szCs w:val="28"/>
        </w:rPr>
        <w:t xml:space="preserve"> </w:t>
      </w:r>
      <w:r w:rsidRPr="003D5CCF">
        <w:rPr>
          <w:rFonts w:ascii="Times New Roman" w:hAnsi="Times New Roman" w:cs="Times New Roman"/>
          <w:sz w:val="28"/>
          <w:szCs w:val="28"/>
        </w:rPr>
        <w:t>(с изм. и доп. От 30 декабря 2001г.)</w:t>
      </w:r>
    </w:p>
    <w:p w:rsidR="008E7F52" w:rsidRPr="003D5CCF" w:rsidRDefault="008E7F52" w:rsidP="00105308">
      <w:pPr>
        <w:widowControl w:val="0"/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5CCF">
        <w:rPr>
          <w:sz w:val="28"/>
          <w:szCs w:val="28"/>
        </w:rPr>
        <w:t xml:space="preserve">Федеральный закон от 24 апреля 1995 г. N 52-ФЗ </w:t>
      </w:r>
      <w:r w:rsidR="00105308">
        <w:rPr>
          <w:sz w:val="28"/>
          <w:szCs w:val="28"/>
        </w:rPr>
        <w:t>«</w:t>
      </w:r>
      <w:r w:rsidRPr="003D5CCF">
        <w:rPr>
          <w:sz w:val="28"/>
          <w:szCs w:val="28"/>
        </w:rPr>
        <w:t>О животном мире</w:t>
      </w:r>
      <w:r w:rsidR="00105308">
        <w:rPr>
          <w:sz w:val="28"/>
          <w:szCs w:val="28"/>
        </w:rPr>
        <w:t>»</w:t>
      </w:r>
      <w:r w:rsidRPr="003D5CCF">
        <w:rPr>
          <w:sz w:val="28"/>
          <w:szCs w:val="28"/>
        </w:rPr>
        <w:t xml:space="preserve"> (с изм. и доп. от 11 ноября 2003 г.)</w:t>
      </w:r>
    </w:p>
    <w:p w:rsidR="008E7F52" w:rsidRPr="003D5CCF" w:rsidRDefault="008E7F52" w:rsidP="00105308">
      <w:pPr>
        <w:pStyle w:val="23"/>
        <w:widowControl w:val="0"/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CCF">
        <w:rPr>
          <w:rFonts w:ascii="Times New Roman" w:hAnsi="Times New Roman" w:cs="Times New Roman"/>
          <w:sz w:val="28"/>
          <w:szCs w:val="28"/>
        </w:rPr>
        <w:t>Федеральный Закон от 10 января 2002г.-№7-ФЗ, «Об охране окружающей среды»;</w:t>
      </w:r>
    </w:p>
    <w:p w:rsidR="008E7F52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EEB">
        <w:rPr>
          <w:sz w:val="28"/>
          <w:szCs w:val="28"/>
        </w:rPr>
        <w:t>Аллен Р. Как спасти Землю: Всемирная стратегия охраны природы. - М.:</w:t>
      </w:r>
      <w:r>
        <w:rPr>
          <w:sz w:val="28"/>
          <w:szCs w:val="28"/>
        </w:rPr>
        <w:t xml:space="preserve"> </w:t>
      </w:r>
      <w:r w:rsidRPr="00AF3EEB">
        <w:rPr>
          <w:sz w:val="28"/>
          <w:szCs w:val="28"/>
        </w:rPr>
        <w:t>Мысль, 19</w:t>
      </w:r>
      <w:r>
        <w:rPr>
          <w:sz w:val="28"/>
          <w:szCs w:val="28"/>
        </w:rPr>
        <w:t>9</w:t>
      </w:r>
      <w:r w:rsidRPr="00AF3EEB">
        <w:rPr>
          <w:sz w:val="28"/>
          <w:szCs w:val="28"/>
        </w:rPr>
        <w:t xml:space="preserve">3. </w:t>
      </w:r>
    </w:p>
    <w:p w:rsidR="008E7F52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EEB">
        <w:rPr>
          <w:sz w:val="28"/>
          <w:szCs w:val="28"/>
        </w:rPr>
        <w:t>Биосфера. Экология. Охрана природы / Сытник К.М. и др.: Справочное пособие.</w:t>
      </w:r>
      <w:r>
        <w:rPr>
          <w:sz w:val="28"/>
          <w:szCs w:val="28"/>
        </w:rPr>
        <w:t xml:space="preserve"> </w:t>
      </w:r>
      <w:r w:rsidRPr="00AF3EEB">
        <w:rPr>
          <w:sz w:val="28"/>
          <w:szCs w:val="28"/>
        </w:rPr>
        <w:t>Киев</w:t>
      </w:r>
      <w:r>
        <w:rPr>
          <w:sz w:val="28"/>
          <w:szCs w:val="28"/>
        </w:rPr>
        <w:t>.</w:t>
      </w:r>
      <w:r w:rsidR="00105308">
        <w:rPr>
          <w:sz w:val="28"/>
          <w:szCs w:val="28"/>
        </w:rPr>
        <w:t>,</w:t>
      </w:r>
      <w:r w:rsidRPr="00AF3EEB">
        <w:rPr>
          <w:sz w:val="28"/>
          <w:szCs w:val="28"/>
        </w:rPr>
        <w:t xml:space="preserve"> 19</w:t>
      </w:r>
      <w:r>
        <w:rPr>
          <w:sz w:val="28"/>
          <w:szCs w:val="28"/>
        </w:rPr>
        <w:t>9</w:t>
      </w:r>
      <w:r w:rsidRPr="00AF3EEB">
        <w:rPr>
          <w:sz w:val="28"/>
          <w:szCs w:val="28"/>
        </w:rPr>
        <w:t xml:space="preserve">7. </w:t>
      </w:r>
      <w:bookmarkStart w:id="5" w:name="OCRUncertain002"/>
    </w:p>
    <w:p w:rsidR="008E7F52" w:rsidRPr="009463CC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63CC">
        <w:rPr>
          <w:sz w:val="28"/>
          <w:szCs w:val="28"/>
        </w:rPr>
        <w:t>и</w:t>
      </w:r>
      <w:bookmarkEnd w:id="5"/>
      <w:r w:rsidRPr="009463CC">
        <w:rPr>
          <w:sz w:val="28"/>
          <w:szCs w:val="28"/>
        </w:rPr>
        <w:t>ноградов С.В., Транин А.А. СНГ: межгосударственные отношения в области охраны окружающей среды. М.</w:t>
      </w:r>
      <w:r w:rsidR="00105308">
        <w:rPr>
          <w:sz w:val="28"/>
          <w:szCs w:val="28"/>
        </w:rPr>
        <w:t>,</w:t>
      </w:r>
      <w:r w:rsidRPr="009463CC">
        <w:rPr>
          <w:sz w:val="28"/>
          <w:szCs w:val="28"/>
        </w:rPr>
        <w:t xml:space="preserve"> 2000.</w:t>
      </w:r>
    </w:p>
    <w:p w:rsidR="008E7F52" w:rsidRPr="006048CA" w:rsidRDefault="008E7F52" w:rsidP="00105308">
      <w:pPr>
        <w:pStyle w:val="a8"/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before="0" w:after="0" w:line="360" w:lineRule="auto"/>
        <w:ind w:left="0" w:right="0" w:firstLine="709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6048CA">
        <w:rPr>
          <w:rStyle w:val="a7"/>
          <w:i w:val="0"/>
          <w:iCs w:val="0"/>
          <w:color w:val="000000"/>
          <w:sz w:val="28"/>
          <w:szCs w:val="28"/>
        </w:rPr>
        <w:t xml:space="preserve">Гвишиани Д.М. </w:t>
      </w:r>
      <w:r w:rsidRPr="006048CA">
        <w:rPr>
          <w:rStyle w:val="a6"/>
          <w:b w:val="0"/>
          <w:bCs w:val="0"/>
          <w:color w:val="000000"/>
          <w:sz w:val="28"/>
          <w:szCs w:val="28"/>
        </w:rPr>
        <w:t>Пределы роста – первый доклад Римскому Клубу</w:t>
      </w:r>
      <w:r w:rsidRPr="006048CA">
        <w:rPr>
          <w:rStyle w:val="a7"/>
          <w:b/>
          <w:bCs/>
          <w:i w:val="0"/>
          <w:iCs w:val="0"/>
          <w:color w:val="000000"/>
          <w:sz w:val="28"/>
          <w:szCs w:val="28"/>
        </w:rPr>
        <w:t>.</w:t>
      </w:r>
      <w:r w:rsidRPr="006048CA">
        <w:rPr>
          <w:rStyle w:val="a7"/>
          <w:i w:val="0"/>
          <w:iCs w:val="0"/>
          <w:color w:val="000000"/>
          <w:sz w:val="28"/>
          <w:szCs w:val="28"/>
        </w:rPr>
        <w:t xml:space="preserve"> М.</w:t>
      </w:r>
      <w:r w:rsidR="00105308">
        <w:rPr>
          <w:rStyle w:val="a7"/>
          <w:i w:val="0"/>
          <w:iCs w:val="0"/>
          <w:color w:val="000000"/>
          <w:sz w:val="28"/>
          <w:szCs w:val="28"/>
        </w:rPr>
        <w:t>,</w:t>
      </w:r>
      <w:r w:rsidRPr="006048CA">
        <w:rPr>
          <w:rStyle w:val="a7"/>
          <w:i w:val="0"/>
          <w:iCs w:val="0"/>
          <w:color w:val="000000"/>
          <w:sz w:val="28"/>
          <w:szCs w:val="28"/>
        </w:rPr>
        <w:t xml:space="preserve"> 2001</w:t>
      </w:r>
      <w:r>
        <w:rPr>
          <w:rStyle w:val="a7"/>
          <w:i w:val="0"/>
          <w:iCs w:val="0"/>
          <w:color w:val="000000"/>
          <w:sz w:val="28"/>
          <w:szCs w:val="28"/>
        </w:rPr>
        <w:t>.</w:t>
      </w:r>
    </w:p>
    <w:p w:rsidR="008E7F52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EEB">
        <w:rPr>
          <w:sz w:val="28"/>
          <w:szCs w:val="28"/>
        </w:rPr>
        <w:t>Дотто Л. Планета Земля в опасности. - М.: Мир, 19</w:t>
      </w:r>
      <w:r>
        <w:rPr>
          <w:sz w:val="28"/>
          <w:szCs w:val="28"/>
        </w:rPr>
        <w:t>92</w:t>
      </w:r>
      <w:r w:rsidRPr="00AF3EEB">
        <w:rPr>
          <w:sz w:val="28"/>
          <w:szCs w:val="28"/>
        </w:rPr>
        <w:t xml:space="preserve">. </w:t>
      </w:r>
    </w:p>
    <w:p w:rsidR="008E7F52" w:rsidRPr="003D5CCF" w:rsidRDefault="008E7F52" w:rsidP="00105308">
      <w:pPr>
        <w:widowControl w:val="0"/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5CCF">
        <w:rPr>
          <w:sz w:val="28"/>
          <w:szCs w:val="28"/>
        </w:rPr>
        <w:t>Ерофеев Б.В. Экологическое право России. М.</w:t>
      </w:r>
      <w:r w:rsidR="00105308">
        <w:rPr>
          <w:sz w:val="28"/>
          <w:szCs w:val="28"/>
        </w:rPr>
        <w:t>,</w:t>
      </w:r>
      <w:r w:rsidRPr="003D5CCF">
        <w:rPr>
          <w:sz w:val="28"/>
          <w:szCs w:val="28"/>
        </w:rPr>
        <w:t xml:space="preserve"> 2001.</w:t>
      </w:r>
    </w:p>
    <w:p w:rsidR="008E7F52" w:rsidRPr="003D5CCF" w:rsidRDefault="008E7F52" w:rsidP="0010530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5CCF">
        <w:rPr>
          <w:sz w:val="28"/>
          <w:szCs w:val="28"/>
        </w:rPr>
        <w:t>Малая Т. Н. Право собственности на животный мир. Саранск, 1994.</w:t>
      </w:r>
    </w:p>
    <w:p w:rsidR="008E7F52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Пестель Э. За пределами роста. М.: Прогресс, </w:t>
      </w:r>
      <w:r>
        <w:rPr>
          <w:color w:val="000000"/>
          <w:sz w:val="28"/>
          <w:szCs w:val="28"/>
        </w:rPr>
        <w:t>1992.</w:t>
      </w:r>
    </w:p>
    <w:p w:rsidR="008E7F52" w:rsidRPr="00E92DEA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Печчеи А. Человеческие качества. </w:t>
      </w:r>
      <w:r>
        <w:rPr>
          <w:color w:val="000000"/>
          <w:sz w:val="28"/>
          <w:szCs w:val="28"/>
        </w:rPr>
        <w:t>М.</w:t>
      </w:r>
      <w:r w:rsidR="001053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1991</w:t>
      </w:r>
      <w:r w:rsidRPr="00C55730">
        <w:rPr>
          <w:color w:val="000000"/>
          <w:sz w:val="28"/>
          <w:szCs w:val="28"/>
        </w:rPr>
        <w:t>.</w:t>
      </w:r>
    </w:p>
    <w:p w:rsidR="008E7F52" w:rsidRPr="00E92DEA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EEB">
        <w:rPr>
          <w:sz w:val="28"/>
          <w:szCs w:val="28"/>
        </w:rPr>
        <w:t xml:space="preserve">Тарасов В.В. Экология человека в чрезвычайных ситуациях. - М.: МГУ, 1992. </w:t>
      </w:r>
    </w:p>
    <w:p w:rsidR="008E7F52" w:rsidRPr="00E92DEA" w:rsidRDefault="008E7F52" w:rsidP="00105308">
      <w:pPr>
        <w:numPr>
          <w:ilvl w:val="0"/>
          <w:numId w:val="1"/>
        </w:numPr>
        <w:tabs>
          <w:tab w:val="clear" w:pos="720"/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DEA">
        <w:rPr>
          <w:sz w:val="28"/>
          <w:szCs w:val="28"/>
        </w:rPr>
        <w:t>Черниченко С.В. Международное право: современные теоретические аспекты. М</w:t>
      </w:r>
      <w:r>
        <w:rPr>
          <w:sz w:val="28"/>
          <w:szCs w:val="28"/>
        </w:rPr>
        <w:t>.:</w:t>
      </w:r>
      <w:r w:rsidRPr="00E92DEA">
        <w:rPr>
          <w:sz w:val="28"/>
          <w:szCs w:val="28"/>
        </w:rPr>
        <w:t xml:space="preserve"> МО, 1997.</w:t>
      </w:r>
    </w:p>
    <w:p w:rsidR="00FC0B29" w:rsidRDefault="008E7F52" w:rsidP="00105308">
      <w:pPr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3EEB">
        <w:rPr>
          <w:sz w:val="28"/>
          <w:szCs w:val="28"/>
        </w:rPr>
        <w:t>Яншин А.Л., Мелуа А.И. Уроки экологических просчетов. - М., 1991.</w:t>
      </w:r>
      <w:bookmarkStart w:id="6" w:name="_GoBack"/>
      <w:bookmarkEnd w:id="6"/>
    </w:p>
    <w:sectPr w:rsidR="00FC0B29" w:rsidSect="00DF57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3B" w:rsidRDefault="007E4F3B">
      <w:r>
        <w:separator/>
      </w:r>
    </w:p>
  </w:endnote>
  <w:endnote w:type="continuationSeparator" w:id="0">
    <w:p w:rsidR="007E4F3B" w:rsidRDefault="007E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3B" w:rsidRDefault="007E4F3B">
      <w:r>
        <w:separator/>
      </w:r>
    </w:p>
  </w:footnote>
  <w:footnote w:type="continuationSeparator" w:id="0">
    <w:p w:rsidR="007E4F3B" w:rsidRDefault="007E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AB" w:rsidRDefault="0092629B" w:rsidP="00DF574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25CAB" w:rsidRDefault="00925CAB" w:rsidP="00DF57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745F"/>
    <w:multiLevelType w:val="hybridMultilevel"/>
    <w:tmpl w:val="9C0CF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0A4"/>
    <w:rsid w:val="00013705"/>
    <w:rsid w:val="0007339B"/>
    <w:rsid w:val="000A6F99"/>
    <w:rsid w:val="00105308"/>
    <w:rsid w:val="001F1F7A"/>
    <w:rsid w:val="00305BC2"/>
    <w:rsid w:val="003D5CCF"/>
    <w:rsid w:val="004010AB"/>
    <w:rsid w:val="004E3656"/>
    <w:rsid w:val="00534ACF"/>
    <w:rsid w:val="005570A4"/>
    <w:rsid w:val="00575DDD"/>
    <w:rsid w:val="005E212E"/>
    <w:rsid w:val="006048CA"/>
    <w:rsid w:val="00696BE7"/>
    <w:rsid w:val="0076443D"/>
    <w:rsid w:val="007E372F"/>
    <w:rsid w:val="007E4F3B"/>
    <w:rsid w:val="008314E3"/>
    <w:rsid w:val="008E7F52"/>
    <w:rsid w:val="00925CAB"/>
    <w:rsid w:val="0092629B"/>
    <w:rsid w:val="009463CC"/>
    <w:rsid w:val="009F4728"/>
    <w:rsid w:val="00A306E3"/>
    <w:rsid w:val="00AC520B"/>
    <w:rsid w:val="00AF3EEB"/>
    <w:rsid w:val="00B06749"/>
    <w:rsid w:val="00B70961"/>
    <w:rsid w:val="00C07637"/>
    <w:rsid w:val="00C149DC"/>
    <w:rsid w:val="00C55730"/>
    <w:rsid w:val="00C61436"/>
    <w:rsid w:val="00D652C8"/>
    <w:rsid w:val="00D920DB"/>
    <w:rsid w:val="00DE11A5"/>
    <w:rsid w:val="00DF574C"/>
    <w:rsid w:val="00E91145"/>
    <w:rsid w:val="00E92DEA"/>
    <w:rsid w:val="00EB6060"/>
    <w:rsid w:val="00EC5B49"/>
    <w:rsid w:val="00FC0084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8A745C5-14A4-4170-9937-FAFEA999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1F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1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C61436"/>
    <w:pPr>
      <w:spacing w:line="360" w:lineRule="auto"/>
      <w:ind w:left="284" w:hanging="284"/>
    </w:pPr>
    <w:rPr>
      <w:cap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534ACF"/>
    <w:pPr>
      <w:spacing w:line="360" w:lineRule="auto"/>
      <w:ind w:left="964" w:hanging="680"/>
    </w:pPr>
    <w:rPr>
      <w:sz w:val="28"/>
      <w:szCs w:val="28"/>
    </w:rPr>
  </w:style>
  <w:style w:type="paragraph" w:customStyle="1" w:styleId="12">
    <w:name w:val="Мой заголовок 1"/>
    <w:basedOn w:val="1"/>
    <w:uiPriority w:val="99"/>
    <w:rsid w:val="001F1F7A"/>
    <w:pPr>
      <w:spacing w:after="240" w:line="360" w:lineRule="auto"/>
      <w:jc w:val="center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2">
    <w:name w:val="Мой заголовок 2"/>
    <w:basedOn w:val="2"/>
    <w:uiPriority w:val="99"/>
    <w:rsid w:val="001F1F7A"/>
    <w:pPr>
      <w:spacing w:after="240" w:line="360" w:lineRule="auto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spacing w:val="40"/>
    </w:rPr>
  </w:style>
  <w:style w:type="paragraph" w:styleId="a3">
    <w:name w:val="header"/>
    <w:basedOn w:val="a"/>
    <w:link w:val="a4"/>
    <w:uiPriority w:val="99"/>
    <w:rsid w:val="00DF5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F574C"/>
  </w:style>
  <w:style w:type="character" w:styleId="a6">
    <w:name w:val="Strong"/>
    <w:uiPriority w:val="99"/>
    <w:qFormat/>
    <w:rsid w:val="008E7F52"/>
    <w:rPr>
      <w:b/>
      <w:bCs/>
    </w:rPr>
  </w:style>
  <w:style w:type="character" w:styleId="a7">
    <w:name w:val="Emphasis"/>
    <w:uiPriority w:val="99"/>
    <w:qFormat/>
    <w:rsid w:val="008E7F52"/>
    <w:rPr>
      <w:i/>
      <w:iCs/>
    </w:rPr>
  </w:style>
  <w:style w:type="paragraph" w:customStyle="1" w:styleId="a8">
    <w:name w:val="Цитаты"/>
    <w:basedOn w:val="a"/>
    <w:uiPriority w:val="99"/>
    <w:rsid w:val="008E7F52"/>
    <w:pPr>
      <w:spacing w:before="100" w:after="100"/>
      <w:ind w:left="360" w:right="360"/>
    </w:pPr>
  </w:style>
  <w:style w:type="paragraph" w:styleId="23">
    <w:name w:val="Body Text 2"/>
    <w:basedOn w:val="a"/>
    <w:link w:val="24"/>
    <w:uiPriority w:val="99"/>
    <w:rsid w:val="008E7F52"/>
    <w:pPr>
      <w:spacing w:line="360" w:lineRule="auto"/>
      <w:ind w:firstLine="709"/>
      <w:jc w:val="both"/>
    </w:pPr>
    <w:rPr>
      <w:rFonts w:ascii="Courier New" w:hAnsi="Courier New" w:cs="Courier New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character" w:styleId="a9">
    <w:name w:val="Hyperlink"/>
    <w:uiPriority w:val="99"/>
    <w:rsid w:val="00EB6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 (ЖеКА)</Company>
  <LinksUpToDate>false</LinksUpToDate>
  <CharactersWithSpaces>20096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Гащук</dc:creator>
  <cp:keywords/>
  <dc:description/>
  <cp:lastModifiedBy>admin</cp:lastModifiedBy>
  <cp:revision>2</cp:revision>
  <dcterms:created xsi:type="dcterms:W3CDTF">2014-02-24T21:40:00Z</dcterms:created>
  <dcterms:modified xsi:type="dcterms:W3CDTF">2014-02-24T21:40:00Z</dcterms:modified>
</cp:coreProperties>
</file>