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1C" w:rsidRPr="0087607C" w:rsidRDefault="00636D1C" w:rsidP="00C02C09">
      <w:pPr>
        <w:pStyle w:val="a6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87607C">
        <w:rPr>
          <w:rFonts w:ascii="Times New Roman" w:hAnsi="Times New Roman"/>
          <w:b/>
          <w:sz w:val="28"/>
          <w:szCs w:val="28"/>
        </w:rPr>
        <w:t>Введение</w:t>
      </w:r>
    </w:p>
    <w:p w:rsidR="00C02C09" w:rsidRDefault="00C02C09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02B3B" w:rsidRPr="00A02B3B" w:rsidRDefault="00B40FCC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02B3B">
        <w:rPr>
          <w:sz w:val="28"/>
          <w:szCs w:val="28"/>
        </w:rPr>
        <w:t xml:space="preserve">Согласно </w:t>
      </w:r>
      <w:r w:rsidR="00A02B3B">
        <w:rPr>
          <w:sz w:val="28"/>
          <w:szCs w:val="28"/>
        </w:rPr>
        <w:t xml:space="preserve">статье №80 </w:t>
      </w:r>
      <w:r w:rsidRPr="00A02B3B">
        <w:rPr>
          <w:sz w:val="28"/>
          <w:szCs w:val="28"/>
        </w:rPr>
        <w:t>основно</w:t>
      </w:r>
      <w:r w:rsidR="00A02B3B">
        <w:rPr>
          <w:sz w:val="28"/>
          <w:szCs w:val="28"/>
        </w:rPr>
        <w:t>го</w:t>
      </w:r>
      <w:r w:rsidRPr="00A02B3B">
        <w:rPr>
          <w:sz w:val="28"/>
          <w:szCs w:val="28"/>
        </w:rPr>
        <w:t xml:space="preserve"> закон</w:t>
      </w:r>
      <w:r w:rsidR="00A02B3B">
        <w:rPr>
          <w:sz w:val="28"/>
          <w:szCs w:val="28"/>
        </w:rPr>
        <w:t>а</w:t>
      </w:r>
      <w:r w:rsidRPr="00A02B3B">
        <w:rPr>
          <w:sz w:val="28"/>
          <w:szCs w:val="28"/>
        </w:rPr>
        <w:t xml:space="preserve"> Российской Федерации – Конституции </w:t>
      </w:r>
      <w:r w:rsidR="00A02B3B" w:rsidRPr="00A02B3B">
        <w:rPr>
          <w:sz w:val="28"/>
          <w:szCs w:val="28"/>
        </w:rPr>
        <w:t>Росси</w:t>
      </w:r>
      <w:r w:rsidR="00A02B3B">
        <w:rPr>
          <w:sz w:val="28"/>
          <w:szCs w:val="28"/>
        </w:rPr>
        <w:t>йской Федерации</w:t>
      </w:r>
      <w:r w:rsidR="00A02B3B" w:rsidRPr="00A02B3B">
        <w:rPr>
          <w:sz w:val="28"/>
          <w:szCs w:val="28"/>
        </w:rPr>
        <w:t>:</w:t>
      </w:r>
    </w:p>
    <w:p w:rsidR="00A02B3B" w:rsidRPr="00A02B3B" w:rsidRDefault="00A02B3B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A02B3B">
        <w:rPr>
          <w:sz w:val="28"/>
          <w:szCs w:val="28"/>
        </w:rPr>
        <w:t xml:space="preserve">3.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государства. </w:t>
      </w:r>
    </w:p>
    <w:p w:rsidR="00A02B3B" w:rsidRDefault="00A02B3B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bookmarkStart w:id="0" w:name="8004"/>
      <w:bookmarkEnd w:id="0"/>
      <w:r>
        <w:rPr>
          <w:sz w:val="28"/>
          <w:szCs w:val="28"/>
        </w:rPr>
        <w:t xml:space="preserve">Пункт </w:t>
      </w:r>
      <w:r w:rsidRPr="00A02B3B">
        <w:rPr>
          <w:sz w:val="28"/>
          <w:szCs w:val="28"/>
        </w:rPr>
        <w:t>4. Президент Российской Федерации как глава государства представляет Российскую Федерацию внутри страны и в международных отношениях.</w:t>
      </w:r>
    </w:p>
    <w:p w:rsidR="00A02B3B" w:rsidRDefault="00A02B3B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этой связи, именно Президент России выстраивает и определяет национальные приоритеты и интересы страны, стратегию ее развития и взаимоотношений с другими странами. Долгое время </w:t>
      </w:r>
      <w:r w:rsidR="00193780">
        <w:rPr>
          <w:sz w:val="28"/>
          <w:szCs w:val="28"/>
        </w:rPr>
        <w:t xml:space="preserve">основой внешне- и внутриполитического курса России </w:t>
      </w:r>
      <w:r w:rsidR="00193780" w:rsidRPr="00193780">
        <w:rPr>
          <w:sz w:val="28"/>
          <w:szCs w:val="28"/>
        </w:rPr>
        <w:t>была Концепция национальной безопасности, принятая в 1997 году. Однако Россия уже совсем другая и перешагнула период, который был в 90-е годы, – переходный период</w:t>
      </w:r>
      <w:r w:rsidR="00193780">
        <w:rPr>
          <w:sz w:val="28"/>
          <w:szCs w:val="28"/>
        </w:rPr>
        <w:t>.</w:t>
      </w:r>
    </w:p>
    <w:p w:rsidR="00524EBC" w:rsidRDefault="00524EBC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524EBC">
        <w:rPr>
          <w:sz w:val="28"/>
          <w:szCs w:val="28"/>
        </w:rPr>
        <w:t>З</w:t>
      </w:r>
      <w:r w:rsidRPr="00B40FCC">
        <w:rPr>
          <w:sz w:val="28"/>
          <w:szCs w:val="28"/>
        </w:rPr>
        <w:t>а прошедшие годы изменилась не только Россия, но и весь мир, существенно изменилась обстановка в мир</w:t>
      </w:r>
      <w:r>
        <w:rPr>
          <w:sz w:val="28"/>
          <w:szCs w:val="28"/>
        </w:rPr>
        <w:t>е, изменились угрозы. Ряд угроз</w:t>
      </w:r>
      <w:r w:rsidRPr="00B40FCC">
        <w:rPr>
          <w:sz w:val="28"/>
          <w:szCs w:val="28"/>
        </w:rPr>
        <w:t xml:space="preserve"> потерял былую актуальность, но появились </w:t>
      </w:r>
      <w:r>
        <w:rPr>
          <w:sz w:val="28"/>
          <w:szCs w:val="28"/>
        </w:rPr>
        <w:t xml:space="preserve">и </w:t>
      </w:r>
      <w:r w:rsidRPr="00B40FCC">
        <w:rPr>
          <w:sz w:val="28"/>
          <w:szCs w:val="28"/>
        </w:rPr>
        <w:t>нов</w:t>
      </w:r>
      <w:r>
        <w:rPr>
          <w:sz w:val="28"/>
          <w:szCs w:val="28"/>
        </w:rPr>
        <w:t xml:space="preserve">ые. Кроме </w:t>
      </w:r>
      <w:r w:rsidR="00722177">
        <w:rPr>
          <w:sz w:val="28"/>
          <w:szCs w:val="28"/>
        </w:rPr>
        <w:t>того д</w:t>
      </w:r>
      <w:r w:rsidR="00722177" w:rsidRPr="00636D1C">
        <w:rPr>
          <w:sz w:val="28"/>
          <w:szCs w:val="28"/>
        </w:rPr>
        <w:t xml:space="preserve">ля развития внутренних и внешних конкурентных позиций </w:t>
      </w:r>
      <w:r w:rsidR="00722177" w:rsidRPr="00722177">
        <w:rPr>
          <w:sz w:val="28"/>
          <w:szCs w:val="28"/>
        </w:rPr>
        <w:t xml:space="preserve">России </w:t>
      </w:r>
      <w:r w:rsidR="00722177">
        <w:rPr>
          <w:sz w:val="28"/>
          <w:szCs w:val="28"/>
        </w:rPr>
        <w:t>требовалось</w:t>
      </w:r>
      <w:r w:rsidR="00722177" w:rsidRPr="00636D1C">
        <w:rPr>
          <w:sz w:val="28"/>
          <w:szCs w:val="28"/>
        </w:rPr>
        <w:t xml:space="preserve"> уточнение государственной политики, в которой обеспечение национальной безопасности на долгосрочную перспективу должно</w:t>
      </w:r>
      <w:r w:rsidR="00722177">
        <w:rPr>
          <w:sz w:val="28"/>
          <w:szCs w:val="28"/>
        </w:rPr>
        <w:t xml:space="preserve"> было</w:t>
      </w:r>
      <w:r w:rsidR="00722177" w:rsidRPr="00636D1C">
        <w:rPr>
          <w:sz w:val="28"/>
          <w:szCs w:val="28"/>
        </w:rPr>
        <w:t xml:space="preserve"> быть взаимоувязано с устойчивым социально-экономическим развитием страны</w:t>
      </w:r>
      <w:r w:rsidR="00722177">
        <w:rPr>
          <w:sz w:val="28"/>
          <w:szCs w:val="28"/>
        </w:rPr>
        <w:t>.</w:t>
      </w:r>
      <w:r w:rsidR="00626721">
        <w:rPr>
          <w:sz w:val="28"/>
          <w:szCs w:val="28"/>
        </w:rPr>
        <w:t xml:space="preserve"> Основы такой политики были представлены в «</w:t>
      </w:r>
      <w:r w:rsidR="00626721" w:rsidRPr="00626721">
        <w:rPr>
          <w:sz w:val="28"/>
          <w:szCs w:val="28"/>
        </w:rPr>
        <w:t>Стратеги</w:t>
      </w:r>
      <w:r w:rsidR="00626721">
        <w:rPr>
          <w:sz w:val="28"/>
          <w:szCs w:val="28"/>
        </w:rPr>
        <w:t>и</w:t>
      </w:r>
      <w:r w:rsidR="00626721" w:rsidRPr="00626721">
        <w:rPr>
          <w:sz w:val="28"/>
          <w:szCs w:val="28"/>
        </w:rPr>
        <w:t xml:space="preserve"> национальной безопасности Российской Федерации до 2020 года</w:t>
      </w:r>
      <w:r w:rsidR="00626721">
        <w:rPr>
          <w:sz w:val="28"/>
          <w:szCs w:val="28"/>
        </w:rPr>
        <w:t>», которая была утверждена в качестве основополагающего документа 13 мая 2009 года.</w:t>
      </w:r>
    </w:p>
    <w:p w:rsidR="00626721" w:rsidRDefault="00626721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Отличие данного документа от предыдущей Концепции национальной безопасности заключается в том, что, во-первых, </w:t>
      </w:r>
      <w:r w:rsidRPr="00636D1C">
        <w:rPr>
          <w:sz w:val="28"/>
          <w:szCs w:val="28"/>
        </w:rPr>
        <w:t>Концепция на момент её принятия в 1997 году формулировала всего лишь вектор деятельности государства в различных сферах обеспечения национальной безопасности, уточнялся порядок выявления угроз национальной безопасности. Стратегия же кардинально изменяет принцип обеспечения национальной безопасности, она определяет в качестве направления обеспечения национальной безопасности стратегические национальные приоритеты. Стратегия одновременно формирует новый механизм реализации консолидированных усилий государства и общества, а также оценки их результативности в такой сложной области государственного управления, как обеспечение национальной безопасности.</w:t>
      </w:r>
      <w:r w:rsidR="00393D5E">
        <w:rPr>
          <w:sz w:val="28"/>
          <w:szCs w:val="28"/>
        </w:rPr>
        <w:t xml:space="preserve"> По сути, Стратегия это своего рода анализ сильных и слабых сторон России, ее возможностей и угроз со стороны внешнего мира.</w:t>
      </w:r>
    </w:p>
    <w:p w:rsidR="00193780" w:rsidRDefault="00626721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524EBC" w:rsidRPr="00B40FCC">
        <w:rPr>
          <w:sz w:val="28"/>
          <w:szCs w:val="28"/>
        </w:rPr>
        <w:t>щё один момент, немаловажный в сегодняшней жизни</w:t>
      </w:r>
      <w:r>
        <w:rPr>
          <w:sz w:val="28"/>
          <w:szCs w:val="28"/>
        </w:rPr>
        <w:t xml:space="preserve"> России</w:t>
      </w:r>
      <w:r w:rsidR="00166B46">
        <w:rPr>
          <w:sz w:val="28"/>
          <w:szCs w:val="28"/>
        </w:rPr>
        <w:t>,</w:t>
      </w:r>
      <w:r w:rsidR="00524EBC" w:rsidRPr="00B40FCC">
        <w:rPr>
          <w:sz w:val="28"/>
          <w:szCs w:val="28"/>
        </w:rPr>
        <w:t xml:space="preserve"> Стратегия – это открытый, публичный документ</w:t>
      </w:r>
      <w:r>
        <w:rPr>
          <w:sz w:val="28"/>
          <w:szCs w:val="28"/>
        </w:rPr>
        <w:t xml:space="preserve">, </w:t>
      </w:r>
      <w:r w:rsidR="00524EBC" w:rsidRPr="00B40FCC">
        <w:rPr>
          <w:sz w:val="28"/>
          <w:szCs w:val="28"/>
        </w:rPr>
        <w:t>это документ, который и</w:t>
      </w:r>
      <w:r>
        <w:rPr>
          <w:sz w:val="28"/>
          <w:szCs w:val="28"/>
        </w:rPr>
        <w:t>меет общенациональный характер, и, как отмечал Президент России Д.А.</w:t>
      </w:r>
      <w:r w:rsidR="00166B46">
        <w:rPr>
          <w:sz w:val="28"/>
          <w:szCs w:val="28"/>
        </w:rPr>
        <w:t> </w:t>
      </w:r>
      <w:r>
        <w:rPr>
          <w:sz w:val="28"/>
          <w:szCs w:val="28"/>
        </w:rPr>
        <w:t>Медведев, «</w:t>
      </w:r>
      <w:r w:rsidR="00524EBC" w:rsidRPr="00B40FCC">
        <w:rPr>
          <w:sz w:val="28"/>
          <w:szCs w:val="28"/>
        </w:rPr>
        <w:t>не может быть реализован только усилиями власти, в достижении целей и приоритетов Стратегии необходимо участие всего общества</w:t>
      </w:r>
      <w:r>
        <w:rPr>
          <w:sz w:val="28"/>
          <w:szCs w:val="28"/>
        </w:rPr>
        <w:t>»</w:t>
      </w:r>
      <w:r w:rsidR="00524EBC" w:rsidRPr="00B40FCC">
        <w:rPr>
          <w:sz w:val="28"/>
          <w:szCs w:val="28"/>
        </w:rPr>
        <w:t>.</w:t>
      </w:r>
    </w:p>
    <w:p w:rsidR="00C02C09" w:rsidRDefault="00C02C09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02C09" w:rsidRDefault="00C02C09" w:rsidP="00C02C09">
      <w:pPr>
        <w:pStyle w:val="a6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26721" w:rsidRDefault="00C02C09" w:rsidP="004110C8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166B46" w:rsidRPr="0087607C">
        <w:rPr>
          <w:rFonts w:ascii="Times New Roman" w:hAnsi="Times New Roman"/>
          <w:b/>
          <w:sz w:val="28"/>
          <w:szCs w:val="28"/>
        </w:rPr>
        <w:t>Анализ Стратеги</w:t>
      </w:r>
      <w:r w:rsidR="00166B46" w:rsidRPr="00166B46">
        <w:rPr>
          <w:rFonts w:ascii="Times New Roman" w:hAnsi="Times New Roman"/>
          <w:b/>
          <w:sz w:val="28"/>
          <w:szCs w:val="28"/>
        </w:rPr>
        <w:t>и</w:t>
      </w:r>
      <w:r w:rsidR="00166B46" w:rsidRPr="0087607C">
        <w:rPr>
          <w:rFonts w:ascii="Times New Roman" w:hAnsi="Times New Roman"/>
          <w:b/>
          <w:sz w:val="28"/>
          <w:szCs w:val="28"/>
        </w:rPr>
        <w:t xml:space="preserve"> национальной безопасности Российской Федерации до 2020 года</w:t>
      </w:r>
    </w:p>
    <w:p w:rsidR="00C02C09" w:rsidRPr="0087607C" w:rsidRDefault="00C02C09" w:rsidP="00C02C09">
      <w:pPr>
        <w:pStyle w:val="a6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7F01ED" w:rsidRPr="007F01ED" w:rsidRDefault="007F01ED" w:rsidP="00C02C09">
      <w:pPr>
        <w:pStyle w:val="a5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rPr>
          <w:b/>
          <w:sz w:val="28"/>
          <w:szCs w:val="28"/>
        </w:rPr>
      </w:pPr>
      <w:r w:rsidRPr="007F01ED">
        <w:rPr>
          <w:b/>
          <w:color w:val="000000"/>
          <w:sz w:val="28"/>
          <w:szCs w:val="28"/>
        </w:rPr>
        <w:t>Национальные интересы Российской Федерации и стратегические национальные приоритеты</w:t>
      </w:r>
    </w:p>
    <w:p w:rsidR="00C02C09" w:rsidRDefault="00C02C09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01ED" w:rsidRPr="007F01ED" w:rsidRDefault="007F01ED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1ED">
        <w:rPr>
          <w:rFonts w:ascii="Times New Roman" w:hAnsi="Times New Roman"/>
          <w:color w:val="000000"/>
          <w:sz w:val="28"/>
          <w:szCs w:val="28"/>
        </w:rPr>
        <w:t xml:space="preserve">Национальные интересы Российской Федерации на долгосрочную перспективу </w:t>
      </w:r>
      <w:r w:rsidR="00661CF7">
        <w:rPr>
          <w:rFonts w:ascii="Times New Roman" w:hAnsi="Times New Roman"/>
          <w:color w:val="000000"/>
          <w:sz w:val="28"/>
          <w:szCs w:val="28"/>
        </w:rPr>
        <w:t xml:space="preserve">будут </w:t>
      </w:r>
      <w:r w:rsidRPr="007F01ED">
        <w:rPr>
          <w:rFonts w:ascii="Times New Roman" w:hAnsi="Times New Roman"/>
          <w:color w:val="000000"/>
          <w:sz w:val="28"/>
          <w:szCs w:val="28"/>
        </w:rPr>
        <w:t>заключа</w:t>
      </w:r>
      <w:r w:rsidR="00661CF7">
        <w:rPr>
          <w:rFonts w:ascii="Times New Roman" w:hAnsi="Times New Roman"/>
          <w:color w:val="000000"/>
          <w:sz w:val="28"/>
          <w:szCs w:val="28"/>
        </w:rPr>
        <w:t>ться</w:t>
      </w:r>
      <w:r w:rsidRPr="007F01ED">
        <w:rPr>
          <w:rFonts w:ascii="Times New Roman" w:hAnsi="Times New Roman"/>
          <w:color w:val="000000"/>
          <w:sz w:val="28"/>
          <w:szCs w:val="28"/>
        </w:rPr>
        <w:t>:</w:t>
      </w:r>
    </w:p>
    <w:p w:rsidR="007F01ED" w:rsidRPr="007F01ED" w:rsidRDefault="007F01ED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F01ED">
        <w:rPr>
          <w:rFonts w:ascii="Times New Roman" w:hAnsi="Times New Roman"/>
          <w:color w:val="000000"/>
          <w:sz w:val="28"/>
          <w:szCs w:val="28"/>
        </w:rPr>
        <w:t>в развитии демократии и гражданского общества, повышении конкурентоспособности национальной экономики;</w:t>
      </w:r>
    </w:p>
    <w:p w:rsidR="007F01ED" w:rsidRPr="007F01ED" w:rsidRDefault="007F01ED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F01ED">
        <w:rPr>
          <w:rFonts w:ascii="Times New Roman" w:hAnsi="Times New Roman"/>
          <w:color w:val="000000"/>
          <w:sz w:val="28"/>
          <w:szCs w:val="28"/>
        </w:rPr>
        <w:t>в обеспечении незыблемости конституционного строя, территориальной целостности и суверенитета Российской Федерации;</w:t>
      </w:r>
    </w:p>
    <w:p w:rsidR="007F01ED" w:rsidRPr="007F01ED" w:rsidRDefault="007F01ED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F01ED">
        <w:rPr>
          <w:rFonts w:ascii="Times New Roman" w:hAnsi="Times New Roman"/>
          <w:color w:val="000000"/>
          <w:sz w:val="28"/>
          <w:szCs w:val="28"/>
        </w:rPr>
        <w:t>в превращении Российской Федерации в мировую державу, деятельность которой направлена на поддержание стратегической стабильности и взаимовыгодных партнерских отношений в условиях многополярного мира.</w:t>
      </w:r>
    </w:p>
    <w:p w:rsidR="007F01ED" w:rsidRPr="007F01ED" w:rsidRDefault="007F01ED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1ED">
        <w:rPr>
          <w:rFonts w:ascii="Times New Roman" w:hAnsi="Times New Roman"/>
          <w:color w:val="000000"/>
          <w:sz w:val="28"/>
          <w:szCs w:val="28"/>
        </w:rPr>
        <w:t xml:space="preserve">Основными приоритетами национальной безопасности Российской Федерации </w:t>
      </w:r>
      <w:r w:rsidR="00661CF7">
        <w:rPr>
          <w:rFonts w:ascii="Times New Roman" w:hAnsi="Times New Roman"/>
          <w:color w:val="000000"/>
          <w:sz w:val="28"/>
          <w:szCs w:val="28"/>
        </w:rPr>
        <w:t xml:space="preserve">будут </w:t>
      </w:r>
      <w:r w:rsidRPr="007F01ED">
        <w:rPr>
          <w:rFonts w:ascii="Times New Roman" w:hAnsi="Times New Roman"/>
          <w:color w:val="000000"/>
          <w:sz w:val="28"/>
          <w:szCs w:val="28"/>
        </w:rPr>
        <w:t>являт</w:t>
      </w:r>
      <w:r w:rsidR="00661CF7">
        <w:rPr>
          <w:rFonts w:ascii="Times New Roman" w:hAnsi="Times New Roman"/>
          <w:color w:val="000000"/>
          <w:sz w:val="28"/>
          <w:szCs w:val="28"/>
        </w:rPr>
        <w:t>ь</w:t>
      </w:r>
      <w:r w:rsidRPr="007F01ED">
        <w:rPr>
          <w:rFonts w:ascii="Times New Roman" w:hAnsi="Times New Roman"/>
          <w:color w:val="000000"/>
          <w:sz w:val="28"/>
          <w:szCs w:val="28"/>
        </w:rPr>
        <w:t>ся национальная оборона, государственная и общественная безопасность.</w:t>
      </w:r>
    </w:p>
    <w:p w:rsidR="007F01ED" w:rsidRPr="007F01ED" w:rsidRDefault="007F01ED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F01ED">
        <w:rPr>
          <w:rFonts w:ascii="Times New Roman" w:hAnsi="Times New Roman"/>
          <w:color w:val="000000"/>
          <w:sz w:val="28"/>
          <w:szCs w:val="28"/>
        </w:rPr>
        <w:t xml:space="preserve">Для обеспечения национальной безопасности Российская Федерация, наряду с достижением основных приоритетов национальной безопасности, </w:t>
      </w:r>
      <w:r w:rsidR="00661CF7">
        <w:rPr>
          <w:rFonts w:ascii="Times New Roman" w:hAnsi="Times New Roman"/>
          <w:color w:val="000000"/>
          <w:sz w:val="28"/>
          <w:szCs w:val="28"/>
        </w:rPr>
        <w:t xml:space="preserve">будет </w:t>
      </w:r>
      <w:r w:rsidRPr="007F01ED">
        <w:rPr>
          <w:rFonts w:ascii="Times New Roman" w:hAnsi="Times New Roman"/>
          <w:color w:val="000000"/>
          <w:sz w:val="28"/>
          <w:szCs w:val="28"/>
        </w:rPr>
        <w:t>сосредоточиват</w:t>
      </w:r>
      <w:r w:rsidR="00661CF7">
        <w:rPr>
          <w:rFonts w:ascii="Times New Roman" w:hAnsi="Times New Roman"/>
          <w:color w:val="000000"/>
          <w:sz w:val="28"/>
          <w:szCs w:val="28"/>
        </w:rPr>
        <w:t>ь</w:t>
      </w:r>
      <w:r w:rsidRPr="007F01ED">
        <w:rPr>
          <w:rFonts w:ascii="Times New Roman" w:hAnsi="Times New Roman"/>
          <w:color w:val="000000"/>
          <w:sz w:val="28"/>
          <w:szCs w:val="28"/>
        </w:rPr>
        <w:t xml:space="preserve"> свои усилия и ресурсы на следующих приоритетах устойчивого развития:</w:t>
      </w:r>
    </w:p>
    <w:p w:rsidR="007F01ED" w:rsidRPr="007F01ED" w:rsidRDefault="007F01ED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F01ED">
        <w:rPr>
          <w:rFonts w:ascii="Times New Roman" w:hAnsi="Times New Roman"/>
          <w:color w:val="000000"/>
          <w:sz w:val="28"/>
          <w:szCs w:val="28"/>
        </w:rPr>
        <w:t>повышение качества жизни российских граждан путем гарантирования личной безопасности, а также высоких стандартов жизнеобеспечения;</w:t>
      </w:r>
    </w:p>
    <w:p w:rsidR="007F01ED" w:rsidRPr="007F01ED" w:rsidRDefault="007F01ED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F01ED">
        <w:rPr>
          <w:rFonts w:ascii="Times New Roman" w:hAnsi="Times New Roman"/>
          <w:color w:val="000000"/>
          <w:sz w:val="28"/>
          <w:szCs w:val="28"/>
        </w:rPr>
        <w:t>экономический рост, который достигается прежде всего путем развития национальной инновационной системы и инвестиций в человеческий капитал;</w:t>
      </w:r>
    </w:p>
    <w:p w:rsidR="007F01ED" w:rsidRPr="007F01ED" w:rsidRDefault="007F01ED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F01ED">
        <w:rPr>
          <w:rFonts w:ascii="Times New Roman" w:hAnsi="Times New Roman"/>
          <w:color w:val="000000"/>
          <w:sz w:val="28"/>
          <w:szCs w:val="28"/>
        </w:rPr>
        <w:t>наука, технологии, образование, здравоохранение и культура, которые развиваются путем укрепления роли государства и совершенствования государственно-частного партнерства;</w:t>
      </w:r>
    </w:p>
    <w:p w:rsidR="007F01ED" w:rsidRPr="007F01ED" w:rsidRDefault="007F01ED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F01ED">
        <w:rPr>
          <w:rFonts w:ascii="Times New Roman" w:hAnsi="Times New Roman"/>
          <w:color w:val="000000"/>
          <w:sz w:val="28"/>
          <w:szCs w:val="28"/>
        </w:rPr>
        <w:t>экология живых систем и рациональное природопользование, поддержание которых достигается за счет сбалансированного потребления, развития прогрессивных технологий и целесообразного воспроизводства природно-ресурсного потенциала страны;</w:t>
      </w:r>
    </w:p>
    <w:p w:rsidR="007F01ED" w:rsidRDefault="007F01ED" w:rsidP="00C02C09">
      <w:pPr>
        <w:pStyle w:val="a5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F01ED">
        <w:rPr>
          <w:color w:val="000000"/>
          <w:sz w:val="28"/>
          <w:szCs w:val="28"/>
        </w:rPr>
        <w:t>стратегическая стабильность и равноправное стратегическое партнерство, которые укрепляются на основе активного участия России в развитии многополярной модели мироустройства.</w:t>
      </w:r>
    </w:p>
    <w:p w:rsidR="00C02C09" w:rsidRPr="007F01ED" w:rsidRDefault="00C02C09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26721" w:rsidRPr="0087607C" w:rsidRDefault="00871F81" w:rsidP="00C02C09">
      <w:pPr>
        <w:pStyle w:val="a5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rPr>
          <w:b/>
          <w:color w:val="000000"/>
          <w:sz w:val="28"/>
          <w:szCs w:val="28"/>
        </w:rPr>
      </w:pPr>
      <w:r w:rsidRPr="0087607C">
        <w:rPr>
          <w:b/>
          <w:color w:val="000000"/>
          <w:sz w:val="28"/>
          <w:szCs w:val="28"/>
        </w:rPr>
        <w:t>Национальные интересы России во внешней политике</w:t>
      </w:r>
    </w:p>
    <w:p w:rsidR="00C02C09" w:rsidRDefault="00C02C09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71F81" w:rsidRPr="00442580" w:rsidRDefault="00871F81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долгосрочную перспективу </w:t>
      </w:r>
      <w:r w:rsidRPr="00871F81">
        <w:rPr>
          <w:sz w:val="28"/>
          <w:szCs w:val="28"/>
        </w:rPr>
        <w:t>Российская Федерация будет стремиться выстраивать международные отношения на принципах международного права, обеспечения надежной и равной безопасности государств</w:t>
      </w:r>
      <w:r>
        <w:rPr>
          <w:sz w:val="28"/>
          <w:szCs w:val="28"/>
        </w:rPr>
        <w:t xml:space="preserve">. Россия будет рассматривать </w:t>
      </w:r>
      <w:r w:rsidRPr="00871F81">
        <w:rPr>
          <w:sz w:val="28"/>
          <w:szCs w:val="28"/>
        </w:rPr>
        <w:t>Организацию Объединенных Наций и Совет Безопасности Организации Объединенных Наций в качестве центрального элемента стабильной системы международных отношений.</w:t>
      </w:r>
      <w:r w:rsidRPr="00871F81">
        <w:rPr>
          <w:rFonts w:ascii="Arial" w:hAnsi="Arial" w:cs="Arial"/>
          <w:color w:val="000000"/>
          <w:sz w:val="18"/>
          <w:szCs w:val="18"/>
        </w:rPr>
        <w:t xml:space="preserve"> </w:t>
      </w:r>
      <w:r w:rsidRPr="00442580">
        <w:rPr>
          <w:sz w:val="28"/>
          <w:szCs w:val="28"/>
        </w:rPr>
        <w:t>Россия будет наращивать взаимодействие в таких многосторонних форматах, как "Группа восьми", "Группа двадцати", РИК (Россия, Индия и Китай), БРИК (Бразилия, Россия, Индия и Китай), а также использовать возможности других неформальных международных институтов</w:t>
      </w:r>
      <w:r w:rsidR="00442580" w:rsidRPr="00442580">
        <w:rPr>
          <w:sz w:val="28"/>
          <w:szCs w:val="28"/>
        </w:rPr>
        <w:t>. Развитие отношений двустороннего и многостороннего сотрудничества с государствами - участниками Содружества Независимых Государств также будет являт</w:t>
      </w:r>
      <w:r w:rsidR="00442580">
        <w:rPr>
          <w:sz w:val="28"/>
          <w:szCs w:val="28"/>
        </w:rPr>
        <w:t>ь</w:t>
      </w:r>
      <w:r w:rsidR="00442580" w:rsidRPr="00442580">
        <w:rPr>
          <w:sz w:val="28"/>
          <w:szCs w:val="28"/>
        </w:rPr>
        <w:t>ся для России приоритетным направлением внешней политики.</w:t>
      </w:r>
      <w:r w:rsidR="00442580" w:rsidRPr="00442580">
        <w:rPr>
          <w:rFonts w:ascii="Arial" w:hAnsi="Arial" w:cs="Arial"/>
          <w:color w:val="000000"/>
          <w:sz w:val="18"/>
          <w:szCs w:val="18"/>
        </w:rPr>
        <w:t xml:space="preserve"> </w:t>
      </w:r>
      <w:r w:rsidR="00442580" w:rsidRPr="00442580">
        <w:rPr>
          <w:sz w:val="28"/>
          <w:szCs w:val="28"/>
        </w:rPr>
        <w:t>Россия будет способствовать укреплению Евразийского экономического сообщества</w:t>
      </w:r>
      <w:r w:rsidR="0080793C">
        <w:rPr>
          <w:sz w:val="28"/>
          <w:szCs w:val="28"/>
        </w:rPr>
        <w:t>,</w:t>
      </w:r>
      <w:r w:rsidR="00442580" w:rsidRPr="00442580">
        <w:rPr>
          <w:sz w:val="28"/>
          <w:szCs w:val="28"/>
        </w:rPr>
        <w:t xml:space="preserve"> одновременно выступая за всемерное укрепление механизмов взаимодействия с Европейским союзом, включая последовательное формирование общих пространств в сферах экономики, внешней и внутренней безопасности, образования, науки, культуры. </w:t>
      </w:r>
    </w:p>
    <w:p w:rsidR="00871F81" w:rsidRPr="00442580" w:rsidRDefault="00442580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42580">
        <w:rPr>
          <w:sz w:val="28"/>
          <w:szCs w:val="28"/>
        </w:rPr>
        <w:t>Определяющим фактором в отношениях с Организацией Североатлантического договора останется неприемлемость для России планов продвижения военной инфраструктуры альянса к ее границам и попытки придания ему глобальных функций, идущих вразрез с нормами международного права. Также в Стратегии четко определено, что Россия будет стремиться к выстраиванию равноправного и полноценного стратегического партнерства с Соединенными Штатами Америки на основе совпадающих интересов и с учетом ключевого влияния российско-американских отношений на состояние международной обстановки в целом. В качестве приоритетов останутся достижение новых договоренностей в сфере разоружения и контроля над вооружениями, укрепление мер доверия, а также решение вопросов нераспространения оружия массового уничтожения, наращивания антитеррористического сотрудничества, урегулирования региональных конфликтов.</w:t>
      </w:r>
    </w:p>
    <w:p w:rsidR="00871F81" w:rsidRDefault="00442580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442580">
        <w:rPr>
          <w:sz w:val="28"/>
          <w:szCs w:val="28"/>
        </w:rPr>
        <w:t>В документе говорится о том, что в сфере международной безопасности Россия сохранит приверженность использованию политических, правовых, внешнеэкономических, военных и иных инструментов защиты государственного суверенитета и национальных интересов. О</w:t>
      </w:r>
      <w:r>
        <w:rPr>
          <w:sz w:val="28"/>
          <w:szCs w:val="28"/>
        </w:rPr>
        <w:t>собо выделяется</w:t>
      </w:r>
      <w:r w:rsidRPr="00442580">
        <w:rPr>
          <w:sz w:val="28"/>
          <w:szCs w:val="28"/>
        </w:rPr>
        <w:t xml:space="preserve">, что </w:t>
      </w:r>
      <w:r>
        <w:rPr>
          <w:sz w:val="28"/>
          <w:szCs w:val="28"/>
        </w:rPr>
        <w:t>п</w:t>
      </w:r>
      <w:r w:rsidRPr="00442580">
        <w:rPr>
          <w:sz w:val="28"/>
          <w:szCs w:val="28"/>
        </w:rPr>
        <w:t>роведение предсказуемой и открытой внешней политики неразрывно связано с реализацией задач устойчивого развития Ро</w:t>
      </w:r>
      <w:r>
        <w:rPr>
          <w:sz w:val="28"/>
          <w:szCs w:val="28"/>
        </w:rPr>
        <w:t>ссии, а у</w:t>
      </w:r>
      <w:r w:rsidRPr="00442580">
        <w:rPr>
          <w:sz w:val="28"/>
          <w:szCs w:val="28"/>
        </w:rPr>
        <w:t>спешную интеграцию России в глобальное экономическое пространство и международную систему разделения труда затрудняют низкие темпы перевода национальной экономики на инновационный путь развития.</w:t>
      </w:r>
    </w:p>
    <w:p w:rsidR="00EA530C" w:rsidRDefault="00EA530C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A530C" w:rsidRDefault="00EA530C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1F81" w:rsidRPr="0087607C" w:rsidRDefault="00871F81" w:rsidP="00C02C09">
      <w:pPr>
        <w:pStyle w:val="a5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rPr>
          <w:b/>
          <w:color w:val="000000"/>
          <w:sz w:val="28"/>
          <w:szCs w:val="28"/>
        </w:rPr>
      </w:pPr>
      <w:r w:rsidRPr="0087607C">
        <w:rPr>
          <w:b/>
          <w:color w:val="000000"/>
          <w:sz w:val="28"/>
          <w:szCs w:val="28"/>
        </w:rPr>
        <w:t>Национальные интересы России в обеспечении безопасности</w:t>
      </w:r>
    </w:p>
    <w:p w:rsidR="00EA530C" w:rsidRDefault="00EA530C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A528F" w:rsidRDefault="007F01ED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документе выделены отдельно два больших раздела, посвященных </w:t>
      </w:r>
      <w:r w:rsidR="00FA528F">
        <w:rPr>
          <w:sz w:val="28"/>
          <w:szCs w:val="28"/>
        </w:rPr>
        <w:t>национальной обороне и</w:t>
      </w:r>
      <w:r w:rsidR="00FA528F" w:rsidRPr="00FA528F">
        <w:rPr>
          <w:sz w:val="28"/>
          <w:szCs w:val="28"/>
        </w:rPr>
        <w:t xml:space="preserve"> </w:t>
      </w:r>
      <w:r w:rsidR="00FA528F">
        <w:rPr>
          <w:sz w:val="28"/>
          <w:szCs w:val="28"/>
        </w:rPr>
        <w:t>г</w:t>
      </w:r>
      <w:r w:rsidR="00FA528F" w:rsidRPr="00FA528F">
        <w:rPr>
          <w:sz w:val="28"/>
          <w:szCs w:val="28"/>
        </w:rPr>
        <w:t>осударственн</w:t>
      </w:r>
      <w:r w:rsidR="00FA528F">
        <w:rPr>
          <w:sz w:val="28"/>
          <w:szCs w:val="28"/>
        </w:rPr>
        <w:t>ой</w:t>
      </w:r>
      <w:r w:rsidR="00FA528F" w:rsidRPr="00FA528F">
        <w:rPr>
          <w:sz w:val="28"/>
          <w:szCs w:val="28"/>
        </w:rPr>
        <w:t xml:space="preserve"> и общественн</w:t>
      </w:r>
      <w:r w:rsidR="00FA528F">
        <w:rPr>
          <w:sz w:val="28"/>
          <w:szCs w:val="28"/>
        </w:rPr>
        <w:t>ой</w:t>
      </w:r>
      <w:r w:rsidR="00FA528F" w:rsidRPr="00FA528F">
        <w:rPr>
          <w:sz w:val="28"/>
          <w:szCs w:val="28"/>
        </w:rPr>
        <w:t xml:space="preserve"> безопасност</w:t>
      </w:r>
      <w:r w:rsidR="00FA528F">
        <w:rPr>
          <w:sz w:val="28"/>
          <w:szCs w:val="28"/>
        </w:rPr>
        <w:t>и</w:t>
      </w:r>
      <w:r w:rsidR="00FA528F" w:rsidRPr="00FA528F">
        <w:rPr>
          <w:sz w:val="28"/>
          <w:szCs w:val="28"/>
        </w:rPr>
        <w:t>.</w:t>
      </w:r>
    </w:p>
    <w:p w:rsidR="00FA528F" w:rsidRPr="00FA528F" w:rsidRDefault="00FA528F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528F">
        <w:rPr>
          <w:sz w:val="28"/>
          <w:szCs w:val="28"/>
        </w:rPr>
        <w:t>Основной Стратегической целью в рамках совершенствования национальной обороны с</w:t>
      </w:r>
      <w:r>
        <w:rPr>
          <w:sz w:val="28"/>
          <w:szCs w:val="28"/>
        </w:rPr>
        <w:t>тавят</w:t>
      </w:r>
      <w:r w:rsidRPr="00FA528F">
        <w:rPr>
          <w:sz w:val="28"/>
          <w:szCs w:val="28"/>
        </w:rPr>
        <w:t xml:space="preserve"> предотвращени</w:t>
      </w:r>
      <w:r>
        <w:rPr>
          <w:sz w:val="28"/>
          <w:szCs w:val="28"/>
        </w:rPr>
        <w:t>е</w:t>
      </w:r>
      <w:r w:rsidRPr="00FA528F">
        <w:rPr>
          <w:sz w:val="28"/>
          <w:szCs w:val="28"/>
        </w:rPr>
        <w:t xml:space="preserve"> глобальных и региональных войн и конфликтов, а также осуществлени</w:t>
      </w:r>
      <w:r>
        <w:rPr>
          <w:sz w:val="28"/>
          <w:szCs w:val="28"/>
        </w:rPr>
        <w:t>е</w:t>
      </w:r>
      <w:r w:rsidRPr="00FA528F">
        <w:rPr>
          <w:sz w:val="28"/>
          <w:szCs w:val="28"/>
        </w:rPr>
        <w:t xml:space="preserve"> стратегического сдерживания в интересах обеспечения военной безопасности страны</w:t>
      </w:r>
      <w:r>
        <w:rPr>
          <w:sz w:val="28"/>
          <w:szCs w:val="28"/>
        </w:rPr>
        <w:t xml:space="preserve">. </w:t>
      </w:r>
      <w:r w:rsidRPr="00FA528F">
        <w:rPr>
          <w:sz w:val="28"/>
          <w:szCs w:val="28"/>
        </w:rPr>
        <w:t xml:space="preserve">Государственная политика Российской Федерации в области национальной обороны и военного строительства, в том числе в рамках Союзного государства, на долгосрочную перспективу </w:t>
      </w:r>
      <w:r>
        <w:rPr>
          <w:sz w:val="28"/>
          <w:szCs w:val="28"/>
        </w:rPr>
        <w:t xml:space="preserve">будет </w:t>
      </w:r>
      <w:r w:rsidRPr="00FA528F">
        <w:rPr>
          <w:sz w:val="28"/>
          <w:szCs w:val="28"/>
        </w:rPr>
        <w:t xml:space="preserve">нацелена на совершенствование Вооруженных Сил Российской Федерации, других войск, воинских формирований и органов, призванных при любых условиях развития военно-политической обстановки обеспечить безопасность, суверенитет и территориальную целостность государства. Главной задачей укрепления национальной обороны в среднесрочной перспективе </w:t>
      </w:r>
      <w:r w:rsidR="00661CF7">
        <w:rPr>
          <w:sz w:val="28"/>
          <w:szCs w:val="28"/>
        </w:rPr>
        <w:t xml:space="preserve">будет </w:t>
      </w:r>
      <w:r w:rsidRPr="00FA528F">
        <w:rPr>
          <w:sz w:val="28"/>
          <w:szCs w:val="28"/>
        </w:rPr>
        <w:t>являт</w:t>
      </w:r>
      <w:r w:rsidR="00661CF7">
        <w:rPr>
          <w:sz w:val="28"/>
          <w:szCs w:val="28"/>
        </w:rPr>
        <w:t>ь</w:t>
      </w:r>
      <w:r w:rsidRPr="00FA528F">
        <w:rPr>
          <w:sz w:val="28"/>
          <w:szCs w:val="28"/>
        </w:rPr>
        <w:t>ся переход к качественно новому облику Вооруженных Сил Российской Федерации с сохранением потенциала стратегических ядерных сил</w:t>
      </w:r>
      <w:r>
        <w:rPr>
          <w:sz w:val="28"/>
          <w:szCs w:val="28"/>
        </w:rPr>
        <w:t>. Предусмотрена р</w:t>
      </w:r>
      <w:r w:rsidRPr="00FA528F">
        <w:rPr>
          <w:sz w:val="28"/>
          <w:szCs w:val="28"/>
        </w:rPr>
        <w:t>еструктуризация, оптимизация и развитие оборонно-промышленного комплекса Российской Федерации в среднесрочной перспективе</w:t>
      </w:r>
      <w:r>
        <w:rPr>
          <w:sz w:val="28"/>
          <w:szCs w:val="28"/>
        </w:rPr>
        <w:t>.</w:t>
      </w:r>
      <w:r w:rsidRPr="00FA528F">
        <w:rPr>
          <w:sz w:val="28"/>
          <w:szCs w:val="28"/>
        </w:rPr>
        <w:t xml:space="preserve"> </w:t>
      </w:r>
    </w:p>
    <w:p w:rsidR="00FA528F" w:rsidRPr="00FA528F" w:rsidRDefault="00FA528F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528F">
        <w:rPr>
          <w:sz w:val="28"/>
          <w:szCs w:val="28"/>
        </w:rPr>
        <w:t xml:space="preserve">Стратегическими целями обеспечения национальной безопасности в сфере государственной и общественной безопасности </w:t>
      </w:r>
      <w:r w:rsidR="00661CF7">
        <w:rPr>
          <w:sz w:val="28"/>
          <w:szCs w:val="28"/>
        </w:rPr>
        <w:t>названы</w:t>
      </w:r>
      <w:r w:rsidRPr="00FA528F">
        <w:rPr>
          <w:sz w:val="28"/>
          <w:szCs w:val="28"/>
        </w:rPr>
        <w:t xml:space="preserve"> защита основ конституционного строя Российской Федерации, основных прав и свобод человека и гражданина, охрана суверенитета Российской Федерации, ее независимости и территориальной целостности, а также сохранение гражданского мира, политической и социальной стабильности в обществе. </w:t>
      </w:r>
    </w:p>
    <w:p w:rsidR="0080793C" w:rsidRDefault="00FA528F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528F">
        <w:rPr>
          <w:sz w:val="28"/>
          <w:szCs w:val="28"/>
        </w:rPr>
        <w:t xml:space="preserve">Российская Федерация при обеспечении национальной безопасности в сфере государственной и общественной безопасности на долгосрочную перспективу </w:t>
      </w:r>
      <w:r w:rsidR="00661CF7">
        <w:rPr>
          <w:sz w:val="28"/>
          <w:szCs w:val="28"/>
        </w:rPr>
        <w:t xml:space="preserve">будет </w:t>
      </w:r>
      <w:r w:rsidRPr="00FA528F">
        <w:rPr>
          <w:sz w:val="28"/>
          <w:szCs w:val="28"/>
        </w:rPr>
        <w:t>исходит</w:t>
      </w:r>
      <w:r w:rsidR="00661CF7">
        <w:rPr>
          <w:sz w:val="28"/>
          <w:szCs w:val="28"/>
        </w:rPr>
        <w:t>ь</w:t>
      </w:r>
      <w:r w:rsidRPr="00FA528F">
        <w:rPr>
          <w:sz w:val="28"/>
          <w:szCs w:val="28"/>
        </w:rPr>
        <w:t xml:space="preserve"> из необходимости постоянного совершенствования правоохранительных мер по выявлению, предупреждению, пресечению и раскрытию актов терроризма, экстремизма, других преступных посягательств на права и свободы человека и гражданина, собственность, общественный порядок и общественную безопасность, конституционный строй Российской Федерации.</w:t>
      </w:r>
      <w:r w:rsidR="00661CF7">
        <w:rPr>
          <w:sz w:val="28"/>
          <w:szCs w:val="28"/>
        </w:rPr>
        <w:t xml:space="preserve"> Наряду с этим, г</w:t>
      </w:r>
      <w:r w:rsidR="00661CF7" w:rsidRPr="00661CF7">
        <w:rPr>
          <w:sz w:val="28"/>
          <w:szCs w:val="28"/>
        </w:rPr>
        <w:t>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преступностью, коррупцией, терроризмом и экстремизмом, повышение эффективности защиты прав и законных интересов российских граждан за рубежом, расширение международного сотрудничества в правоохранительной сфере.</w:t>
      </w:r>
    </w:p>
    <w:p w:rsidR="00EA530C" w:rsidRDefault="00EA530C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71F81" w:rsidRPr="00BF1AA8" w:rsidRDefault="00871F81" w:rsidP="00C02C09">
      <w:pPr>
        <w:pStyle w:val="a5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rPr>
          <w:b/>
          <w:color w:val="000000"/>
          <w:sz w:val="28"/>
          <w:szCs w:val="28"/>
        </w:rPr>
      </w:pPr>
      <w:r w:rsidRPr="00BF1AA8">
        <w:rPr>
          <w:b/>
          <w:color w:val="000000"/>
          <w:sz w:val="28"/>
          <w:szCs w:val="28"/>
        </w:rPr>
        <w:t>Национальные интересы России во внутренней политике</w:t>
      </w:r>
    </w:p>
    <w:p w:rsidR="00EA530C" w:rsidRDefault="00EA530C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0793C" w:rsidRDefault="0080793C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Как отмечается в Стратегии, д</w:t>
      </w:r>
      <w:r w:rsidRPr="0080793C">
        <w:rPr>
          <w:sz w:val="28"/>
          <w:szCs w:val="28"/>
        </w:rPr>
        <w:t>ля предотвращения угроз национальной безопасности необходимо обеспечить социальную стабильность, этническое и конфессиональное согласие, повысить мобилизационный потенциал и рост национальной экономики,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жизнь, безопасность, труд, жилье, здоровье и здоровый образ жизни, на доступное образование и культурное развитие.</w:t>
      </w:r>
    </w:p>
    <w:p w:rsidR="00626721" w:rsidRDefault="00661CF7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10D26">
        <w:rPr>
          <w:sz w:val="28"/>
          <w:szCs w:val="28"/>
        </w:rPr>
        <w:t xml:space="preserve">Впервые в истории современной России </w:t>
      </w:r>
      <w:r w:rsidR="00610D26" w:rsidRPr="00610D26">
        <w:rPr>
          <w:sz w:val="28"/>
          <w:szCs w:val="28"/>
        </w:rPr>
        <w:t xml:space="preserve">повышение качества жизни российских граждан выделено в национальный приоритет. </w:t>
      </w:r>
      <w:r w:rsidRPr="00610D26">
        <w:rPr>
          <w:sz w:val="28"/>
          <w:szCs w:val="28"/>
        </w:rPr>
        <w:t xml:space="preserve">Стратегическими целями </w:t>
      </w:r>
      <w:r w:rsidR="00610D26">
        <w:rPr>
          <w:sz w:val="28"/>
          <w:szCs w:val="28"/>
        </w:rPr>
        <w:t xml:space="preserve">в </w:t>
      </w:r>
      <w:r w:rsidRPr="00610D26">
        <w:rPr>
          <w:sz w:val="28"/>
          <w:szCs w:val="28"/>
        </w:rPr>
        <w:t xml:space="preserve">области повышения качества жизни российских граждан </w:t>
      </w:r>
      <w:r w:rsidR="00610D26">
        <w:rPr>
          <w:sz w:val="28"/>
          <w:szCs w:val="28"/>
        </w:rPr>
        <w:t xml:space="preserve">будут </w:t>
      </w:r>
      <w:r w:rsidRPr="00610D26">
        <w:rPr>
          <w:sz w:val="28"/>
          <w:szCs w:val="28"/>
        </w:rPr>
        <w:t>являт</w:t>
      </w:r>
      <w:r w:rsidR="00610D26">
        <w:rPr>
          <w:sz w:val="28"/>
          <w:szCs w:val="28"/>
        </w:rPr>
        <w:t>ь</w:t>
      </w:r>
      <w:r w:rsidRPr="00610D26">
        <w:rPr>
          <w:sz w:val="28"/>
          <w:szCs w:val="28"/>
        </w:rPr>
        <w:t>ся снижение уровня социального и имущественного неравенства населения, стабилизация его численности в среднесрочной перспективе, а в долгосрочной перспективе - коренное улучшение демографической ситуации.</w:t>
      </w:r>
    </w:p>
    <w:p w:rsidR="0087607C" w:rsidRPr="0087607C" w:rsidRDefault="0087607C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87607C">
        <w:rPr>
          <w:sz w:val="28"/>
          <w:szCs w:val="28"/>
        </w:rPr>
        <w:t>Стратегия исходит из фундаментального положения о взаимосвязи и взаимозависимости устойчивого развития государства и обеспечения национальной безопасности, при этом национальная безопасность, как это следует из Стратегии, обеспечивается путём достижения связанных между собой стратегических национальных приоритетов, к которым относятся: национальная оборона, государственная и общественная безопасность; и так же важно: повышение качества жизни российских граждан, экономический рост, наука, технологии, образование, здравоохранение и культура, экология и рациональное природопользование, стратегическая стабильность и равноправное стратегическое партнёрство.</w:t>
      </w:r>
    </w:p>
    <w:p w:rsidR="0087607C" w:rsidRPr="0087607C" w:rsidRDefault="0087607C" w:rsidP="00C02C09">
      <w:pPr>
        <w:pStyle w:val="a5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87607C">
        <w:rPr>
          <w:sz w:val="28"/>
          <w:szCs w:val="28"/>
        </w:rPr>
        <w:t xml:space="preserve">беспечение достойных условий жизни человека в России признаётся таким же приоритетом обеспечения национальной безопасности, как и традиционные направления: обороноспособность и безопасность государства. В этом состоит важнейшая особенность </w:t>
      </w:r>
      <w:r>
        <w:rPr>
          <w:sz w:val="28"/>
          <w:szCs w:val="28"/>
        </w:rPr>
        <w:t>принятой</w:t>
      </w:r>
      <w:r w:rsidRPr="0087607C">
        <w:rPr>
          <w:sz w:val="28"/>
          <w:szCs w:val="28"/>
        </w:rPr>
        <w:t xml:space="preserve"> Стратегии, её социальная и социально-политическая направленность.</w:t>
      </w:r>
    </w:p>
    <w:p w:rsidR="00EA530C" w:rsidRDefault="00EA530C" w:rsidP="00EA530C">
      <w:pPr>
        <w:pStyle w:val="a6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EA530C" w:rsidRDefault="00EA530C" w:rsidP="00EA530C">
      <w:pPr>
        <w:pStyle w:val="a6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04F94" w:rsidRPr="00BF1AA8" w:rsidRDefault="0087607C" w:rsidP="00EA530C">
      <w:pPr>
        <w:pStyle w:val="a6"/>
        <w:spacing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BF1AA8">
        <w:rPr>
          <w:rFonts w:ascii="Times New Roman" w:hAnsi="Times New Roman"/>
          <w:b/>
          <w:sz w:val="28"/>
          <w:szCs w:val="28"/>
        </w:rPr>
        <w:t>З</w:t>
      </w:r>
      <w:r w:rsidR="00B04F94" w:rsidRPr="00BF1AA8">
        <w:rPr>
          <w:rFonts w:ascii="Times New Roman" w:hAnsi="Times New Roman"/>
          <w:b/>
          <w:sz w:val="28"/>
          <w:szCs w:val="28"/>
        </w:rPr>
        <w:t>аключение</w:t>
      </w:r>
    </w:p>
    <w:p w:rsidR="00EA530C" w:rsidRDefault="00EA530C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6C88" w:rsidRPr="0087607C" w:rsidRDefault="00746C88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607C">
        <w:rPr>
          <w:rFonts w:ascii="Times New Roman" w:hAnsi="Times New Roman"/>
          <w:color w:val="000000"/>
          <w:sz w:val="28"/>
          <w:szCs w:val="28"/>
        </w:rPr>
        <w:t>Реализация Стратегии национальной безопасности Российской Федерации до 2020 года призвана стать мобилизующим фактором развития национальной экономики, улучшения качества жизни населения, обеспечения политической стабильности в обществе, укрепления национальной обороны, государственной безопасности и правопорядка, повышения конкурентоспособности и международного престижа Российской Федерации.</w:t>
      </w:r>
    </w:p>
    <w:p w:rsidR="00B40FCC" w:rsidRPr="00BF1AA8" w:rsidRDefault="00B40FCC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AA8">
        <w:rPr>
          <w:rFonts w:ascii="Times New Roman" w:hAnsi="Times New Roman"/>
          <w:color w:val="000000"/>
          <w:sz w:val="28"/>
          <w:szCs w:val="28"/>
        </w:rPr>
        <w:t>Современный мир переживает фундаментальные и динамичные изменения, глубоко затрагивающие интересы Российской Федерации и ее граждан. Новая Россия, встав на твердую почву национальных интересов, обрела полноценную роль в глобальных делах.</w:t>
      </w:r>
    </w:p>
    <w:p w:rsidR="00B40FCC" w:rsidRPr="00BF1AA8" w:rsidRDefault="00B40FCC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AA8">
        <w:rPr>
          <w:rFonts w:ascii="Times New Roman" w:hAnsi="Times New Roman"/>
          <w:color w:val="000000"/>
          <w:sz w:val="28"/>
          <w:szCs w:val="28"/>
        </w:rPr>
        <w:t>Стираются различия между внутренними и внешними средствами обеспечения национальных интересов и безопасности.</w:t>
      </w:r>
    </w:p>
    <w:p w:rsidR="00B40FCC" w:rsidRPr="00BF1AA8" w:rsidRDefault="00B40FCC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AA8">
        <w:rPr>
          <w:rFonts w:ascii="Times New Roman" w:hAnsi="Times New Roman"/>
          <w:color w:val="000000"/>
          <w:sz w:val="28"/>
          <w:szCs w:val="28"/>
        </w:rPr>
        <w:t>В этих условиях внешняя политика становится одним из важнейших инструментов поступательного развития страны, обеспечения ее конкурентоспособности в глобализирующемся мире.</w:t>
      </w:r>
    </w:p>
    <w:p w:rsidR="00B40FCC" w:rsidRPr="00BF1AA8" w:rsidRDefault="00B40FCC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AA8">
        <w:rPr>
          <w:rFonts w:ascii="Times New Roman" w:hAnsi="Times New Roman"/>
          <w:color w:val="000000"/>
          <w:sz w:val="28"/>
          <w:szCs w:val="28"/>
        </w:rPr>
        <w:t>Являясь постоянным членом Совета Безопасности ООН, участницей «Группы восьми» и целого ряда других влиятельных международных и региональных организаций, механизмов межгосударственного диалога и сотрудничества, обладая значительным потенциалом и ресурсами во всех областях жизнедеятельности, интенсивно развивая отношения с ведущими государствами и объединениями всех регионов мира, последовательно интегрируясь в мировую экономику и политику, Россия оказывает существенное влияние на формирование новой архитектуры международных отношений.</w:t>
      </w:r>
      <w:r w:rsidR="004110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10C8" w:rsidRPr="00FD2400">
        <w:rPr>
          <w:rFonts w:ascii="Times New Roman" w:hAnsi="Times New Roman"/>
          <w:color w:val="FFFFFF"/>
          <w:sz w:val="28"/>
          <w:szCs w:val="28"/>
        </w:rPr>
        <w:t>национальный безопасность россия</w:t>
      </w:r>
    </w:p>
    <w:p w:rsidR="00B40FCC" w:rsidRPr="00BF1AA8" w:rsidRDefault="00B40FCC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AA8">
        <w:rPr>
          <w:rFonts w:ascii="Times New Roman" w:hAnsi="Times New Roman"/>
          <w:color w:val="000000"/>
          <w:sz w:val="28"/>
          <w:szCs w:val="28"/>
        </w:rPr>
        <w:t>На современном этапе традиционные громоздкие военно-политические союзы уже не могут обеспечить противодействия всему спектру современных вызовов и угроз, являющихся трансграничными по своему характеру. На смену блоковым подходам к решению международных проблем приходит сетевая дипломатия, опирающаяся на гибкие формы участия в многосторонних структурах в целях коллективного поиска решений общих задач.</w:t>
      </w:r>
    </w:p>
    <w:p w:rsidR="00B40FCC" w:rsidRDefault="00B40FCC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1AA8">
        <w:rPr>
          <w:rFonts w:ascii="Times New Roman" w:hAnsi="Times New Roman"/>
          <w:color w:val="000000"/>
          <w:sz w:val="28"/>
          <w:szCs w:val="28"/>
        </w:rPr>
        <w:t>На передний план в качестве главных факторов влияния государств на международную политику, наряду с военной мощью, выдвигаются экономические, научно-технические, экологические, демографические и информационные. Все большее значение приобретают: уровень защищенности интересов личности, общества и государства; духовное и интеллектуальное развитие населения; рост его благосостояния; сбалансированность образовательных, научных и производственных ресурсов; в целом уровень инвестиций в человека; эффективное использование механизмов регулирования мировых рынков товаров и услуг, диверсификации экономических связей; сравнительные преимущества государств в интеграционных процессах. Экономическая взаимозависимость государств становится одним из ключевых факторов поддержания международной стабильности. Создаются предпосылки для становления более кризисоустойчивой международной системы.</w:t>
      </w:r>
    </w:p>
    <w:p w:rsidR="00EA530C" w:rsidRPr="00BF1AA8" w:rsidRDefault="00EA530C" w:rsidP="00C02C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5253" w:rsidRDefault="00BC5253" w:rsidP="00C02C09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46C88" w:rsidRDefault="00BC5253" w:rsidP="00C02C0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C5253">
        <w:rPr>
          <w:rFonts w:ascii="Times New Roman" w:hAnsi="Times New Roman"/>
          <w:b/>
          <w:color w:val="000000"/>
          <w:sz w:val="28"/>
          <w:szCs w:val="28"/>
        </w:rPr>
        <w:t>Список использованной литературы</w:t>
      </w:r>
    </w:p>
    <w:p w:rsidR="00EA530C" w:rsidRPr="00EA530C" w:rsidRDefault="00EA530C" w:rsidP="00EA530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5253" w:rsidRPr="00EA530C" w:rsidRDefault="00BC5253" w:rsidP="00EA530C">
      <w:pPr>
        <w:pStyle w:val="a6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2400">
        <w:rPr>
          <w:rFonts w:ascii="Times New Roman" w:hAnsi="Times New Roman"/>
          <w:sz w:val="28"/>
          <w:szCs w:val="28"/>
          <w:lang w:val="en-US"/>
        </w:rPr>
        <w:t>www.kremlin.ru</w:t>
      </w:r>
    </w:p>
    <w:p w:rsidR="00BC5253" w:rsidRPr="00EA530C" w:rsidRDefault="00BC5253" w:rsidP="00EA530C">
      <w:pPr>
        <w:pStyle w:val="a6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D2400">
        <w:rPr>
          <w:rFonts w:ascii="Times New Roman" w:hAnsi="Times New Roman"/>
          <w:sz w:val="28"/>
          <w:szCs w:val="28"/>
        </w:rPr>
        <w:t>http://www.scrf.gov.ru/</w:t>
      </w:r>
    </w:p>
    <w:p w:rsidR="00BC5253" w:rsidRPr="00EA530C" w:rsidRDefault="00BC5253" w:rsidP="00EA530C">
      <w:pPr>
        <w:pStyle w:val="a6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A530C">
        <w:rPr>
          <w:rFonts w:ascii="Times New Roman" w:hAnsi="Times New Roman"/>
          <w:bCs/>
          <w:sz w:val="28"/>
          <w:szCs w:val="28"/>
        </w:rPr>
        <w:t>Стратегия национальной безопасности Российской Федерации до 2020 года от 12 мая 2009 г.</w:t>
      </w:r>
    </w:p>
    <w:p w:rsidR="00270F46" w:rsidRPr="00813D3D" w:rsidRDefault="00270F46" w:rsidP="00EA530C">
      <w:pPr>
        <w:pStyle w:val="a6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EA530C">
        <w:rPr>
          <w:rFonts w:ascii="Times New Roman" w:hAnsi="Times New Roman"/>
          <w:sz w:val="28"/>
          <w:szCs w:val="28"/>
        </w:rPr>
        <w:t>Концепция внешней политики Российской Федерации</w:t>
      </w:r>
      <w:r w:rsidR="00BC5253" w:rsidRPr="00EA530C">
        <w:rPr>
          <w:rFonts w:ascii="Times New Roman" w:hAnsi="Times New Roman"/>
          <w:sz w:val="28"/>
          <w:szCs w:val="28"/>
        </w:rPr>
        <w:t xml:space="preserve"> от 28 марта</w:t>
      </w:r>
      <w:r w:rsidR="00873810" w:rsidRPr="00EA530C">
        <w:rPr>
          <w:rFonts w:ascii="Times New Roman" w:hAnsi="Times New Roman"/>
          <w:sz w:val="28"/>
          <w:szCs w:val="28"/>
        </w:rPr>
        <w:t xml:space="preserve"> </w:t>
      </w:r>
      <w:r w:rsidR="00BC5253" w:rsidRPr="00EA530C">
        <w:rPr>
          <w:rFonts w:ascii="Times New Roman" w:hAnsi="Times New Roman"/>
          <w:sz w:val="28"/>
          <w:szCs w:val="28"/>
        </w:rPr>
        <w:t>2000 г.</w:t>
      </w:r>
    </w:p>
    <w:p w:rsidR="00813D3D" w:rsidRPr="00FD2400" w:rsidRDefault="00813D3D" w:rsidP="00813D3D">
      <w:pPr>
        <w:pStyle w:val="a6"/>
        <w:spacing w:after="0" w:line="360" w:lineRule="auto"/>
        <w:ind w:left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813D3D" w:rsidRPr="00FD2400" w:rsidRDefault="00813D3D" w:rsidP="00813D3D">
      <w:pPr>
        <w:pStyle w:val="a6"/>
        <w:spacing w:after="0" w:line="360" w:lineRule="auto"/>
        <w:ind w:left="0"/>
        <w:jc w:val="both"/>
        <w:rPr>
          <w:rFonts w:ascii="Times New Roman" w:hAnsi="Times New Roman"/>
          <w:color w:val="FFFFFF"/>
          <w:sz w:val="28"/>
          <w:szCs w:val="28"/>
        </w:rPr>
      </w:pPr>
    </w:p>
    <w:p w:rsidR="00EE390E" w:rsidRPr="00FD2400" w:rsidRDefault="00EE390E" w:rsidP="00813D3D">
      <w:pPr>
        <w:pStyle w:val="a6"/>
        <w:spacing w:after="0" w:line="360" w:lineRule="auto"/>
        <w:ind w:left="0"/>
        <w:jc w:val="both"/>
        <w:rPr>
          <w:rFonts w:ascii="Times New Roman" w:hAnsi="Times New Roman"/>
          <w:bCs/>
          <w:color w:val="FFFFFF"/>
          <w:sz w:val="28"/>
          <w:szCs w:val="28"/>
        </w:rPr>
      </w:pPr>
    </w:p>
    <w:p w:rsidR="00EE390E" w:rsidRPr="00FD2400" w:rsidRDefault="00EE390E" w:rsidP="00813D3D">
      <w:pPr>
        <w:pStyle w:val="a6"/>
        <w:spacing w:after="0" w:line="360" w:lineRule="auto"/>
        <w:ind w:left="0"/>
        <w:jc w:val="both"/>
        <w:rPr>
          <w:rFonts w:ascii="Times New Roman" w:hAnsi="Times New Roman"/>
          <w:bCs/>
          <w:color w:val="FFFFFF"/>
          <w:sz w:val="28"/>
          <w:szCs w:val="28"/>
        </w:rPr>
      </w:pPr>
    </w:p>
    <w:p w:rsidR="00813D3D" w:rsidRPr="00FD2400" w:rsidRDefault="00813D3D" w:rsidP="00813D3D">
      <w:pPr>
        <w:pStyle w:val="a6"/>
        <w:spacing w:after="0" w:line="360" w:lineRule="auto"/>
        <w:ind w:left="0"/>
        <w:jc w:val="both"/>
        <w:rPr>
          <w:rFonts w:ascii="Times New Roman" w:hAnsi="Times New Roman"/>
          <w:bCs/>
          <w:color w:val="FFFFFF"/>
          <w:sz w:val="28"/>
          <w:szCs w:val="28"/>
        </w:rPr>
      </w:pPr>
      <w:bookmarkStart w:id="1" w:name="_GoBack"/>
      <w:bookmarkEnd w:id="1"/>
    </w:p>
    <w:sectPr w:rsidR="00813D3D" w:rsidRPr="00FD2400" w:rsidSect="008B5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DD4" w:rsidRDefault="00F91DD4" w:rsidP="00EE390E">
      <w:pPr>
        <w:spacing w:after="0" w:line="240" w:lineRule="auto"/>
      </w:pPr>
      <w:r>
        <w:separator/>
      </w:r>
    </w:p>
  </w:endnote>
  <w:endnote w:type="continuationSeparator" w:id="0">
    <w:p w:rsidR="00F91DD4" w:rsidRDefault="00F91DD4" w:rsidP="00EE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0E" w:rsidRDefault="00EE390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0E" w:rsidRDefault="00EE390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0E" w:rsidRDefault="00EE390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DD4" w:rsidRDefault="00F91DD4" w:rsidP="00EE390E">
      <w:pPr>
        <w:spacing w:after="0" w:line="240" w:lineRule="auto"/>
      </w:pPr>
      <w:r>
        <w:separator/>
      </w:r>
    </w:p>
  </w:footnote>
  <w:footnote w:type="continuationSeparator" w:id="0">
    <w:p w:rsidR="00F91DD4" w:rsidRDefault="00F91DD4" w:rsidP="00EE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0E" w:rsidRDefault="00EE390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0E" w:rsidRPr="00EE390E" w:rsidRDefault="00EE390E" w:rsidP="00EE390E">
    <w:pPr>
      <w:pStyle w:val="a9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90E" w:rsidRDefault="00EE39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87386"/>
    <w:multiLevelType w:val="multilevel"/>
    <w:tmpl w:val="4B149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21C53A8A"/>
    <w:multiLevelType w:val="hybridMultilevel"/>
    <w:tmpl w:val="33802082"/>
    <w:lvl w:ilvl="0" w:tplc="40209B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87C4982"/>
    <w:multiLevelType w:val="multilevel"/>
    <w:tmpl w:val="9042D06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3">
    <w:nsid w:val="3A562A29"/>
    <w:multiLevelType w:val="multilevel"/>
    <w:tmpl w:val="3A9005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6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49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558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264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33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03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7102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8168" w:hanging="2160"/>
      </w:pPr>
      <w:rPr>
        <w:rFonts w:cs="Times New Roman" w:hint="default"/>
        <w:color w:val="000000"/>
      </w:rPr>
    </w:lvl>
  </w:abstractNum>
  <w:abstractNum w:abstractNumId="4">
    <w:nsid w:val="44705192"/>
    <w:multiLevelType w:val="multilevel"/>
    <w:tmpl w:val="2C6C726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C88"/>
    <w:rsid w:val="00166B46"/>
    <w:rsid w:val="00193780"/>
    <w:rsid w:val="00270F46"/>
    <w:rsid w:val="00295437"/>
    <w:rsid w:val="00393D5E"/>
    <w:rsid w:val="004110C8"/>
    <w:rsid w:val="00442580"/>
    <w:rsid w:val="0048607B"/>
    <w:rsid w:val="00524EBC"/>
    <w:rsid w:val="0053092F"/>
    <w:rsid w:val="00610D26"/>
    <w:rsid w:val="00626721"/>
    <w:rsid w:val="00636D1C"/>
    <w:rsid w:val="00661CF7"/>
    <w:rsid w:val="00722177"/>
    <w:rsid w:val="00746C88"/>
    <w:rsid w:val="007F01ED"/>
    <w:rsid w:val="0080793C"/>
    <w:rsid w:val="00813D3D"/>
    <w:rsid w:val="00871F81"/>
    <w:rsid w:val="00873810"/>
    <w:rsid w:val="0087607C"/>
    <w:rsid w:val="008B5303"/>
    <w:rsid w:val="009E2E36"/>
    <w:rsid w:val="00A02B3B"/>
    <w:rsid w:val="00B04F94"/>
    <w:rsid w:val="00B40FCC"/>
    <w:rsid w:val="00BC5253"/>
    <w:rsid w:val="00BF1AA8"/>
    <w:rsid w:val="00C02C09"/>
    <w:rsid w:val="00E93AE9"/>
    <w:rsid w:val="00EA530C"/>
    <w:rsid w:val="00EE390E"/>
    <w:rsid w:val="00F134CF"/>
    <w:rsid w:val="00F91DD4"/>
    <w:rsid w:val="00FA528F"/>
    <w:rsid w:val="00F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2FCC68-4F2F-4C47-A4FE-16FD7DB8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0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746C8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6C8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746C88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746C88"/>
    <w:rPr>
      <w:rFonts w:ascii="Times New Roman" w:hAnsi="Times New Roman" w:cs="Times New Roman"/>
      <w:b/>
      <w:bCs/>
      <w:sz w:val="27"/>
      <w:szCs w:val="27"/>
    </w:rPr>
  </w:style>
  <w:style w:type="paragraph" w:customStyle="1" w:styleId="rvps706642">
    <w:name w:val="rvps706642"/>
    <w:basedOn w:val="a"/>
    <w:rsid w:val="00746C88"/>
    <w:pPr>
      <w:spacing w:after="150" w:line="240" w:lineRule="auto"/>
      <w:ind w:right="300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rvps706640">
    <w:name w:val="rvps706640"/>
    <w:basedOn w:val="a"/>
    <w:rsid w:val="00746C88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74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746C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2B3B"/>
    <w:pPr>
      <w:spacing w:before="100" w:beforeAutospacing="1" w:after="100" w:afterAutospacing="1" w:line="240" w:lineRule="auto"/>
      <w:ind w:firstLine="480"/>
      <w:jc w:val="both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871F81"/>
    <w:pPr>
      <w:ind w:left="720"/>
      <w:contextualSpacing/>
    </w:pPr>
  </w:style>
  <w:style w:type="character" w:styleId="a7">
    <w:name w:val="Hyperlink"/>
    <w:uiPriority w:val="99"/>
    <w:unhideWhenUsed/>
    <w:rsid w:val="00BC5253"/>
    <w:rPr>
      <w:rFonts w:cs="Times New Roman"/>
      <w:color w:val="0000FF"/>
      <w:u w:val="single"/>
    </w:rPr>
  </w:style>
  <w:style w:type="character" w:styleId="a8">
    <w:name w:val="Strong"/>
    <w:uiPriority w:val="22"/>
    <w:qFormat/>
    <w:rsid w:val="00BC5253"/>
    <w:rPr>
      <w:rFonts w:cs="Times New Roman"/>
      <w:b/>
      <w:bCs/>
    </w:rPr>
  </w:style>
  <w:style w:type="paragraph" w:styleId="a9">
    <w:name w:val="header"/>
    <w:basedOn w:val="a"/>
    <w:link w:val="aa"/>
    <w:uiPriority w:val="99"/>
    <w:semiHidden/>
    <w:unhideWhenUsed/>
    <w:rsid w:val="00EE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link w:val="a9"/>
    <w:uiPriority w:val="99"/>
    <w:semiHidden/>
    <w:locked/>
    <w:rsid w:val="00EE390E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EE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link w:val="ab"/>
    <w:uiPriority w:val="99"/>
    <w:semiHidden/>
    <w:locked/>
    <w:rsid w:val="00EE39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9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196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197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7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196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2244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Вадимчик</dc:creator>
  <cp:keywords/>
  <dc:description/>
  <cp:lastModifiedBy>Irina</cp:lastModifiedBy>
  <cp:revision>2</cp:revision>
  <cp:lastPrinted>2010-03-02T17:43:00Z</cp:lastPrinted>
  <dcterms:created xsi:type="dcterms:W3CDTF">2014-08-12T13:22:00Z</dcterms:created>
  <dcterms:modified xsi:type="dcterms:W3CDTF">2014-08-12T13:22:00Z</dcterms:modified>
</cp:coreProperties>
</file>