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12" w:rsidRDefault="00790812" w:rsidP="00BF7C1C">
      <w:pPr>
        <w:spacing w:line="360" w:lineRule="auto"/>
        <w:jc w:val="center"/>
        <w:rPr>
          <w:b/>
          <w:caps/>
          <w:sz w:val="20"/>
          <w:szCs w:val="20"/>
        </w:rPr>
      </w:pPr>
    </w:p>
    <w:p w:rsidR="00DB5A69" w:rsidRPr="00616EC2" w:rsidRDefault="00DB5A69" w:rsidP="00BF7C1C">
      <w:pPr>
        <w:spacing w:line="360" w:lineRule="auto"/>
        <w:jc w:val="center"/>
        <w:rPr>
          <w:b/>
          <w:caps/>
          <w:sz w:val="20"/>
          <w:szCs w:val="20"/>
        </w:rPr>
      </w:pPr>
      <w:r w:rsidRPr="00616EC2">
        <w:rPr>
          <w:b/>
          <w:caps/>
          <w:sz w:val="20"/>
          <w:szCs w:val="20"/>
        </w:rPr>
        <w:t>МИНИСТЕРСТВО ОБРАЗОВАНИЯ И НАУКИ РОССИЙСКОЙ ФЕДЕРАЦИИ</w:t>
      </w:r>
    </w:p>
    <w:p w:rsidR="00DB5A69" w:rsidRPr="00616EC2" w:rsidRDefault="00DB5A69" w:rsidP="00BF7C1C">
      <w:pPr>
        <w:spacing w:line="360" w:lineRule="auto"/>
        <w:jc w:val="center"/>
        <w:rPr>
          <w:b/>
          <w:caps/>
          <w:sz w:val="20"/>
          <w:szCs w:val="20"/>
        </w:rPr>
      </w:pPr>
      <w:r w:rsidRPr="00616EC2">
        <w:rPr>
          <w:b/>
          <w:caps/>
          <w:sz w:val="20"/>
          <w:szCs w:val="20"/>
        </w:rPr>
        <w:t>ФЕДЕРАЛЬНОЕ АГЕНСТВО ПО ОБРАЗОВАНИЮ</w:t>
      </w:r>
    </w:p>
    <w:p w:rsidR="00DB5A69" w:rsidRDefault="00DB5A69" w:rsidP="00BF7C1C">
      <w:pPr>
        <w:spacing w:line="360" w:lineRule="auto"/>
        <w:jc w:val="center"/>
      </w:pPr>
      <w:r>
        <w:t>Государственное образовательное учреждение высшего профессионального образования</w:t>
      </w:r>
    </w:p>
    <w:p w:rsidR="00DB5A69" w:rsidRPr="00616EC2" w:rsidRDefault="00DB5A69" w:rsidP="00BF7C1C">
      <w:pPr>
        <w:spacing w:line="360" w:lineRule="auto"/>
        <w:jc w:val="center"/>
        <w:rPr>
          <w:b/>
          <w:sz w:val="20"/>
          <w:szCs w:val="20"/>
        </w:rPr>
      </w:pPr>
      <w:r w:rsidRPr="00616EC2">
        <w:rPr>
          <w:b/>
          <w:sz w:val="20"/>
          <w:szCs w:val="20"/>
        </w:rPr>
        <w:t>РОССИЙСКИЙ ГОСУДАРСТВЕННЫЙ ТОРГОВО-ЭКОНОМИЧЕСКИЙ УНИВЕРСИТЕТ</w:t>
      </w:r>
    </w:p>
    <w:p w:rsidR="00DB5A69" w:rsidRPr="00616EC2" w:rsidRDefault="00DB5A69" w:rsidP="00BF7C1C">
      <w:pPr>
        <w:spacing w:line="360" w:lineRule="auto"/>
        <w:jc w:val="center"/>
        <w:rPr>
          <w:b/>
          <w:sz w:val="20"/>
          <w:szCs w:val="20"/>
        </w:rPr>
      </w:pPr>
      <w:r w:rsidRPr="00616EC2">
        <w:rPr>
          <w:b/>
          <w:sz w:val="20"/>
          <w:szCs w:val="20"/>
        </w:rPr>
        <w:t>(РГТЭУ)</w:t>
      </w:r>
    </w:p>
    <w:p w:rsidR="00DB5A69" w:rsidRPr="00616EC2" w:rsidRDefault="00DB5A69" w:rsidP="00BF7C1C">
      <w:pPr>
        <w:spacing w:line="360" w:lineRule="auto"/>
        <w:jc w:val="center"/>
        <w:rPr>
          <w:b/>
          <w:sz w:val="20"/>
          <w:szCs w:val="20"/>
        </w:rPr>
      </w:pPr>
      <w:r w:rsidRPr="00616EC2">
        <w:rPr>
          <w:b/>
          <w:sz w:val="20"/>
          <w:szCs w:val="20"/>
        </w:rPr>
        <w:t>ЧЕЛЯБИНСКИЙ ИНСТИТУТ (ФИЛИАЛ)</w:t>
      </w:r>
    </w:p>
    <w:p w:rsidR="00DB5A69" w:rsidRPr="0018733F" w:rsidRDefault="00DB5A69" w:rsidP="00BF7C1C">
      <w:pPr>
        <w:spacing w:before="252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КУРСОВАЯ РАБОТА</w:t>
      </w:r>
    </w:p>
    <w:p w:rsidR="00DB5A69" w:rsidRPr="0018733F" w:rsidRDefault="00DB5A69" w:rsidP="00BF7C1C">
      <w:pPr>
        <w:pStyle w:val="a3"/>
        <w:spacing w:before="0" w:after="0" w:line="360" w:lineRule="auto"/>
        <w:outlineLvl w:val="9"/>
        <w:rPr>
          <w:bCs w:val="0"/>
          <w:kern w:val="0"/>
          <w:sz w:val="36"/>
          <w:szCs w:val="36"/>
        </w:rPr>
      </w:pPr>
      <w:r w:rsidRPr="0018733F">
        <w:rPr>
          <w:bCs w:val="0"/>
          <w:kern w:val="0"/>
          <w:sz w:val="36"/>
          <w:szCs w:val="36"/>
        </w:rPr>
        <w:t>по дисципл</w:t>
      </w:r>
      <w:r>
        <w:rPr>
          <w:bCs w:val="0"/>
          <w:kern w:val="0"/>
          <w:sz w:val="36"/>
          <w:szCs w:val="36"/>
        </w:rPr>
        <w:t>ине «Экономическая теория</w:t>
      </w:r>
      <w:r w:rsidRPr="0018733F">
        <w:rPr>
          <w:bCs w:val="0"/>
          <w:kern w:val="0"/>
          <w:sz w:val="36"/>
          <w:szCs w:val="36"/>
        </w:rPr>
        <w:t>»</w:t>
      </w:r>
    </w:p>
    <w:p w:rsidR="00DB5A69" w:rsidRDefault="00DB5A69" w:rsidP="00BF7C1C">
      <w:pPr>
        <w:spacing w:before="12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 № 11: </w:t>
      </w:r>
      <w:r w:rsidRPr="00BA0B22">
        <w:rPr>
          <w:sz w:val="36"/>
          <w:szCs w:val="36"/>
        </w:rPr>
        <w:t>«</w:t>
      </w:r>
      <w:r>
        <w:rPr>
          <w:sz w:val="36"/>
          <w:szCs w:val="36"/>
        </w:rPr>
        <w:t>Накопление и экономический рост</w:t>
      </w:r>
      <w:r w:rsidRPr="00BA0B22">
        <w:rPr>
          <w:sz w:val="36"/>
          <w:szCs w:val="36"/>
        </w:rPr>
        <w:t>»</w:t>
      </w:r>
    </w:p>
    <w:p w:rsidR="00DB5A69" w:rsidRDefault="00DB5A69" w:rsidP="00BF7C1C">
      <w:pPr>
        <w:spacing w:before="120" w:line="360" w:lineRule="auto"/>
        <w:jc w:val="center"/>
        <w:rPr>
          <w:sz w:val="40"/>
          <w:szCs w:val="40"/>
        </w:rPr>
      </w:pPr>
    </w:p>
    <w:p w:rsidR="00DB5A69" w:rsidRDefault="00DB5A69" w:rsidP="00E608E6">
      <w:pPr>
        <w:spacing w:before="120" w:line="360" w:lineRule="auto"/>
        <w:rPr>
          <w:sz w:val="40"/>
          <w:szCs w:val="40"/>
        </w:rPr>
      </w:pPr>
    </w:p>
    <w:p w:rsidR="00DB5A69" w:rsidRPr="00E63738" w:rsidRDefault="00DB5A69" w:rsidP="00E608E6">
      <w:pPr>
        <w:ind w:left="4860"/>
        <w:jc w:val="both"/>
        <w:rPr>
          <w:sz w:val="28"/>
          <w:szCs w:val="28"/>
        </w:rPr>
      </w:pPr>
      <w:r w:rsidRPr="00E63738">
        <w:rPr>
          <w:sz w:val="28"/>
          <w:szCs w:val="28"/>
        </w:rPr>
        <w:t>Выполнил:</w:t>
      </w:r>
    </w:p>
    <w:p w:rsidR="00DB5A69" w:rsidRPr="00E63738" w:rsidRDefault="00DB5A69" w:rsidP="00E608E6">
      <w:pPr>
        <w:ind w:left="4860"/>
        <w:jc w:val="both"/>
        <w:rPr>
          <w:sz w:val="28"/>
          <w:szCs w:val="28"/>
        </w:rPr>
      </w:pPr>
      <w:r w:rsidRPr="00E63738">
        <w:rPr>
          <w:sz w:val="28"/>
          <w:szCs w:val="28"/>
        </w:rPr>
        <w:t xml:space="preserve">Студент 1 курса заочной формы </w:t>
      </w:r>
      <w:r>
        <w:rPr>
          <w:sz w:val="28"/>
          <w:szCs w:val="28"/>
        </w:rPr>
        <w:t>обучения</w:t>
      </w:r>
    </w:p>
    <w:p w:rsidR="00DB5A69" w:rsidRPr="00E63738" w:rsidRDefault="00DB5A69" w:rsidP="00E608E6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Михеев Сергей Александрович</w:t>
      </w:r>
    </w:p>
    <w:p w:rsidR="00DB5A69" w:rsidRPr="00E63738" w:rsidRDefault="00DB5A69" w:rsidP="00E608E6">
      <w:pPr>
        <w:ind w:left="4860"/>
        <w:jc w:val="both"/>
        <w:rPr>
          <w:sz w:val="28"/>
          <w:szCs w:val="28"/>
        </w:rPr>
      </w:pPr>
      <w:r w:rsidRPr="00E63738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>Финансы и кредит</w:t>
      </w:r>
    </w:p>
    <w:p w:rsidR="00DB5A69" w:rsidRPr="00E63738" w:rsidRDefault="00DB5A69" w:rsidP="00E608E6">
      <w:pPr>
        <w:ind w:left="4860"/>
        <w:jc w:val="both"/>
        <w:rPr>
          <w:sz w:val="28"/>
          <w:szCs w:val="28"/>
        </w:rPr>
      </w:pPr>
      <w:r w:rsidRPr="00E63738">
        <w:rPr>
          <w:sz w:val="28"/>
          <w:szCs w:val="28"/>
        </w:rPr>
        <w:t xml:space="preserve">№ зачётной книжки: </w:t>
      </w:r>
      <w:r>
        <w:rPr>
          <w:sz w:val="28"/>
          <w:szCs w:val="28"/>
        </w:rPr>
        <w:t>Фз-09-05</w:t>
      </w:r>
    </w:p>
    <w:p w:rsidR="00DB5A69" w:rsidRPr="00E63738" w:rsidRDefault="00DB5A69" w:rsidP="00E608E6">
      <w:pPr>
        <w:ind w:left="4860"/>
        <w:jc w:val="both"/>
        <w:rPr>
          <w:sz w:val="28"/>
          <w:szCs w:val="28"/>
        </w:rPr>
      </w:pPr>
      <w:r w:rsidRPr="00E63738">
        <w:rPr>
          <w:sz w:val="28"/>
          <w:szCs w:val="28"/>
        </w:rPr>
        <w:t>Проверил:___________________</w:t>
      </w:r>
    </w:p>
    <w:p w:rsidR="00DB5A69" w:rsidRPr="00E608E6" w:rsidRDefault="00DB5A69" w:rsidP="00E608E6">
      <w:pPr>
        <w:spacing w:before="120"/>
        <w:jc w:val="center"/>
        <w:rPr>
          <w:sz w:val="40"/>
          <w:szCs w:val="40"/>
        </w:rPr>
      </w:pPr>
      <w:r w:rsidRPr="00E637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Бардин Кирилл Евгеньевич</w:t>
      </w:r>
    </w:p>
    <w:p w:rsidR="00DB5A69" w:rsidRDefault="00DB5A69" w:rsidP="00BF7C1C">
      <w:pPr>
        <w:spacing w:line="360" w:lineRule="auto"/>
      </w:pPr>
    </w:p>
    <w:p w:rsidR="00E608E6" w:rsidRDefault="00E608E6" w:rsidP="00BF7C1C">
      <w:pPr>
        <w:spacing w:line="360" w:lineRule="auto"/>
        <w:jc w:val="center"/>
      </w:pPr>
    </w:p>
    <w:p w:rsidR="00E608E6" w:rsidRDefault="00E608E6" w:rsidP="00BF7C1C">
      <w:pPr>
        <w:spacing w:line="360" w:lineRule="auto"/>
        <w:jc w:val="center"/>
      </w:pPr>
    </w:p>
    <w:p w:rsidR="00E608E6" w:rsidRDefault="00E608E6" w:rsidP="00BF7C1C">
      <w:pPr>
        <w:spacing w:line="360" w:lineRule="auto"/>
        <w:jc w:val="center"/>
      </w:pPr>
    </w:p>
    <w:p w:rsidR="00E608E6" w:rsidRDefault="00E608E6" w:rsidP="00BF7C1C">
      <w:pPr>
        <w:spacing w:line="360" w:lineRule="auto"/>
        <w:jc w:val="center"/>
      </w:pPr>
    </w:p>
    <w:p w:rsidR="00E608E6" w:rsidRDefault="00E608E6" w:rsidP="00BF7C1C">
      <w:pPr>
        <w:spacing w:line="360" w:lineRule="auto"/>
        <w:jc w:val="center"/>
      </w:pPr>
    </w:p>
    <w:p w:rsidR="00E608E6" w:rsidRDefault="00E608E6" w:rsidP="00BF7C1C">
      <w:pPr>
        <w:spacing w:line="360" w:lineRule="auto"/>
        <w:jc w:val="center"/>
      </w:pPr>
    </w:p>
    <w:p w:rsidR="00E608E6" w:rsidRDefault="00E608E6" w:rsidP="00BF7C1C">
      <w:pPr>
        <w:spacing w:line="360" w:lineRule="auto"/>
        <w:jc w:val="center"/>
      </w:pPr>
    </w:p>
    <w:p w:rsidR="00DB5A69" w:rsidRDefault="00781DB0" w:rsidP="008E0259">
      <w:pPr>
        <w:spacing w:line="360" w:lineRule="auto"/>
        <w:jc w:val="center"/>
      </w:pPr>
      <w:r>
        <w:t>Челябинск 2009</w:t>
      </w:r>
    </w:p>
    <w:p w:rsidR="00E608E6" w:rsidRDefault="00E608E6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781DB0" w:rsidP="00BF7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27073C" w:rsidRPr="0027073C" w:rsidRDefault="0027073C" w:rsidP="0027073C">
      <w:pPr>
        <w:pStyle w:val="1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"1-2" \h \z \u </w:instrText>
      </w:r>
      <w:r>
        <w:rPr>
          <w:b/>
          <w:sz w:val="28"/>
          <w:szCs w:val="28"/>
        </w:rPr>
        <w:fldChar w:fldCharType="separate"/>
      </w:r>
      <w:hyperlink w:anchor="_Toc247273247" w:history="1">
        <w:r w:rsidRPr="0027073C">
          <w:rPr>
            <w:rStyle w:val="a4"/>
            <w:noProof/>
            <w:sz w:val="28"/>
            <w:szCs w:val="28"/>
          </w:rPr>
          <w:t>Введение</w:t>
        </w:r>
        <w:r w:rsidRPr="0027073C">
          <w:rPr>
            <w:noProof/>
            <w:webHidden/>
            <w:sz w:val="28"/>
            <w:szCs w:val="28"/>
          </w:rPr>
          <w:tab/>
        </w:r>
        <w:r w:rsidRPr="0027073C">
          <w:rPr>
            <w:noProof/>
            <w:webHidden/>
            <w:sz w:val="28"/>
            <w:szCs w:val="28"/>
          </w:rPr>
          <w:fldChar w:fldCharType="begin"/>
        </w:r>
        <w:r w:rsidRPr="0027073C">
          <w:rPr>
            <w:noProof/>
            <w:webHidden/>
            <w:sz w:val="28"/>
            <w:szCs w:val="28"/>
          </w:rPr>
          <w:instrText xml:space="preserve"> PAGEREF _Toc247273247 \h </w:instrText>
        </w:r>
        <w:r w:rsidRPr="0027073C">
          <w:rPr>
            <w:noProof/>
            <w:webHidden/>
            <w:sz w:val="28"/>
            <w:szCs w:val="28"/>
          </w:rPr>
        </w:r>
        <w:r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3</w:t>
        </w:r>
        <w:r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1"/>
        <w:jc w:val="both"/>
        <w:rPr>
          <w:noProof/>
          <w:sz w:val="28"/>
          <w:szCs w:val="28"/>
        </w:rPr>
      </w:pPr>
      <w:hyperlink w:anchor="_Toc247273248" w:history="1">
        <w:r w:rsidR="0027073C" w:rsidRPr="0027073C">
          <w:rPr>
            <w:rStyle w:val="a4"/>
            <w:noProof/>
            <w:sz w:val="28"/>
            <w:szCs w:val="28"/>
          </w:rPr>
          <w:t>1.Накопление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_Toc247273248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4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273249" w:history="1">
        <w:r w:rsidR="0027073C" w:rsidRPr="0027073C">
          <w:rPr>
            <w:rStyle w:val="a4"/>
            <w:noProof/>
            <w:sz w:val="28"/>
            <w:szCs w:val="28"/>
          </w:rPr>
          <w:t>1.1 Понятие, источники и факторы накопления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_Toc247273249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4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273250" w:history="1">
        <w:r w:rsidR="0027073C" w:rsidRPr="0027073C">
          <w:rPr>
            <w:rStyle w:val="a4"/>
            <w:noProof/>
            <w:sz w:val="28"/>
            <w:szCs w:val="28"/>
          </w:rPr>
          <w:t>1.2 Структура и функции накопления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_Toc247273250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4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273251" w:history="1">
        <w:r w:rsidR="0027073C" w:rsidRPr="0027073C">
          <w:rPr>
            <w:rStyle w:val="a4"/>
            <w:noProof/>
            <w:sz w:val="28"/>
            <w:szCs w:val="28"/>
          </w:rPr>
          <w:t>1.3 Первоначальное накопление капитала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_Toc247273251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6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1"/>
        <w:jc w:val="both"/>
        <w:rPr>
          <w:noProof/>
          <w:sz w:val="28"/>
          <w:szCs w:val="28"/>
        </w:rPr>
      </w:pPr>
      <w:hyperlink w:anchor="_Toc247273252" w:history="1">
        <w:r w:rsidR="0027073C" w:rsidRPr="0027073C">
          <w:rPr>
            <w:rStyle w:val="a4"/>
            <w:noProof/>
            <w:sz w:val="28"/>
            <w:szCs w:val="28"/>
          </w:rPr>
          <w:t>2. Экономический рост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_Toc247273252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9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273253" w:history="1">
        <w:r w:rsidR="0027073C" w:rsidRPr="0027073C">
          <w:rPr>
            <w:rStyle w:val="a4"/>
            <w:noProof/>
            <w:sz w:val="28"/>
            <w:szCs w:val="28"/>
          </w:rPr>
          <w:t>2.1 Экономический рост и экономическое развитие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_Toc247273253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9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273254" w:history="1">
        <w:r w:rsidR="0027073C" w:rsidRPr="0027073C">
          <w:rPr>
            <w:rStyle w:val="a4"/>
            <w:noProof/>
            <w:sz w:val="28"/>
            <w:szCs w:val="28"/>
          </w:rPr>
          <w:t>2.2 Типы экономического роста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_Toc247273254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15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47273255" w:history="1">
        <w:r w:rsidR="0027073C" w:rsidRPr="0027073C">
          <w:rPr>
            <w:rStyle w:val="a4"/>
            <w:noProof/>
            <w:sz w:val="28"/>
            <w:szCs w:val="28"/>
          </w:rPr>
          <w:t>2.3 Факторы и показатели экономического роста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_Toc247273255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16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1"/>
        <w:jc w:val="both"/>
        <w:rPr>
          <w:noProof/>
          <w:sz w:val="28"/>
          <w:szCs w:val="28"/>
        </w:rPr>
      </w:pPr>
      <w:hyperlink w:anchor="_Toc247273256" w:history="1">
        <w:r w:rsidR="0027073C" w:rsidRPr="0027073C">
          <w:rPr>
            <w:rStyle w:val="a4"/>
            <w:noProof/>
            <w:sz w:val="28"/>
            <w:szCs w:val="28"/>
          </w:rPr>
          <w:t>3. Актуальные проблемы экономического роста в России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_Toc247273256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26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1"/>
        <w:jc w:val="both"/>
        <w:rPr>
          <w:noProof/>
          <w:sz w:val="28"/>
          <w:szCs w:val="28"/>
        </w:rPr>
      </w:pPr>
      <w:hyperlink w:anchor="_Toc247273257" w:history="1">
        <w:r w:rsidR="0027073C" w:rsidRPr="0027073C">
          <w:rPr>
            <w:rStyle w:val="a4"/>
            <w:noProof/>
            <w:sz w:val="28"/>
            <w:szCs w:val="28"/>
          </w:rPr>
          <w:t>4. Иностранные инвестиции и их преимущества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_Toc247273257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29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1"/>
        <w:jc w:val="both"/>
        <w:rPr>
          <w:noProof/>
          <w:sz w:val="28"/>
          <w:szCs w:val="28"/>
        </w:rPr>
      </w:pPr>
      <w:hyperlink w:anchor="_Toc247273258" w:history="1">
        <w:r w:rsidR="0027073C" w:rsidRPr="0027073C">
          <w:rPr>
            <w:rStyle w:val="a4"/>
            <w:noProof/>
            <w:sz w:val="28"/>
            <w:szCs w:val="28"/>
          </w:rPr>
          <w:t>5. Противоречия экономического роста и способы их разрешения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_Toc247273258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31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Pr="0027073C" w:rsidRDefault="00AF1F5F" w:rsidP="0027073C">
      <w:pPr>
        <w:pStyle w:val="1"/>
        <w:jc w:val="both"/>
        <w:rPr>
          <w:noProof/>
          <w:sz w:val="28"/>
          <w:szCs w:val="28"/>
        </w:rPr>
      </w:pPr>
      <w:hyperlink w:anchor="_Toc247273259" w:history="1">
        <w:r w:rsidR="0027073C" w:rsidRPr="0027073C">
          <w:rPr>
            <w:rStyle w:val="a4"/>
            <w:noProof/>
            <w:sz w:val="28"/>
            <w:szCs w:val="28"/>
          </w:rPr>
          <w:t>Заключение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_Toc247273259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33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Default="00AF1F5F" w:rsidP="0027073C">
      <w:pPr>
        <w:pStyle w:val="1"/>
        <w:jc w:val="both"/>
        <w:rPr>
          <w:noProof/>
        </w:rPr>
      </w:pPr>
      <w:hyperlink w:anchor="_Toc247273260" w:history="1">
        <w:r w:rsidR="0027073C" w:rsidRPr="0027073C">
          <w:rPr>
            <w:rStyle w:val="a4"/>
            <w:noProof/>
            <w:sz w:val="28"/>
            <w:szCs w:val="28"/>
          </w:rPr>
          <w:t>Библиографический список</w:t>
        </w:r>
        <w:r w:rsidR="0027073C" w:rsidRPr="0027073C">
          <w:rPr>
            <w:noProof/>
            <w:webHidden/>
            <w:sz w:val="28"/>
            <w:szCs w:val="28"/>
          </w:rPr>
          <w:tab/>
        </w:r>
        <w:r w:rsidR="0027073C" w:rsidRPr="0027073C">
          <w:rPr>
            <w:noProof/>
            <w:webHidden/>
            <w:sz w:val="28"/>
            <w:szCs w:val="28"/>
          </w:rPr>
          <w:fldChar w:fldCharType="begin"/>
        </w:r>
        <w:r w:rsidR="0027073C" w:rsidRPr="0027073C">
          <w:rPr>
            <w:noProof/>
            <w:webHidden/>
            <w:sz w:val="28"/>
            <w:szCs w:val="28"/>
          </w:rPr>
          <w:instrText xml:space="preserve"> PAGEREF _Toc247273260 \h </w:instrText>
        </w:r>
        <w:r w:rsidR="0027073C" w:rsidRPr="0027073C">
          <w:rPr>
            <w:noProof/>
            <w:webHidden/>
            <w:sz w:val="28"/>
            <w:szCs w:val="28"/>
          </w:rPr>
        </w:r>
        <w:r w:rsidR="0027073C" w:rsidRPr="0027073C">
          <w:rPr>
            <w:noProof/>
            <w:webHidden/>
            <w:sz w:val="28"/>
            <w:szCs w:val="28"/>
          </w:rPr>
          <w:fldChar w:fldCharType="separate"/>
        </w:r>
        <w:r w:rsidR="00463B32">
          <w:rPr>
            <w:noProof/>
            <w:webHidden/>
            <w:sz w:val="28"/>
            <w:szCs w:val="28"/>
          </w:rPr>
          <w:t>35</w:t>
        </w:r>
        <w:r w:rsidR="0027073C" w:rsidRPr="0027073C">
          <w:rPr>
            <w:noProof/>
            <w:webHidden/>
            <w:sz w:val="28"/>
            <w:szCs w:val="28"/>
          </w:rPr>
          <w:fldChar w:fldCharType="end"/>
        </w:r>
      </w:hyperlink>
    </w:p>
    <w:p w:rsidR="0027073C" w:rsidRDefault="0027073C" w:rsidP="00BF7C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DB5A69" w:rsidRDefault="00DB5A69" w:rsidP="00BF7C1C">
      <w:pPr>
        <w:spacing w:line="360" w:lineRule="auto"/>
        <w:jc w:val="center"/>
        <w:rPr>
          <w:b/>
          <w:sz w:val="28"/>
          <w:szCs w:val="28"/>
        </w:rPr>
      </w:pPr>
    </w:p>
    <w:p w:rsidR="00781DB0" w:rsidRDefault="00781DB0" w:rsidP="001025F4">
      <w:pPr>
        <w:spacing w:line="360" w:lineRule="auto"/>
        <w:rPr>
          <w:b/>
          <w:sz w:val="28"/>
          <w:szCs w:val="28"/>
        </w:rPr>
      </w:pPr>
    </w:p>
    <w:p w:rsidR="00DB5A69" w:rsidRDefault="00992E15" w:rsidP="0027073C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247273247"/>
      <w:r>
        <w:rPr>
          <w:b/>
          <w:sz w:val="28"/>
          <w:szCs w:val="28"/>
        </w:rPr>
        <w:t>Введение</w:t>
      </w:r>
      <w:bookmarkEnd w:id="0"/>
    </w:p>
    <w:p w:rsidR="00992E15" w:rsidRDefault="00992E15" w:rsidP="00992E15">
      <w:pPr>
        <w:spacing w:line="360" w:lineRule="auto"/>
        <w:rPr>
          <w:b/>
          <w:sz w:val="28"/>
          <w:szCs w:val="28"/>
        </w:rPr>
      </w:pPr>
    </w:p>
    <w:p w:rsidR="00992E15" w:rsidRPr="00992E15" w:rsidRDefault="00992E15" w:rsidP="001025F4">
      <w:pPr>
        <w:spacing w:line="360" w:lineRule="auto"/>
        <w:ind w:firstLine="709"/>
        <w:jc w:val="both"/>
        <w:rPr>
          <w:sz w:val="28"/>
          <w:szCs w:val="28"/>
        </w:rPr>
      </w:pPr>
      <w:r w:rsidRPr="00992E15">
        <w:rPr>
          <w:sz w:val="28"/>
          <w:szCs w:val="28"/>
        </w:rPr>
        <w:t>Во второй половине XX в. темпы и эффективность экономического роста все более стали определяться уровнем развития самого работника, накоплением «человеческого капитала». Правительства стран, уловивших новые условия достижения экономического прогресса, продиктованные научно-технической революцией второй половины XX в., обеспечили рост благосостояния для своих граждан.</w:t>
      </w:r>
    </w:p>
    <w:p w:rsidR="00992E15" w:rsidRPr="00992E15" w:rsidRDefault="00992E15" w:rsidP="001025F4">
      <w:pPr>
        <w:spacing w:line="360" w:lineRule="auto"/>
        <w:ind w:firstLine="709"/>
        <w:jc w:val="both"/>
        <w:rPr>
          <w:sz w:val="28"/>
          <w:szCs w:val="28"/>
        </w:rPr>
      </w:pPr>
      <w:r w:rsidRPr="00992E15">
        <w:rPr>
          <w:sz w:val="28"/>
          <w:szCs w:val="28"/>
        </w:rPr>
        <w:t>На актуальность темы работы оказали накопившиеся проблемы развития реального сектора российской экономики.</w:t>
      </w:r>
    </w:p>
    <w:p w:rsidR="00992E15" w:rsidRDefault="00992E15" w:rsidP="00992E15">
      <w:pPr>
        <w:spacing w:line="360" w:lineRule="auto"/>
        <w:jc w:val="both"/>
        <w:rPr>
          <w:sz w:val="28"/>
          <w:szCs w:val="28"/>
        </w:rPr>
      </w:pPr>
      <w:r w:rsidRPr="00992E15">
        <w:rPr>
          <w:sz w:val="28"/>
          <w:szCs w:val="28"/>
        </w:rPr>
        <w:t>В условиях абсолютного сокращения производимого национального дохода более чем в 2 раза, в России в течение десяти лет распределялись и перераспределялись власть, материальные и финансовые ресурсы. В «неработающей» экономике это послужило главным фактором обнищания большинства населения и сосредоточения национального богатства у весьма незначительной его части.</w:t>
      </w:r>
      <w:r w:rsidR="001025F4">
        <w:rPr>
          <w:sz w:val="28"/>
          <w:szCs w:val="28"/>
        </w:rPr>
        <w:t xml:space="preserve"> </w:t>
      </w:r>
      <w:r w:rsidRPr="00992E15">
        <w:rPr>
          <w:sz w:val="28"/>
          <w:szCs w:val="28"/>
        </w:rPr>
        <w:t>Исходя из значений фундаментальных показателей, Россия имеет перспективы выйти на траекторию долгосрочного быстрого роста. Однако для этого необходим быстрый прогресс в таких направлениях как: развитие системы аккумуляции сбережений, повышение мобильности ресурсов, сокращение инвестиционных рисков, повышение общего качества рыночной среды, укрепление государственных институтов, создание стимулов для высокоэффективных инвестиций.</w:t>
      </w:r>
    </w:p>
    <w:p w:rsidR="005E00A7" w:rsidRDefault="00E608E6" w:rsidP="00992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27073C">
        <w:rPr>
          <w:sz w:val="28"/>
          <w:szCs w:val="28"/>
        </w:rPr>
        <w:t>ь</w:t>
      </w:r>
      <w:r>
        <w:rPr>
          <w:sz w:val="28"/>
          <w:szCs w:val="28"/>
        </w:rPr>
        <w:t>ю данной курсовой работы является:</w:t>
      </w:r>
      <w:r w:rsidR="0027073C">
        <w:rPr>
          <w:sz w:val="28"/>
          <w:szCs w:val="28"/>
        </w:rPr>
        <w:t xml:space="preserve"> раскрыть </w:t>
      </w:r>
      <w:r w:rsidR="005E00A7">
        <w:rPr>
          <w:sz w:val="28"/>
          <w:szCs w:val="28"/>
        </w:rPr>
        <w:t>сущность накопления и  экономического роста.</w:t>
      </w:r>
    </w:p>
    <w:p w:rsidR="005E00A7" w:rsidRDefault="0027073C" w:rsidP="00992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0A7">
        <w:rPr>
          <w:sz w:val="28"/>
          <w:szCs w:val="28"/>
        </w:rPr>
        <w:t xml:space="preserve"> Задачи:</w:t>
      </w:r>
      <w:r>
        <w:rPr>
          <w:sz w:val="28"/>
          <w:szCs w:val="28"/>
        </w:rPr>
        <w:t xml:space="preserve"> </w:t>
      </w:r>
    </w:p>
    <w:p w:rsidR="005E00A7" w:rsidRDefault="005E00A7" w:rsidP="00992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73C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структуру и функции накопления;</w:t>
      </w:r>
    </w:p>
    <w:p w:rsidR="005E00A7" w:rsidRDefault="005E00A7" w:rsidP="00992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первоначальное накопление; </w:t>
      </w:r>
    </w:p>
    <w:p w:rsidR="005E00A7" w:rsidRDefault="005E00A7" w:rsidP="00992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факторы, типы и показатели экономического роста; </w:t>
      </w:r>
    </w:p>
    <w:p w:rsidR="0027073C" w:rsidRDefault="005E00A7" w:rsidP="00992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выявить актуальные проблемы экономического роста в России;</w:t>
      </w:r>
    </w:p>
    <w:p w:rsidR="005E00A7" w:rsidRDefault="005E00A7" w:rsidP="00992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роль иностранных </w:t>
      </w:r>
      <w:r w:rsidR="001025F4">
        <w:rPr>
          <w:sz w:val="28"/>
          <w:szCs w:val="28"/>
        </w:rPr>
        <w:t>инвестиций</w:t>
      </w:r>
      <w:r>
        <w:rPr>
          <w:sz w:val="28"/>
          <w:szCs w:val="28"/>
        </w:rPr>
        <w:t>;</w:t>
      </w:r>
    </w:p>
    <w:p w:rsidR="00D8057B" w:rsidRPr="001025F4" w:rsidRDefault="001025F4" w:rsidP="001025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найти способы разрешения противоречий экономического роста.</w:t>
      </w:r>
    </w:p>
    <w:p w:rsidR="00D8057B" w:rsidRDefault="00D8057B" w:rsidP="0027073C">
      <w:pPr>
        <w:spacing w:line="360" w:lineRule="auto"/>
        <w:outlineLvl w:val="0"/>
        <w:rPr>
          <w:b/>
          <w:sz w:val="28"/>
          <w:szCs w:val="28"/>
        </w:rPr>
      </w:pPr>
      <w:bookmarkStart w:id="1" w:name="_Toc247273248"/>
      <w:r>
        <w:rPr>
          <w:b/>
          <w:sz w:val="28"/>
          <w:szCs w:val="28"/>
        </w:rPr>
        <w:t>1.Накопление</w:t>
      </w:r>
      <w:bookmarkEnd w:id="1"/>
    </w:p>
    <w:p w:rsidR="00C614CD" w:rsidRDefault="00923BFD" w:rsidP="0027073C">
      <w:pPr>
        <w:spacing w:line="360" w:lineRule="auto"/>
        <w:outlineLvl w:val="1"/>
        <w:rPr>
          <w:b/>
          <w:sz w:val="28"/>
          <w:szCs w:val="28"/>
        </w:rPr>
      </w:pPr>
      <w:bookmarkStart w:id="2" w:name="_Toc247273249"/>
      <w:r>
        <w:rPr>
          <w:b/>
          <w:sz w:val="28"/>
          <w:szCs w:val="28"/>
        </w:rPr>
        <w:t xml:space="preserve">1.1 Понятие, </w:t>
      </w:r>
      <w:r w:rsidR="00C614CD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и факторы</w:t>
      </w:r>
      <w:r w:rsidR="00C614CD">
        <w:rPr>
          <w:b/>
          <w:sz w:val="28"/>
          <w:szCs w:val="28"/>
        </w:rPr>
        <w:t xml:space="preserve"> </w:t>
      </w:r>
      <w:r w:rsidR="00D8057B">
        <w:rPr>
          <w:b/>
          <w:sz w:val="28"/>
          <w:szCs w:val="28"/>
        </w:rPr>
        <w:t>накопления</w:t>
      </w:r>
      <w:bookmarkEnd w:id="2"/>
    </w:p>
    <w:p w:rsidR="00E608E6" w:rsidRPr="00E608E6" w:rsidRDefault="00E608E6" w:rsidP="00BF7C1C">
      <w:pPr>
        <w:spacing w:line="360" w:lineRule="auto"/>
        <w:rPr>
          <w:b/>
          <w:sz w:val="28"/>
          <w:szCs w:val="28"/>
        </w:rPr>
      </w:pPr>
    </w:p>
    <w:p w:rsidR="00C614CD" w:rsidRPr="00C614CD" w:rsidRDefault="00C614CD" w:rsidP="00BF7C1C">
      <w:pPr>
        <w:spacing w:line="360" w:lineRule="auto"/>
        <w:ind w:firstLine="709"/>
        <w:rPr>
          <w:sz w:val="28"/>
          <w:szCs w:val="28"/>
        </w:rPr>
      </w:pPr>
      <w:r w:rsidRPr="00BF7C1C">
        <w:rPr>
          <w:sz w:val="28"/>
          <w:szCs w:val="28"/>
        </w:rPr>
        <w:t>Накопление - откладывание части дохода, прибыли на будущие нужды, превращение части прибыли в капитал, увеличение запасов материалов, имущества, наращивание капитала, основных средств государством, предприятиями, предпринимателями, домашними хозяйствами</w:t>
      </w:r>
      <w:r w:rsidR="001025F4">
        <w:rPr>
          <w:sz w:val="28"/>
          <w:szCs w:val="28"/>
        </w:rPr>
        <w:t xml:space="preserve"> </w:t>
      </w:r>
      <w:r w:rsidR="005E6C9E" w:rsidRPr="001025F4">
        <w:rPr>
          <w:rStyle w:val="a5"/>
          <w:b/>
          <w:sz w:val="28"/>
          <w:szCs w:val="28"/>
        </w:rPr>
        <w:footnoteReference w:id="1"/>
      </w:r>
      <w:r w:rsidRPr="00BF7C1C">
        <w:rPr>
          <w:sz w:val="28"/>
          <w:szCs w:val="28"/>
        </w:rPr>
        <w:t xml:space="preserve">. Деление дохода на части, расходуемые соответственно на накопление и текущее </w:t>
      </w:r>
      <w:hyperlink r:id="rId7" w:history="1">
        <w:r w:rsidRPr="00BF7C1C">
          <w:rPr>
            <w:rStyle w:val="a4"/>
            <w:sz w:val="28"/>
            <w:szCs w:val="28"/>
          </w:rPr>
          <w:t>потребление</w:t>
        </w:r>
      </w:hyperlink>
      <w:r w:rsidRPr="00BF7C1C">
        <w:rPr>
          <w:sz w:val="28"/>
          <w:szCs w:val="28"/>
        </w:rPr>
        <w:t>, представляет одну из важнейших проблем структурной политики, проводимой хозяйствующими субъектами всех уровней. Опыт показывает, что на накопление следует откладывать примерно 20% дохода</w:t>
      </w:r>
      <w:r w:rsidRPr="00C614CD">
        <w:rPr>
          <w:sz w:val="28"/>
          <w:szCs w:val="28"/>
        </w:rPr>
        <w:t>.</w:t>
      </w:r>
    </w:p>
    <w:p w:rsidR="00923BFD" w:rsidRDefault="00C614CD" w:rsidP="00BF7C1C">
      <w:pPr>
        <w:spacing w:line="360" w:lineRule="auto"/>
        <w:ind w:firstLine="709"/>
        <w:rPr>
          <w:sz w:val="28"/>
          <w:szCs w:val="28"/>
        </w:rPr>
      </w:pPr>
      <w:r w:rsidRPr="00C614CD">
        <w:rPr>
          <w:sz w:val="28"/>
          <w:szCs w:val="28"/>
        </w:rPr>
        <w:t xml:space="preserve">Источники накопления: 1) часть прибыли, вкладываемая в дополнительный капитал. 2) амортизационное отчисление. 3) часть национального дохода, используемая государством для накопления. Размер накопления зависит от величины прибыли, от пропорций, в которых прибыль делится на накопляемую и потребляемую часть. В условиях внутри и межотраслевой конкуренции накопление является условием выживания и экономическим законом рыночной экономики. </w:t>
      </w:r>
    </w:p>
    <w:p w:rsidR="00E608E6" w:rsidRDefault="00C614CD" w:rsidP="00781DB0">
      <w:pPr>
        <w:spacing w:line="360" w:lineRule="auto"/>
        <w:ind w:firstLine="709"/>
      </w:pPr>
      <w:r w:rsidRPr="00C614CD">
        <w:rPr>
          <w:sz w:val="28"/>
          <w:szCs w:val="28"/>
        </w:rPr>
        <w:t>Факторы накопления: 1) рост производительности труда. 2) повышение качества средства труда. 3) норма прибавочной стоимости. 4) разница между применяемой и потребляемой частью капитала</w:t>
      </w:r>
      <w:r>
        <w:t>.</w:t>
      </w:r>
    </w:p>
    <w:p w:rsidR="00781DB0" w:rsidRPr="00781DB0" w:rsidRDefault="00781DB0" w:rsidP="00781DB0">
      <w:pPr>
        <w:spacing w:line="360" w:lineRule="auto"/>
        <w:ind w:firstLine="709"/>
      </w:pPr>
    </w:p>
    <w:p w:rsidR="00E608E6" w:rsidRDefault="00923BFD" w:rsidP="0027073C">
      <w:pPr>
        <w:spacing w:line="360" w:lineRule="auto"/>
        <w:outlineLvl w:val="1"/>
        <w:rPr>
          <w:b/>
          <w:sz w:val="28"/>
          <w:szCs w:val="28"/>
        </w:rPr>
      </w:pPr>
      <w:bookmarkStart w:id="3" w:name="_Toc247273250"/>
      <w:r w:rsidRPr="00923BFD">
        <w:rPr>
          <w:b/>
          <w:sz w:val="28"/>
          <w:szCs w:val="28"/>
        </w:rPr>
        <w:t>1.2</w:t>
      </w:r>
      <w:r w:rsidR="00DA5B50">
        <w:rPr>
          <w:b/>
          <w:sz w:val="28"/>
          <w:szCs w:val="28"/>
        </w:rPr>
        <w:t xml:space="preserve"> Структура и функции накопления</w:t>
      </w:r>
      <w:bookmarkEnd w:id="3"/>
    </w:p>
    <w:p w:rsidR="00781DB0" w:rsidRDefault="00781DB0" w:rsidP="00BF7C1C">
      <w:pPr>
        <w:spacing w:line="360" w:lineRule="auto"/>
        <w:rPr>
          <w:b/>
          <w:sz w:val="28"/>
          <w:szCs w:val="28"/>
        </w:rPr>
      </w:pPr>
    </w:p>
    <w:p w:rsidR="00DA5B50" w:rsidRPr="00DA5B50" w:rsidRDefault="00DA5B50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Накопление на предприятии (Нк), как правило, имеет следующую основную структуру: а) производственное (Нп); б) непроизводственное накопление (Нн) и в) накопление, идущее на привлечение дополнительных работников и повышение квалификации всех занятых (Нр):</w:t>
      </w:r>
    </w:p>
    <w:p w:rsidR="00DA5B50" w:rsidRPr="00DA5B50" w:rsidRDefault="00DA5B50" w:rsidP="00BF7C1C">
      <w:pPr>
        <w:spacing w:line="360" w:lineRule="auto"/>
        <w:jc w:val="both"/>
        <w:rPr>
          <w:sz w:val="28"/>
          <w:szCs w:val="28"/>
        </w:rPr>
      </w:pPr>
    </w:p>
    <w:p w:rsidR="00DA5B50" w:rsidRPr="00DA5B50" w:rsidRDefault="00DA5B50" w:rsidP="00BF7C1C">
      <w:pPr>
        <w:spacing w:line="360" w:lineRule="auto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Нк = Нп + Нн + Нр</w:t>
      </w:r>
    </w:p>
    <w:p w:rsidR="00DA5B50" w:rsidRPr="00DA5B50" w:rsidRDefault="00DA5B50" w:rsidP="00BF7C1C">
      <w:pPr>
        <w:spacing w:line="360" w:lineRule="auto"/>
        <w:jc w:val="both"/>
        <w:rPr>
          <w:sz w:val="28"/>
          <w:szCs w:val="28"/>
        </w:rPr>
      </w:pPr>
    </w:p>
    <w:p w:rsidR="00DA5B50" w:rsidRPr="00DA5B50" w:rsidRDefault="00DA5B50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Производственное накопление (в экономической литературе его часто именуют "инвестиции") расходуется: а) на увеличение количества средств производства (расширение производственных площадей и строительство новых зданий, приобретение оборудования и т.д.); б) прирост материальных запасов (резервов и страховых фондов).</w:t>
      </w:r>
    </w:p>
    <w:p w:rsidR="00DA5B50" w:rsidRPr="00DA5B50" w:rsidRDefault="00DA5B50" w:rsidP="00BF7C1C">
      <w:pPr>
        <w:spacing w:line="360" w:lineRule="auto"/>
        <w:jc w:val="both"/>
        <w:rPr>
          <w:sz w:val="28"/>
          <w:szCs w:val="28"/>
        </w:rPr>
      </w:pPr>
    </w:p>
    <w:p w:rsidR="00DA5B50" w:rsidRPr="00DA5B50" w:rsidRDefault="00DA5B50" w:rsidP="00BF7C1C">
      <w:pPr>
        <w:spacing w:line="360" w:lineRule="auto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Непроизводственное накопление идет:</w:t>
      </w:r>
    </w:p>
    <w:p w:rsidR="00DA5B50" w:rsidRPr="00DA5B50" w:rsidRDefault="00DA5B50" w:rsidP="00BF7C1C">
      <w:pPr>
        <w:spacing w:line="360" w:lineRule="auto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а) на прирост непроизводственных фондов (жилого фонда предприятия, медицинских учреждений, учреждений культурно-бытового обслуживания);</w:t>
      </w:r>
    </w:p>
    <w:p w:rsidR="00DA5B50" w:rsidRPr="00DA5B50" w:rsidRDefault="00DA5B50" w:rsidP="00BF7C1C">
      <w:pPr>
        <w:spacing w:line="360" w:lineRule="auto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б) дополнительные затраты на обучение и повышение квалификации работников (увеличение расходов на обучение рабочим профессиям, рост квалификации и переквалификацию занятых, что ведет к повышению производительности их труда).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На Западе затраты фирм и государства на укрепление здоровья людей и на повышение образования и профессиональной подготовки работников получили название "инвестиции в человеческий капитал". Впервые серьезные исследования таких инвестиций провел лауреат Нобелевской премии Гэрри Беккер (США). В книге "Человеческий капитал" (1964) Г. Беккер показал, что увеличение вложений в подготовку будущих специалистов и обучение квалифицированных работников могут приносит в будущем не меньше прибыли, чем расходы на машинную технику.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 xml:space="preserve">Возникшая в 1960-е годы экономика медицинского обслуживания убедительно доказала: регулярные занятия физкультурой и спортом, хорошая медицинская помощь позволяют избежать больших затрат на серьезное лечение заболевших людей и восполнение убыли квалифицированных профессиональных кадров. Не случайно некоторые крупные корпорации даже платят надбавку к заработной плате тем работникам, которые систематически занимаются физической культурой и спортом, создают для этого необходимые условия (стадионы, спортивные залы с тренажерами и т. п.). Это экономически оправдывает себя хотя бы потому, что уменьшаются расходы фирмы на страховую медицину Примечательно, что затраты средств на медицину в среднеразвитых странах составляют примерно 9% валового внутреннего продукта, а в США достигают 12-13%. Об определенном улучшении охраны здоровья населения свидетельствуют такие данные. За период с 1980 по </w:t>
      </w:r>
      <w:smartTag w:uri="urn:schemas-microsoft-com:office:smarttags" w:element="metricconverter">
        <w:smartTagPr>
          <w:attr w:name="ProductID" w:val="1993 г"/>
        </w:smartTagPr>
        <w:r w:rsidRPr="00DA5B50">
          <w:rPr>
            <w:sz w:val="28"/>
            <w:szCs w:val="28"/>
          </w:rPr>
          <w:t>1993 г</w:t>
        </w:r>
      </w:smartTag>
      <w:r w:rsidRPr="00DA5B50">
        <w:rPr>
          <w:sz w:val="28"/>
          <w:szCs w:val="28"/>
        </w:rPr>
        <w:t>. численность населения на одного врача уменьшилась, например, в Японии с 740 до 608, Мексике - с 1149 до 615, Италии-с 750 до 207, США - с 549 до 421, Франции - с 462 до 334, Германии - с 452 до 367, Швеции- с 454 до 394, России- с 261 до 231.</w:t>
      </w:r>
    </w:p>
    <w:p w:rsidR="00E608E6" w:rsidRDefault="00DA5B50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Новая научная дисциплина - экономика образования доказала высокую эффективность инвестиций в общее и профессиональное образование. Например, для подсчета выгодности затрат средств на подготовку специалистов в высших учебных заведениях прежде всего учитываются соответствующие издержки (прямые расходы на учебу, плату за учебники и т. д.). Затем сопоставляются среднегодовые заработки работников со средним и высшим образованием. Согласно американским статистическим данным за середину 1980-х годов, за 40 лет работы после окончания вуза специалист получает заработную плату примерно на 0,5 млн долл. больше, чем работник со средним образованием.</w:t>
      </w:r>
    </w:p>
    <w:p w:rsidR="00781DB0" w:rsidRDefault="00781DB0" w:rsidP="00781DB0">
      <w:pPr>
        <w:spacing w:line="360" w:lineRule="auto"/>
        <w:ind w:firstLine="709"/>
        <w:jc w:val="both"/>
        <w:rPr>
          <w:sz w:val="28"/>
          <w:szCs w:val="28"/>
        </w:rPr>
      </w:pPr>
    </w:p>
    <w:p w:rsidR="00DA5B50" w:rsidRDefault="00DA5B50" w:rsidP="0027073C">
      <w:pPr>
        <w:spacing w:line="360" w:lineRule="auto"/>
        <w:jc w:val="both"/>
        <w:outlineLvl w:val="1"/>
        <w:rPr>
          <w:b/>
          <w:sz w:val="28"/>
          <w:szCs w:val="28"/>
        </w:rPr>
      </w:pPr>
      <w:bookmarkStart w:id="4" w:name="_Toc247273251"/>
      <w:r w:rsidRPr="00DA5B50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Первоначальное накопление капитала</w:t>
      </w:r>
      <w:bookmarkEnd w:id="4"/>
    </w:p>
    <w:p w:rsidR="00E608E6" w:rsidRDefault="00E608E6" w:rsidP="00BF7C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Образно говоря, капитал можно уподобить сказочной курице, несущей золотые яйца: затраченные вначале деньги порождают новые деньги (прибыль, идущую на новый капитал).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Спрашивается: что же появилось исторически раньше - "курица" (капитал) или "яйцо" (накопление как часть прибыли)?</w:t>
      </w:r>
    </w:p>
    <w:p w:rsidR="00DA5B50" w:rsidRPr="00DA5B50" w:rsidRDefault="00DA5B50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Переводя существо этой задачи на язык экономической теории, можно</w:t>
      </w:r>
      <w:r w:rsidR="007934C2">
        <w:rPr>
          <w:sz w:val="28"/>
          <w:szCs w:val="28"/>
        </w:rPr>
        <w:t xml:space="preserve"> дело представить так. С одной </w:t>
      </w:r>
      <w:r w:rsidRPr="00DA5B50">
        <w:rPr>
          <w:sz w:val="28"/>
          <w:szCs w:val="28"/>
        </w:rPr>
        <w:t>стороны, капитал порождает прибыль, а за счет ее накапливаемой части увеличивается начальная сумма денег. С другой стороны, накопление предполагает прибыль, а она может появиться в результате функционирования капитала. В итоге не понятно, где же начало процесса: все движется по замкнутому кругу. Как же выбраться из него?</w:t>
      </w:r>
    </w:p>
    <w:p w:rsidR="00DA5B50" w:rsidRPr="00DA5B50" w:rsidRDefault="00DA5B50" w:rsidP="00BF7C1C">
      <w:pPr>
        <w:spacing w:line="360" w:lineRule="auto"/>
        <w:ind w:firstLine="709"/>
        <w:jc w:val="both"/>
        <w:rPr>
          <w:sz w:val="28"/>
          <w:szCs w:val="28"/>
        </w:rPr>
      </w:pPr>
    </w:p>
    <w:p w:rsidR="00DA5B50" w:rsidRPr="00DA5B50" w:rsidRDefault="00DA5B50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Выход нашел А. Смит. Он предположил, что обычному накоплению капитала когда-то предшествовало "первоначальное накопление", явившееся исходным пунктом капиталистической экономики. Такое накопление произошло, разумеется, не из прибыли.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Чтобы капиталистическое производство могло возникнуть, необходимы были две исторические предпосылки: во-первых, отмена феодального закрепощения крестьян и формирование большого числа свободных работников по найму и, во-вторых, образование значительных сумм капитала у предпринимателей. В Западной Европе эти процессы проходили в XV-XVIII вв.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Люди накапливали предварительную сумму капитала разными путями и методами. Так, на Западе широко распространена версия о двух типах собственников. Одни из них - праздные люди, тратившие свой доход на личные нужды. Другие же - бережливые хозяева: за счет доходов постоянно наращивали свое имущество. Правда, это был медленный процесс обогащения.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Ускорили первоначальное накопление капитала известные насильственные способы обогащения: а) колониальные войны и хищническая эксплуатация населения колоний; б) работорговля; в) применение рабского труда на плантациях и многих рудниках по добыче драгоценных металлов; г) торговые войны и др. В ряде стран большую роль в формировании буржуазии сыграло государство, финансировавшее строительство крупных заводов, шахт, рудников, железных дорог.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Специфический характер приобрело первоначальное накопление капитала в сегодняшней России. В нашей стране, разумеется, не требовалось впервые создавать промышленные предприятия. Задача сводилась главным образом к тому. чтобы сменился собственник государственных предприятий, да и то не на всех. Одновременно требовалось быстро, как говорится, сколотить денежный капитал.</w:t>
      </w:r>
    </w:p>
    <w:p w:rsidR="00E608E6" w:rsidRDefault="00DA5B50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 xml:space="preserve">Исходным пунктом первоначального накопления явилось образование больших денежных сумм у потенциальных бизнесменов. Первые шаги в этом направлении были сделаны еще в годы "перестройки". 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7 г"/>
        </w:smartTagPr>
        <w:r w:rsidRPr="00DA5B50">
          <w:rPr>
            <w:sz w:val="28"/>
            <w:szCs w:val="28"/>
          </w:rPr>
          <w:t>1987 г</w:t>
        </w:r>
      </w:smartTag>
      <w:r w:rsidRPr="00DA5B50">
        <w:rPr>
          <w:sz w:val="28"/>
          <w:szCs w:val="28"/>
        </w:rPr>
        <w:t>. в стране сложились благоприятные условия для появления первых миллионеров: в то время брокер на бирже зарабатывал 1 млн руб. за 2 недели, а предприниматель в торговле и кооперации - за 4 месяца.</w:t>
      </w:r>
    </w:p>
    <w:p w:rsidR="00DA5B50" w:rsidRPr="00DA5B50" w:rsidRDefault="00DA5B50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Наибольший размах наращивание капиталов приняло с началом экономических реформ. Огромные суммы были получены за короткий срок с помощью наживы на инфляционных процессах в торговом деле, широкомасштабной спекуляции денежными средствами и валютой на фондовых биржах, выдачи кредитных средств под чрезвычайно высокие проценты, создания фиктивных акционерных обществ, инвестиционных фондов и т. п.Особое место в данном процессе занимает криминальный вариант приватизации. Речь идет о нескольких направлениях личного обогащения с помощью незаконных способов:</w:t>
      </w:r>
      <w:r>
        <w:rPr>
          <w:sz w:val="28"/>
          <w:szCs w:val="28"/>
        </w:rPr>
        <w:t xml:space="preserve"> </w:t>
      </w:r>
      <w:r w:rsidRPr="00DA5B50">
        <w:rPr>
          <w:sz w:val="28"/>
          <w:szCs w:val="28"/>
        </w:rPr>
        <w:t>многие руководители предприятий втайне от трудовых коллективов перевели государственное имущество (за мизерную цену) в свою частную или подконтрольную форму собственности;</w:t>
      </w:r>
      <w:r>
        <w:rPr>
          <w:sz w:val="28"/>
          <w:szCs w:val="28"/>
        </w:rPr>
        <w:t xml:space="preserve"> </w:t>
      </w:r>
      <w:r w:rsidRPr="00DA5B50">
        <w:rPr>
          <w:sz w:val="28"/>
          <w:szCs w:val="28"/>
        </w:rPr>
        <w:t>работники некоторых местных комитетов Госкомимущества незаконно продавали объекты федеральной собственности;</w:t>
      </w:r>
      <w:r>
        <w:rPr>
          <w:sz w:val="28"/>
          <w:szCs w:val="28"/>
        </w:rPr>
        <w:t xml:space="preserve"> </w:t>
      </w:r>
      <w:r w:rsidRPr="00DA5B50">
        <w:rPr>
          <w:sz w:val="28"/>
          <w:szCs w:val="28"/>
        </w:rPr>
        <w:t>нередко государственные служащие брали взятки за то, что приватизировали имущество на аукционах по заведомо заниженной цене;</w:t>
      </w:r>
      <w:r>
        <w:rPr>
          <w:sz w:val="28"/>
          <w:szCs w:val="28"/>
        </w:rPr>
        <w:t xml:space="preserve"> </w:t>
      </w:r>
      <w:r w:rsidRPr="00DA5B50">
        <w:rPr>
          <w:sz w:val="28"/>
          <w:szCs w:val="28"/>
        </w:rPr>
        <w:t>преступные дельцы создавали фиктивные чековые инвестиционные фонды (для ваучерной приватизации) с целью личной наживы и ограбления вкладчиков (после сбора и продажи ваучеров организаторы фондов скрывались) и др.</w:t>
      </w:r>
    </w:p>
    <w:p w:rsidR="000C1A24" w:rsidRDefault="00DA5B50" w:rsidP="001025F4">
      <w:pPr>
        <w:spacing w:line="360" w:lineRule="auto"/>
        <w:ind w:firstLine="709"/>
        <w:jc w:val="both"/>
        <w:rPr>
          <w:sz w:val="28"/>
          <w:szCs w:val="28"/>
        </w:rPr>
      </w:pPr>
      <w:r w:rsidRPr="00DA5B50">
        <w:rPr>
          <w:sz w:val="28"/>
          <w:szCs w:val="28"/>
        </w:rPr>
        <w:t>Можно; предположить, что по мере дальнейшего развития экономических реформ будут сужаться возможности личной иаживы за счет инфляции и спекуляции. Усиление правоохранительной деятельности позволит укрепить экономическую безопасность государства. В связи с этим все большее развитие получат формы цивилизованного бизнеса. Путь к процветанию и усилению его конкурентоспособности лежит через повышение научно-технического уровня производства и эффективности накопления.</w:t>
      </w:r>
    </w:p>
    <w:p w:rsidR="000C1A24" w:rsidRDefault="000C1A24" w:rsidP="0027073C">
      <w:pPr>
        <w:spacing w:line="360" w:lineRule="auto"/>
        <w:jc w:val="both"/>
        <w:outlineLvl w:val="0"/>
        <w:rPr>
          <w:b/>
          <w:sz w:val="28"/>
          <w:szCs w:val="28"/>
        </w:rPr>
      </w:pPr>
      <w:bookmarkStart w:id="5" w:name="_Toc247273252"/>
      <w:r w:rsidRPr="000C1A24">
        <w:rPr>
          <w:b/>
          <w:sz w:val="28"/>
          <w:szCs w:val="28"/>
        </w:rPr>
        <w:t>2. Экономический рост</w:t>
      </w:r>
      <w:bookmarkEnd w:id="5"/>
    </w:p>
    <w:p w:rsidR="000C1A24" w:rsidRDefault="000C1A24" w:rsidP="0027073C">
      <w:pPr>
        <w:spacing w:line="360" w:lineRule="auto"/>
        <w:jc w:val="both"/>
        <w:outlineLvl w:val="1"/>
        <w:rPr>
          <w:b/>
          <w:sz w:val="28"/>
          <w:szCs w:val="28"/>
        </w:rPr>
      </w:pPr>
      <w:bookmarkStart w:id="6" w:name="_Toc247273253"/>
      <w:r>
        <w:rPr>
          <w:b/>
          <w:sz w:val="28"/>
          <w:szCs w:val="28"/>
        </w:rPr>
        <w:t xml:space="preserve">2.1 </w:t>
      </w:r>
      <w:r w:rsidRPr="000C1A24">
        <w:rPr>
          <w:b/>
          <w:sz w:val="28"/>
          <w:szCs w:val="28"/>
        </w:rPr>
        <w:t>Экономический рост и экономическое развитие</w:t>
      </w:r>
      <w:bookmarkEnd w:id="6"/>
    </w:p>
    <w:p w:rsidR="00E608E6" w:rsidRDefault="00E608E6" w:rsidP="00E608E6">
      <w:pPr>
        <w:spacing w:line="360" w:lineRule="auto"/>
        <w:jc w:val="both"/>
        <w:rPr>
          <w:b/>
          <w:sz w:val="28"/>
          <w:szCs w:val="28"/>
        </w:rPr>
      </w:pP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Экономический рост представляет собой количественное изменение производственной системы страны (отрасли, предприятия), выражающееся в увеличении ВВП (ВНП) или чистого продукта (валового дохода) на предприятии</w:t>
      </w:r>
      <w:r w:rsidR="001025F4">
        <w:rPr>
          <w:sz w:val="28"/>
          <w:szCs w:val="28"/>
        </w:rPr>
        <w:t xml:space="preserve"> </w:t>
      </w:r>
      <w:r w:rsidR="003706A0" w:rsidRPr="001025F4">
        <w:rPr>
          <w:rStyle w:val="a5"/>
          <w:b/>
          <w:sz w:val="28"/>
          <w:szCs w:val="28"/>
        </w:rPr>
        <w:footnoteReference w:id="2"/>
      </w:r>
      <w:r w:rsidRPr="000C1A24">
        <w:rPr>
          <w:sz w:val="28"/>
          <w:szCs w:val="28"/>
        </w:rPr>
        <w:t>. Он может происходить в одних случаях без качественного изменения производственных систем, что традиционно определялось как экстенсивный экономический рост, в других - сопровождаться качественными совершенствованиями в структуре и функциях производственной системы того или иного уровня. По существующей терминологии - это интенсивный экономический рост.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Под экономическим развитием, по нашему мнению, необходимо понимать целенаправленное, прогрессивное изменение состава, взаиморасположения и взаимодействия элементов, уровня и качества функционирования производственной системы, повышающие ее эффективность. Близка к понятию экономического развития модернизация производства, заключающаяся в обновлении структуры и функций производственной системы. Если это прогрессивные изменения, которые повышают эффективность производственной системы, то такая модернизация - непременный составной элемент экономического развития. Но новое по эффективности может оказаться равным старому или даже ниже его, тогда такую модернизацию необходимо считать не закономерным изменением, а одним из многочисленных тупиковых вариантов модификации производственной системы.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Развитие общества - более широкое понятие, чем экономическое развитие. Оно, по нашему мнению, заключается в совершенствовании социальной структуры, улучшении материальных и духовных основ жизни, формировании более совершенного типа личности, как правило, на основе развития производственных систем (или экономики). Можно сказать, что развитие общества - это совокупность закономерных, взаимодополняющих, прогрессивных количественных и качественных изменений построения и функционирования общества.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Для определения характера общественных изменений наиболее широко применяется индекс развития человеческого потенциала (ИРЧП), который отражает размер среднедушевого ВВП на одного жителя, продолжительность жизни и состояние образования в виде средневзвешенной величины индекса грамотности и доли учащихся в возрасте до 24 лет.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Проведенный анализ составляющих ИРЧП индексов показывает, что не совсем верно рассчитывается доля учащихся в возрасте до 24 лет. Если при расчете индекса ожидаемой продолжительности жизни и индекса душевого ВВП брались минимальное и максимальное значения показателя, близкие к реальным, то необоснованно брать максимальное значение доли учащихся до 24 лет в размере 100%, поскольку до 5-7 лет детей, как правило, еще не обучают, да и во многих странах, в том числе и в России, максимальный срок обучения - 15 лет (10 лет в школе и 5 лет в вузе), и заканчивается он в 22 года. Поэтому индекс образования по доле учащихся до 24 лет, на наш взгляд, должен иметь величину 62,5%, определенную как отношение 15 лет обучения к 24 годам, умноженным на 100%.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Учитывая, что все индексы расчетным путем объединяются в единый (ИРЧП), неправомерно при расчете индексов грамотности и душевого ВВП брать (как это принято) реально достигнутые значения показателей, а в индексе ожидаемой продолжительности жизни - прогнозное значение. Мы предлагаем назвать его индексом продолжительности жизни и брать в качестве первой цифры числителя фактическое значение продолжительности жизни в той или иной стране.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Вместе с тем данные показатели лишь частично раскрывают реализацию человеческого потенциала и еще меньше - уровень развития общества. Важным показателем общественного развития в настоящее время является забота о будущих поколениях, которую можно измерить бережливостью использования невоспроизводимых природных ресурсов и ростом воспроизводимых, состоянием и тенденциями изменения экологии. Необходимо также учесть хотя бы основные показатели, отражающие качество жизни людей. Это может быть доля взрослого населения, занятого творческим трудом (в %), удельный вес граждан, удовлетворенных жизнью и работой. Следует оценить и нравственное состояние общества, например, через удельный вес граждан, не совершавших преступлений (несудимых), долю обеспеченных по международным нормам жильем. В совокупности с показателями, вошедшими в ИРЧП (индексов грамотности, душевого потребления, продолжительности жизни) предлагаемые показатели будут более полно отражать уровень развития общества.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Интегральный индекс предлагаемых показателей можно назвать индексом развития общества и рассчитывать его предлагается как среднеарифметическую величину всех частных индексов. В будущем можно перейти к расчету индекса развития общества как средневзвешенной величине с учетом коэффициента значимости каждого из включенных в него показателей.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 xml:space="preserve">Между экономическим ростом и экономическим развитием как количественными и качественными изменениями экономики существует сложная диалектическая связь. Представим экономический рост в трех вариантах: положительный - с увеличением объема производства; нейтральный - без изменения объема производства; отрицательный - с уменьшением объема производства. Развитие: прогрессивное; без изменения качественного уровня производства; регрессивное. 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 xml:space="preserve">Наибольшее распространение имеют варианты роста: на основе или в сочетании с развитием; без развития; при регрессивном развитии. Развитие как качественное совершенствование производства чаще бывает: в сочетании с экономическим ростом - при растущем спросе; при снижающихся объемах производства - при уменьшении спроса; без экономического роста - при стабильном спросе. Вместе с тем возможен и любой другой вариант, в том числе и самый неблагоприятный: снижение объемов производства с регрессивными процессами в уровне развития производственной системы. И такой вариант реально существовал в экономике России с 1991 по </w:t>
      </w:r>
      <w:smartTag w:uri="urn:schemas-microsoft-com:office:smarttags" w:element="metricconverter">
        <w:smartTagPr>
          <w:attr w:name="ProductID" w:val="1998 г"/>
        </w:smartTagPr>
        <w:r w:rsidRPr="000C1A24">
          <w:rPr>
            <w:sz w:val="28"/>
            <w:szCs w:val="28"/>
          </w:rPr>
          <w:t>1998 г</w:t>
        </w:r>
      </w:smartTag>
      <w:r w:rsidRPr="000C1A24">
        <w:rPr>
          <w:sz w:val="28"/>
          <w:szCs w:val="28"/>
        </w:rPr>
        <w:t>. При этом разрушается материально-техническая база, падает производительность труда, повышается материало- и энергоемкость единицы продукции, растет себестоимость, и даже при росте цен снижае</w:t>
      </w:r>
      <w:r w:rsidR="00E608E6">
        <w:rPr>
          <w:sz w:val="28"/>
          <w:szCs w:val="28"/>
        </w:rPr>
        <w:t xml:space="preserve">тся рентабельность производства. </w:t>
      </w:r>
      <w:r w:rsidRPr="000C1A24">
        <w:rPr>
          <w:sz w:val="28"/>
          <w:szCs w:val="28"/>
        </w:rPr>
        <w:t>Вместе с тем экономический рост без развития хотя и увеличивает количество товаров, но при отсутствии качественных изменений производства это требует пропорционального увеличения расхода ресурсов.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Такой экономический рост не сопровождается повышением производительности труда, снижением материало- и фондоемкости. Себестоимость и цены при этом имеют тенденцию к сохранению постоянной величины, хотя при ухудшении условий производства могут и возрасти.</w:t>
      </w:r>
      <w:r w:rsidR="00781DB0"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При отсутствии увеличения объема спроса на продукцию отдельных отраслей повышение экономической эффективности возможно при развитии без роста. При этом объем производства остается неизменным, но техническое, технологическое и кадровое обновление, организационное совершенствование производства вызывают улучшение экономических показателей: повышается производительность труда, снижается фондоемкость и себестоимость, за счет чего при небольшом относительном снижении цен растет рентабельность производства.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При низком уровне потребления продуктов питания в России, применении устаревших технологий наиболее подходящим был бы рост большинства отраслей комплекса на основе развития. Сочетание позитивных количественных и прогрессивных качественных перемен в производстве будет способствовать в этом случае более полному удовлетворению потребностей населения в продуктах питания при преобладающих тенденциях к снижению цен на них и повышению конкурентоспособности и эффективности производства.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Наращивание объема выпуска продукции за счет единовременного комплексного обновления производства практически невозможно, поскольку требует огромных инвестиций, да и возможности и планы отдельных производителей могут не совпадать. Поэтому даже в отдельной отрасли мы имеем дело как с обновлением производственных мощностей в части предприятий, так и сохранением или увеличением объема выпуска продукции на основе традиционных технологий в другой части предприятий.</w:t>
      </w:r>
    </w:p>
    <w:p w:rsidR="000C1A24" w:rsidRPr="000C1A24" w:rsidRDefault="000C1A24" w:rsidP="00E608E6">
      <w:pPr>
        <w:spacing w:line="360" w:lineRule="auto"/>
        <w:ind w:firstLine="709"/>
        <w:jc w:val="both"/>
        <w:rPr>
          <w:sz w:val="28"/>
          <w:szCs w:val="28"/>
        </w:rPr>
      </w:pP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На современной стадии развития экономики РФ наибольшее распространение должен иметь рост в сочетании с развитием. После завершения обновления материально-технической базы он может приближаться к варианту роста без развития, а при стабилизации объемов производства, но продолжающемся процессе его обновления - к варианту развития без роста.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С позиции нового толкования основных понятий несколько по-другому представляются и движущие силы экономического роста. По нашему мнению, роль и влияние одних и тех же факторов на экономический рост и развитие непостоянны и меняются в зависимости от варианта сочетания различных условий и конкретной экономической ситуации.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Чем больше диспропорция в экономике из-за недостаточного обеспечения тем или иным фактором, тем более положительное влияние он оказывает на темпы экономического роста при его изменении в сторону достижения сбалансированности всех элементов производства.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Например, инфляция, фискальная и монетарная политика и политическая нестабильность не рассматриваются в большинстве моделей в качестве важнейших макроэкономических факторов экономического роста. И это верно для высокоразвитых стран, где данные показатели несущественно отклоняются от нормы и оказывают небольшое влияние на экономический рост и развитие. Но в России в 1990-е гг. наблюдались высокие темпы инфляции из-за использования монетарной политики, крайняя экономическая и политическая нестабильность, поэтому они оказали существенное отрицательное влияние на экономический рост народного хозяйства и развитие общества, вызвав двукратное сокращение объемов производства, снижение уровня жизни населения и большинства других социальных показателей.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Некоторые факторы являются более простыми (уровень заработной платы, ставка банковского процента и т. п.), другие - более сложными, т. е. определяются рядом простых факторов. Например, производительность труда зависит от уровня механизации, технологии и организации производства, организации труда, степени его стимулирования, профессиональной подготовки работников. Также рядом других, более простых факторов определяются спрос и предложение, оказывающие влияние на темпы экономического развития.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В целом все факторы экономического роста и развития мы предлагаем распределить на шесть больших групп: ресурсные, производственные, мотивационные, структурные, рыночные и институциональные. Каждая из выделенных групп включает несколько факторов, перечень которых можно увеличить за счет их разбивки на более мелкие составляющие. Например, к природным ресурсам необходимо отнести землю, воду, леса, нефть, газ, каменный уголь, минералы и т. п.; к трудовым - количество населения, отношение к труду, уровень образования; к денежным - величину национального дохода, накопление, инвестиции; к материальным - производственные здания и сооружения, машины и механизмы, сырье и материалы.</w:t>
      </w:r>
    </w:p>
    <w:p w:rsidR="000C1A24" w:rsidRP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Между этими факторами существуют сложные взаимосвязи и взаимозависимости. Часть их является взаимозаменяемой в определенных размерах: трудовые факторы - материальными (т. е. машинами, автоматами, роботами), природные - денежными ресурсами (т. е. при отсутствии минералов, нефти, газа их можно закупить). От производственных и мотивационных факторов зависит эффективность использования ресурсных факторов, а структурные и институциональные влияют на проявление ресурсных, производственных и мотивационных. Использование различных групп факторов для повышения темпов экономического роста зависит от разных субъектов. Так, степень влияния производственных факторов зависит от руководителей, специалистов и всего состава трудовых коллективов предприятий, тогда как значимость мотивационных и институциональных определяется экономической политикой государства.</w:t>
      </w:r>
    </w:p>
    <w:p w:rsidR="000C1A24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В условиях, когда проблемы экономического роста и развития приобрели в России большую актуальность, изучение теоретических и прикладных вопросов данной темы заслуживает более глубокого исследования. Это может способствовать выбору эффективных направлений развития производства, достижению более высоких темпов экономического роста, повышению уровня материального благосостояния населения.</w:t>
      </w:r>
    </w:p>
    <w:p w:rsidR="00781DB0" w:rsidRDefault="00781DB0" w:rsidP="00781DB0">
      <w:pPr>
        <w:spacing w:line="360" w:lineRule="auto"/>
        <w:ind w:firstLine="709"/>
        <w:jc w:val="both"/>
        <w:rPr>
          <w:sz w:val="28"/>
          <w:szCs w:val="28"/>
        </w:rPr>
      </w:pPr>
    </w:p>
    <w:p w:rsidR="000C1A24" w:rsidRDefault="000C1A24" w:rsidP="0027073C">
      <w:pPr>
        <w:spacing w:line="360" w:lineRule="auto"/>
        <w:jc w:val="both"/>
        <w:outlineLvl w:val="1"/>
        <w:rPr>
          <w:b/>
          <w:sz w:val="28"/>
          <w:szCs w:val="28"/>
        </w:rPr>
      </w:pPr>
      <w:bookmarkStart w:id="7" w:name="_Toc247273254"/>
      <w:r w:rsidRPr="000C1A24">
        <w:rPr>
          <w:b/>
          <w:sz w:val="28"/>
          <w:szCs w:val="28"/>
        </w:rPr>
        <w:t>2.2 Типы экономического роста</w:t>
      </w:r>
      <w:bookmarkEnd w:id="7"/>
    </w:p>
    <w:p w:rsidR="000C1A24" w:rsidRDefault="000C1A24" w:rsidP="00BF7C1C">
      <w:pPr>
        <w:spacing w:line="360" w:lineRule="auto"/>
        <w:jc w:val="both"/>
        <w:rPr>
          <w:b/>
          <w:sz w:val="28"/>
          <w:szCs w:val="28"/>
        </w:rPr>
      </w:pPr>
    </w:p>
    <w:p w:rsidR="000C1A24" w:rsidRPr="000C1A24" w:rsidRDefault="000C1A24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Различают два типа экономического роста: экстенсивный и интенсивный.</w:t>
      </w:r>
    </w:p>
    <w:p w:rsidR="000C1A24" w:rsidRPr="000C1A24" w:rsidRDefault="000C1A24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При экстенсивном типе развития экономический рост достигается путем</w:t>
      </w:r>
      <w:r w:rsidR="00732797"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количественного увеличения факторов производства, а при интенсивном — путем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качественного их совершенствования и лучшего использования. Более того, в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этом случае экономический рост возможен и при уменьшающихся темпах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капитальных вложений, и даже при уменьшении их физического объема.</w:t>
      </w:r>
    </w:p>
    <w:p w:rsidR="000C1A24" w:rsidRPr="000C1A24" w:rsidRDefault="000C1A24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В условиях экстенсивного роста изменение соотношения между его факторами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происходит сравнительно равномерно и достижение максимума производства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продукции ставится в зависимость главным образом от состояния экономических</w:t>
      </w:r>
      <w:r w:rsidR="00732797"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ресурсов, особенно от сочетания затрат труда и капитала, и лишь в</w:t>
      </w:r>
      <w:r w:rsidR="00732797"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определенной степени от научно-технического прогресса.</w:t>
      </w:r>
    </w:p>
    <w:p w:rsidR="000C1A24" w:rsidRPr="000C1A24" w:rsidRDefault="000C1A24" w:rsidP="00BF7C1C">
      <w:pPr>
        <w:spacing w:line="360" w:lineRule="auto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В первом случае увеличение общественного продукта происходит за счет</w:t>
      </w:r>
    </w:p>
    <w:p w:rsidR="000C1A24" w:rsidRDefault="000C1A24" w:rsidP="00BF7C1C">
      <w:pPr>
        <w:spacing w:line="360" w:lineRule="auto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количественного увеличения факторов производства: вовлечение в производство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дополнительных ресурсов труда, капитала (средств производства), земли. При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этом технологическая база производства остается неизменной. Так, распашка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целинных земель с целью получения большого количества зерновых культур,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вовлечение все большего и большего количества рабочих для строительства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электростанций, производство все большего количества зерноуборочных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комбайнов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- все это примеры экстенсивного пути увеличения общественного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продукта. При этом типе экономического роста прирост продукции достигается за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счет количественного роста численности и квалификационного состава работников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и за счет увеличения мощности предприятия, т.е. увеличения установленного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оборудования. В результате выпуск продукции в расчете на одного работника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остается прежним.</w:t>
      </w:r>
      <w:r w:rsidR="00732797"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При интенсивном типе роста главное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- повышение производственной эффективности,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рост отдачи от использования всех факторов производства, хотя количество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применяемого труда, капитала и др. может оставаться неизменным. Главное здесь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- совершенствование технологии производства, повышение качества основных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 xml:space="preserve">факторов производства. </w:t>
      </w:r>
    </w:p>
    <w:p w:rsidR="000C1A24" w:rsidRPr="000C1A24" w:rsidRDefault="000C1A24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Важнейший фактор интенсивного экономического роста -</w:t>
      </w:r>
    </w:p>
    <w:p w:rsidR="000C1A24" w:rsidRPr="000C1A24" w:rsidRDefault="000C1A24" w:rsidP="00BF7C1C">
      <w:pPr>
        <w:spacing w:line="360" w:lineRule="auto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повышение производительности труда. Этот показатель можно представить в виде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дроби: ПТ=П/Т, где ПТ- производительность труда, П - созданный продукт в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натуральном или денежном выражении, Т- затраты единицы труда (например,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человеко-час).</w:t>
      </w:r>
      <w:r w:rsidR="00732797"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Интенсивный тип экономического роста характеризуется увеличением масштабов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выпуска продукции, который основывается на широком использовании более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эффективных и качественно совершенных факторов производства. Рост масштабов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производства, как правило, обеспечивается за счет применения более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совершенной техники, передовых технологий, достижений науки, более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экономичных ресурсов, повышения квалификации работников. За счет этих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факторов достигается повышение качества продукции, рост производительности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труда, ресурсосбережения и т.п.</w:t>
      </w:r>
    </w:p>
    <w:p w:rsidR="00732797" w:rsidRDefault="000C1A24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0C1A24">
        <w:rPr>
          <w:sz w:val="28"/>
          <w:szCs w:val="28"/>
        </w:rPr>
        <w:t>В условиях научно - технической революции, развернувшейся с середины ХХ века,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преимущественным типом развития в западных индустриальных странах становится</w:t>
      </w:r>
      <w:r>
        <w:rPr>
          <w:sz w:val="28"/>
          <w:szCs w:val="28"/>
        </w:rPr>
        <w:t xml:space="preserve"> </w:t>
      </w:r>
      <w:r w:rsidRPr="000C1A24">
        <w:rPr>
          <w:sz w:val="28"/>
          <w:szCs w:val="28"/>
        </w:rPr>
        <w:t>интенсивный экономический рост</w:t>
      </w:r>
      <w:r>
        <w:rPr>
          <w:sz w:val="28"/>
          <w:szCs w:val="28"/>
        </w:rPr>
        <w:t>.</w:t>
      </w:r>
    </w:p>
    <w:p w:rsidR="00781DB0" w:rsidRPr="00781DB0" w:rsidRDefault="00781DB0" w:rsidP="00781DB0">
      <w:pPr>
        <w:spacing w:line="360" w:lineRule="auto"/>
        <w:ind w:firstLine="709"/>
        <w:jc w:val="both"/>
        <w:rPr>
          <w:sz w:val="28"/>
          <w:szCs w:val="28"/>
        </w:rPr>
      </w:pPr>
    </w:p>
    <w:p w:rsidR="00732797" w:rsidRDefault="000C1A24" w:rsidP="0027073C">
      <w:pPr>
        <w:spacing w:line="360" w:lineRule="auto"/>
        <w:jc w:val="both"/>
        <w:outlineLvl w:val="1"/>
        <w:rPr>
          <w:b/>
          <w:sz w:val="28"/>
          <w:szCs w:val="28"/>
        </w:rPr>
      </w:pPr>
      <w:bookmarkStart w:id="8" w:name="_Toc247273255"/>
      <w:r w:rsidRPr="00732797">
        <w:rPr>
          <w:b/>
          <w:sz w:val="28"/>
          <w:szCs w:val="28"/>
        </w:rPr>
        <w:t>2.3</w:t>
      </w:r>
      <w:r w:rsidR="00732797" w:rsidRPr="00732797">
        <w:rPr>
          <w:b/>
          <w:sz w:val="28"/>
          <w:szCs w:val="28"/>
        </w:rPr>
        <w:t xml:space="preserve"> Факторы и показатели экономического роста</w:t>
      </w:r>
      <w:bookmarkEnd w:id="8"/>
    </w:p>
    <w:p w:rsidR="00781DB0" w:rsidRDefault="00781DB0" w:rsidP="00BF7C1C">
      <w:pPr>
        <w:spacing w:line="360" w:lineRule="auto"/>
        <w:jc w:val="both"/>
        <w:rPr>
          <w:b/>
          <w:sz w:val="28"/>
          <w:szCs w:val="28"/>
        </w:rPr>
      </w:pP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Экономический рост определяется рядом факторов. В экономической науке широкое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распространение получила теория трех факторов производства.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 xml:space="preserve">     Факторы производства: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труд;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земля;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капитал.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Позднее трактовка производственных факторов получила более глубокое и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расширительное толкование.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 xml:space="preserve">     К ним обычно относят: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труд;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землю;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капитал;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предпринимательскую способность;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научно-технический прогресс.</w:t>
      </w: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Факторы экономического роста взаимосвязаны и переплетены. Например, так труд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весьма производителен, если работник использует современное оборудование 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материалы под руководством способного предпринимателя в условиях хорошо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работающего хозяйственного механизма. Поэтому точно определить долю того или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иного фактора экономического роста достаточно сложно. Более того, все эти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крупные факторы являются комплексными, состоят из ряда более мелких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элементов, вследствие чего факторы можно перегруппировывать.</w:t>
      </w:r>
    </w:p>
    <w:p w:rsidR="00732797" w:rsidRPr="00732797" w:rsidRDefault="00781DB0" w:rsidP="00BF7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Так, по внешне</w:t>
      </w:r>
      <w:r w:rsidR="00732797" w:rsidRPr="00732797">
        <w:rPr>
          <w:sz w:val="28"/>
          <w:szCs w:val="28"/>
        </w:rPr>
        <w:t xml:space="preserve"> и внутриэкономическим элементам можно выделить: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внешние;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внутренние факторы.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Например, капитал делится на поступающий в страну извне и на мобилизуемый</w:t>
      </w:r>
      <w:r>
        <w:rPr>
          <w:sz w:val="28"/>
          <w:szCs w:val="28"/>
        </w:rPr>
        <w:t xml:space="preserve">  </w:t>
      </w:r>
      <w:r w:rsidRPr="00732797">
        <w:rPr>
          <w:sz w:val="28"/>
          <w:szCs w:val="28"/>
        </w:rPr>
        <w:t>внутри страны, а последний можно разделить на используемый внутри страны и вывозимый за ее пределы и т.д.</w:t>
      </w: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Также существует деление факторов в зависимости от характера роста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(количественного или качественного):</w:t>
      </w:r>
    </w:p>
    <w:p w:rsidR="00732797" w:rsidRPr="00732797" w:rsidRDefault="00732797" w:rsidP="00BF7C1C">
      <w:pPr>
        <w:spacing w:line="360" w:lineRule="auto"/>
        <w:jc w:val="both"/>
        <w:rPr>
          <w:b/>
          <w:sz w:val="28"/>
          <w:szCs w:val="28"/>
        </w:rPr>
      </w:pPr>
      <w:r w:rsidRPr="00732797">
        <w:rPr>
          <w:sz w:val="28"/>
          <w:szCs w:val="28"/>
        </w:rPr>
        <w:t xml:space="preserve">     </w:t>
      </w:r>
      <w:r w:rsidRPr="00732797">
        <w:rPr>
          <w:b/>
          <w:sz w:val="28"/>
          <w:szCs w:val="28"/>
        </w:rPr>
        <w:t>1. Интенсивные факторы: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797">
        <w:rPr>
          <w:sz w:val="28"/>
          <w:szCs w:val="28"/>
        </w:rPr>
        <w:t>ускорение научно-технического прогресса (внедрение новой техники,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технологий, путем обновления основных фондов и т.д.);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97">
        <w:rPr>
          <w:sz w:val="28"/>
          <w:szCs w:val="28"/>
        </w:rPr>
        <w:t>повышение квалификации работников;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2797">
        <w:rPr>
          <w:sz w:val="28"/>
          <w:szCs w:val="28"/>
        </w:rPr>
        <w:t>улучшение использования основных и оборотных фондов;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2797">
        <w:rPr>
          <w:sz w:val="28"/>
          <w:szCs w:val="28"/>
        </w:rPr>
        <w:t>повышение эффективности хозяйственной деятельности за счет лучшей ее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организации.</w:t>
      </w:r>
    </w:p>
    <w:p w:rsidR="00732797" w:rsidRPr="00732797" w:rsidRDefault="00732797" w:rsidP="00BF7C1C">
      <w:pPr>
        <w:spacing w:line="360" w:lineRule="auto"/>
        <w:jc w:val="both"/>
        <w:rPr>
          <w:b/>
          <w:sz w:val="28"/>
          <w:szCs w:val="28"/>
        </w:rPr>
      </w:pPr>
      <w:r w:rsidRPr="00732797">
        <w:rPr>
          <w:sz w:val="28"/>
          <w:szCs w:val="28"/>
        </w:rPr>
        <w:t xml:space="preserve">     </w:t>
      </w:r>
      <w:r w:rsidRPr="00732797">
        <w:rPr>
          <w:b/>
          <w:sz w:val="28"/>
          <w:szCs w:val="28"/>
        </w:rPr>
        <w:t>2. Экстенсивные факторы: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797">
        <w:rPr>
          <w:sz w:val="28"/>
          <w:szCs w:val="28"/>
        </w:rPr>
        <w:t>увеличение объема инвестиции при сохранении существующего уровня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технологии;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97">
        <w:rPr>
          <w:sz w:val="28"/>
          <w:szCs w:val="28"/>
        </w:rPr>
        <w:t>увеличение числа занятых работников;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2797">
        <w:rPr>
          <w:sz w:val="28"/>
          <w:szCs w:val="28"/>
        </w:rPr>
        <w:t>рост объемов потребляемого сырья, материалов, топлю и других элементов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оборотного капитала.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 xml:space="preserve">     Интенсивные факторы еще называют факторами совокупного предложения. От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них зависит производство национального продукта.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 xml:space="preserve">     Экстенсивные факторы еще называют факторами совокупного спроса. От этих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факторов зависит реализация выросшего национального продукта, т.е. они должны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обеспечивать полную занятость всех увеличивающихся ресурсов. Также к факторам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связанным с совокупным спросом относят и эффективное распределение ресурсов.</w:t>
      </w: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Важнейшим из факторов являются затраты труда. Этот фактор прежде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определяется численностью населения страны. Надо учесть то, что часть населения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включается в число трудоспособных и не выходит на рынок труда. К ней относятся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учащиеся, пенсионеры, военнослужащие и т.д. желающие работать образуют так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называемую рабочую силу. Кроме того, в составе рабочей силы выделяются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безработные, т.е. те, кто имеет желание работать, но не может найти работу.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Данный показатель затрат труда (т.е. численность занятых) не отражает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действительное положение вещей.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Наиболее точным измерителем затрат труда является показатель  количества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отработанных человеко-часов, позволяющий учесть суммарные затраты рабочего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Все факторы меняются во времени и по странам, создавая исходные различия в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темпах и уровнях экономического развития.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Наряду с количественными факторами важную роль играет качество рабочей силы 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соответственно затрат труда в процессе производства. По мере возрастающего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образования и квалификации работников происходит повышение производительности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труда, что способствует повышению уровня и темпов экономического роста. Иначе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говоря, затраты труда могут расширятся без какого-либо увеличения рабочего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времени и численности занятых, а лишь за счет повышения качества рабочей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силы.</w:t>
      </w: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Другим важным фактором экономического роста является капитал – это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оборудование, здания и товарные запасы. Основной капитал включает и жилой фонд,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потому что люди, живущие в домах, извлекают выгоду из услуг, предоставляемых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домами.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Затраты капитала зависят от величины накопленного капитала. В свою очередь,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накопление капитала зависит от нормы накопления: чем выше норма накопления,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тем больше (при прочих равных условиях) размеры капиталовложений. Прирост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капитала также зависит и от размаха накопленных активов – чем они больше, тем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меньше, при прочих равных условиях, скорость увеличения капитала, темп его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роста. Так, например, размеры накопленного капитала в США и странах Западной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Европы велики и темпы его роста в 3-5 раз ниже, чем в таких странах, как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Южная Корея, Бразилия, Тайвань и другие, где процесс накопления начался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сравнительно недавно.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При этом следует иметь в виду, что объем основного капитала, приходящего на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одного работника, т.е. капиталовооруженность, является решающим фактором,</w:t>
      </w:r>
      <w:r w:rsidR="00781DB0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определяющим динамику производительности труда. Если за определенный период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возрастал объем капиталовложений, а численность рабочей силы увеличилась в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большей степени, то производительность труда будет падать, так как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сокращается капиталовооруженность каждого работника.</w:t>
      </w: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Важным фактором экономического роста является земля, а точнее, количество 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качество природных ресурсов. Очевидно, что большие запасы разнообразных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природных ресурсов, наличие плодородных земель, благоприятные климатические 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погодные условия, значительные запасы минеральных и энергетических ресурсов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вносят весомый вклад в экономический рост страны.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Но нужно сказать, что наличие обильных природных ресурсов не всегда является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самодостаточным фактором экономического роста. Например, некоторые страны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Африки и Южной Америки обладают существенными запасами природных ресурсов, но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до сих пор состоят в списках отсталых стран. Это означает, что только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эффективное использование ресурсов ведет к экономическому росту.</w:t>
      </w: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 xml:space="preserve">     Научно-технический прогресс является важным двигателем экономического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роста. Он охватывает целый ряд явлений, характеризующих совершенствование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процесса производства. Научно- технический прогресс включает в себя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совершенствование технологий, новые методы и формы управления и организации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производства. Научно-технический прогресс позволяет по-новому комбинировать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данные ресурсы с целью увеличения конечного выпуска продукции, в связи с чем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при этом возникают новые, более эффективные отрасли. Увеличение эффективного</w:t>
      </w:r>
      <w:r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производства становится основным фактором экономическою роста.</w:t>
      </w:r>
    </w:p>
    <w:p w:rsidR="00732797" w:rsidRPr="00732797" w:rsidRDefault="00732797" w:rsidP="00BF7C1C">
      <w:pPr>
        <w:spacing w:line="360" w:lineRule="auto"/>
        <w:ind w:firstLine="709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Также важен эффективный экономический рост.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Он определяется следующими факторами: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природные ресурсы (земля);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капитал;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трудовые ресурсы;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- технологии.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Каждый фактор в отдельности, а также они в совокупности  определяют уровень и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скорость экономического роста.</w:t>
      </w:r>
    </w:p>
    <w:p w:rsidR="00732797" w:rsidRPr="003C7CC3" w:rsidRDefault="00732797" w:rsidP="00BF7C1C">
      <w:pPr>
        <w:spacing w:line="360" w:lineRule="auto"/>
        <w:jc w:val="both"/>
        <w:rPr>
          <w:b/>
          <w:sz w:val="28"/>
          <w:szCs w:val="28"/>
        </w:rPr>
      </w:pPr>
      <w:r w:rsidRPr="003C7CC3">
        <w:rPr>
          <w:b/>
          <w:sz w:val="28"/>
          <w:szCs w:val="28"/>
        </w:rPr>
        <w:t xml:space="preserve">               </w:t>
      </w:r>
      <w:r w:rsidR="003C7CC3">
        <w:rPr>
          <w:b/>
          <w:sz w:val="28"/>
          <w:szCs w:val="28"/>
        </w:rPr>
        <w:t>3.</w:t>
      </w:r>
      <w:r w:rsidRPr="003C7CC3">
        <w:rPr>
          <w:b/>
          <w:sz w:val="28"/>
          <w:szCs w:val="28"/>
        </w:rPr>
        <w:t>Факторы ускорения</w:t>
      </w:r>
      <w:r w:rsidR="003C7CC3">
        <w:rPr>
          <w:b/>
          <w:sz w:val="28"/>
          <w:szCs w:val="28"/>
        </w:rPr>
        <w:t>:</w:t>
      </w:r>
      <w:r w:rsidRPr="003C7CC3">
        <w:rPr>
          <w:b/>
          <w:sz w:val="28"/>
          <w:szCs w:val="28"/>
        </w:rPr>
        <w:t xml:space="preserve"> 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За счет каких именно факторов можно все-таки ускорить экономический рост?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Таких факторов несколько: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1) повышение капиталовооруженности труда. Если в стране есть сбережения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и если эти сбережения инвестируются в ее экономику, то можно добиться того,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чтобы накопление физического производственного капитала происходило быстрее,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чем рост численности занятых в хозяйственной деятельности. Этот процесс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приводит в итоге к повышению капиталовооруженности труда.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Рост капиталовооруженности труда ведет, в свою очередь, к росту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производительности труда, а следовательно, к обгоняющему увеличению объема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производимых благ по сравнению с числом занятых этим производством людей.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Но одно только повышение капиталовооруженности труда не могло бы обеспечить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возможностей для устойчивого роста благосостояния граждан на основе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экономического роста. Для этого необходимо, чтобы действовали и другие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факторы;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2) прогресс науки и техники. Двадцатый век стал веком научно-технической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революции. И не столько в силу лавинообразного роста научных знаний, сколько в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силу их быстрого и массового использования для производства товаров и оказания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услуг.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Последнее привело к принципиальному изменению множества технологий и гигантскому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увеличению на этой основе производительности труда. Кроме того,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научно-технический прогресс открыл возможности для смягчения последствий той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ограниченности природных ресурсов, которая некогда стала основой для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пессимистичных выводов Томаса Мальтуса</w:t>
      </w:r>
      <w:r w:rsidR="003C7CC3">
        <w:rPr>
          <w:sz w:val="28"/>
          <w:szCs w:val="28"/>
        </w:rPr>
        <w:t>.</w:t>
      </w:r>
    </w:p>
    <w:p w:rsidR="00732797" w:rsidRPr="00732797" w:rsidRDefault="003C7CC3" w:rsidP="00BF7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32797" w:rsidRPr="00732797">
        <w:rPr>
          <w:sz w:val="28"/>
          <w:szCs w:val="28"/>
        </w:rPr>
        <w:t>повышение образовательного уровня работников. «Образованный работник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— лучший работник». Эта истина стала особенно очевидной в XX в., когда главным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двигателем повышения производительности оказывается освоение достижений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научно-технического прогресса. Работа на новом, более производительном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оборудовании, а также быстрое овладение навыками изготовления новых видов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продукции потребовали не просто профессиональной квалификации, но и повышения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уровня образованности работников.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Поэтому в нашем веке в экономическую науку вошло понятие человеческий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капитал, инвестиции в увеличение которого часто дают большее ускорение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экономического роста, чем инвестиции в физический капитал;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4) улучшение методов распределения ограниченных ресурсов. Страна не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может быстро увеличить объем имеющихся в ее распоряжении ресурсов производства,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таких, как численность квалифицированных работников, площадь пригодных для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использования земель или природные богатства (порой это невозможно и в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долгосрочной перспективе). Но использовать эти ограниченные ресурсы можно лучше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или хуже.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Это зависит от применяемых в данной стране методов распределения таких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ресурсов между различными отраслями и видами производств. Именно в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организации подобного распределения состоит главная задача различных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экономических механизмов. Поэтому совершенствование экономических механизмов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играет очень большую роль в том, каких темпов экономического роста стране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удается добиться.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Часто эта роль даже важнее богатства страны природными ресурсами. Например,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СССР, обладая огромными природными ресурсами, гигантской промышленностью и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высококвалифицированными работниками самых различных профессий, так и не смог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обеспечить высокий уровень благосостояния своих граждан. Стране не удалось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решить даже самую простую задачу — накормить свое население за счет продукции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собственного сельского хозяйства</w:t>
      </w:r>
      <w:r w:rsidR="003C7CC3">
        <w:rPr>
          <w:sz w:val="28"/>
          <w:szCs w:val="28"/>
        </w:rPr>
        <w:t xml:space="preserve">. </w:t>
      </w:r>
      <w:r w:rsidRPr="0073279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3 г"/>
        </w:smartTagPr>
        <w:r w:rsidRPr="00732797">
          <w:rPr>
            <w:sz w:val="28"/>
            <w:szCs w:val="28"/>
          </w:rPr>
          <w:t>1983 г</w:t>
        </w:r>
      </w:smartTag>
      <w:r w:rsidRPr="00732797">
        <w:rPr>
          <w:sz w:val="28"/>
          <w:szCs w:val="28"/>
        </w:rPr>
        <w:t>. — в канун перестройки — СССР имел реальный ВНП на душу населения в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2,08 раза меньше, чем в США. При этом жители СССР были обеспечены меньше, чем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американцы, легковыми автомобилями — в 14,4 раза, телевизорами — в 11,3 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мясом — в 1,6. Детская смертность в нашей стране была выше, чем в США, в 10,7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раза (а по сравнению с Японией — даже в 14,7 раза). В то же время СССР по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производству электроэнергии уступал США лишь на 49%, но зато производил стали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 расчете на душу населения в 1,72 раза и тратил на оборону в 2,14 раза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больше, чем США.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Иными словами, на производство конечных благ тратилось слишком много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ресурсов, то есть экономика страны была технически неэффективной и при том —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непосильно для народа милитаризованной.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Причина столь невеселых итогов экономического роста нашей страны в XX в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состояла в том, что в советском государстве были полностью разрушены рыночные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механизмы распределения ограниченных ресурсов. А эти механизмы — при всех их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несовершенствах — пока лучшее, что смог создать человеческий разум.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Придуманные на замену им механизмы планового управления экономикой решали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задачу распределения ресурсов куда хуже. И это стало главной причиной все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более заметного падения темпов экономического роста СССР во второй половине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века, когда ослабли импульсы подъема, рожденные индустриализацией 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урбанизацией 20—30х годов;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5) проявление эффекта масштаба производства. Увеличение масштабов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производства (на основе организации массового выпуска продукции) дает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возможность экономить ресурсы и наращивать выпуск продукции быстрее, чем растут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объемы некоторых из используемых для этого ресурсов.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Например, в большом цехе крупного завода можно поставить такое мощное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оборудование, какое не вместится в цеха маленького предприятия. И тогда на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один метр площади цеха завода-гиганта будет приходиться больше готовой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продукции, чем на малых предприятиях. А значит, создание большого завода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позволит увеличить выпуск продукции в большей мере, чем можно было бы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сделать, организовав несколько мелких предприятий с той же общей площадью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цехов. Поэтому создание крупных производств стало важным источником ускорения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экономического роста. Однако важно, чтобы масштабы производства не стали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слишком велики, рождая монополизм, который, напротив, является тормозом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экономического роста.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Чтобы оценить влияние перечисленных выше факторов на темпы экономического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роста, воспользуемся данными известного американского экономиста Эдварда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Денисона. Он сумел разложить общий экономический рост США за период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1929—1982гг. по факторам.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Наибольший вклад в экономический рост США в XX в. внесли два фактора: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увеличение числа занятых и использование новых научно-технических знаний.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Первый из этих факторов относится</w:t>
      </w:r>
      <w:r w:rsidR="003C7CC3">
        <w:rPr>
          <w:sz w:val="28"/>
          <w:szCs w:val="28"/>
        </w:rPr>
        <w:t xml:space="preserve"> к числу факторов экстенсивного </w:t>
      </w:r>
      <w:r w:rsidRPr="00732797">
        <w:rPr>
          <w:sz w:val="28"/>
          <w:szCs w:val="28"/>
        </w:rPr>
        <w:t>роста, а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второй — к факторам интенсивного роста.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Сегодня в России уже нельзя делать ставку на экстенсивный рост — эти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возможности мы исчерпали в основном в 30—50-х годах, когда в огромных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масштабах проводилась индустриализация и урбанизация.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Последний импульс экстенсивного роста наша страна получила в 60—70-х годах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при разработке новых огромных месторождений нефти и газа. Но когда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возможности экстенсивного роста были исчерпаны, а факторы интенсивного роста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действовать не начали, темпы роста в нашей стране начали неуклонно падать.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Сегодня наша страна может достичь высоких темпов экономического роста только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за счет интенсивных факторов. Для этого необходимо: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1) ускоренно создавать современные экономические механизмы рыночного типа,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чтобы улучшить распределение ограниченных ресурсов России;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2) обновить оборудование для повышения эффективности технологий;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3) сохранить научно-технический потенциал страны и систему образования, чтобы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не сократился человеческий капитал.</w:t>
      </w:r>
    </w:p>
    <w:p w:rsidR="00732797" w:rsidRPr="003C7CC3" w:rsidRDefault="00732797" w:rsidP="00781DB0">
      <w:pPr>
        <w:spacing w:line="360" w:lineRule="auto"/>
        <w:rPr>
          <w:b/>
          <w:sz w:val="28"/>
          <w:szCs w:val="28"/>
        </w:rPr>
      </w:pPr>
      <w:r w:rsidRPr="003C7CC3">
        <w:rPr>
          <w:b/>
          <w:sz w:val="28"/>
          <w:szCs w:val="28"/>
        </w:rPr>
        <w:t>Показатели экономического роста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Показателями экономического роста являются темпы роста или прироста ВВП (ВНП)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или национального дохода (НД) за определенный промежуток времени, или те же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показатели, но соотнесенные с численностью населения страны, т.е. ВВП (ВНП)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или национальный доход, приходящиеся на душу населения.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Абсолютные и удельные показатели позволяют оценить экономический рост с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различных позиций. Темпы роста ВВП (ВНП) и их абсолютная величина в большей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степени подходят для оценки наращивания экономической мощи государства, его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военно-стратегического потенциала, политического влияния на международные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отношения, его места и роли в геополитической расстановке сил.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Удельные показатели позволяют более точно определить социально-экономическое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благополучие нации, уровень жизни населения отдельных стран, региональных 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иных их группировок.</w:t>
      </w:r>
    </w:p>
    <w:p w:rsidR="00732797" w:rsidRP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Однако необходимо иметь в виду, что данные показатели отражают в подавляющей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своей части уровень развития материального производства и материального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благополучия. Иными словами; данные показатели ориентируют в основном на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развитие потребительского общества. Это — общество, которое формирует культ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материального достатка. Оно в решающей степени игнорирует те ценности,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которые являются сущностью человеческого духовного бытия и которые никак не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могут стать объектом купли-продажи, получить стоимостную оценку. Если такое</w:t>
      </w:r>
    </w:p>
    <w:p w:rsidR="00732797" w:rsidRDefault="00732797" w:rsidP="00BF7C1C">
      <w:pPr>
        <w:spacing w:line="360" w:lineRule="auto"/>
        <w:jc w:val="both"/>
        <w:rPr>
          <w:sz w:val="28"/>
          <w:szCs w:val="28"/>
        </w:rPr>
      </w:pPr>
      <w:r w:rsidRPr="00732797">
        <w:rPr>
          <w:sz w:val="28"/>
          <w:szCs w:val="28"/>
        </w:rPr>
        <w:t>случается (забвение чувств чести, собственного достоинства, совестливости под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давлением «денежного мешка»), то эти духовные ценности просто исчезают и</w:t>
      </w:r>
      <w:r w:rsidR="003C7CC3">
        <w:rPr>
          <w:sz w:val="28"/>
          <w:szCs w:val="28"/>
        </w:rPr>
        <w:t xml:space="preserve"> </w:t>
      </w:r>
      <w:r w:rsidRPr="00732797">
        <w:rPr>
          <w:sz w:val="28"/>
          <w:szCs w:val="28"/>
        </w:rPr>
        <w:t>трансформируются в свою противоположность.</w:t>
      </w:r>
    </w:p>
    <w:p w:rsidR="00781DB0" w:rsidRDefault="00781DB0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1025F4" w:rsidRDefault="001025F4" w:rsidP="00BF7C1C">
      <w:pPr>
        <w:spacing w:line="360" w:lineRule="auto"/>
        <w:jc w:val="both"/>
        <w:rPr>
          <w:sz w:val="28"/>
          <w:szCs w:val="28"/>
        </w:rPr>
      </w:pPr>
    </w:p>
    <w:p w:rsidR="003C7CC3" w:rsidRDefault="003C7CC3" w:rsidP="0027073C">
      <w:pPr>
        <w:spacing w:line="360" w:lineRule="auto"/>
        <w:jc w:val="both"/>
        <w:outlineLvl w:val="0"/>
        <w:rPr>
          <w:b/>
          <w:sz w:val="28"/>
          <w:szCs w:val="28"/>
        </w:rPr>
      </w:pPr>
      <w:bookmarkStart w:id="9" w:name="_Toc247273256"/>
      <w:r w:rsidRPr="003C7CC3">
        <w:rPr>
          <w:b/>
          <w:sz w:val="28"/>
          <w:szCs w:val="28"/>
        </w:rPr>
        <w:t>3. Актуальные проблемы экономического роста в России</w:t>
      </w:r>
      <w:bookmarkEnd w:id="9"/>
    </w:p>
    <w:p w:rsidR="003C7CC3" w:rsidRDefault="003C7CC3" w:rsidP="00BF7C1C">
      <w:pPr>
        <w:spacing w:line="360" w:lineRule="auto"/>
        <w:jc w:val="both"/>
        <w:rPr>
          <w:b/>
          <w:sz w:val="28"/>
          <w:szCs w:val="28"/>
        </w:rPr>
      </w:pP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Сегодня отчетливо видны проблемы, препятствующие стабильному и долгосрочному экономическому росту: 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а) низкая эффективность государственного управления. 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Одним из наиболее серьезных препятствий экономическому росту в России в настоящее время является слабая институциональная среда, в том числе недостаточно высокий уровень защиты прав собственности и неэффективное функционирование судебной системы. Избыточным и обременительным остается вмешательство органов власти в деятельность хозяйствующих субъектов. При этом государство не обеспечивает предоставление в достаточной степени высокого качества услуг. Отсутствуют эффективные механизмы гражданского контроля за принятием решений по основным направлениям социально-экономического развития; 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б) отсутствие условий и стимулов для развития человеческого капитала.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Демографическая ситуация в стране характеризуется крайне низким уровнем рождаемости, не обеспечивающим простого воспроизводства населения, высоким уровнем смертности, неэффективным использованием миграционного потенциала, что не соответствует стратегическим интересам Российской Федерации и представляет угрозу национальной безопасности России.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Сокращение численности населения не позволяет обеспечить формирование квалифицированных трудовых ресурсов, необходимых для развития материального и интеллектуального потенциала Российской Федерации, и способствует усилению технологической зависимости России от иностранных государств.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В целях обеспечения доступности и повышения качества медицинских, социальных и образовательных услуг требуется модернизация здравоохранения, образования и социальной сферы, направленная на обеспечение соответствия государственных гарантий медицинской помощи, образовательных стандартов, форм социальной поддержки имеющимся финансовым ресурсам; 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в) низкий уровень конкуренции и высокая доля нерыночного сектора.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Остается достаточно высокой доля нерыночного сектора в отдельных отраслях экономики, сохраняется непрозрачность деятельности субъектов естественных монополий, что не позволяет полностью сформировать рыночную среду; 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г) неравномерное осуществление реформ на региональном и муниципальном уровнях.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Существующие ограничения на межрегиональное перемещение факторов производства, связанные с неразвитостью рынков жилья, капитала и транспортной инфраструктуры, снижают эффективность экономических связей между регионами Российской Федерации. 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Одной из важных задач является развитие территорий, имеющих геополитическое значение и требующих разработки отдельных программ, учитывающих особенности их территориального и политического положения;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д) низкий уровень интеграции российской экономики в международные экономические отношения.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Современный этап развития мировой экономики характеризуется растущим уровнем глобализации. Важную роль играет не только объем внешнеторгового оборота, но и участие в международных экономических процессах, место российской экономики в мировых "цепочках" создания добавленной стоимости.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Российская экономика характеризуется крайне невысокой степенью диверсификации экспорта, неэффективным использованием конкурентных преимуществ в экспорте услуг и продукции наукоемких отраслей; 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е) слабая диверсификация российской экономики, создающая высокую зависимость от мировой конъюнктуры цен на основные экспортные товары.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</w:p>
    <w:p w:rsidR="003C7CC3" w:rsidRPr="003C7CC3" w:rsidRDefault="00781DB0" w:rsidP="00781D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7CC3" w:rsidRPr="003C7CC3">
        <w:rPr>
          <w:sz w:val="28"/>
          <w:szCs w:val="28"/>
        </w:rPr>
        <w:t>Необходимо изменить структуру российской экономики и снизить ее зависимость от внешнеэкономической конъюнктуры, прежде всего от конъюнктуры цен на топливно-сырьевые ресурсы.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Кроме того, структура российской экономики характеризуется низкой долей продукции малых и средних предприятий в валовом внутреннем продукте. Значительная часть малого бизнеса остается "в тени", не регистрируясь и не платя налоги.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Отсутствие эффективных связей между наукой и производством не позволяет российской экономике эффективно конкурировать в высокотехнологичных отраслях - отраслях с наиболее высоким уровнем добавленной стоимости. Использование научных достижений в производстве остается на низком уровне;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ж) инфраструктурные ограничения экономического роста.</w:t>
      </w:r>
    </w:p>
    <w:p w:rsidR="003C7CC3" w:rsidRP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В последнее время экономический рост все больше сталкивается с проблемами развития транспортной сети и энергетики. Принятые за последние годы меры, в том числе по реформированию естественных монополий, не привели к существенному увеличению инвестиций в указанные сектора экономики. Отчасти это связано с отсутствием институциональных условий, обеспечивающих прозрачность их деятельности, а также контроль за эффективным расходованием средств. </w:t>
      </w:r>
    </w:p>
    <w:p w:rsidR="003C7CC3" w:rsidRDefault="003C7CC3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3C7CC3">
        <w:rPr>
          <w:sz w:val="28"/>
          <w:szCs w:val="28"/>
        </w:rPr>
        <w:t xml:space="preserve">     С целью решения указанных проблем Правительство Российской Федерации будет принимать меры, направленные на дальнейшее осуществление институциональных преобразований и стимулирование темпов экономического роста.</w:t>
      </w:r>
    </w:p>
    <w:p w:rsidR="00153FBC" w:rsidRDefault="00153FBC" w:rsidP="00BF7C1C">
      <w:pPr>
        <w:spacing w:line="360" w:lineRule="auto"/>
        <w:jc w:val="both"/>
        <w:rPr>
          <w:sz w:val="28"/>
          <w:szCs w:val="28"/>
        </w:rPr>
      </w:pPr>
    </w:p>
    <w:p w:rsidR="00153FBC" w:rsidRDefault="00153FBC" w:rsidP="00BF7C1C">
      <w:pPr>
        <w:spacing w:line="360" w:lineRule="auto"/>
        <w:jc w:val="both"/>
        <w:rPr>
          <w:sz w:val="28"/>
          <w:szCs w:val="28"/>
        </w:rPr>
      </w:pPr>
    </w:p>
    <w:p w:rsidR="00781DB0" w:rsidRDefault="00781DB0" w:rsidP="00BF7C1C">
      <w:pPr>
        <w:spacing w:line="360" w:lineRule="auto"/>
        <w:jc w:val="both"/>
        <w:rPr>
          <w:sz w:val="28"/>
          <w:szCs w:val="28"/>
        </w:rPr>
      </w:pPr>
    </w:p>
    <w:p w:rsidR="00781DB0" w:rsidRDefault="00781DB0" w:rsidP="00BF7C1C">
      <w:pPr>
        <w:spacing w:line="360" w:lineRule="auto"/>
        <w:jc w:val="both"/>
        <w:rPr>
          <w:sz w:val="28"/>
          <w:szCs w:val="28"/>
        </w:rPr>
      </w:pPr>
    </w:p>
    <w:p w:rsidR="00781DB0" w:rsidRDefault="00781DB0" w:rsidP="00BF7C1C">
      <w:pPr>
        <w:spacing w:line="360" w:lineRule="auto"/>
        <w:jc w:val="both"/>
        <w:rPr>
          <w:sz w:val="28"/>
          <w:szCs w:val="28"/>
        </w:rPr>
      </w:pPr>
    </w:p>
    <w:p w:rsidR="00781DB0" w:rsidRDefault="00781DB0" w:rsidP="00BF7C1C">
      <w:pPr>
        <w:spacing w:line="360" w:lineRule="auto"/>
        <w:jc w:val="both"/>
        <w:rPr>
          <w:sz w:val="28"/>
          <w:szCs w:val="28"/>
        </w:rPr>
      </w:pPr>
    </w:p>
    <w:p w:rsidR="00781DB0" w:rsidRDefault="00781DB0" w:rsidP="00BF7C1C">
      <w:pPr>
        <w:spacing w:line="360" w:lineRule="auto"/>
        <w:jc w:val="both"/>
        <w:rPr>
          <w:sz w:val="28"/>
          <w:szCs w:val="28"/>
        </w:rPr>
      </w:pPr>
    </w:p>
    <w:p w:rsidR="00781DB0" w:rsidRDefault="00781DB0" w:rsidP="00BF7C1C">
      <w:pPr>
        <w:spacing w:line="360" w:lineRule="auto"/>
        <w:jc w:val="both"/>
        <w:rPr>
          <w:sz w:val="28"/>
          <w:szCs w:val="28"/>
        </w:rPr>
      </w:pPr>
    </w:p>
    <w:p w:rsidR="00153FBC" w:rsidRDefault="00676CBC" w:rsidP="0027073C">
      <w:pPr>
        <w:spacing w:line="360" w:lineRule="auto"/>
        <w:jc w:val="both"/>
        <w:outlineLvl w:val="0"/>
        <w:rPr>
          <w:b/>
          <w:sz w:val="28"/>
          <w:szCs w:val="28"/>
        </w:rPr>
      </w:pPr>
      <w:bookmarkStart w:id="10" w:name="_Toc247273257"/>
      <w:r>
        <w:rPr>
          <w:b/>
          <w:sz w:val="28"/>
          <w:szCs w:val="28"/>
        </w:rPr>
        <w:t>4.</w:t>
      </w:r>
      <w:r w:rsidR="00781D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Иностранные инвестиции</w:t>
      </w:r>
      <w:r w:rsidR="00781DB0">
        <w:rPr>
          <w:b/>
          <w:sz w:val="28"/>
          <w:szCs w:val="28"/>
        </w:rPr>
        <w:t xml:space="preserve"> и их преимущества</w:t>
      </w:r>
      <w:bookmarkEnd w:id="10"/>
    </w:p>
    <w:p w:rsidR="00781DB0" w:rsidRDefault="00781DB0" w:rsidP="00BF7C1C">
      <w:pPr>
        <w:spacing w:line="360" w:lineRule="auto"/>
        <w:jc w:val="both"/>
        <w:rPr>
          <w:b/>
          <w:sz w:val="28"/>
          <w:szCs w:val="28"/>
        </w:rPr>
      </w:pPr>
    </w:p>
    <w:p w:rsidR="0090743A" w:rsidRPr="006C6D0A" w:rsidRDefault="0090743A" w:rsidP="0090743A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>Иностранным инвестициям отводится особое место в общей массе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инвестиций предприятия, поскольку их влияние на него весьма неоднозначно.</w:t>
      </w:r>
    </w:p>
    <w:p w:rsidR="0090743A" w:rsidRPr="006C6D0A" w:rsidRDefault="0090743A" w:rsidP="0090743A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>Инвестиции предприятия представляют собой вложение капитала во всех его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формах в различные объекты (инструменты) хозяйственной деятельности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предприятия с целью получения прибыли, а также достижения иного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экономического или внеэкономического эффекта, осуществление которого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базируется на рыночных принципах и связано с факторами времени, риска и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ликвидности.</w:t>
      </w:r>
    </w:p>
    <w:p w:rsidR="0090743A" w:rsidRPr="006C6D0A" w:rsidRDefault="0090743A" w:rsidP="0090743A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>- возможность дополнительного финансирования инвестиционных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проектов;</w:t>
      </w:r>
    </w:p>
    <w:p w:rsidR="0090743A" w:rsidRPr="006C6D0A" w:rsidRDefault="0090743A" w:rsidP="0090743A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>- использование опыта страны-инвестора в сфере предпринимательства;</w:t>
      </w:r>
    </w:p>
    <w:p w:rsidR="0090743A" w:rsidRPr="006C6D0A" w:rsidRDefault="0090743A" w:rsidP="0090743A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>- иностранные инвестиции стимулируют развитие и рост внутренних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инвестиций, содействуют расширению и диверсификации экспортного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потенциала и развитию импортозамещающих производств;</w:t>
      </w:r>
    </w:p>
    <w:p w:rsidR="0090743A" w:rsidRPr="006C6D0A" w:rsidRDefault="0090743A" w:rsidP="0090743A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>- получение доступа к новейшим технологиям, технике и передовым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методам организации производства, а также продвижение своих достижений на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внешний рынок;</w:t>
      </w:r>
    </w:p>
    <w:p w:rsidR="0090743A" w:rsidRPr="006C6D0A" w:rsidRDefault="0090743A" w:rsidP="0090743A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 xml:space="preserve">- в том случае, если </w:t>
      </w:r>
      <w:r>
        <w:rPr>
          <w:sz w:val="28"/>
          <w:szCs w:val="28"/>
        </w:rPr>
        <w:t>предприятие</w:t>
      </w:r>
      <w:r w:rsidRPr="006C6D0A">
        <w:rPr>
          <w:sz w:val="28"/>
          <w:szCs w:val="28"/>
        </w:rPr>
        <w:t xml:space="preserve"> испытывает временные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денежные затруднения, иностранные инвестиции помогают эти затруднения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 xml:space="preserve">разрешить, хотя при этом увеличивается долг </w:t>
      </w:r>
      <w:r>
        <w:rPr>
          <w:sz w:val="28"/>
          <w:szCs w:val="28"/>
        </w:rPr>
        <w:t>предприятия</w:t>
      </w:r>
      <w:r w:rsidRPr="006C6D0A">
        <w:rPr>
          <w:sz w:val="28"/>
          <w:szCs w:val="28"/>
        </w:rPr>
        <w:t>;</w:t>
      </w:r>
    </w:p>
    <w:p w:rsidR="00153FBC" w:rsidRPr="00676CBC" w:rsidRDefault="0090743A" w:rsidP="00781DB0">
      <w:pPr>
        <w:spacing w:line="360" w:lineRule="auto"/>
        <w:ind w:firstLine="709"/>
        <w:jc w:val="both"/>
        <w:rPr>
          <w:sz w:val="28"/>
          <w:szCs w:val="28"/>
        </w:rPr>
      </w:pPr>
      <w:r w:rsidRPr="006C6D0A">
        <w:rPr>
          <w:sz w:val="28"/>
          <w:szCs w:val="28"/>
        </w:rPr>
        <w:t xml:space="preserve">- интеграция </w:t>
      </w:r>
      <w:r>
        <w:rPr>
          <w:sz w:val="28"/>
          <w:szCs w:val="28"/>
        </w:rPr>
        <w:t>предприятия</w:t>
      </w:r>
      <w:r w:rsidRPr="006C6D0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6C6D0A">
        <w:rPr>
          <w:sz w:val="28"/>
          <w:szCs w:val="28"/>
        </w:rPr>
        <w:t xml:space="preserve"> мирово</w:t>
      </w:r>
      <w:r>
        <w:rPr>
          <w:sz w:val="28"/>
          <w:szCs w:val="28"/>
        </w:rPr>
        <w:t>й</w:t>
      </w:r>
      <w:r w:rsidRPr="006C6D0A">
        <w:rPr>
          <w:sz w:val="28"/>
          <w:szCs w:val="28"/>
        </w:rPr>
        <w:t xml:space="preserve"> </w:t>
      </w:r>
      <w:r>
        <w:rPr>
          <w:sz w:val="28"/>
          <w:szCs w:val="28"/>
        </w:rPr>
        <w:t>рынок</w:t>
      </w:r>
      <w:r w:rsidRPr="006C6D0A">
        <w:rPr>
          <w:sz w:val="28"/>
          <w:szCs w:val="28"/>
        </w:rPr>
        <w:t>, что обеспечивает ей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ус</w:t>
      </w:r>
      <w:r w:rsidR="00781DB0">
        <w:rPr>
          <w:sz w:val="28"/>
          <w:szCs w:val="28"/>
        </w:rPr>
        <w:t xml:space="preserve">тойчивое экономическое развитие. </w:t>
      </w:r>
      <w:r w:rsidR="00153FBC" w:rsidRPr="00676CBC">
        <w:rPr>
          <w:sz w:val="28"/>
          <w:szCs w:val="28"/>
        </w:rPr>
        <w:t xml:space="preserve">По состоянию на конец марта </w:t>
      </w:r>
      <w:smartTag w:uri="urn:schemas-microsoft-com:office:smarttags" w:element="metricconverter">
        <w:smartTagPr>
          <w:attr w:name="ProductID" w:val="2008 г"/>
        </w:smartTagPr>
        <w:r w:rsidR="00153FBC" w:rsidRPr="00676CBC">
          <w:rPr>
            <w:sz w:val="28"/>
            <w:szCs w:val="28"/>
          </w:rPr>
          <w:t>2008 г</w:t>
        </w:r>
      </w:smartTag>
      <w:r w:rsidR="00153FBC" w:rsidRPr="00676CBC">
        <w:rPr>
          <w:sz w:val="28"/>
          <w:szCs w:val="28"/>
        </w:rPr>
        <w:t xml:space="preserve">. </w:t>
      </w:r>
      <w:r w:rsidR="00153FBC" w:rsidRPr="00676CBC">
        <w:rPr>
          <w:bCs/>
          <w:sz w:val="28"/>
          <w:szCs w:val="28"/>
        </w:rPr>
        <w:t>накопленный иностранный капитал в экономике России</w:t>
      </w:r>
      <w:r w:rsidR="00153FBC" w:rsidRPr="00676CBC">
        <w:rPr>
          <w:sz w:val="28"/>
          <w:szCs w:val="28"/>
        </w:rPr>
        <w:t xml:space="preserve"> составил 221 млрд. долларов США, что на 45,9% больше по сравнению с соответствующим периодом предыдущего года. Наибольший удельный вес в накопленном иностранном капитале приходился на прочие инвестиции, осуществляемые на возвратной основе (кредиты международных финансовых организаций, торговые кредиты и пр.) - 48,8% (на конец марта </w:t>
      </w:r>
      <w:smartTag w:uri="urn:schemas-microsoft-com:office:smarttags" w:element="metricconverter">
        <w:smartTagPr>
          <w:attr w:name="ProductID" w:val="2007 г"/>
        </w:smartTagPr>
        <w:r w:rsidR="00153FBC" w:rsidRPr="00676CBC">
          <w:rPr>
            <w:sz w:val="28"/>
            <w:szCs w:val="28"/>
          </w:rPr>
          <w:t>2007 г</w:t>
        </w:r>
      </w:smartTag>
      <w:r w:rsidR="00153FBC" w:rsidRPr="00676CBC">
        <w:rPr>
          <w:sz w:val="28"/>
          <w:szCs w:val="28"/>
        </w:rPr>
        <w:t>. - 50,0%), доля прямых - 48,2% (48,2%), портфельных - 3,0% (1,8%).</w:t>
      </w:r>
    </w:p>
    <w:p w:rsidR="00BF7C1C" w:rsidRDefault="00153FBC" w:rsidP="00992E15">
      <w:pPr>
        <w:spacing w:line="360" w:lineRule="auto"/>
        <w:ind w:firstLine="709"/>
        <w:jc w:val="both"/>
        <w:rPr>
          <w:sz w:val="28"/>
          <w:szCs w:val="28"/>
        </w:rPr>
      </w:pPr>
      <w:r w:rsidRPr="00676CBC">
        <w:rPr>
          <w:sz w:val="28"/>
          <w:szCs w:val="28"/>
        </w:rPr>
        <w:t xml:space="preserve">В I квартале </w:t>
      </w:r>
      <w:smartTag w:uri="urn:schemas-microsoft-com:office:smarttags" w:element="metricconverter">
        <w:smartTagPr>
          <w:attr w:name="ProductID" w:val="2008 г"/>
        </w:smartTagPr>
        <w:r w:rsidRPr="00676CBC">
          <w:rPr>
            <w:sz w:val="28"/>
            <w:szCs w:val="28"/>
          </w:rPr>
          <w:t>2008 г</w:t>
        </w:r>
      </w:smartTag>
      <w:r w:rsidRPr="00676CBC">
        <w:rPr>
          <w:sz w:val="28"/>
          <w:szCs w:val="28"/>
        </w:rPr>
        <w:t xml:space="preserve">. в экономику России </w:t>
      </w:r>
      <w:r w:rsidRPr="00676CBC">
        <w:rPr>
          <w:bCs/>
          <w:sz w:val="28"/>
          <w:szCs w:val="28"/>
        </w:rPr>
        <w:t>поступило 17,3 млрд. долларов иностранных инвестиций,</w:t>
      </w:r>
      <w:r w:rsidRPr="00676CBC">
        <w:rPr>
          <w:sz w:val="28"/>
          <w:szCs w:val="28"/>
        </w:rPr>
        <w:t xml:space="preserve"> что на 29,9% меньше, чем в I квартале 2007 года.</w:t>
      </w:r>
    </w:p>
    <w:p w:rsidR="00BF7C1C" w:rsidRDefault="00BF7C1C" w:rsidP="00BF7C1C">
      <w:pPr>
        <w:spacing w:line="360" w:lineRule="auto"/>
        <w:jc w:val="both"/>
        <w:rPr>
          <w:sz w:val="28"/>
          <w:szCs w:val="28"/>
        </w:rPr>
      </w:pPr>
    </w:p>
    <w:p w:rsidR="00732797" w:rsidRPr="00C119D8" w:rsidRDefault="00153FBC" w:rsidP="00C119D8">
      <w:pPr>
        <w:spacing w:line="360" w:lineRule="auto"/>
        <w:ind w:firstLine="709"/>
        <w:jc w:val="both"/>
        <w:rPr>
          <w:sz w:val="28"/>
          <w:szCs w:val="28"/>
        </w:rPr>
      </w:pPr>
      <w:r w:rsidRPr="00DC7B8B">
        <w:rPr>
          <w:sz w:val="28"/>
          <w:szCs w:val="28"/>
        </w:rPr>
        <w:t>Иностранные инвестиции по видам экономической деятельности</w:t>
      </w:r>
    </w:p>
    <w:tbl>
      <w:tblPr>
        <w:tblW w:w="9880" w:type="dxa"/>
        <w:tblInd w:w="-252" w:type="dxa"/>
        <w:tblLook w:val="0000" w:firstRow="0" w:lastRow="0" w:firstColumn="0" w:lastColumn="0" w:noHBand="0" w:noVBand="0"/>
      </w:tblPr>
      <w:tblGrid>
        <w:gridCol w:w="3405"/>
        <w:gridCol w:w="1186"/>
        <w:gridCol w:w="1068"/>
        <w:gridCol w:w="1915"/>
        <w:gridCol w:w="938"/>
        <w:gridCol w:w="1368"/>
      </w:tblGrid>
      <w:tr w:rsidR="00C119D8">
        <w:trPr>
          <w:trHeight w:val="270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119D8" w:rsidRDefault="00C119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119D8" w:rsidRDefault="00C119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 квартал 2008г.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Накоплено на конец</w:t>
            </w:r>
          </w:p>
        </w:tc>
      </w:tr>
      <w:tr w:rsidR="00C119D8">
        <w:trPr>
          <w:trHeight w:val="300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19D8" w:rsidRDefault="00C119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поступило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119D8" w:rsidRDefault="00C119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погашено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переоценка</w:t>
            </w:r>
          </w:p>
        </w:tc>
        <w:tc>
          <w:tcPr>
            <w:tcW w:w="2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марта 2008г.</w:t>
            </w:r>
          </w:p>
        </w:tc>
      </w:tr>
      <w:tr w:rsidR="00C119D8">
        <w:trPr>
          <w:trHeight w:val="255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119D8" w:rsidRDefault="00C119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(выбыло)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 прочие</w:t>
            </w:r>
          </w:p>
        </w:tc>
        <w:tc>
          <w:tcPr>
            <w:tcW w:w="2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9D8" w:rsidRDefault="00C11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19D8">
        <w:trPr>
          <w:trHeight w:val="525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119D8" w:rsidRDefault="00C11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изменения активов и обязательств</w:t>
            </w:r>
          </w:p>
        </w:tc>
        <w:tc>
          <w:tcPr>
            <w:tcW w:w="2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D8" w:rsidRDefault="00C11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19D8">
        <w:trPr>
          <w:trHeight w:val="255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119D8" w:rsidRDefault="00C11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19D8" w:rsidRPr="00481C95" w:rsidRDefault="00C119D8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481C95">
              <w:rPr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19D8" w:rsidRPr="00481C95" w:rsidRDefault="00C119D8">
            <w:pPr>
              <w:rPr>
                <w:b/>
                <w:i/>
                <w:iCs/>
                <w:sz w:val="20"/>
                <w:szCs w:val="20"/>
              </w:rPr>
            </w:pPr>
            <w:r w:rsidRPr="00481C95">
              <w:rPr>
                <w:b/>
                <w:i/>
                <w:iCs/>
                <w:sz w:val="20"/>
                <w:szCs w:val="20"/>
              </w:rPr>
              <w:t>в % к итогу</w:t>
            </w:r>
          </w:p>
        </w:tc>
      </w:tr>
      <w:tr w:rsidR="00C119D8">
        <w:trPr>
          <w:trHeight w:val="255"/>
        </w:trPr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17255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14249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221045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119D8">
        <w:trPr>
          <w:trHeight w:val="225"/>
        </w:trPr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9D8" w:rsidRDefault="00C11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9D8" w:rsidRDefault="00C11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119D8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D8" w:rsidRDefault="00C119D8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19D8" w:rsidRDefault="00C119D8">
            <w:pPr>
              <w:rPr>
                <w:sz w:val="20"/>
                <w:szCs w:val="20"/>
              </w:rPr>
            </w:pPr>
          </w:p>
        </w:tc>
      </w:tr>
      <w:tr w:rsidR="00C119D8">
        <w:trPr>
          <w:trHeight w:val="33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рыболовство, рыбоводство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119D8">
        <w:trPr>
          <w:trHeight w:val="33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C119D8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C119D8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-223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C119D8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C119D8">
        <w:trPr>
          <w:trHeight w:val="9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C119D8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 и рестораны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119D8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C119D8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деятельность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C119D8">
        <w:trPr>
          <w:trHeight w:val="5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  <w:tr w:rsidR="00C119D8">
        <w:trPr>
          <w:trHeight w:val="8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 w:rsidP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19D8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 w:rsidP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19D8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119D8" w:rsidRDefault="00C119D8" w:rsidP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119D8">
        <w:trPr>
          <w:trHeight w:val="746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D8" w:rsidRDefault="00C11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</w:tbl>
    <w:p w:rsidR="00781DB0" w:rsidRDefault="00781DB0" w:rsidP="00E608E6">
      <w:pPr>
        <w:spacing w:line="360" w:lineRule="auto"/>
        <w:ind w:firstLine="709"/>
        <w:jc w:val="both"/>
        <w:rPr>
          <w:b/>
          <w:sz w:val="28"/>
        </w:rPr>
      </w:pPr>
    </w:p>
    <w:p w:rsidR="00781DB0" w:rsidRDefault="00781DB0" w:rsidP="00E608E6">
      <w:pPr>
        <w:spacing w:line="360" w:lineRule="auto"/>
        <w:ind w:firstLine="709"/>
        <w:jc w:val="both"/>
        <w:rPr>
          <w:b/>
          <w:sz w:val="28"/>
        </w:rPr>
      </w:pPr>
    </w:p>
    <w:p w:rsidR="00781DB0" w:rsidRDefault="00781DB0" w:rsidP="00E608E6">
      <w:pPr>
        <w:spacing w:line="360" w:lineRule="auto"/>
        <w:ind w:firstLine="709"/>
        <w:jc w:val="both"/>
        <w:rPr>
          <w:b/>
          <w:sz w:val="28"/>
        </w:rPr>
      </w:pPr>
    </w:p>
    <w:p w:rsidR="00781DB0" w:rsidRDefault="00781DB0" w:rsidP="00781DB0">
      <w:pPr>
        <w:spacing w:line="360" w:lineRule="auto"/>
        <w:jc w:val="both"/>
        <w:rPr>
          <w:b/>
          <w:sz w:val="28"/>
        </w:rPr>
      </w:pPr>
    </w:p>
    <w:p w:rsidR="00781DB0" w:rsidRDefault="00781DB0" w:rsidP="00781DB0">
      <w:pPr>
        <w:spacing w:line="360" w:lineRule="auto"/>
        <w:jc w:val="both"/>
        <w:rPr>
          <w:b/>
          <w:sz w:val="28"/>
        </w:rPr>
      </w:pPr>
    </w:p>
    <w:p w:rsidR="00781DB0" w:rsidRDefault="00781DB0" w:rsidP="00E608E6">
      <w:pPr>
        <w:spacing w:line="360" w:lineRule="auto"/>
        <w:ind w:firstLine="709"/>
        <w:jc w:val="both"/>
        <w:rPr>
          <w:b/>
          <w:sz w:val="28"/>
        </w:rPr>
      </w:pPr>
    </w:p>
    <w:p w:rsidR="00E608E6" w:rsidRDefault="00E608E6" w:rsidP="0027073C">
      <w:pPr>
        <w:spacing w:line="360" w:lineRule="auto"/>
        <w:outlineLvl w:val="0"/>
        <w:rPr>
          <w:b/>
          <w:sz w:val="28"/>
        </w:rPr>
      </w:pPr>
      <w:bookmarkStart w:id="11" w:name="_Toc247273258"/>
      <w:r w:rsidRPr="00E608E6">
        <w:rPr>
          <w:b/>
          <w:sz w:val="28"/>
        </w:rPr>
        <w:t>5. Противоречия экономического роста и способы их разрешения</w:t>
      </w:r>
      <w:bookmarkEnd w:id="11"/>
    </w:p>
    <w:p w:rsidR="00781DB0" w:rsidRPr="00E608E6" w:rsidRDefault="00781DB0" w:rsidP="00781DB0">
      <w:pPr>
        <w:spacing w:line="360" w:lineRule="auto"/>
        <w:rPr>
          <w:b/>
          <w:sz w:val="28"/>
        </w:rPr>
      </w:pPr>
    </w:p>
    <w:p w:rsidR="00E608E6" w:rsidRPr="00D7419D" w:rsidRDefault="00E608E6" w:rsidP="00781DB0">
      <w:pPr>
        <w:spacing w:line="360" w:lineRule="auto"/>
        <w:ind w:firstLine="709"/>
        <w:jc w:val="both"/>
        <w:rPr>
          <w:i/>
          <w:sz w:val="28"/>
        </w:rPr>
      </w:pPr>
      <w:r w:rsidRPr="00D7419D">
        <w:rPr>
          <w:sz w:val="28"/>
        </w:rPr>
        <w:t>До недавнего времени экономический рост считался бесспорным благом. Чем больше товаров и услуг производится, тем большим количеством благ располагают люди, тем, соответственно, выше их уровень жизни. Только быстро развивающиеся экономики в состоянии расходовать средства на крупные социальные программы, например помощь малоимущим слоям населения или даже другим странам. Как показывает опыт, экономический рост обеспечивает и большую политическую стабильность внутри страны и в мире в целом.</w:t>
      </w:r>
    </w:p>
    <w:p w:rsidR="00E608E6" w:rsidRDefault="00E608E6" w:rsidP="00781DB0">
      <w:pPr>
        <w:spacing w:line="360" w:lineRule="auto"/>
        <w:ind w:firstLine="709"/>
        <w:rPr>
          <w:sz w:val="28"/>
        </w:rPr>
      </w:pPr>
      <w:r w:rsidRPr="00D7419D">
        <w:rPr>
          <w:sz w:val="28"/>
        </w:rPr>
        <w:t>Правда, экономисты всегда спорили о том, каков должен быть экономический рост в идеале. Одни</w:t>
      </w:r>
      <w:r>
        <w:rPr>
          <w:sz w:val="28"/>
        </w:rPr>
        <w:t xml:space="preserve"> </w:t>
      </w:r>
      <w:r w:rsidRPr="00D7419D">
        <w:rPr>
          <w:sz w:val="28"/>
        </w:rPr>
        <w:t>утверждали, что он должен быть уравновешенным: развиваться пропорционально росту спроса должны все отрасли экономики. Тогда необходимые перестройки в экономике будут менее болезненными для населения. Другие считали такой рост</w:t>
      </w:r>
      <w:r>
        <w:rPr>
          <w:sz w:val="28"/>
        </w:rPr>
        <w:t xml:space="preserve"> </w:t>
      </w:r>
      <w:r w:rsidRPr="00D7419D">
        <w:rPr>
          <w:sz w:val="28"/>
        </w:rPr>
        <w:t>недостаточно быстрым. Для слаборазвитых стран, например, рекомендовали ускоренный рост лишь отдельных отраслей, называемых лидирующими звеньями. Рост последних должен заставить подтягиваться и другие отрасли народного хозяйства.</w:t>
      </w:r>
    </w:p>
    <w:p w:rsidR="003A142D" w:rsidRPr="003A142D" w:rsidRDefault="003A142D" w:rsidP="00781DB0">
      <w:pPr>
        <w:spacing w:line="360" w:lineRule="auto"/>
        <w:ind w:firstLine="709"/>
        <w:rPr>
          <w:sz w:val="28"/>
          <w:szCs w:val="28"/>
        </w:rPr>
      </w:pPr>
      <w:r w:rsidRPr="003A142D">
        <w:rPr>
          <w:sz w:val="28"/>
          <w:szCs w:val="28"/>
        </w:rPr>
        <w:t>Сущность реального экономического роста состоит в разрешении и</w:t>
      </w:r>
    </w:p>
    <w:p w:rsidR="003A142D" w:rsidRPr="003A142D" w:rsidRDefault="003A142D" w:rsidP="00781DB0">
      <w:pPr>
        <w:spacing w:line="360" w:lineRule="auto"/>
        <w:rPr>
          <w:sz w:val="28"/>
          <w:szCs w:val="28"/>
        </w:rPr>
      </w:pPr>
      <w:r w:rsidRPr="003A142D">
        <w:rPr>
          <w:sz w:val="28"/>
          <w:szCs w:val="28"/>
        </w:rPr>
        <w:t>воспроизведении на новом уровне основного противоречия экономики: между ограниченностью производственных ресурсов и безграничностью общественных потребностей. Разрешаться это противоречие может двумя основными способами: во-первых, за счет увеличения производственных возможностей, во-вторых, за счет наиболее эффективного использования имеющихся</w:t>
      </w:r>
      <w:r>
        <w:rPr>
          <w:sz w:val="28"/>
          <w:szCs w:val="28"/>
        </w:rPr>
        <w:t xml:space="preserve"> </w:t>
      </w:r>
      <w:r w:rsidRPr="003A142D">
        <w:rPr>
          <w:sz w:val="28"/>
          <w:szCs w:val="28"/>
        </w:rPr>
        <w:t>производственных возможностей и развития общественных потребностей.</w:t>
      </w:r>
    </w:p>
    <w:p w:rsidR="003A142D" w:rsidRDefault="003A142D" w:rsidP="00781DB0">
      <w:pPr>
        <w:suppressAutoHyphens/>
        <w:spacing w:line="360" w:lineRule="auto"/>
        <w:ind w:firstLine="709"/>
        <w:rPr>
          <w:sz w:val="28"/>
          <w:szCs w:val="28"/>
        </w:rPr>
      </w:pPr>
      <w:r w:rsidRPr="003A142D">
        <w:rPr>
          <w:sz w:val="28"/>
          <w:szCs w:val="28"/>
        </w:rPr>
        <w:t>Однако на этом процесс не завершается: на каждом новом этапе развития при</w:t>
      </w:r>
      <w:r>
        <w:rPr>
          <w:sz w:val="28"/>
          <w:szCs w:val="28"/>
        </w:rPr>
        <w:t xml:space="preserve"> </w:t>
      </w:r>
      <w:r w:rsidRPr="003A142D">
        <w:rPr>
          <w:sz w:val="28"/>
          <w:szCs w:val="28"/>
        </w:rPr>
        <w:t>расширении производственных возможностей опять не все общественные</w:t>
      </w:r>
      <w:r w:rsidR="00781DB0">
        <w:rPr>
          <w:sz w:val="28"/>
          <w:szCs w:val="28"/>
        </w:rPr>
        <w:t xml:space="preserve"> </w:t>
      </w:r>
      <w:r w:rsidRPr="003A142D">
        <w:rPr>
          <w:sz w:val="28"/>
          <w:szCs w:val="28"/>
        </w:rPr>
        <w:t>потребности удовлетворяются. Общественные потребности всегда первичны</w:t>
      </w:r>
      <w:r w:rsidR="00781DB0">
        <w:rPr>
          <w:sz w:val="28"/>
          <w:szCs w:val="28"/>
        </w:rPr>
        <w:t xml:space="preserve"> </w:t>
      </w:r>
      <w:r w:rsidRPr="003A142D">
        <w:rPr>
          <w:sz w:val="28"/>
          <w:szCs w:val="28"/>
        </w:rPr>
        <w:t>по отношению к производственным ресурсам, хотя возникают они только</w:t>
      </w:r>
      <w:r w:rsidR="00781DB0">
        <w:rPr>
          <w:sz w:val="28"/>
          <w:szCs w:val="28"/>
        </w:rPr>
        <w:t xml:space="preserve"> </w:t>
      </w:r>
      <w:r w:rsidRPr="003A142D">
        <w:rPr>
          <w:sz w:val="28"/>
          <w:szCs w:val="28"/>
        </w:rPr>
        <w:t>тогда, когда производство продуктов, удовлетворяющих эти потребности,</w:t>
      </w:r>
      <w:r w:rsidR="00781DB0">
        <w:rPr>
          <w:sz w:val="28"/>
          <w:szCs w:val="28"/>
        </w:rPr>
        <w:t xml:space="preserve"> </w:t>
      </w:r>
      <w:r w:rsidRPr="003A142D">
        <w:rPr>
          <w:sz w:val="28"/>
          <w:szCs w:val="28"/>
        </w:rPr>
        <w:t>уже освоено либо производителями данной страны, либо поставщиками импортируемой продукции. Это объясняется тем, что возникающая потребность</w:t>
      </w:r>
      <w:r>
        <w:rPr>
          <w:sz w:val="28"/>
          <w:szCs w:val="28"/>
        </w:rPr>
        <w:t xml:space="preserve"> </w:t>
      </w:r>
      <w:r w:rsidRPr="003A142D">
        <w:rPr>
          <w:sz w:val="28"/>
          <w:szCs w:val="28"/>
        </w:rPr>
        <w:t>постепенно превращается в массовую, что предполагает непрерывное развитие производства.</w:t>
      </w: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3A142D">
      <w:pPr>
        <w:spacing w:line="360" w:lineRule="auto"/>
        <w:rPr>
          <w:sz w:val="28"/>
          <w:szCs w:val="28"/>
        </w:rPr>
      </w:pPr>
    </w:p>
    <w:p w:rsidR="00E608E6" w:rsidRDefault="00E608E6" w:rsidP="0027073C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12" w:name="_Toc247273259"/>
      <w:r w:rsidRPr="00781DB0">
        <w:rPr>
          <w:b/>
          <w:sz w:val="28"/>
          <w:szCs w:val="28"/>
        </w:rPr>
        <w:t>Заключение</w:t>
      </w:r>
      <w:bookmarkEnd w:id="12"/>
    </w:p>
    <w:p w:rsidR="00781DB0" w:rsidRPr="00781DB0" w:rsidRDefault="00781DB0" w:rsidP="00781DB0">
      <w:pPr>
        <w:spacing w:line="360" w:lineRule="auto"/>
        <w:jc w:val="both"/>
        <w:rPr>
          <w:sz w:val="28"/>
          <w:szCs w:val="28"/>
        </w:rPr>
      </w:pPr>
    </w:p>
    <w:p w:rsidR="00781DB0" w:rsidRDefault="00781DB0" w:rsidP="00781DB0">
      <w:pPr>
        <w:spacing w:line="360" w:lineRule="auto"/>
        <w:jc w:val="both"/>
        <w:rPr>
          <w:sz w:val="28"/>
          <w:szCs w:val="28"/>
        </w:rPr>
      </w:pPr>
      <w:r w:rsidRPr="00781DB0">
        <w:rPr>
          <w:sz w:val="28"/>
          <w:szCs w:val="28"/>
        </w:rPr>
        <w:t>Из всего вышеизложенного можно сделать следующие выводы:</w:t>
      </w:r>
    </w:p>
    <w:p w:rsidR="00781DB0" w:rsidRDefault="00781DB0" w:rsidP="007934C2">
      <w:pPr>
        <w:spacing w:line="360" w:lineRule="auto"/>
        <w:ind w:firstLine="709"/>
        <w:rPr>
          <w:sz w:val="28"/>
          <w:szCs w:val="28"/>
        </w:rPr>
      </w:pPr>
      <w:r w:rsidRPr="00BF7C1C">
        <w:rPr>
          <w:sz w:val="28"/>
          <w:szCs w:val="28"/>
        </w:rPr>
        <w:t>Накопление - откладывание части дохода, прибыли на будущие нужды, превращение части прибыли в капитал, увеличение запасов материалов, имущества, наращивание капитала, основных средств государством, предприятиями, предпринимателями, домашними хозяйствами.</w:t>
      </w:r>
      <w:r w:rsidR="007934C2" w:rsidRPr="007934C2">
        <w:rPr>
          <w:sz w:val="28"/>
          <w:szCs w:val="28"/>
        </w:rPr>
        <w:t xml:space="preserve"> </w:t>
      </w:r>
      <w:r w:rsidR="007934C2" w:rsidRPr="00C614CD">
        <w:rPr>
          <w:sz w:val="28"/>
          <w:szCs w:val="28"/>
        </w:rPr>
        <w:t>Источник</w:t>
      </w:r>
      <w:r w:rsidR="007934C2">
        <w:rPr>
          <w:sz w:val="28"/>
          <w:szCs w:val="28"/>
        </w:rPr>
        <w:t>ами</w:t>
      </w:r>
      <w:r w:rsidR="007934C2" w:rsidRPr="00C614CD">
        <w:rPr>
          <w:sz w:val="28"/>
          <w:szCs w:val="28"/>
        </w:rPr>
        <w:t xml:space="preserve"> накопления</w:t>
      </w:r>
      <w:r w:rsidR="007934C2">
        <w:rPr>
          <w:sz w:val="28"/>
          <w:szCs w:val="28"/>
        </w:rPr>
        <w:t xml:space="preserve"> являются: </w:t>
      </w:r>
      <w:r w:rsidR="007934C2" w:rsidRPr="00C614CD">
        <w:rPr>
          <w:sz w:val="28"/>
          <w:szCs w:val="28"/>
        </w:rPr>
        <w:t>часть прибыли, вкладываемая в дополнительный капитал</w:t>
      </w:r>
      <w:r w:rsidR="007934C2">
        <w:rPr>
          <w:sz w:val="28"/>
          <w:szCs w:val="28"/>
        </w:rPr>
        <w:t xml:space="preserve">; </w:t>
      </w:r>
      <w:r w:rsidR="007934C2" w:rsidRPr="00C614CD">
        <w:rPr>
          <w:sz w:val="28"/>
          <w:szCs w:val="28"/>
        </w:rPr>
        <w:t>амортизационное отчисление</w:t>
      </w:r>
      <w:r w:rsidR="007934C2">
        <w:rPr>
          <w:sz w:val="28"/>
          <w:szCs w:val="28"/>
        </w:rPr>
        <w:t xml:space="preserve">; </w:t>
      </w:r>
      <w:r w:rsidR="007934C2" w:rsidRPr="00C614CD">
        <w:rPr>
          <w:sz w:val="28"/>
          <w:szCs w:val="28"/>
        </w:rPr>
        <w:t xml:space="preserve">часть национального дохода, используемая государством для накопления. Размер накопления зависит от величины прибыли, от пропорций, в которых прибыль делится на накопляемую и потребляемую часть. В условиях внутри и межотраслевой конкуренции накопление является условием выживания и экономическим законом рыночной экономики. </w:t>
      </w:r>
    </w:p>
    <w:p w:rsidR="007934C2" w:rsidRPr="007934C2" w:rsidRDefault="007934C2" w:rsidP="001025F4">
      <w:pPr>
        <w:spacing w:line="360" w:lineRule="auto"/>
        <w:ind w:firstLine="709"/>
        <w:jc w:val="both"/>
        <w:rPr>
          <w:sz w:val="28"/>
          <w:szCs w:val="28"/>
        </w:rPr>
      </w:pPr>
      <w:r w:rsidRPr="007934C2">
        <w:rPr>
          <w:sz w:val="28"/>
          <w:szCs w:val="28"/>
        </w:rPr>
        <w:t>Экономический рост можно определить как рост реального ВНП или рост реального ВНП на душу населения. Он обеспечивает прирост производства, используемый для решения внутренних и международных со</w:t>
      </w:r>
      <w:r>
        <w:rPr>
          <w:sz w:val="28"/>
          <w:szCs w:val="28"/>
        </w:rPr>
        <w:t xml:space="preserve">циально-экономических проблем. </w:t>
      </w:r>
      <w:r w:rsidRPr="007934C2">
        <w:rPr>
          <w:sz w:val="28"/>
          <w:szCs w:val="28"/>
        </w:rPr>
        <w:t xml:space="preserve">Экономический рост определяется следующими факторами: природные ресурсы, трудовые ресурсы, капитал, технологии. </w:t>
      </w:r>
    </w:p>
    <w:p w:rsidR="007934C2" w:rsidRPr="007934C2" w:rsidRDefault="007934C2" w:rsidP="007934C2">
      <w:pPr>
        <w:spacing w:line="360" w:lineRule="auto"/>
        <w:jc w:val="both"/>
        <w:rPr>
          <w:sz w:val="28"/>
          <w:szCs w:val="28"/>
        </w:rPr>
      </w:pPr>
      <w:r w:rsidRPr="007934C2">
        <w:rPr>
          <w:sz w:val="28"/>
          <w:szCs w:val="28"/>
        </w:rPr>
        <w:t>Экономический рост определяе</w:t>
      </w:r>
      <w:r>
        <w:rPr>
          <w:sz w:val="28"/>
          <w:szCs w:val="28"/>
        </w:rPr>
        <w:t xml:space="preserve">тся факторами различного рода. </w:t>
      </w:r>
    </w:p>
    <w:p w:rsidR="007934C2" w:rsidRPr="007934C2" w:rsidRDefault="007934C2" w:rsidP="001025F4">
      <w:pPr>
        <w:spacing w:line="360" w:lineRule="auto"/>
        <w:ind w:firstLine="709"/>
        <w:jc w:val="both"/>
        <w:rPr>
          <w:sz w:val="28"/>
          <w:szCs w:val="28"/>
        </w:rPr>
      </w:pPr>
      <w:r w:rsidRPr="007934C2">
        <w:rPr>
          <w:sz w:val="28"/>
          <w:szCs w:val="28"/>
        </w:rPr>
        <w:t xml:space="preserve">К экстенсивным факторам роста относятся: увеличение объема инвестиции при сохранении существующего уровня технологии; увеличение числа занятых работников; рост объемов потребляемого сырья, материалов, топлю и других элементов оборотного капитала. </w:t>
      </w:r>
    </w:p>
    <w:p w:rsidR="007934C2" w:rsidRDefault="007934C2" w:rsidP="001025F4">
      <w:pPr>
        <w:spacing w:line="360" w:lineRule="auto"/>
        <w:ind w:firstLine="709"/>
        <w:jc w:val="both"/>
        <w:rPr>
          <w:sz w:val="28"/>
          <w:szCs w:val="28"/>
        </w:rPr>
      </w:pPr>
      <w:r w:rsidRPr="007934C2">
        <w:rPr>
          <w:sz w:val="28"/>
          <w:szCs w:val="28"/>
        </w:rPr>
        <w:t xml:space="preserve">К интенсивным факторам роста относятся: ускорение научно-технического прогресса (внедрение новой техники, технологий, путем обновления основных фондов и т. д.); повышение квалификации работников; улучшение использования основных и оборотных фондов; повышение эффективности хозяйственной деятельности за счет лучшей ее организации. </w:t>
      </w:r>
    </w:p>
    <w:p w:rsidR="007934C2" w:rsidRDefault="007934C2" w:rsidP="001025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0B5B7F">
        <w:rPr>
          <w:sz w:val="28"/>
          <w:szCs w:val="28"/>
        </w:rPr>
        <w:t xml:space="preserve">в экономическом росте немаловажную роль играют </w:t>
      </w:r>
      <w:r>
        <w:rPr>
          <w:sz w:val="28"/>
          <w:szCs w:val="28"/>
        </w:rPr>
        <w:t>иностранные инвестиции</w:t>
      </w:r>
      <w:r w:rsidR="000B5B7F">
        <w:rPr>
          <w:sz w:val="28"/>
          <w:szCs w:val="28"/>
        </w:rPr>
        <w:t xml:space="preserve">, которые имеют ряд </w:t>
      </w:r>
      <w:r>
        <w:rPr>
          <w:sz w:val="28"/>
          <w:szCs w:val="28"/>
        </w:rPr>
        <w:t xml:space="preserve">преимуществ,  например такое преимущество как,  </w:t>
      </w:r>
      <w:r w:rsidRPr="006C6D0A">
        <w:rPr>
          <w:sz w:val="28"/>
          <w:szCs w:val="28"/>
        </w:rPr>
        <w:t xml:space="preserve">в том случае, если </w:t>
      </w:r>
      <w:r>
        <w:rPr>
          <w:sz w:val="28"/>
          <w:szCs w:val="28"/>
        </w:rPr>
        <w:t>предприятие</w:t>
      </w:r>
      <w:r w:rsidRPr="006C6D0A">
        <w:rPr>
          <w:sz w:val="28"/>
          <w:szCs w:val="28"/>
        </w:rPr>
        <w:t xml:space="preserve"> испытывает временные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>денежные затруднения, иностранные инвестиции помогают эти затруднения</w:t>
      </w:r>
      <w:r>
        <w:rPr>
          <w:sz w:val="28"/>
          <w:szCs w:val="28"/>
        </w:rPr>
        <w:t xml:space="preserve"> </w:t>
      </w:r>
      <w:r w:rsidRPr="006C6D0A">
        <w:rPr>
          <w:sz w:val="28"/>
          <w:szCs w:val="28"/>
        </w:rPr>
        <w:t xml:space="preserve">разрешить, хотя при этом увеличивается долг </w:t>
      </w:r>
      <w:r>
        <w:rPr>
          <w:sz w:val="28"/>
          <w:szCs w:val="28"/>
        </w:rPr>
        <w:t xml:space="preserve">предприятия. </w:t>
      </w:r>
    </w:p>
    <w:p w:rsidR="000B5B7F" w:rsidRDefault="000B5B7F" w:rsidP="001025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э</w:t>
      </w:r>
      <w:r w:rsidRPr="000B5B7F">
        <w:rPr>
          <w:sz w:val="28"/>
          <w:szCs w:val="28"/>
        </w:rPr>
        <w:t>кономический рост – важная цель каждой ст</w:t>
      </w:r>
      <w:r>
        <w:rPr>
          <w:sz w:val="28"/>
          <w:szCs w:val="28"/>
        </w:rPr>
        <w:t>р</w:t>
      </w:r>
      <w:r w:rsidRPr="000B5B7F">
        <w:rPr>
          <w:sz w:val="28"/>
          <w:szCs w:val="28"/>
        </w:rPr>
        <w:t>аны. Независимо от</w:t>
      </w:r>
      <w:r>
        <w:rPr>
          <w:sz w:val="28"/>
          <w:szCs w:val="28"/>
        </w:rPr>
        <w:t xml:space="preserve"> </w:t>
      </w:r>
      <w:r w:rsidRPr="000B5B7F">
        <w:rPr>
          <w:sz w:val="28"/>
          <w:szCs w:val="28"/>
        </w:rPr>
        <w:t>идеологии и уровня развития все страны преследуют цели развития экономики и</w:t>
      </w:r>
      <w:r>
        <w:rPr>
          <w:sz w:val="28"/>
          <w:szCs w:val="28"/>
        </w:rPr>
        <w:t xml:space="preserve"> </w:t>
      </w:r>
      <w:r w:rsidRPr="000B5B7F">
        <w:rPr>
          <w:sz w:val="28"/>
          <w:szCs w:val="28"/>
        </w:rPr>
        <w:t>повышения жизненного уровня. Каждая страна достигла неодинаковых успехов в</w:t>
      </w:r>
      <w:r>
        <w:rPr>
          <w:sz w:val="28"/>
          <w:szCs w:val="28"/>
        </w:rPr>
        <w:t xml:space="preserve"> </w:t>
      </w:r>
      <w:r w:rsidRPr="000B5B7F">
        <w:rPr>
          <w:sz w:val="28"/>
          <w:szCs w:val="28"/>
        </w:rPr>
        <w:t>экономическом развитии, но прогресс мировой экономики в целом достаточно</w:t>
      </w:r>
      <w:r>
        <w:rPr>
          <w:sz w:val="28"/>
          <w:szCs w:val="28"/>
        </w:rPr>
        <w:t xml:space="preserve"> </w:t>
      </w:r>
      <w:r w:rsidRPr="000B5B7F">
        <w:rPr>
          <w:sz w:val="28"/>
          <w:szCs w:val="28"/>
        </w:rPr>
        <w:t>значителен</w:t>
      </w:r>
      <w:r>
        <w:rPr>
          <w:sz w:val="28"/>
          <w:szCs w:val="28"/>
        </w:rPr>
        <w:t>.</w:t>
      </w: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0B5B7F">
      <w:pPr>
        <w:spacing w:line="360" w:lineRule="auto"/>
        <w:jc w:val="both"/>
        <w:rPr>
          <w:sz w:val="28"/>
          <w:szCs w:val="28"/>
        </w:rPr>
      </w:pPr>
    </w:p>
    <w:p w:rsidR="00C82750" w:rsidRDefault="00C82750" w:rsidP="0027073C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13" w:name="_Toc247273260"/>
      <w:r w:rsidRPr="00C82750">
        <w:rPr>
          <w:b/>
          <w:sz w:val="28"/>
          <w:szCs w:val="28"/>
        </w:rPr>
        <w:t>Библиографический список</w:t>
      </w:r>
      <w:bookmarkEnd w:id="13"/>
    </w:p>
    <w:p w:rsidR="00C82750" w:rsidRDefault="00C82750" w:rsidP="00C82750">
      <w:pPr>
        <w:spacing w:line="360" w:lineRule="auto"/>
        <w:jc w:val="center"/>
        <w:rPr>
          <w:b/>
          <w:sz w:val="28"/>
          <w:szCs w:val="28"/>
        </w:rPr>
      </w:pPr>
    </w:p>
    <w:p w:rsidR="00C82750" w:rsidRPr="003706A0" w:rsidRDefault="00C82750" w:rsidP="003706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706A0">
        <w:rPr>
          <w:sz w:val="28"/>
          <w:szCs w:val="28"/>
        </w:rPr>
        <w:t xml:space="preserve">Экономическая теория. Николаева Л.А., Черная И.П. М., </w:t>
      </w:r>
      <w:smartTag w:uri="urn:schemas-microsoft-com:office:smarttags" w:element="metricconverter">
        <w:smartTagPr>
          <w:attr w:name="ProductID" w:val="2008 г"/>
        </w:smartTagPr>
        <w:r w:rsidRPr="003706A0">
          <w:rPr>
            <w:sz w:val="28"/>
            <w:szCs w:val="28"/>
          </w:rPr>
          <w:t>2008 г</w:t>
        </w:r>
      </w:smartTag>
      <w:r w:rsidR="003706A0">
        <w:rPr>
          <w:sz w:val="28"/>
          <w:szCs w:val="28"/>
        </w:rPr>
        <w:t>.</w:t>
      </w:r>
    </w:p>
    <w:p w:rsidR="00C82750" w:rsidRPr="003706A0" w:rsidRDefault="00C82750" w:rsidP="003706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706A0">
        <w:rPr>
          <w:sz w:val="28"/>
          <w:szCs w:val="28"/>
        </w:rPr>
        <w:t xml:space="preserve">Малышев, В. Ларин А., Россия и мир: </w:t>
      </w:r>
      <w:r w:rsidR="003706A0">
        <w:rPr>
          <w:sz w:val="28"/>
          <w:szCs w:val="28"/>
        </w:rPr>
        <w:t xml:space="preserve">тренды экономического роста. </w:t>
      </w:r>
      <w:r w:rsidRPr="003706A0">
        <w:rPr>
          <w:sz w:val="28"/>
          <w:szCs w:val="28"/>
        </w:rPr>
        <w:t>"Вопросы экономики", 2008, №4</w:t>
      </w:r>
      <w:r w:rsidR="003706A0">
        <w:rPr>
          <w:sz w:val="28"/>
          <w:szCs w:val="28"/>
        </w:rPr>
        <w:t>.</w:t>
      </w:r>
    </w:p>
    <w:p w:rsidR="00C82750" w:rsidRPr="003706A0" w:rsidRDefault="00C82750" w:rsidP="003706A0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3706A0">
        <w:rPr>
          <w:sz w:val="28"/>
          <w:szCs w:val="28"/>
        </w:rPr>
        <w:t>Абалкин Л. и др. Инвестиционная п</w:t>
      </w:r>
      <w:r w:rsidR="003706A0">
        <w:rPr>
          <w:sz w:val="28"/>
          <w:szCs w:val="28"/>
        </w:rPr>
        <w:t xml:space="preserve">олитика: программа на завтра </w:t>
      </w:r>
      <w:r w:rsidRPr="003706A0">
        <w:rPr>
          <w:sz w:val="28"/>
          <w:szCs w:val="28"/>
        </w:rPr>
        <w:t>Инвестиции в России, 2007, №9, с. 45-46</w:t>
      </w:r>
      <w:r w:rsidR="003706A0">
        <w:rPr>
          <w:sz w:val="28"/>
          <w:szCs w:val="28"/>
        </w:rPr>
        <w:t>.</w:t>
      </w:r>
    </w:p>
    <w:p w:rsidR="00C82750" w:rsidRPr="003706A0" w:rsidRDefault="00C82750" w:rsidP="003706A0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3706A0">
        <w:rPr>
          <w:sz w:val="28"/>
          <w:szCs w:val="28"/>
        </w:rPr>
        <w:t>Экономическая теория: Учебник/ Видяпин В.И., Добрынин А.И., Журавлева Г.П., Тарасевич Л.С. - ИНФРА-М, 2008. – 672 с</w:t>
      </w:r>
      <w:r w:rsidR="003706A0">
        <w:rPr>
          <w:sz w:val="28"/>
          <w:szCs w:val="28"/>
        </w:rPr>
        <w:t>.</w:t>
      </w:r>
    </w:p>
    <w:p w:rsidR="00C82750" w:rsidRPr="003706A0" w:rsidRDefault="0003022B" w:rsidP="003706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706A0">
        <w:rPr>
          <w:sz w:val="28"/>
          <w:szCs w:val="28"/>
        </w:rPr>
        <w:t>Экономический рост и развитие. - М.: Юрист, 2008</w:t>
      </w:r>
      <w:r w:rsidR="003706A0">
        <w:rPr>
          <w:sz w:val="28"/>
          <w:szCs w:val="28"/>
        </w:rPr>
        <w:t>.</w:t>
      </w:r>
    </w:p>
    <w:p w:rsidR="0003022B" w:rsidRPr="003706A0" w:rsidRDefault="0003022B" w:rsidP="003706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706A0">
        <w:rPr>
          <w:sz w:val="28"/>
          <w:szCs w:val="28"/>
        </w:rPr>
        <w:t>Булатов А.С. Экономика - М: Бек, 200</w:t>
      </w:r>
      <w:r w:rsidR="003706A0" w:rsidRPr="003706A0">
        <w:rPr>
          <w:sz w:val="28"/>
          <w:szCs w:val="28"/>
        </w:rPr>
        <w:t>7</w:t>
      </w:r>
      <w:r w:rsidR="003706A0">
        <w:rPr>
          <w:sz w:val="28"/>
          <w:szCs w:val="28"/>
        </w:rPr>
        <w:t>.</w:t>
      </w:r>
    </w:p>
    <w:p w:rsidR="003706A0" w:rsidRPr="003706A0" w:rsidRDefault="0003022B" w:rsidP="003706A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706A0">
        <w:rPr>
          <w:sz w:val="28"/>
          <w:szCs w:val="28"/>
        </w:rPr>
        <w:t xml:space="preserve">Экономическая теория. Курс лекций для студентов высших учебных заведений. Под ред. Е. Ф. Борисова. М. </w:t>
      </w:r>
      <w:smartTag w:uri="urn:schemas-microsoft-com:office:smarttags" w:element="metricconverter">
        <w:smartTagPr>
          <w:attr w:name="ProductID" w:val="2008 г"/>
        </w:smartTagPr>
        <w:r w:rsidRPr="003706A0">
          <w:rPr>
            <w:sz w:val="28"/>
            <w:szCs w:val="28"/>
          </w:rPr>
          <w:t>2008 г</w:t>
        </w:r>
      </w:smartTag>
      <w:r w:rsidRPr="003706A0">
        <w:rPr>
          <w:sz w:val="28"/>
          <w:szCs w:val="28"/>
        </w:rPr>
        <w:t>.</w:t>
      </w:r>
      <w:r w:rsidR="003706A0" w:rsidRPr="003706A0">
        <w:rPr>
          <w:sz w:val="28"/>
          <w:szCs w:val="28"/>
        </w:rPr>
        <w:tab/>
      </w:r>
    </w:p>
    <w:p w:rsidR="003706A0" w:rsidRPr="003706A0" w:rsidRDefault="003706A0" w:rsidP="003706A0">
      <w:pPr>
        <w:spacing w:line="360" w:lineRule="auto"/>
        <w:ind w:left="720" w:hanging="360"/>
        <w:jc w:val="both"/>
        <w:rPr>
          <w:sz w:val="28"/>
          <w:szCs w:val="28"/>
        </w:rPr>
      </w:pPr>
      <w:r w:rsidRPr="003706A0">
        <w:rPr>
          <w:sz w:val="28"/>
          <w:szCs w:val="28"/>
        </w:rPr>
        <w:t xml:space="preserve">8. Современный экономический словарь» Лазовский  Л.Ш. Москва – </w:t>
      </w:r>
      <w:r>
        <w:rPr>
          <w:sz w:val="28"/>
          <w:szCs w:val="28"/>
        </w:rPr>
        <w:t xml:space="preserve"> </w:t>
      </w:r>
      <w:r w:rsidRPr="003706A0">
        <w:rPr>
          <w:sz w:val="28"/>
          <w:szCs w:val="28"/>
        </w:rPr>
        <w:t>издательство «Инфра – М», 2008г., с  497</w:t>
      </w:r>
      <w:r>
        <w:rPr>
          <w:sz w:val="28"/>
          <w:szCs w:val="28"/>
        </w:rPr>
        <w:t>.</w:t>
      </w:r>
    </w:p>
    <w:p w:rsidR="003706A0" w:rsidRPr="003706A0" w:rsidRDefault="003706A0" w:rsidP="003706A0">
      <w:pPr>
        <w:tabs>
          <w:tab w:val="left" w:pos="720"/>
          <w:tab w:val="left" w:pos="900"/>
          <w:tab w:val="left" w:pos="144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3706A0">
        <w:rPr>
          <w:sz w:val="28"/>
          <w:szCs w:val="28"/>
        </w:rPr>
        <w:t>9. Популярная экономическая энциклопедия./ Гл. ред. А. Д. Некипелов. – М.:, 2008. стр. 311-313.</w:t>
      </w:r>
    </w:p>
    <w:p w:rsidR="003706A0" w:rsidRPr="003706A0" w:rsidRDefault="003706A0" w:rsidP="003706A0">
      <w:pPr>
        <w:tabs>
          <w:tab w:val="left" w:pos="720"/>
          <w:tab w:val="left" w:pos="90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706A0">
        <w:rPr>
          <w:sz w:val="28"/>
          <w:szCs w:val="28"/>
        </w:rPr>
        <w:t>Экономическая теория: Учебник для вузов. / Под ред. проф. И. П. Николаевой. – М: ЮНИТИ-ДАНА, 2008. – стр. 279-293.</w:t>
      </w:r>
    </w:p>
    <w:p w:rsidR="003706A0" w:rsidRPr="003706A0" w:rsidRDefault="003706A0" w:rsidP="003706A0">
      <w:pPr>
        <w:tabs>
          <w:tab w:val="left" w:pos="360"/>
          <w:tab w:val="left" w:pos="720"/>
          <w:tab w:val="left" w:pos="90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</w:p>
    <w:p w:rsidR="003706A0" w:rsidRDefault="003706A0" w:rsidP="003706A0">
      <w:pPr>
        <w:tabs>
          <w:tab w:val="left" w:pos="36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</w:p>
    <w:p w:rsidR="003706A0" w:rsidRPr="005E6C9E" w:rsidRDefault="003706A0" w:rsidP="003706A0">
      <w:pPr>
        <w:rPr>
          <w:sz w:val="20"/>
          <w:szCs w:val="20"/>
        </w:rPr>
      </w:pPr>
    </w:p>
    <w:p w:rsidR="0003022B" w:rsidRPr="00C82750" w:rsidRDefault="0003022B" w:rsidP="003706A0">
      <w:pPr>
        <w:spacing w:line="360" w:lineRule="auto"/>
        <w:rPr>
          <w:b/>
          <w:sz w:val="28"/>
          <w:szCs w:val="28"/>
        </w:rPr>
      </w:pPr>
    </w:p>
    <w:p w:rsidR="007934C2" w:rsidRPr="007934C2" w:rsidRDefault="007934C2" w:rsidP="007934C2">
      <w:pPr>
        <w:spacing w:line="360" w:lineRule="auto"/>
        <w:jc w:val="both"/>
        <w:rPr>
          <w:sz w:val="28"/>
          <w:szCs w:val="28"/>
        </w:rPr>
      </w:pPr>
    </w:p>
    <w:p w:rsidR="007934C2" w:rsidRPr="007934C2" w:rsidRDefault="007934C2" w:rsidP="007934C2">
      <w:pPr>
        <w:spacing w:line="360" w:lineRule="auto"/>
        <w:jc w:val="both"/>
        <w:rPr>
          <w:sz w:val="28"/>
          <w:szCs w:val="28"/>
        </w:rPr>
      </w:pPr>
    </w:p>
    <w:p w:rsidR="00732797" w:rsidRPr="00732797" w:rsidRDefault="00732797" w:rsidP="00BF7C1C">
      <w:pPr>
        <w:spacing w:line="360" w:lineRule="auto"/>
        <w:jc w:val="both"/>
        <w:rPr>
          <w:b/>
          <w:sz w:val="28"/>
          <w:szCs w:val="28"/>
        </w:rPr>
      </w:pPr>
    </w:p>
    <w:p w:rsidR="000C1A24" w:rsidRPr="000C1A24" w:rsidRDefault="000C1A24" w:rsidP="00BF7C1C">
      <w:pPr>
        <w:spacing w:line="360" w:lineRule="auto"/>
        <w:jc w:val="both"/>
        <w:rPr>
          <w:b/>
          <w:sz w:val="28"/>
          <w:szCs w:val="28"/>
        </w:rPr>
      </w:pPr>
    </w:p>
    <w:p w:rsidR="000C1A24" w:rsidRPr="000C1A24" w:rsidRDefault="000C1A24" w:rsidP="00BF7C1C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GoBack"/>
      <w:bookmarkEnd w:id="14"/>
    </w:p>
    <w:sectPr w:rsidR="000C1A24" w:rsidRPr="000C1A24" w:rsidSect="001025F4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82" w:rsidRDefault="000E2D82">
      <w:r>
        <w:separator/>
      </w:r>
    </w:p>
  </w:endnote>
  <w:endnote w:type="continuationSeparator" w:id="0">
    <w:p w:rsidR="000E2D82" w:rsidRDefault="000E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15" w:rsidRDefault="003A3115" w:rsidP="006C6E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3115" w:rsidRDefault="003A31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15" w:rsidRDefault="003A3115" w:rsidP="006C6E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0812">
      <w:rPr>
        <w:rStyle w:val="a9"/>
        <w:noProof/>
      </w:rPr>
      <w:t>2</w:t>
    </w:r>
    <w:r>
      <w:rPr>
        <w:rStyle w:val="a9"/>
      </w:rPr>
      <w:fldChar w:fldCharType="end"/>
    </w:r>
  </w:p>
  <w:p w:rsidR="003A3115" w:rsidRDefault="003A31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82" w:rsidRDefault="000E2D82">
      <w:r>
        <w:separator/>
      </w:r>
    </w:p>
  </w:footnote>
  <w:footnote w:type="continuationSeparator" w:id="0">
    <w:p w:rsidR="000E2D82" w:rsidRDefault="000E2D82">
      <w:r>
        <w:continuationSeparator/>
      </w:r>
    </w:p>
  </w:footnote>
  <w:footnote w:id="1">
    <w:p w:rsidR="003A3115" w:rsidRPr="005E6C9E" w:rsidRDefault="003A3115" w:rsidP="005E6C9E">
      <w:pPr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E6C9E">
        <w:rPr>
          <w:sz w:val="20"/>
          <w:szCs w:val="20"/>
        </w:rPr>
        <w:t>Современный экономический словарь»</w:t>
      </w:r>
      <w:r>
        <w:rPr>
          <w:sz w:val="20"/>
          <w:szCs w:val="20"/>
        </w:rPr>
        <w:t xml:space="preserve"> </w:t>
      </w:r>
      <w:r w:rsidRPr="005E6C9E">
        <w:rPr>
          <w:sz w:val="20"/>
          <w:szCs w:val="20"/>
        </w:rPr>
        <w:t>Лазовский  Л.Ш. Москва – издательство «Инфра – М», 2008г., с  497</w:t>
      </w:r>
    </w:p>
    <w:p w:rsidR="003A3115" w:rsidRPr="005E6C9E" w:rsidRDefault="003A3115" w:rsidP="005E6C9E">
      <w:pPr>
        <w:rPr>
          <w:sz w:val="20"/>
          <w:szCs w:val="20"/>
        </w:rPr>
      </w:pPr>
    </w:p>
    <w:p w:rsidR="003A3115" w:rsidRDefault="003A3115">
      <w:pPr>
        <w:pStyle w:val="a7"/>
      </w:pPr>
    </w:p>
  </w:footnote>
  <w:footnote w:id="2">
    <w:p w:rsidR="003A3115" w:rsidRDefault="003A3115">
      <w:pPr>
        <w:pStyle w:val="a7"/>
      </w:pPr>
      <w:r>
        <w:rPr>
          <w:rStyle w:val="a5"/>
        </w:rPr>
        <w:footnoteRef/>
      </w:r>
      <w:r>
        <w:t xml:space="preserve"> </w:t>
      </w:r>
      <w:r w:rsidRPr="003706A0">
        <w:t>Популярная экономическая энциклопедия/ Гл. ред. А. Д. Некипелов., 2008. стр. 311-313</w:t>
      </w:r>
      <w:r>
        <w:rPr>
          <w:sz w:val="28"/>
          <w:szCs w:val="28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53F7"/>
    <w:multiLevelType w:val="singleLevel"/>
    <w:tmpl w:val="D9F2A3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7D030A2"/>
    <w:multiLevelType w:val="hybridMultilevel"/>
    <w:tmpl w:val="85F45718"/>
    <w:lvl w:ilvl="0" w:tplc="FF84F48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C5100"/>
    <w:multiLevelType w:val="hybridMultilevel"/>
    <w:tmpl w:val="8528F6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AE940C">
      <w:start w:val="8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B526B"/>
    <w:multiLevelType w:val="multilevel"/>
    <w:tmpl w:val="15C2FD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84E21F5"/>
    <w:multiLevelType w:val="hybridMultilevel"/>
    <w:tmpl w:val="B5621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D6639"/>
    <w:multiLevelType w:val="hybridMultilevel"/>
    <w:tmpl w:val="B4440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69"/>
    <w:rsid w:val="0003022B"/>
    <w:rsid w:val="000B5B7F"/>
    <w:rsid w:val="000C1A24"/>
    <w:rsid w:val="000E2D82"/>
    <w:rsid w:val="001025F4"/>
    <w:rsid w:val="00150F63"/>
    <w:rsid w:val="00153FBC"/>
    <w:rsid w:val="0018120D"/>
    <w:rsid w:val="0027073C"/>
    <w:rsid w:val="002768AE"/>
    <w:rsid w:val="003706A0"/>
    <w:rsid w:val="003A142D"/>
    <w:rsid w:val="003A3115"/>
    <w:rsid w:val="003C7CC3"/>
    <w:rsid w:val="00463B32"/>
    <w:rsid w:val="00481C95"/>
    <w:rsid w:val="005E00A7"/>
    <w:rsid w:val="005E6C9E"/>
    <w:rsid w:val="00674746"/>
    <w:rsid w:val="00676301"/>
    <w:rsid w:val="00676CBC"/>
    <w:rsid w:val="006C6EAE"/>
    <w:rsid w:val="00732797"/>
    <w:rsid w:val="00781DB0"/>
    <w:rsid w:val="00790812"/>
    <w:rsid w:val="007934C2"/>
    <w:rsid w:val="008E0259"/>
    <w:rsid w:val="0090743A"/>
    <w:rsid w:val="00923BFD"/>
    <w:rsid w:val="00992E15"/>
    <w:rsid w:val="00AF1F5F"/>
    <w:rsid w:val="00B16B05"/>
    <w:rsid w:val="00BF7C1C"/>
    <w:rsid w:val="00C119D8"/>
    <w:rsid w:val="00C614CD"/>
    <w:rsid w:val="00C82750"/>
    <w:rsid w:val="00D8057B"/>
    <w:rsid w:val="00DA5B50"/>
    <w:rsid w:val="00DB5A69"/>
    <w:rsid w:val="00E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92965-DB7B-4408-B60D-80B94F65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."/>
    <w:basedOn w:val="a"/>
    <w:rsid w:val="00DB5A69"/>
    <w:pPr>
      <w:spacing w:before="60" w:after="240"/>
      <w:jc w:val="center"/>
      <w:outlineLvl w:val="0"/>
    </w:pPr>
    <w:rPr>
      <w:bCs/>
      <w:kern w:val="28"/>
      <w:sz w:val="20"/>
      <w:szCs w:val="20"/>
    </w:rPr>
  </w:style>
  <w:style w:type="character" w:styleId="a4">
    <w:name w:val="Hyperlink"/>
    <w:basedOn w:val="a0"/>
    <w:rsid w:val="00C614CD"/>
    <w:rPr>
      <w:strike w:val="0"/>
      <w:dstrike w:val="0"/>
      <w:color w:val="333333"/>
      <w:u w:val="none"/>
      <w:effect w:val="none"/>
    </w:rPr>
  </w:style>
  <w:style w:type="character" w:styleId="a5">
    <w:name w:val="footnote reference"/>
    <w:basedOn w:val="a0"/>
    <w:semiHidden/>
    <w:rsid w:val="00153FBC"/>
    <w:rPr>
      <w:vertAlign w:val="superscript"/>
    </w:rPr>
  </w:style>
  <w:style w:type="paragraph" w:styleId="a6">
    <w:name w:val="Body Text"/>
    <w:basedOn w:val="a"/>
    <w:rsid w:val="00153FBC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semiHidden/>
    <w:rsid w:val="00153FBC"/>
    <w:rPr>
      <w:sz w:val="20"/>
      <w:szCs w:val="20"/>
    </w:rPr>
  </w:style>
  <w:style w:type="paragraph" w:styleId="HTML">
    <w:name w:val="HTML Preformatted"/>
    <w:basedOn w:val="a"/>
    <w:rsid w:val="005E6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3"/>
      <w:szCs w:val="33"/>
    </w:rPr>
  </w:style>
  <w:style w:type="paragraph" w:styleId="a8">
    <w:name w:val="footer"/>
    <w:basedOn w:val="a"/>
    <w:rsid w:val="002707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073C"/>
  </w:style>
  <w:style w:type="paragraph" w:styleId="1">
    <w:name w:val="toc 1"/>
    <w:basedOn w:val="a"/>
    <w:next w:val="a"/>
    <w:autoRedefine/>
    <w:semiHidden/>
    <w:rsid w:val="0027073C"/>
    <w:pPr>
      <w:tabs>
        <w:tab w:val="right" w:leader="dot" w:pos="9345"/>
      </w:tabs>
      <w:spacing w:line="360" w:lineRule="auto"/>
    </w:pPr>
  </w:style>
  <w:style w:type="paragraph" w:styleId="2">
    <w:name w:val="toc 2"/>
    <w:basedOn w:val="a"/>
    <w:next w:val="a"/>
    <w:autoRedefine/>
    <w:semiHidden/>
    <w:rsid w:val="0027073C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con_dict/NT00002C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1997-2005 © Red Demon, Inc.</Company>
  <LinksUpToDate>false</LinksUpToDate>
  <CharactersWithSpaces>56617</CharactersWithSpaces>
  <SharedDoc>false</SharedDoc>
  <HLinks>
    <vt:vector size="90" baseType="variant">
      <vt:variant>
        <vt:i4>65587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http://dic.academic.ru/dic.nsf/econ_dict/NT00002CA2</vt:lpwstr>
      </vt:variant>
      <vt:variant>
        <vt:lpwstr/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_Toc247273260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_Toc247273259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_Toc247273258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_Toc247273257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_Toc247273256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_Toc247273255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_Toc247273254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_Toc247273253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_Toc247273252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_Toc247273251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_Toc247273250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_Toc247273249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_Toc247273248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_Toc247273247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2014-04-16T03:53:00Z</dcterms:created>
  <dcterms:modified xsi:type="dcterms:W3CDTF">2014-04-16T03:53:00Z</dcterms:modified>
</cp:coreProperties>
</file>