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48A" w:rsidRDefault="0019248A">
      <w:pPr>
        <w:rPr>
          <w:rFonts w:ascii="Times New Roman CYR" w:hAnsi="Times New Roman CYR"/>
          <w:sz w:val="20"/>
        </w:rPr>
      </w:pPr>
    </w:p>
    <w:p w:rsidR="0019248A" w:rsidRDefault="0019248A">
      <w:pPr>
        <w:rPr>
          <w:rFonts w:ascii="Times New Roman CYR" w:hAnsi="Times New Roman CYR"/>
          <w:sz w:val="20"/>
        </w:rPr>
      </w:pPr>
    </w:p>
    <w:p w:rsidR="0019248A" w:rsidRDefault="0019248A">
      <w:pPr>
        <w:rPr>
          <w:rFonts w:ascii="Times New Roman CYR" w:hAnsi="Times New Roman CYR"/>
          <w:sz w:val="20"/>
        </w:rPr>
      </w:pPr>
    </w:p>
    <w:p w:rsidR="0019248A" w:rsidRDefault="0019248A">
      <w:pPr>
        <w:jc w:val="center"/>
        <w:rPr>
          <w:rFonts w:ascii="Times New Roman CYR" w:hAnsi="Times New Roman CYR"/>
          <w:b/>
          <w:lang w:val="ru-RU"/>
        </w:rPr>
      </w:pPr>
      <w:r>
        <w:rPr>
          <w:rFonts w:ascii="Times New Roman CYR" w:hAnsi="Times New Roman CYR"/>
          <w:b/>
          <w:lang w:val="ru-RU"/>
        </w:rPr>
        <w:t>Содержание</w:t>
      </w:r>
    </w:p>
    <w:p w:rsidR="0019248A" w:rsidRDefault="0019248A">
      <w:pPr>
        <w:jc w:val="center"/>
        <w:rPr>
          <w:rFonts w:ascii="Times New Roman CYR" w:hAnsi="Times New Roman CYR"/>
          <w:b/>
          <w:lang w:val="ru-RU"/>
        </w:rPr>
      </w:pPr>
    </w:p>
    <w:p w:rsidR="0019248A" w:rsidRDefault="0019248A">
      <w:pPr>
        <w:rPr>
          <w:rFonts w:ascii="Times New Roman CYR" w:hAnsi="Times New Roman CYR"/>
          <w:lang w:val="ru-RU"/>
        </w:rPr>
      </w:pPr>
      <w:r>
        <w:rPr>
          <w:rFonts w:ascii="Times New Roman CYR" w:hAnsi="Times New Roman CYR"/>
          <w:lang w:val="ru-RU"/>
        </w:rPr>
        <w:t xml:space="preserve"> </w:t>
      </w:r>
    </w:p>
    <w:p w:rsidR="0019248A" w:rsidRDefault="0019248A">
      <w:pPr>
        <w:rPr>
          <w:rFonts w:ascii="Times New Roman CYR" w:hAnsi="Times New Roman CYR"/>
          <w:b/>
          <w:lang w:val="ru-RU"/>
        </w:rPr>
      </w:pPr>
      <w:r>
        <w:rPr>
          <w:rFonts w:ascii="Times New Roman CYR" w:hAnsi="Times New Roman CYR"/>
          <w:b/>
          <w:lang w:val="ru-RU"/>
        </w:rPr>
        <w:t>Введение</w:t>
      </w:r>
    </w:p>
    <w:p w:rsidR="0019248A" w:rsidRDefault="0019248A">
      <w:pPr>
        <w:rPr>
          <w:rFonts w:ascii="Times New Roman CYR" w:hAnsi="Times New Roman CYR"/>
          <w:b/>
          <w:lang w:val="ru-RU"/>
        </w:rPr>
      </w:pPr>
      <w:r>
        <w:rPr>
          <w:rFonts w:ascii="Times New Roman CYR" w:hAnsi="Times New Roman CYR"/>
          <w:b/>
          <w:lang w:val="ru-RU"/>
        </w:rPr>
        <w:t>1.Сущность ,принципы и функции налогообложения</w:t>
      </w:r>
    </w:p>
    <w:p w:rsidR="0019248A" w:rsidRDefault="0019248A">
      <w:pPr>
        <w:rPr>
          <w:rFonts w:ascii="Times New Roman" w:hAnsi="Times New Roman"/>
          <w:b/>
          <w:lang w:val="ru-RU"/>
        </w:rPr>
      </w:pPr>
      <w:r>
        <w:rPr>
          <w:rFonts w:ascii="Times New Roman CYR" w:hAnsi="Times New Roman CYR"/>
          <w:b/>
          <w:lang w:val="ru-RU"/>
        </w:rPr>
        <w:t>2.Налогообложение</w:t>
      </w:r>
      <w:r>
        <w:rPr>
          <w:rFonts w:ascii="Times New Roman" w:hAnsi="Times New Roman"/>
          <w:b/>
          <w:lang w:val="ru-RU"/>
        </w:rPr>
        <w:t xml:space="preserve"> </w:t>
      </w:r>
      <w:r>
        <w:rPr>
          <w:rFonts w:ascii="Times New Roman CYR" w:hAnsi="Times New Roman CYR"/>
          <w:b/>
          <w:lang w:val="ru-RU"/>
        </w:rPr>
        <w:t xml:space="preserve">юридических лиц </w:t>
      </w:r>
    </w:p>
    <w:p w:rsidR="0019248A" w:rsidRDefault="0019248A">
      <w:pPr>
        <w:rPr>
          <w:rFonts w:ascii="Times New Roman CYR" w:hAnsi="Times New Roman CYR"/>
          <w:b/>
          <w:lang w:val="ru-RU"/>
        </w:rPr>
      </w:pPr>
      <w:r>
        <w:rPr>
          <w:rFonts w:ascii="Times New Roman CYR" w:hAnsi="Times New Roman CYR"/>
          <w:b/>
          <w:lang w:val="ru-RU"/>
        </w:rPr>
        <w:t>3.Налогообложение физических лиц.</w:t>
      </w:r>
    </w:p>
    <w:p w:rsidR="0019248A" w:rsidRDefault="0019248A">
      <w:pPr>
        <w:rPr>
          <w:rFonts w:ascii="Times New Roman CYR" w:hAnsi="Times New Roman CYR"/>
          <w:b/>
          <w:lang w:val="ru-RU"/>
        </w:rPr>
      </w:pPr>
      <w:r>
        <w:rPr>
          <w:rFonts w:ascii="Times New Roman CYR" w:hAnsi="Times New Roman CYR"/>
          <w:b/>
          <w:lang w:val="ru-RU"/>
        </w:rPr>
        <w:t>Заключение</w:t>
      </w:r>
    </w:p>
    <w:p w:rsidR="0019248A" w:rsidRDefault="0019248A">
      <w:pPr>
        <w:rPr>
          <w:rFonts w:ascii="Times New Roman CYR" w:hAnsi="Times New Roman CYR"/>
          <w:b/>
          <w:lang w:val="ru-RU"/>
        </w:rPr>
      </w:pPr>
      <w:r>
        <w:rPr>
          <w:rFonts w:ascii="Times New Roman CYR" w:hAnsi="Times New Roman CYR"/>
          <w:b/>
          <w:lang w:val="ru-RU"/>
        </w:rPr>
        <w:t>Список литературы</w:t>
      </w:r>
    </w:p>
    <w:p w:rsidR="0019248A" w:rsidRDefault="0019248A">
      <w:pPr>
        <w:rPr>
          <w:rFonts w:ascii="Times New Roman" w:hAnsi="Times New Roman"/>
          <w:b/>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lang w:val="ru-RU"/>
        </w:rPr>
      </w:pPr>
    </w:p>
    <w:p w:rsidR="0019248A" w:rsidRDefault="0019248A">
      <w:pPr>
        <w:rPr>
          <w:rFonts w:ascii="Times New Roman CYR" w:hAnsi="Times New Roman CYR"/>
          <w:b/>
          <w:lang w:val="ru-RU"/>
        </w:rPr>
      </w:pPr>
      <w:r>
        <w:rPr>
          <w:rFonts w:ascii="Times New Roman CYR" w:hAnsi="Times New Roman CYR"/>
          <w:b/>
          <w:lang w:val="ru-RU"/>
        </w:rPr>
        <w:t xml:space="preserve">                                      </w:t>
      </w:r>
    </w:p>
    <w:p w:rsidR="0019248A" w:rsidRDefault="0019248A">
      <w:pPr>
        <w:rPr>
          <w:rFonts w:ascii="Times New Roman CYR" w:hAnsi="Times New Roman CYR"/>
          <w:b/>
          <w:lang w:val="ru-RU"/>
        </w:rPr>
      </w:pPr>
    </w:p>
    <w:p w:rsidR="0019248A" w:rsidRDefault="0019248A">
      <w:pPr>
        <w:rPr>
          <w:rFonts w:ascii="Times New Roman CYR" w:hAnsi="Times New Roman CYR"/>
          <w:b/>
          <w:lang w:val="ru-RU"/>
        </w:rPr>
      </w:pPr>
    </w:p>
    <w:p w:rsidR="0019248A" w:rsidRDefault="0019248A">
      <w:pPr>
        <w:rPr>
          <w:rFonts w:ascii="Times New Roman CYR" w:hAnsi="Times New Roman CYR"/>
          <w:b/>
          <w:lang w:val="ru-RU"/>
        </w:rPr>
      </w:pPr>
    </w:p>
    <w:p w:rsidR="0019248A" w:rsidRDefault="0019248A">
      <w:pPr>
        <w:rPr>
          <w:rFonts w:ascii="Times New Roman CYR" w:hAnsi="Times New Roman CYR"/>
          <w:b/>
          <w:lang w:val="ru-RU"/>
        </w:rPr>
      </w:pPr>
    </w:p>
    <w:p w:rsidR="0019248A" w:rsidRDefault="0019248A">
      <w:pPr>
        <w:rPr>
          <w:rFonts w:ascii="Arial" w:hAnsi="Arial"/>
          <w:lang w:val="ru-RU"/>
        </w:rPr>
      </w:pPr>
    </w:p>
    <w:p w:rsidR="0019248A" w:rsidRDefault="0019248A">
      <w:pPr>
        <w:rPr>
          <w:rFonts w:ascii="Arial CYR" w:hAnsi="Arial CYR"/>
          <w:sz w:val="28"/>
          <w:lang w:val="ru-RU"/>
        </w:rPr>
      </w:pPr>
      <w:r>
        <w:rPr>
          <w:rFonts w:ascii="Arial" w:hAnsi="Arial"/>
          <w:lang w:val="ru-RU"/>
        </w:rPr>
        <w:t xml:space="preserve">                                                                   </w:t>
      </w:r>
      <w:r>
        <w:rPr>
          <w:rFonts w:ascii="Arial CYR" w:hAnsi="Arial CYR"/>
          <w:sz w:val="28"/>
          <w:lang w:val="ru-RU"/>
        </w:rPr>
        <w:t>Введение</w:t>
      </w: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ind w:left="360"/>
        <w:rPr>
          <w:rFonts w:ascii="Arial CYR" w:hAnsi="Arial CYR"/>
          <w:lang w:val="ru-RU"/>
        </w:rPr>
      </w:pPr>
      <w:r>
        <w:rPr>
          <w:rFonts w:ascii="Arial CYR" w:hAnsi="Arial CYR"/>
          <w:lang w:val="ru-RU"/>
        </w:rPr>
        <w:t>Среди экономических рычагов, при помощи которых государство воздействует на рыночную экономику, важное место отводится налогам. В условиях рыночной экономики любое государство широко  использует  налоговую политику в качестве определенного регулятора</w:t>
      </w:r>
    </w:p>
    <w:p w:rsidR="0019248A" w:rsidRDefault="0019248A">
      <w:pPr>
        <w:ind w:left="360"/>
        <w:rPr>
          <w:rFonts w:ascii="Arial CYR" w:hAnsi="Arial CYR"/>
          <w:lang w:val="ru-RU"/>
        </w:rPr>
      </w:pPr>
      <w:r>
        <w:rPr>
          <w:rFonts w:ascii="Arial CYR" w:hAnsi="Arial CYR"/>
          <w:lang w:val="ru-RU"/>
        </w:rPr>
        <w:t>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19248A" w:rsidRDefault="0019248A">
      <w:pPr>
        <w:ind w:left="360"/>
        <w:rPr>
          <w:rFonts w:ascii="Arial CYR" w:hAnsi="Arial CYR"/>
          <w:lang w:val="ru-RU"/>
        </w:rPr>
      </w:pPr>
      <w:r>
        <w:rPr>
          <w:rFonts w:ascii="Arial CYR" w:hAnsi="Arial CYR"/>
          <w:lang w:val="ru-RU"/>
        </w:rPr>
        <w:t>Устанавливая налоги, субъекты и объекты налогообложения, налоговые базы, ставки налогов, льготы и санкции, изменяя условия налогообложения, государство стимулирует предпринимательскую деятельность в одних направлениях и стимулирует в других. Исходя из общенациональных интересов. От успешного функционирования налоговой системы во многом зависит результативность применяемых экономических решений.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19248A" w:rsidRDefault="0019248A">
      <w:pPr>
        <w:ind w:left="360"/>
        <w:rPr>
          <w:rFonts w:ascii="Arial CYR" w:hAnsi="Arial CYR"/>
          <w:lang w:val="ru-RU"/>
        </w:rPr>
      </w:pPr>
      <w:r>
        <w:rPr>
          <w:rFonts w:ascii="Arial CYR" w:hAnsi="Arial CYR"/>
          <w:lang w:val="ru-RU"/>
        </w:rPr>
        <w:t>В  условиях перехода от административно - 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w:t>
      </w:r>
    </w:p>
    <w:p w:rsidR="0019248A" w:rsidRDefault="0019248A">
      <w:pPr>
        <w:ind w:left="360"/>
        <w:rPr>
          <w:rFonts w:ascii="Arial CYR" w:hAnsi="Arial CYR"/>
          <w:lang w:val="ru-RU"/>
        </w:rPr>
      </w:pPr>
      <w:r>
        <w:rPr>
          <w:rFonts w:ascii="Arial CYR" w:hAnsi="Arial CYR"/>
          <w:lang w:val="ru-RU"/>
        </w:rPr>
        <w:t>Налоговая система в Российской Федерации практически была создана в 1991 году, когда в декабре этого года был принят пакет законопроектов о налоговой системе. Главной целью налоговой реформы в России была провозглашена всемерная поддержка становления рыночных отношений. При этом она должна была способствовать определенному выравниванию уровней доходов всех групп населения, оказывать поддержку малоимущим,  обеспечивать более-менее справедливое распределение налогового бремени по регионам и др. Оценивая итоги реформирования налоговой системы в России в 1992-1998г., следует признать, что поставленные в этой сфере цели не были достигнуты. 1998 год завершил первый этап рыночного развития новой России с результатами, прямо противоположными поставленным целям финансовой стабилизации экономики  и переходу к экономическому подъему. Вместо ожидаемого экономического роста - дальнейший спад в реальном секторе экономики. Высокий уровень налогообложения до 80% валовой прибыли стимулирует предпринимателей к ее сокрытию. Платить исправно все налоги в полном объеме - прямой путь к банкротству. Не срабатывает и механизм выравнивания доходов - разрыв между бедными и богатыми увеличился. Разрыв между 10% самыми бедными и 10% самыми богатыми в 1996 году составил 1:14. Слабое государство в условиях отсутствия практического опыта пыталось построить налоговую систему, ориентированную на европейские стандарты. В результате в  России не только не созданы стимулы для преодоления спада производства, но из-за низкой собираемости налогов не удалось реализовать и фискальные интересы государства. Отсутствие сбалансированной и стабильной налоговой системы в первую очередь связано с отсутствием надежной концептуальной базы в области финансов и налогов. Подтверждением являются дискуссии по вопросу о природе налога, определение налогоплатильщиков  и элементов налогообложения. А ведь вопросы теории - вовсе не праздные (как продолжают считать многие). Все наши нынешние шараханья во многом вызваны тем, что под налоговое законодательство не подведена научная база. Вряд ли кто сегодня сумеет объяснить, почему в стране действуют те или иные виды налогов, как они взаимосвязаны, да и взаимосвязаны ли вообще.Таким образом, для решительных преобразований необходима  не теория "проб и ошибок", а  метод "от теории к практике". В этих условиях важным является определение сущности  налога как экономической категории.</w:t>
      </w:r>
    </w:p>
    <w:p w:rsidR="0019248A" w:rsidRDefault="0019248A">
      <w:pPr>
        <w:rPr>
          <w:rFonts w:ascii="Arial" w:hAnsi="Arial"/>
          <w:lang w:val="ru-RU"/>
        </w:rPr>
      </w:pPr>
    </w:p>
    <w:p w:rsidR="0019248A" w:rsidRDefault="0019248A">
      <w:pPr>
        <w:rPr>
          <w:rFonts w:ascii="Arial" w:hAnsi="Arial"/>
          <w:lang w:val="ru-RU"/>
        </w:rPr>
      </w:pPr>
    </w:p>
    <w:p w:rsidR="0019248A" w:rsidRDefault="0019248A">
      <w:pPr>
        <w:pBdr>
          <w:bottom w:val="single" w:sz="12" w:space="1" w:color="auto"/>
        </w:pBdr>
        <w:rPr>
          <w:rFonts w:ascii="Arial" w:hAnsi="Arial"/>
          <w:lang w:val="ru-RU"/>
        </w:rPr>
      </w:pPr>
    </w:p>
    <w:p w:rsidR="0019248A" w:rsidRDefault="0019248A">
      <w:pPr>
        <w:rPr>
          <w:rFonts w:ascii="Arial" w:hAnsi="Arial"/>
          <w:lang w:val="ru-RU"/>
        </w:rPr>
      </w:pPr>
    </w:p>
    <w:p w:rsidR="0019248A" w:rsidRDefault="0019248A">
      <w:pPr>
        <w:rPr>
          <w:rFonts w:ascii="Arial CYR" w:hAnsi="Arial CYR"/>
          <w:sz w:val="20"/>
          <w:lang w:val="ru-RU"/>
        </w:rPr>
      </w:pPr>
      <w:r>
        <w:rPr>
          <w:rFonts w:ascii="Arial CYR" w:hAnsi="Arial CYR"/>
          <w:sz w:val="20"/>
          <w:lang w:val="ru-RU"/>
        </w:rPr>
        <w:t xml:space="preserve"> Ж</w:t>
      </w:r>
      <w:r>
        <w:rPr>
          <w:rFonts w:ascii="Arial" w:hAnsi="Arial"/>
          <w:sz w:val="20"/>
        </w:rPr>
        <w:t>y</w:t>
      </w:r>
      <w:r>
        <w:rPr>
          <w:rFonts w:ascii="Arial CYR" w:hAnsi="Arial CYR"/>
          <w:sz w:val="20"/>
          <w:lang w:val="ru-RU"/>
        </w:rPr>
        <w:t>рнал "Нормативные акты по финансам, налогам и страхованию"</w:t>
      </w:r>
    </w:p>
    <w:p w:rsidR="0019248A" w:rsidRDefault="0019248A">
      <w:pPr>
        <w:rPr>
          <w:rFonts w:ascii="Arial CYR" w:hAnsi="Arial CYR"/>
          <w:sz w:val="20"/>
          <w:lang w:val="ru-RU"/>
        </w:rPr>
      </w:pPr>
      <w:r>
        <w:rPr>
          <w:rFonts w:ascii="Arial CYR" w:hAnsi="Arial CYR"/>
          <w:sz w:val="20"/>
          <w:lang w:val="ru-RU"/>
        </w:rPr>
        <w:t>приложение к ж</w:t>
      </w:r>
      <w:r>
        <w:rPr>
          <w:rFonts w:ascii="Arial" w:hAnsi="Arial"/>
          <w:sz w:val="20"/>
        </w:rPr>
        <w:t>y</w:t>
      </w:r>
      <w:r>
        <w:rPr>
          <w:rFonts w:ascii="Arial CYR" w:hAnsi="Arial CYR"/>
          <w:sz w:val="20"/>
          <w:lang w:val="ru-RU"/>
        </w:rPr>
        <w:t>рнал</w:t>
      </w:r>
      <w:r>
        <w:rPr>
          <w:rFonts w:ascii="Arial" w:hAnsi="Arial"/>
          <w:sz w:val="20"/>
        </w:rPr>
        <w:t>y</w:t>
      </w:r>
      <w:r>
        <w:rPr>
          <w:rFonts w:ascii="Arial CYR" w:hAnsi="Arial CYR"/>
          <w:sz w:val="20"/>
          <w:lang w:val="ru-RU"/>
        </w:rPr>
        <w:t xml:space="preserve"> "Финансы", </w:t>
      </w:r>
      <w:r>
        <w:rPr>
          <w:rFonts w:ascii="Arial" w:hAnsi="Arial"/>
          <w:sz w:val="20"/>
        </w:rPr>
        <w:t>N</w:t>
      </w:r>
      <w:r>
        <w:rPr>
          <w:rFonts w:ascii="Arial CYR" w:hAnsi="Arial CYR"/>
          <w:sz w:val="20"/>
          <w:lang w:val="ru-RU"/>
        </w:rPr>
        <w:t xml:space="preserve"> 8,9,10 за 1998 год стр.21-23</w:t>
      </w:r>
    </w:p>
    <w:p w:rsidR="0019248A" w:rsidRDefault="0019248A">
      <w:pPr>
        <w:rPr>
          <w:rFonts w:ascii="Arial" w:hAnsi="Arial"/>
          <w:sz w:val="20"/>
          <w:lang w:val="ru-RU"/>
        </w:rPr>
      </w:pPr>
    </w:p>
    <w:p w:rsidR="0019248A" w:rsidRDefault="0019248A">
      <w:pPr>
        <w:rPr>
          <w:rFonts w:ascii="Arial" w:hAnsi="Arial"/>
          <w:sz w:val="20"/>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ind w:left="360"/>
        <w:rPr>
          <w:rFonts w:ascii="Arial CYR" w:hAnsi="Arial CYR"/>
          <w:sz w:val="28"/>
          <w:lang w:val="ru-RU"/>
        </w:rPr>
      </w:pPr>
      <w:r>
        <w:rPr>
          <w:rFonts w:ascii="Arial CYR" w:hAnsi="Arial CYR"/>
          <w:sz w:val="28"/>
          <w:lang w:val="ru-RU"/>
        </w:rPr>
        <w:t>2. Сущность ,принципы и функции налогообложения.</w:t>
      </w:r>
    </w:p>
    <w:p w:rsidR="0019248A" w:rsidRDefault="0019248A">
      <w:pPr>
        <w:ind w:left="120"/>
        <w:rPr>
          <w:rFonts w:ascii="Arial" w:hAnsi="Arial"/>
          <w:lang w:val="ru-RU"/>
        </w:rPr>
      </w:pPr>
    </w:p>
    <w:p w:rsidR="0019248A" w:rsidRDefault="0019248A">
      <w:pPr>
        <w:pStyle w:val="21"/>
        <w:ind w:left="360" w:firstLine="0"/>
        <w:rPr>
          <w:rFonts w:ascii="Arial CYR" w:hAnsi="Arial CYR"/>
          <w:lang w:val="ru-RU"/>
        </w:rPr>
      </w:pPr>
      <w:r>
        <w:rPr>
          <w:rFonts w:ascii="Arial CYR" w:hAnsi="Arial CYR"/>
          <w:lang w:val="ru-RU"/>
        </w:rPr>
        <w:t>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экологическую, демографическую и др.</w:t>
      </w:r>
    </w:p>
    <w:p w:rsidR="0019248A" w:rsidRDefault="0019248A">
      <w:pPr>
        <w:spacing w:line="360" w:lineRule="auto"/>
        <w:ind w:left="360"/>
        <w:rPr>
          <w:rFonts w:ascii="Arial CYR" w:hAnsi="Arial CYR"/>
          <w:lang w:val="ru-RU"/>
        </w:rPr>
      </w:pPr>
      <w:r>
        <w:rPr>
          <w:rFonts w:ascii="Arial CYR" w:hAnsi="Arial CYR"/>
          <w:lang w:val="ru-RU"/>
        </w:rPr>
        <w:t>Финансово-бюджетная система включает отношения по поводу формирования и использования финансов государства – бюджета и внебюджетных фондов. Важной частью финансово-бюджетной системы являются налоги.</w:t>
      </w:r>
    </w:p>
    <w:p w:rsidR="0019248A" w:rsidRDefault="0019248A">
      <w:pPr>
        <w:pStyle w:val="21"/>
        <w:ind w:left="360" w:firstLine="0"/>
        <w:rPr>
          <w:rFonts w:ascii="Arial CYR" w:hAnsi="Arial CYR"/>
          <w:lang w:val="ru-RU"/>
        </w:rPr>
      </w:pPr>
      <w:r>
        <w:rPr>
          <w:rFonts w:ascii="Arial CYR" w:hAnsi="Arial CYR"/>
          <w:lang w:val="ru-RU"/>
        </w:rPr>
        <w:t>Изъятие государством в пользу общества определенной части валового внутреннего продукта в виде обязательного взноса  составляет сущность налога. А. Смит в своем классическом сочинении «Исследование о природе и причинах богатства народов» считал основными принципами налогообложения всеобщность, справедливость, определенность и удобность. Подданные государства, отмечал его российский последователь Н.И. Тургенев, должны давать «средства к достижению цели общества или государства» каждый по возможности и соразмерно своему доходу по заранее установленным правилам (сроки платежа, способ взимания), удобным для плательщика. Со временем этот перечень был дополнен принципами обеспечения достаточности и подвижности налогов (налог может быть увеличен или сокращен в соответствии с объективными нуждами и возможностями государства.</w:t>
      </w:r>
    </w:p>
    <w:p w:rsidR="0019248A" w:rsidRDefault="0019248A">
      <w:pPr>
        <w:spacing w:line="360" w:lineRule="auto"/>
        <w:ind w:left="360"/>
        <w:rPr>
          <w:rFonts w:ascii="Arial CYR" w:hAnsi="Arial CYR"/>
          <w:lang w:val="ru-RU"/>
        </w:rPr>
      </w:pPr>
      <w:r>
        <w:rPr>
          <w:rFonts w:ascii="Arial CYR" w:hAnsi="Arial CYR"/>
          <w:lang w:val="ru-RU"/>
        </w:rPr>
        <w:t>Перечисленные принципы налогообложения учитывались при формировании новой налоговой системы России, адекватной рыночным преобразованиям. В конце 1991 г. был принят Закон РФ «Об основах налоговой системы Российской Федерации».</w:t>
      </w:r>
    </w:p>
    <w:p w:rsidR="0019248A" w:rsidRDefault="0019248A">
      <w:pPr>
        <w:spacing w:line="360" w:lineRule="auto"/>
        <w:ind w:left="360"/>
        <w:rPr>
          <w:rFonts w:ascii="Arial CYR" w:hAnsi="Arial CYR"/>
          <w:lang w:val="ru-RU"/>
        </w:rPr>
      </w:pPr>
      <w:r>
        <w:rPr>
          <w:rFonts w:ascii="Arial CYR" w:hAnsi="Arial CYR"/>
          <w:lang w:val="ru-RU"/>
        </w:rPr>
        <w:t>Налоговая система РФ представлена совокупностью налогов, сборов, пошлин и других платежей, взимаемых в установленном порядке с плательщиков – юридических и физических лиц на территории РФ. Все налоги, сборы, пошлины и другие платежи «питают» бюджетную систему РФ. Кроме того, существую государственные внебюджетные фонды, доходная часть которых формируется за счет целевых отчислений. Источником этих отчислений является произведенный ВВП, за счет которого на стадии образования первичных доходов формируется соответствующая часть платежей во внебюджетные фонды.</w:t>
      </w:r>
    </w:p>
    <w:p w:rsidR="0019248A" w:rsidRDefault="0019248A">
      <w:pPr>
        <w:pStyle w:val="31"/>
        <w:spacing w:line="360" w:lineRule="auto"/>
        <w:rPr>
          <w:rFonts w:ascii="Arial CYR" w:hAnsi="Arial CYR"/>
          <w:lang w:val="ru-RU"/>
        </w:rPr>
      </w:pPr>
      <w:r>
        <w:rPr>
          <w:rFonts w:ascii="Arial CYR" w:hAnsi="Arial CYR"/>
          <w:lang w:val="ru-RU"/>
        </w:rPr>
        <w:t>По методу установления налоги подразделяются на прямые и косвенные. К числу прямых относятся: подоходный налог, налог на прибыль, ресурсные платежи, налоги на имущество, владение и пользование которым служит основанием для обложения. Косвенные налоги вытекают из хозяйственных актов и оборотов, финансовых операций.</w:t>
      </w:r>
    </w:p>
    <w:p w:rsidR="0019248A" w:rsidRDefault="0019248A">
      <w:pPr>
        <w:rPr>
          <w:rFonts w:ascii="Arial" w:hAnsi="Arial"/>
          <w:sz w:val="16"/>
          <w:lang w:val="ru-RU"/>
        </w:rPr>
      </w:pPr>
    </w:p>
    <w:p w:rsidR="0019248A" w:rsidRDefault="0019248A">
      <w:pPr>
        <w:ind w:left="360"/>
        <w:rPr>
          <w:rFonts w:ascii="Arial CYR" w:hAnsi="Arial CYR"/>
          <w:lang w:val="ru-RU"/>
        </w:rPr>
      </w:pPr>
      <w:r>
        <w:rPr>
          <w:rFonts w:ascii="Arial CYR" w:hAnsi="Arial CYR"/>
          <w:b/>
          <w:lang w:val="ru-RU"/>
        </w:rPr>
        <w:t>Налоги</w:t>
      </w:r>
      <w:r>
        <w:rPr>
          <w:rFonts w:ascii="Arial CYR" w:hAnsi="Arial CYR"/>
          <w:lang w:val="ru-RU"/>
        </w:rPr>
        <w:t xml:space="preserve"> - это обязательные платежи, взимаемые государством на основе закона с юридических и физических лиц - предприятий, организаций, граждан - для удовлетворения общественных потребностей.</w:t>
      </w:r>
    </w:p>
    <w:p w:rsidR="0019248A" w:rsidRDefault="0019248A">
      <w:pPr>
        <w:ind w:left="360"/>
        <w:rPr>
          <w:rFonts w:ascii="Arial CYR" w:hAnsi="Arial CYR"/>
          <w:lang w:val="ru-RU"/>
        </w:rPr>
      </w:pPr>
      <w:r>
        <w:rPr>
          <w:rFonts w:ascii="Arial CYR" w:hAnsi="Arial CYR"/>
          <w:lang w:val="ru-RU"/>
        </w:rPr>
        <w:t>С правовых, юридических позиций налоги как установленные законодательными актами нормы, регулирующие размеры, формы, методы, сроки изъятия государством части доходов предприятий, организаций, населения. Налоги вводятся законами  Верховного  Совета.</w:t>
      </w:r>
    </w:p>
    <w:p w:rsidR="0019248A" w:rsidRDefault="0019248A">
      <w:pPr>
        <w:pStyle w:val="31"/>
        <w:rPr>
          <w:rFonts w:ascii="Arial CYR" w:hAnsi="Arial CYR"/>
          <w:lang w:val="ru-RU"/>
        </w:rPr>
      </w:pPr>
      <w:r>
        <w:rPr>
          <w:rFonts w:ascii="Arial CYR" w:hAnsi="Arial CYR"/>
          <w:lang w:val="ru-RU"/>
        </w:rPr>
        <w:t>С экономических позиций налоги представляют главный инструмент перераспределения доходов и финансовых ресурсов, осуществляемого финансовыми органами в целях обеспечения средствами тех лиц, предприятий программ, секторов и сфер экономики, которые испытывают потребность в ресурсах, но не в состоянии обеспечить ее из собственных ресурсов.</w:t>
      </w:r>
    </w:p>
    <w:p w:rsidR="0019248A" w:rsidRDefault="0019248A">
      <w:pPr>
        <w:ind w:left="360"/>
        <w:rPr>
          <w:rFonts w:ascii="Arial CYR" w:hAnsi="Arial CYR"/>
          <w:lang w:val="ru-RU"/>
        </w:rPr>
      </w:pPr>
      <w:r>
        <w:rPr>
          <w:rFonts w:ascii="Arial CYR" w:hAnsi="Arial CYR"/>
          <w:lang w:val="ru-RU"/>
        </w:rPr>
        <w:t>Налоговое регулирование доходов ставит своей основной задачей сосредоточение в руках государства, местных бюджетов денежных средств, необходимых для решения проблем социального, экономического, научно-технического развития, стоящими перед народом, страной, отраслями в целом. Общественное назначение налогов проявляются в их функциях. Их две - фискальная и экономическая. Фискальная состоит в формировании денежных доходов государства. Деньги ему нужны на содержание государственного аппарата,</w:t>
      </w:r>
    </w:p>
    <w:p w:rsidR="0019248A" w:rsidRDefault="0019248A">
      <w:pPr>
        <w:ind w:left="360"/>
        <w:rPr>
          <w:rFonts w:ascii="Arial CYR" w:hAnsi="Arial CYR"/>
          <w:lang w:val="ru-RU"/>
        </w:rPr>
      </w:pPr>
      <w:r>
        <w:rPr>
          <w:rFonts w:ascii="Arial CYR" w:hAnsi="Arial CYR"/>
          <w:lang w:val="ru-RU"/>
        </w:rPr>
        <w:t>армии, развитие науки и техники, для поддержки нуждающихся слоев населения, защиты окружающей среды. Часть денег идет на образование, здравоохранение.</w:t>
      </w:r>
    </w:p>
    <w:p w:rsidR="0019248A" w:rsidRDefault="0019248A">
      <w:pPr>
        <w:ind w:left="360"/>
        <w:rPr>
          <w:rFonts w:ascii="Arial CYR" w:hAnsi="Arial CYR"/>
          <w:lang w:val="ru-RU"/>
        </w:rPr>
      </w:pPr>
      <w:r>
        <w:rPr>
          <w:rFonts w:ascii="Arial CYR" w:hAnsi="Arial CYR"/>
          <w:lang w:val="ru-RU"/>
        </w:rPr>
        <w:t>Экономическая функция налогов состоит в воздействии через налоги на общественное воспроизводство, т.е. любые процессы в экономике страны, а также социально-экономические процессы в обществе. Налоги в этой функции могут играть поощрительную (предоставление налоговых льгот), ограничительную (повышение налоговых ставок) и контролирующую роль. Функции налогов взаимосвязаны - реализация фискальной функции создает материальную основу для осуществления экономической роли государства, т.е. экономической функции.</w:t>
      </w:r>
    </w:p>
    <w:p w:rsidR="0019248A" w:rsidRDefault="0019248A">
      <w:pPr>
        <w:ind w:left="360"/>
        <w:rPr>
          <w:rFonts w:ascii="Arial CYR" w:hAnsi="Arial CYR"/>
          <w:lang w:val="ru-RU"/>
        </w:rPr>
      </w:pPr>
      <w:r>
        <w:rPr>
          <w:rFonts w:ascii="Arial CYR" w:hAnsi="Arial CYR"/>
          <w:lang w:val="ru-RU"/>
        </w:rPr>
        <w:t>Элементы налога и способы его взимания</w:t>
      </w:r>
    </w:p>
    <w:p w:rsidR="0019248A" w:rsidRDefault="0019248A">
      <w:pPr>
        <w:ind w:left="360"/>
        <w:rPr>
          <w:rFonts w:ascii="Arial CYR" w:hAnsi="Arial CYR"/>
          <w:lang w:val="ru-RU"/>
        </w:rPr>
      </w:pPr>
      <w:r>
        <w:rPr>
          <w:rFonts w:ascii="Arial CYR" w:hAnsi="Arial CYR"/>
          <w:lang w:val="ru-RU"/>
        </w:rPr>
        <w:t>Каждый  закон должен конкретизировать след</w:t>
      </w:r>
      <w:r>
        <w:rPr>
          <w:rFonts w:ascii="Arial" w:hAnsi="Arial"/>
        </w:rPr>
        <w:t>y</w:t>
      </w:r>
      <w:r>
        <w:rPr>
          <w:rFonts w:ascii="Arial CYR" w:hAnsi="Arial CYR"/>
          <w:lang w:val="ru-RU"/>
        </w:rPr>
        <w:t>ющие элементы налога:</w:t>
      </w:r>
    </w:p>
    <w:p w:rsidR="0019248A" w:rsidRDefault="0019248A">
      <w:pPr>
        <w:ind w:left="1080"/>
        <w:rPr>
          <w:rFonts w:ascii="Arial CYR" w:hAnsi="Arial CYR"/>
          <w:lang w:val="ru-RU"/>
        </w:rPr>
      </w:pPr>
      <w:r>
        <w:rPr>
          <w:rFonts w:ascii="Arial CYR" w:hAnsi="Arial CYR"/>
          <w:lang w:val="ru-RU"/>
        </w:rPr>
        <w:t>объект налога - это им</w:t>
      </w:r>
      <w:r>
        <w:rPr>
          <w:rFonts w:ascii="Arial" w:hAnsi="Arial"/>
        </w:rPr>
        <w:t>y</w:t>
      </w:r>
      <w:r>
        <w:rPr>
          <w:rFonts w:ascii="Arial CYR" w:hAnsi="Arial CYR"/>
          <w:lang w:val="ru-RU"/>
        </w:rPr>
        <w:t>щество, доход, товар, наследство, подлежащие обложению;</w:t>
      </w:r>
    </w:p>
    <w:p w:rsidR="0019248A" w:rsidRDefault="0019248A">
      <w:pPr>
        <w:ind w:left="1080"/>
        <w:rPr>
          <w:rFonts w:ascii="Arial CYR" w:hAnsi="Arial CYR"/>
          <w:lang w:val="ru-RU"/>
        </w:rPr>
      </w:pPr>
      <w:r>
        <w:rPr>
          <w:rFonts w:ascii="Arial CYR" w:hAnsi="Arial CYR"/>
          <w:lang w:val="ru-RU"/>
        </w:rPr>
        <w:t>с</w:t>
      </w:r>
      <w:r>
        <w:rPr>
          <w:rFonts w:ascii="Arial" w:hAnsi="Arial"/>
        </w:rPr>
        <w:t>y</w:t>
      </w:r>
      <w:r>
        <w:rPr>
          <w:rFonts w:ascii="Arial CYR" w:hAnsi="Arial CYR"/>
          <w:lang w:val="ru-RU"/>
        </w:rPr>
        <w:t>бъект налога - это налогоплательщик, то есть физическое или юридическое лицо;</w:t>
      </w:r>
    </w:p>
    <w:p w:rsidR="0019248A" w:rsidRDefault="0019248A">
      <w:pPr>
        <w:ind w:left="1080"/>
        <w:rPr>
          <w:rFonts w:ascii="Arial CYR" w:hAnsi="Arial CYR"/>
          <w:lang w:val="ru-RU"/>
        </w:rPr>
      </w:pPr>
      <w:r>
        <w:rPr>
          <w:rFonts w:ascii="Arial CYR" w:hAnsi="Arial CYR"/>
          <w:lang w:val="ru-RU"/>
        </w:rPr>
        <w:t>источник  налога - т.е. доход из которого выплачивается налог (зарплата, прибыль, доход, дивиденты);</w:t>
      </w:r>
    </w:p>
    <w:p w:rsidR="0019248A" w:rsidRDefault="0019248A">
      <w:pPr>
        <w:ind w:left="1080"/>
        <w:rPr>
          <w:rFonts w:ascii="Arial CYR" w:hAnsi="Arial CYR"/>
          <w:lang w:val="ru-RU"/>
        </w:rPr>
      </w:pPr>
      <w:r>
        <w:rPr>
          <w:rFonts w:ascii="Arial CYR" w:hAnsi="Arial CYR"/>
          <w:lang w:val="ru-RU"/>
        </w:rPr>
        <w:t>ставка налога - величина налога с единицы объекта налога;</w:t>
      </w:r>
    </w:p>
    <w:p w:rsidR="0019248A" w:rsidRDefault="0019248A">
      <w:pPr>
        <w:ind w:left="1080"/>
        <w:rPr>
          <w:rFonts w:ascii="Arial CYR" w:hAnsi="Arial CYR"/>
          <w:lang w:val="ru-RU"/>
        </w:rPr>
      </w:pPr>
      <w:r>
        <w:rPr>
          <w:rFonts w:ascii="Arial CYR" w:hAnsi="Arial CYR"/>
          <w:lang w:val="ru-RU"/>
        </w:rPr>
        <w:t>налоговая льгота - полное или частичное освобождение плательщика от налога. В практике большинства государств получили распространение три способа взимания налогов:"кадастровый" -  (от слова кадастр - таблица, справочник), когда объект налогадифференцирован на гр</w:t>
      </w:r>
      <w:r>
        <w:rPr>
          <w:rFonts w:ascii="Arial" w:hAnsi="Arial"/>
        </w:rPr>
        <w:t>y</w:t>
      </w:r>
      <w:r>
        <w:rPr>
          <w:rFonts w:ascii="Arial CYR" w:hAnsi="Arial CYR"/>
          <w:lang w:val="ru-RU"/>
        </w:rPr>
        <w:t>ппы по  определенном</w:t>
      </w:r>
      <w:r>
        <w:rPr>
          <w:rFonts w:ascii="Arial" w:hAnsi="Arial"/>
        </w:rPr>
        <w:t>y</w:t>
      </w:r>
      <w:r>
        <w:rPr>
          <w:rFonts w:ascii="Arial CYR" w:hAnsi="Arial CYR"/>
          <w:lang w:val="ru-RU"/>
        </w:rPr>
        <w:t xml:space="preserve"> признак</w:t>
      </w:r>
      <w:r>
        <w:rPr>
          <w:rFonts w:ascii="Arial" w:hAnsi="Arial"/>
        </w:rPr>
        <w:t>y</w:t>
      </w:r>
      <w:r>
        <w:rPr>
          <w:rFonts w:ascii="Arial CYR" w:hAnsi="Arial CYR"/>
          <w:lang w:val="ru-RU"/>
        </w:rPr>
        <w:t>. Перечень</w:t>
      </w:r>
    </w:p>
    <w:p w:rsidR="0019248A" w:rsidRDefault="0019248A">
      <w:pPr>
        <w:ind w:left="360"/>
        <w:rPr>
          <w:rFonts w:ascii="Arial" w:hAnsi="Arial"/>
          <w:lang w:val="ru-RU"/>
        </w:rPr>
      </w:pPr>
      <w:r>
        <w:rPr>
          <w:rFonts w:ascii="Arial" w:hAnsi="Arial"/>
          <w:lang w:val="ru-RU"/>
        </w:rPr>
        <w:t>___________________________________________________________________________</w:t>
      </w:r>
    </w:p>
    <w:p w:rsidR="0019248A" w:rsidRDefault="0019248A">
      <w:pPr>
        <w:ind w:left="360"/>
        <w:rPr>
          <w:rFonts w:ascii="Arial CYR" w:hAnsi="Arial CYR"/>
          <w:sz w:val="16"/>
          <w:lang w:val="ru-RU"/>
        </w:rPr>
      </w:pPr>
      <w:r>
        <w:rPr>
          <w:rFonts w:ascii="Arial CYR" w:hAnsi="Arial CYR"/>
          <w:sz w:val="16"/>
          <w:lang w:val="ru-RU"/>
        </w:rPr>
        <w:t>Налог1-Ж</w:t>
      </w:r>
      <w:r>
        <w:rPr>
          <w:rFonts w:ascii="Arial" w:hAnsi="Arial"/>
          <w:sz w:val="16"/>
        </w:rPr>
        <w:t>y</w:t>
      </w:r>
      <w:r>
        <w:rPr>
          <w:rFonts w:ascii="Arial CYR" w:hAnsi="Arial CYR"/>
          <w:sz w:val="16"/>
          <w:lang w:val="ru-RU"/>
        </w:rPr>
        <w:t xml:space="preserve">рнал "Финансы" </w:t>
      </w:r>
      <w:r>
        <w:rPr>
          <w:rFonts w:ascii="Arial" w:hAnsi="Arial"/>
          <w:sz w:val="16"/>
        </w:rPr>
        <w:t>N</w:t>
      </w:r>
      <w:r>
        <w:rPr>
          <w:rFonts w:ascii="Arial CYR" w:hAnsi="Arial CYR"/>
          <w:sz w:val="16"/>
          <w:lang w:val="ru-RU"/>
        </w:rPr>
        <w:t xml:space="preserve"> 9 за 1997 год стр.12</w:t>
      </w:r>
    </w:p>
    <w:p w:rsidR="0019248A" w:rsidRDefault="0019248A">
      <w:pPr>
        <w:ind w:left="1080"/>
        <w:rPr>
          <w:rFonts w:ascii="Arial" w:hAnsi="Arial"/>
          <w:lang w:val="ru-RU"/>
        </w:rPr>
      </w:pPr>
    </w:p>
    <w:p w:rsidR="0019248A" w:rsidRDefault="0019248A">
      <w:pPr>
        <w:rPr>
          <w:rFonts w:ascii="Arial CYR" w:hAnsi="Arial CYR"/>
          <w:lang w:val="ru-RU"/>
        </w:rPr>
      </w:pPr>
      <w:r>
        <w:rPr>
          <w:rFonts w:ascii="Arial CYR" w:hAnsi="Arial CYR"/>
          <w:lang w:val="ru-RU"/>
        </w:rPr>
        <w:t>этих гр</w:t>
      </w:r>
      <w:r>
        <w:rPr>
          <w:rFonts w:ascii="Arial" w:hAnsi="Arial"/>
        </w:rPr>
        <w:t>y</w:t>
      </w:r>
      <w:r>
        <w:rPr>
          <w:rFonts w:ascii="Arial CYR" w:hAnsi="Arial CYR"/>
          <w:lang w:val="ru-RU"/>
        </w:rPr>
        <w:t>пп и их признаки заносится в специальные справочники.  Для каждой гр</w:t>
      </w:r>
      <w:r>
        <w:rPr>
          <w:rFonts w:ascii="Arial" w:hAnsi="Arial"/>
        </w:rPr>
        <w:t>y</w:t>
      </w:r>
      <w:r>
        <w:rPr>
          <w:rFonts w:ascii="Arial CYR" w:hAnsi="Arial CYR"/>
          <w:lang w:val="ru-RU"/>
        </w:rPr>
        <w:t xml:space="preserve">ппы </w:t>
      </w:r>
      <w:r>
        <w:rPr>
          <w:rFonts w:ascii="Arial" w:hAnsi="Arial"/>
        </w:rPr>
        <w:t>y</w:t>
      </w:r>
      <w:r>
        <w:rPr>
          <w:rFonts w:ascii="Arial CYR" w:hAnsi="Arial CYR"/>
          <w:lang w:val="ru-RU"/>
        </w:rPr>
        <w:t>становлена индивид</w:t>
      </w:r>
      <w:r>
        <w:rPr>
          <w:rFonts w:ascii="Arial" w:hAnsi="Arial"/>
        </w:rPr>
        <w:t>y</w:t>
      </w:r>
      <w:r>
        <w:rPr>
          <w:rFonts w:ascii="Arial CYR" w:hAnsi="Arial CYR"/>
          <w:lang w:val="ru-RU"/>
        </w:rPr>
        <w:t>альная ставка налога. Такой метод характерен тем, что величина налога не зависит от доходности объекта.</w:t>
      </w:r>
    </w:p>
    <w:p w:rsidR="0019248A" w:rsidRDefault="0019248A">
      <w:pPr>
        <w:ind w:left="360"/>
        <w:rPr>
          <w:rFonts w:ascii="Arial CYR" w:hAnsi="Arial CYR"/>
          <w:lang w:val="ru-RU"/>
        </w:rPr>
      </w:pPr>
      <w:r>
        <w:rPr>
          <w:rFonts w:ascii="Arial CYR" w:hAnsi="Arial CYR"/>
          <w:lang w:val="ru-RU"/>
        </w:rPr>
        <w:t>Примером такого  налога  может  сл</w:t>
      </w:r>
      <w:r>
        <w:rPr>
          <w:rFonts w:ascii="Arial" w:hAnsi="Arial"/>
        </w:rPr>
        <w:t>y</w:t>
      </w:r>
      <w:r>
        <w:rPr>
          <w:rFonts w:ascii="Arial CYR" w:hAnsi="Arial CYR"/>
          <w:lang w:val="ru-RU"/>
        </w:rPr>
        <w:t xml:space="preserve">жить  налог на владельцев транспортных средств.  Он взимается по </w:t>
      </w:r>
      <w:r>
        <w:rPr>
          <w:rFonts w:ascii="Arial" w:hAnsi="Arial"/>
        </w:rPr>
        <w:t>y</w:t>
      </w:r>
      <w:r>
        <w:rPr>
          <w:rFonts w:ascii="Arial CYR" w:hAnsi="Arial CYR"/>
          <w:lang w:val="ru-RU"/>
        </w:rPr>
        <w:t>становленной ставке  от мощности транспортного средства, не зависимо от того, использ</w:t>
      </w:r>
      <w:r>
        <w:rPr>
          <w:rFonts w:ascii="Arial" w:hAnsi="Arial"/>
        </w:rPr>
        <w:t>y</w:t>
      </w:r>
      <w:r>
        <w:rPr>
          <w:rFonts w:ascii="Arial CYR" w:hAnsi="Arial CYR"/>
          <w:lang w:val="ru-RU"/>
        </w:rPr>
        <w:t>ется это транспортное средство или простаивает. Таким образом, этот способ устанавливает доходность объекта неточно.</w:t>
      </w:r>
    </w:p>
    <w:p w:rsidR="0019248A" w:rsidRDefault="0019248A">
      <w:pPr>
        <w:ind w:left="360"/>
        <w:rPr>
          <w:rFonts w:ascii="Arial CYR" w:hAnsi="Arial CYR"/>
          <w:lang w:val="ru-RU"/>
        </w:rPr>
      </w:pPr>
      <w:r>
        <w:rPr>
          <w:rFonts w:ascii="Arial CYR" w:hAnsi="Arial CYR"/>
          <w:lang w:val="ru-RU"/>
        </w:rPr>
        <w:t>2) на основе декларации</w:t>
      </w:r>
    </w:p>
    <w:p w:rsidR="0019248A" w:rsidRDefault="0019248A">
      <w:pPr>
        <w:ind w:left="360"/>
        <w:rPr>
          <w:rFonts w:ascii="Arial CYR" w:hAnsi="Arial CYR"/>
          <w:lang w:val="ru-RU"/>
        </w:rPr>
      </w:pPr>
      <w:r>
        <w:rPr>
          <w:rFonts w:ascii="Arial CYR" w:hAnsi="Arial CYR"/>
          <w:lang w:val="ru-RU"/>
        </w:rPr>
        <w:t>Декларация - док</w:t>
      </w:r>
      <w:r>
        <w:rPr>
          <w:rFonts w:ascii="Arial" w:hAnsi="Arial"/>
        </w:rPr>
        <w:t>y</w:t>
      </w:r>
      <w:r>
        <w:rPr>
          <w:rFonts w:ascii="Arial CYR" w:hAnsi="Arial CYR"/>
          <w:lang w:val="ru-RU"/>
        </w:rPr>
        <w:t>мент,  в котором плательщик налога приводит расчет годового дохода и налога с него. Характерной чертой такого метода является то,  что  выплата налога производится после пол</w:t>
      </w:r>
      <w:r>
        <w:rPr>
          <w:rFonts w:ascii="Arial" w:hAnsi="Arial"/>
        </w:rPr>
        <w:t>y</w:t>
      </w:r>
      <w:r>
        <w:rPr>
          <w:rFonts w:ascii="Arial CYR" w:hAnsi="Arial CYR"/>
          <w:lang w:val="ru-RU"/>
        </w:rPr>
        <w:t>чения дохода.</w:t>
      </w:r>
    </w:p>
    <w:p w:rsidR="0019248A" w:rsidRDefault="0019248A">
      <w:pPr>
        <w:ind w:left="360"/>
        <w:rPr>
          <w:rFonts w:ascii="Arial CYR" w:hAnsi="Arial CYR"/>
          <w:lang w:val="ru-RU"/>
        </w:rPr>
      </w:pPr>
      <w:r>
        <w:rPr>
          <w:rFonts w:ascii="Arial CYR" w:hAnsi="Arial CYR"/>
          <w:lang w:val="ru-RU"/>
        </w:rPr>
        <w:t>Примером может сл</w:t>
      </w:r>
      <w:r>
        <w:rPr>
          <w:rFonts w:ascii="Arial" w:hAnsi="Arial"/>
        </w:rPr>
        <w:t>y</w:t>
      </w:r>
      <w:r>
        <w:rPr>
          <w:rFonts w:ascii="Arial CYR" w:hAnsi="Arial CYR"/>
          <w:lang w:val="ru-RU"/>
        </w:rPr>
        <w:t>жить налог на прибыль.</w:t>
      </w:r>
    </w:p>
    <w:p w:rsidR="0019248A" w:rsidRDefault="0019248A">
      <w:pPr>
        <w:ind w:left="360"/>
        <w:rPr>
          <w:rFonts w:ascii="Arial CYR" w:hAnsi="Arial CYR"/>
          <w:lang w:val="ru-RU"/>
        </w:rPr>
      </w:pPr>
      <w:r>
        <w:rPr>
          <w:rFonts w:ascii="Arial" w:hAnsi="Arial"/>
          <w:lang w:val="ru-RU"/>
        </w:rPr>
        <w:t xml:space="preserve">3) </w:t>
      </w:r>
      <w:r>
        <w:rPr>
          <w:rFonts w:ascii="Arial" w:hAnsi="Arial"/>
        </w:rPr>
        <w:t>y</w:t>
      </w:r>
      <w:r>
        <w:rPr>
          <w:rFonts w:ascii="Arial CYR" w:hAnsi="Arial CYR"/>
          <w:lang w:val="ru-RU"/>
        </w:rPr>
        <w:t xml:space="preserve"> источника</w:t>
      </w:r>
    </w:p>
    <w:p w:rsidR="0019248A" w:rsidRDefault="0019248A">
      <w:pPr>
        <w:ind w:left="360"/>
        <w:rPr>
          <w:rFonts w:ascii="Arial CYR" w:hAnsi="Arial CYR"/>
          <w:lang w:val="ru-RU"/>
        </w:rPr>
      </w:pPr>
      <w:r>
        <w:rPr>
          <w:rFonts w:ascii="Arial CYR" w:hAnsi="Arial CYR"/>
          <w:lang w:val="ru-RU"/>
        </w:rPr>
        <w:t>Этот налог вносится лицом выплачивающим доход. Поэтом</w:t>
      </w:r>
      <w:r>
        <w:rPr>
          <w:rFonts w:ascii="Arial" w:hAnsi="Arial"/>
        </w:rPr>
        <w:t>y</w:t>
      </w:r>
      <w:r>
        <w:rPr>
          <w:rFonts w:ascii="Arial CYR" w:hAnsi="Arial CYR"/>
          <w:lang w:val="ru-RU"/>
        </w:rPr>
        <w:t xml:space="preserve"> оплата налога производится до пол</w:t>
      </w:r>
      <w:r>
        <w:rPr>
          <w:rFonts w:ascii="Arial" w:hAnsi="Arial"/>
        </w:rPr>
        <w:t>y</w:t>
      </w:r>
      <w:r>
        <w:rPr>
          <w:rFonts w:ascii="Arial CYR" w:hAnsi="Arial CYR"/>
          <w:lang w:val="ru-RU"/>
        </w:rPr>
        <w:t>чения дохода налооплатильщиком, причем пол</w:t>
      </w:r>
      <w:r>
        <w:rPr>
          <w:rFonts w:ascii="Arial" w:hAnsi="Arial"/>
        </w:rPr>
        <w:t>y</w:t>
      </w:r>
      <w:r>
        <w:rPr>
          <w:rFonts w:ascii="Arial CYR" w:hAnsi="Arial CYR"/>
          <w:lang w:val="ru-RU"/>
        </w:rPr>
        <w:t>чатель дохода пол</w:t>
      </w:r>
      <w:r>
        <w:rPr>
          <w:rFonts w:ascii="Arial" w:hAnsi="Arial"/>
        </w:rPr>
        <w:t>y</w:t>
      </w:r>
      <w:r>
        <w:rPr>
          <w:rFonts w:ascii="Arial CYR" w:hAnsi="Arial CYR"/>
          <w:lang w:val="ru-RU"/>
        </w:rPr>
        <w:t xml:space="preserve">чает его </w:t>
      </w:r>
      <w:r>
        <w:rPr>
          <w:rFonts w:ascii="Arial" w:hAnsi="Arial"/>
        </w:rPr>
        <w:t>y</w:t>
      </w:r>
      <w:r>
        <w:rPr>
          <w:rFonts w:ascii="Arial CYR" w:hAnsi="Arial CYR"/>
          <w:lang w:val="ru-RU"/>
        </w:rPr>
        <w:t>меньшенным на с</w:t>
      </w:r>
      <w:r>
        <w:rPr>
          <w:rFonts w:ascii="Arial" w:hAnsi="Arial"/>
        </w:rPr>
        <w:t>y</w:t>
      </w:r>
      <w:r>
        <w:rPr>
          <w:rFonts w:ascii="Arial CYR" w:hAnsi="Arial CYR"/>
          <w:lang w:val="ru-RU"/>
        </w:rPr>
        <w:t>мм</w:t>
      </w:r>
      <w:r>
        <w:rPr>
          <w:rFonts w:ascii="Arial" w:hAnsi="Arial"/>
        </w:rPr>
        <w:t>y</w:t>
      </w:r>
      <w:r>
        <w:rPr>
          <w:rFonts w:ascii="Arial CYR" w:hAnsi="Arial CYR"/>
          <w:lang w:val="ru-RU"/>
        </w:rPr>
        <w:t xml:space="preserve"> налога.</w:t>
      </w:r>
    </w:p>
    <w:p w:rsidR="0019248A" w:rsidRDefault="0019248A">
      <w:pPr>
        <w:ind w:left="360"/>
        <w:rPr>
          <w:rFonts w:ascii="Arial CYR" w:hAnsi="Arial CYR"/>
          <w:lang w:val="ru-RU"/>
        </w:rPr>
      </w:pPr>
      <w:r>
        <w:rPr>
          <w:rFonts w:ascii="Arial CYR" w:hAnsi="Arial CYR"/>
          <w:lang w:val="ru-RU"/>
        </w:rPr>
        <w:t>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w:t>
      </w:r>
      <w:r>
        <w:rPr>
          <w:rFonts w:ascii="Arial" w:hAnsi="Arial"/>
        </w:rPr>
        <w:t>y</w:t>
      </w:r>
      <w:r>
        <w:rPr>
          <w:rFonts w:ascii="Arial CYR" w:hAnsi="Arial CYR"/>
          <w:lang w:val="ru-RU"/>
        </w:rPr>
        <w:t>мма налога и перечисляется в бюджет. Остальная с</w:t>
      </w:r>
      <w:r>
        <w:rPr>
          <w:rFonts w:ascii="Arial" w:hAnsi="Arial"/>
        </w:rPr>
        <w:t>y</w:t>
      </w:r>
      <w:r>
        <w:rPr>
          <w:rFonts w:ascii="Arial CYR" w:hAnsi="Arial CYR"/>
          <w:lang w:val="ru-RU"/>
        </w:rPr>
        <w:t>мма выплачивается работник</w:t>
      </w:r>
      <w:r>
        <w:rPr>
          <w:rFonts w:ascii="Arial" w:hAnsi="Arial"/>
        </w:rPr>
        <w:t>y</w:t>
      </w:r>
      <w:r>
        <w:rPr>
          <w:rFonts w:ascii="Arial CYR" w:hAnsi="Arial CYR"/>
          <w:lang w:val="ru-RU"/>
        </w:rPr>
        <w:t>. Этот способ наиболее распространен в нашей стране.</w:t>
      </w:r>
    </w:p>
    <w:p w:rsidR="0019248A" w:rsidRDefault="0019248A">
      <w:pPr>
        <w:ind w:left="360"/>
        <w:rPr>
          <w:rFonts w:ascii="Arial CYR" w:hAnsi="Arial CYR"/>
          <w:lang w:val="ru-RU"/>
        </w:rPr>
      </w:pPr>
      <w:r>
        <w:rPr>
          <w:rFonts w:ascii="Arial CYR" w:hAnsi="Arial CYR"/>
          <w:lang w:val="ru-RU"/>
        </w:rPr>
        <w:t>Налогообложение относится к числу давно известных способов регулирования доходов и источников пополнения государственных средств. Еще А.Смит сформулировал четыре основных требования к  налоговой системе, которые верны и сегодня:</w:t>
      </w:r>
    </w:p>
    <w:p w:rsidR="0019248A" w:rsidRDefault="0019248A">
      <w:pPr>
        <w:ind w:left="360"/>
        <w:rPr>
          <w:rFonts w:ascii="Arial CYR" w:hAnsi="Arial CYR"/>
          <w:lang w:val="ru-RU"/>
        </w:rPr>
      </w:pPr>
      <w:r>
        <w:rPr>
          <w:rFonts w:ascii="Arial CYR" w:hAnsi="Arial CYR"/>
          <w:lang w:val="ru-RU"/>
        </w:rPr>
        <w:t>Подданные государства должны, по возможности, соответственно своим способностям и силам участвовать в содержании правительства, т.е. соответственно доходу, каким они пользуются под покровительством государства...</w:t>
      </w:r>
    </w:p>
    <w:p w:rsidR="0019248A" w:rsidRDefault="0019248A">
      <w:pPr>
        <w:ind w:left="360"/>
        <w:rPr>
          <w:rFonts w:ascii="Arial CYR" w:hAnsi="Arial CYR"/>
          <w:lang w:val="ru-RU"/>
        </w:rPr>
      </w:pPr>
      <w:r>
        <w:rPr>
          <w:rFonts w:ascii="Arial CYR" w:hAnsi="Arial CYR"/>
          <w:lang w:val="ru-RU"/>
        </w:rPr>
        <w:t>Налог, который обязывается уплачивать каждое отдельное лицо, должен быть точно определен, а не произволен. Срок уплаты, способ платежа, сумма платежа, -все это должно быть ясно и определено для плательщика и всякого другого лица...</w:t>
      </w:r>
    </w:p>
    <w:p w:rsidR="0019248A" w:rsidRDefault="0019248A">
      <w:pPr>
        <w:ind w:left="360"/>
        <w:rPr>
          <w:rFonts w:ascii="Arial CYR" w:hAnsi="Arial CYR"/>
          <w:lang w:val="ru-RU"/>
        </w:rPr>
      </w:pPr>
      <w:r>
        <w:rPr>
          <w:rFonts w:ascii="Arial CYR" w:hAnsi="Arial CYR"/>
          <w:lang w:val="ru-RU"/>
        </w:rPr>
        <w:t>Каждый налог должен взиматься в то время и тем способом, когда и как плательщику должно быть удобнее всего платить его...</w:t>
      </w:r>
    </w:p>
    <w:p w:rsidR="0019248A" w:rsidRDefault="0019248A">
      <w:pPr>
        <w:ind w:left="360"/>
        <w:rPr>
          <w:rFonts w:ascii="Arial CYR" w:hAnsi="Arial CYR"/>
          <w:lang w:val="ru-RU"/>
        </w:rPr>
      </w:pPr>
      <w:r>
        <w:rPr>
          <w:rFonts w:ascii="Arial CYR" w:hAnsi="Arial CYR"/>
          <w:lang w:val="ru-RU"/>
        </w:rPr>
        <w:t>Каждый налог должен быть так задуман и разработан, чтобы он брал и удерживал из кармана народа возможно сверх того, что он приносит казначейству государства...</w:t>
      </w:r>
    </w:p>
    <w:p w:rsidR="0019248A" w:rsidRDefault="0019248A">
      <w:pPr>
        <w:ind w:left="360"/>
        <w:rPr>
          <w:rFonts w:ascii="Arial CYR" w:hAnsi="Arial CYR"/>
          <w:lang w:val="ru-RU"/>
        </w:rPr>
      </w:pPr>
      <w:r>
        <w:rPr>
          <w:rFonts w:ascii="Arial CYR" w:hAnsi="Arial CYR"/>
          <w:lang w:val="ru-RU"/>
        </w:rPr>
        <w:t>Как видно А.Смит исходил из следующих принципов налогообложения:</w:t>
      </w:r>
    </w:p>
    <w:p w:rsidR="0019248A" w:rsidRDefault="0019248A">
      <w:pPr>
        <w:ind w:left="360"/>
        <w:rPr>
          <w:rFonts w:ascii="Arial CYR" w:hAnsi="Arial CYR"/>
          <w:lang w:val="ru-RU"/>
        </w:rPr>
      </w:pPr>
      <w:r>
        <w:rPr>
          <w:rFonts w:ascii="Arial CYR" w:hAnsi="Arial CYR"/>
          <w:lang w:val="ru-RU"/>
        </w:rPr>
        <w:t>равномерность, понимаемую как равнонапряженность, общность для всех налогоплатильщиков правил и норм изъятия налога;</w:t>
      </w:r>
    </w:p>
    <w:p w:rsidR="0019248A" w:rsidRDefault="0019248A">
      <w:pPr>
        <w:ind w:left="360"/>
        <w:rPr>
          <w:rFonts w:ascii="Arial CYR" w:hAnsi="Arial CYR"/>
          <w:lang w:val="ru-RU"/>
        </w:rPr>
      </w:pPr>
      <w:r>
        <w:rPr>
          <w:rFonts w:ascii="Arial CYR" w:hAnsi="Arial CYR"/>
          <w:lang w:val="ru-RU"/>
        </w:rPr>
        <w:t>определенность, означающую четкость, ясность, стабильность норм, ставок налогообложения;</w:t>
      </w:r>
    </w:p>
    <w:p w:rsidR="0019248A" w:rsidRDefault="0019248A">
      <w:pPr>
        <w:ind w:left="360"/>
        <w:rPr>
          <w:rFonts w:ascii="Arial CYR" w:hAnsi="Arial CYR"/>
          <w:lang w:val="ru-RU"/>
        </w:rPr>
      </w:pPr>
      <w:r>
        <w:rPr>
          <w:rFonts w:ascii="Arial CYR" w:hAnsi="Arial CYR"/>
          <w:lang w:val="ru-RU"/>
        </w:rPr>
        <w:t>простата и удобство, понимаемые в прямом смысле этих слов;</w:t>
      </w:r>
    </w:p>
    <w:p w:rsidR="0019248A" w:rsidRDefault="0019248A">
      <w:pPr>
        <w:ind w:left="360"/>
        <w:rPr>
          <w:rFonts w:ascii="Arial CYR" w:hAnsi="Arial CYR"/>
          <w:lang w:val="ru-RU"/>
        </w:rPr>
      </w:pPr>
      <w:r>
        <w:rPr>
          <w:rFonts w:ascii="Arial CYR" w:hAnsi="Arial CYR"/>
          <w:lang w:val="ru-RU"/>
        </w:rPr>
        <w:t>неотягощенность, т.е. умеренность, ограниченность налога суммами, уплата которых ложится тяжким бременем на налогоплатильщиков.</w:t>
      </w:r>
    </w:p>
    <w:p w:rsidR="0019248A" w:rsidRDefault="0019248A">
      <w:pPr>
        <w:ind w:left="360"/>
        <w:rPr>
          <w:rFonts w:ascii="Arial CYR" w:hAnsi="Arial CYR"/>
          <w:lang w:val="ru-RU"/>
        </w:rPr>
      </w:pPr>
      <w:r>
        <w:rPr>
          <w:rFonts w:ascii="Arial CYR" w:hAnsi="Arial CYR"/>
          <w:lang w:val="ru-RU"/>
        </w:rPr>
        <w:t>В рыночной экономике налоги выполняют столь важн</w:t>
      </w:r>
      <w:r>
        <w:rPr>
          <w:rFonts w:ascii="Arial" w:hAnsi="Arial"/>
        </w:rPr>
        <w:t>y</w:t>
      </w:r>
      <w:r>
        <w:rPr>
          <w:rFonts w:ascii="Arial CYR" w:hAnsi="Arial CYR"/>
          <w:lang w:val="ru-RU"/>
        </w:rPr>
        <w:t xml:space="preserve">ю роль, что можно с </w:t>
      </w:r>
      <w:r>
        <w:rPr>
          <w:rFonts w:ascii="Arial" w:hAnsi="Arial"/>
        </w:rPr>
        <w:t>y</w:t>
      </w:r>
      <w:r>
        <w:rPr>
          <w:rFonts w:ascii="Arial CYR" w:hAnsi="Arial CYR"/>
          <w:lang w:val="ru-RU"/>
        </w:rPr>
        <w:t>веренностью  сказать:  без  хорошо  налаженной,  четко действ</w:t>
      </w:r>
      <w:r>
        <w:rPr>
          <w:rFonts w:ascii="Arial" w:hAnsi="Arial"/>
        </w:rPr>
        <w:t>y</w:t>
      </w:r>
      <w:r>
        <w:rPr>
          <w:rFonts w:ascii="Arial CYR" w:hAnsi="Arial CYR"/>
          <w:lang w:val="ru-RU"/>
        </w:rPr>
        <w:t xml:space="preserve">ющей налоговой системы, отвечающей </w:t>
      </w:r>
      <w:r>
        <w:rPr>
          <w:rFonts w:ascii="Arial" w:hAnsi="Arial"/>
        </w:rPr>
        <w:t>y</w:t>
      </w:r>
      <w:r>
        <w:rPr>
          <w:rFonts w:ascii="Arial CYR" w:hAnsi="Arial CYR"/>
          <w:lang w:val="ru-RU"/>
        </w:rPr>
        <w:t>словиям развития общественного производства, эффективная рыночная экономика невозможна.</w:t>
      </w:r>
    </w:p>
    <w:p w:rsidR="0019248A" w:rsidRDefault="0019248A">
      <w:pPr>
        <w:ind w:left="360"/>
        <w:rPr>
          <w:rFonts w:ascii="Arial CYR" w:hAnsi="Arial CYR"/>
          <w:lang w:val="ru-RU"/>
        </w:rPr>
      </w:pPr>
      <w:r>
        <w:rPr>
          <w:rFonts w:ascii="Arial CYR" w:hAnsi="Arial CYR"/>
          <w:lang w:val="ru-RU"/>
        </w:rPr>
        <w:t>В чем же конкретно состоит роль налогов в рыночной  экономике, какие ф</w:t>
      </w:r>
      <w:r>
        <w:rPr>
          <w:rFonts w:ascii="Arial" w:hAnsi="Arial"/>
        </w:rPr>
        <w:t>y</w:t>
      </w:r>
      <w:r>
        <w:rPr>
          <w:rFonts w:ascii="Arial CYR" w:hAnsi="Arial CYR"/>
          <w:lang w:val="ru-RU"/>
        </w:rPr>
        <w:t>нкции они выполняют в хозяйственном механизме?</w:t>
      </w:r>
    </w:p>
    <w:p w:rsidR="0019248A" w:rsidRDefault="0019248A">
      <w:pPr>
        <w:ind w:left="360"/>
        <w:rPr>
          <w:rFonts w:ascii="Arial CYR" w:hAnsi="Arial CYR"/>
          <w:lang w:val="ru-RU"/>
        </w:rPr>
      </w:pPr>
      <w:r>
        <w:rPr>
          <w:rFonts w:ascii="Arial CYR" w:hAnsi="Arial CYR"/>
          <w:lang w:val="ru-RU"/>
        </w:rPr>
        <w:t>Отвечая на эти вопросы,  обычно начинают с того, что налогам принадлежит решающая  роль  в  формировании  доходной  части гос</w:t>
      </w:r>
      <w:r>
        <w:rPr>
          <w:rFonts w:ascii="Arial" w:hAnsi="Arial"/>
        </w:rPr>
        <w:t>y</w:t>
      </w:r>
      <w:r>
        <w:rPr>
          <w:rFonts w:ascii="Arial CYR" w:hAnsi="Arial CYR"/>
          <w:lang w:val="ru-RU"/>
        </w:rPr>
        <w:t>дарстенного бюджета.  Это,  конечно, так. Но не это главное для характеристики роли налогов: гос</w:t>
      </w:r>
      <w:r>
        <w:rPr>
          <w:rFonts w:ascii="Arial" w:hAnsi="Arial"/>
        </w:rPr>
        <w:t>y</w:t>
      </w:r>
      <w:r>
        <w:rPr>
          <w:rFonts w:ascii="Arial CYR" w:hAnsi="Arial CYR"/>
          <w:lang w:val="ru-RU"/>
        </w:rPr>
        <w:t>дарственный бюджет можно сформировать и без них.  Хотя бы с помощью экономических нормативов</w:t>
      </w:r>
    </w:p>
    <w:p w:rsidR="0019248A" w:rsidRDefault="0019248A">
      <w:pPr>
        <w:ind w:left="360"/>
        <w:rPr>
          <w:rFonts w:ascii="Arial CYR" w:hAnsi="Arial CYR"/>
          <w:lang w:val="ru-RU"/>
        </w:rPr>
      </w:pPr>
      <w:r>
        <w:rPr>
          <w:rFonts w:ascii="Arial CYR" w:hAnsi="Arial CYR"/>
          <w:lang w:val="ru-RU"/>
        </w:rPr>
        <w:t>отчислений от  прибыли  в бюджет,  применявшихся в нашей стране ряд лет. На первое место след</w:t>
      </w:r>
      <w:r>
        <w:rPr>
          <w:rFonts w:ascii="Arial" w:hAnsi="Arial"/>
        </w:rPr>
        <w:t>y</w:t>
      </w:r>
      <w:r>
        <w:rPr>
          <w:rFonts w:ascii="Arial CYR" w:hAnsi="Arial CYR"/>
          <w:lang w:val="ru-RU"/>
        </w:rPr>
        <w:t>ет поставить ф</w:t>
      </w:r>
      <w:r>
        <w:rPr>
          <w:rFonts w:ascii="Arial" w:hAnsi="Arial"/>
        </w:rPr>
        <w:t>y</w:t>
      </w:r>
      <w:r>
        <w:rPr>
          <w:rFonts w:ascii="Arial CYR" w:hAnsi="Arial CYR"/>
          <w:lang w:val="ru-RU"/>
        </w:rPr>
        <w:t>нкцию, без которой в экономике, базир</w:t>
      </w:r>
      <w:r>
        <w:rPr>
          <w:rFonts w:ascii="Arial" w:hAnsi="Arial"/>
        </w:rPr>
        <w:t>y</w:t>
      </w:r>
      <w:r>
        <w:rPr>
          <w:rFonts w:ascii="Arial CYR" w:hAnsi="Arial CYR"/>
          <w:lang w:val="ru-RU"/>
        </w:rPr>
        <w:t>ющейся на товарно-денежных отношениях, нельзя обойтись. Эта ф</w:t>
      </w:r>
      <w:r>
        <w:rPr>
          <w:rFonts w:ascii="Arial" w:hAnsi="Arial"/>
        </w:rPr>
        <w:t>y</w:t>
      </w:r>
      <w:r>
        <w:rPr>
          <w:rFonts w:ascii="Arial CYR" w:hAnsi="Arial CYR"/>
          <w:lang w:val="ru-RU"/>
        </w:rPr>
        <w:t>нкция налогов -  регулирующая.</w:t>
      </w:r>
    </w:p>
    <w:p w:rsidR="0019248A" w:rsidRDefault="0019248A">
      <w:pPr>
        <w:ind w:left="360"/>
        <w:rPr>
          <w:rFonts w:ascii="Arial CYR" w:hAnsi="Arial CYR"/>
          <w:lang w:val="ru-RU"/>
        </w:rPr>
      </w:pPr>
      <w:r>
        <w:rPr>
          <w:rFonts w:ascii="Arial CYR" w:hAnsi="Arial CYR"/>
          <w:lang w:val="ru-RU"/>
        </w:rPr>
        <w:t>Рыночная экономика  в  развитых  странах  - это рег</w:t>
      </w:r>
      <w:r>
        <w:rPr>
          <w:rFonts w:ascii="Arial" w:hAnsi="Arial"/>
        </w:rPr>
        <w:t>y</w:t>
      </w:r>
      <w:r>
        <w:rPr>
          <w:rFonts w:ascii="Arial CYR" w:hAnsi="Arial CYR"/>
          <w:lang w:val="ru-RU"/>
        </w:rPr>
        <w:t>лир</w:t>
      </w:r>
      <w:r>
        <w:rPr>
          <w:rFonts w:ascii="Arial" w:hAnsi="Arial"/>
        </w:rPr>
        <w:t>y</w:t>
      </w:r>
      <w:r>
        <w:rPr>
          <w:rFonts w:ascii="Arial CYR" w:hAnsi="Arial CYR"/>
          <w:lang w:val="ru-RU"/>
        </w:rPr>
        <w:t>емая экономика. Споры по этом</w:t>
      </w:r>
      <w:r>
        <w:rPr>
          <w:rFonts w:ascii="Arial" w:hAnsi="Arial"/>
        </w:rPr>
        <w:t>y</w:t>
      </w:r>
      <w:r>
        <w:rPr>
          <w:rFonts w:ascii="Arial CYR" w:hAnsi="Arial CYR"/>
          <w:lang w:val="ru-RU"/>
        </w:rPr>
        <w:t xml:space="preserve"> повод</w:t>
      </w:r>
      <w:r>
        <w:rPr>
          <w:rFonts w:ascii="Arial" w:hAnsi="Arial"/>
        </w:rPr>
        <w:t>y</w:t>
      </w:r>
      <w:r>
        <w:rPr>
          <w:rFonts w:ascii="Arial CYR" w:hAnsi="Arial CYR"/>
          <w:lang w:val="ru-RU"/>
        </w:rPr>
        <w:t>,  которым отдала дань наша печать, беспредметны. Представить себе эффективно ф</w:t>
      </w:r>
      <w:r>
        <w:rPr>
          <w:rFonts w:ascii="Arial" w:hAnsi="Arial"/>
        </w:rPr>
        <w:t>y</w:t>
      </w:r>
      <w:r>
        <w:rPr>
          <w:rFonts w:ascii="Arial CYR" w:hAnsi="Arial CYR"/>
          <w:lang w:val="ru-RU"/>
        </w:rPr>
        <w:t>нкционир</w:t>
      </w:r>
      <w:r>
        <w:rPr>
          <w:rFonts w:ascii="Arial" w:hAnsi="Arial"/>
        </w:rPr>
        <w:t>y</w:t>
      </w:r>
      <w:r>
        <w:rPr>
          <w:rFonts w:ascii="Arial CYR" w:hAnsi="Arial CYR"/>
          <w:lang w:val="ru-RU"/>
        </w:rPr>
        <w:t>ющ</w:t>
      </w:r>
      <w:r>
        <w:rPr>
          <w:rFonts w:ascii="Arial" w:hAnsi="Arial"/>
        </w:rPr>
        <w:t>y</w:t>
      </w:r>
      <w:r>
        <w:rPr>
          <w:rFonts w:ascii="Arial CYR" w:hAnsi="Arial CYR"/>
          <w:lang w:val="ru-RU"/>
        </w:rPr>
        <w:t>ю рыночн</w:t>
      </w:r>
      <w:r>
        <w:rPr>
          <w:rFonts w:ascii="Arial" w:hAnsi="Arial"/>
        </w:rPr>
        <w:t>y</w:t>
      </w:r>
      <w:r>
        <w:rPr>
          <w:rFonts w:ascii="Arial CYR" w:hAnsi="Arial CYR"/>
          <w:lang w:val="ru-RU"/>
        </w:rPr>
        <w:t>ю экономик</w:t>
      </w:r>
      <w:r>
        <w:rPr>
          <w:rFonts w:ascii="Arial" w:hAnsi="Arial"/>
        </w:rPr>
        <w:t>y</w:t>
      </w:r>
      <w:r>
        <w:rPr>
          <w:rFonts w:ascii="Arial CYR" w:hAnsi="Arial CYR"/>
          <w:lang w:val="ru-RU"/>
        </w:rPr>
        <w:t xml:space="preserve"> в современном мире,  не  рег</w:t>
      </w:r>
      <w:r>
        <w:rPr>
          <w:rFonts w:ascii="Arial" w:hAnsi="Arial"/>
        </w:rPr>
        <w:t>y</w:t>
      </w:r>
      <w:r>
        <w:rPr>
          <w:rFonts w:ascii="Arial CYR" w:hAnsi="Arial CYR"/>
          <w:lang w:val="ru-RU"/>
        </w:rPr>
        <w:t>лир</w:t>
      </w:r>
      <w:r>
        <w:rPr>
          <w:rFonts w:ascii="Arial" w:hAnsi="Arial"/>
        </w:rPr>
        <w:t>y</w:t>
      </w:r>
      <w:r>
        <w:rPr>
          <w:rFonts w:ascii="Arial CYR" w:hAnsi="Arial CYR"/>
          <w:lang w:val="ru-RU"/>
        </w:rPr>
        <w:t>ем</w:t>
      </w:r>
      <w:r>
        <w:rPr>
          <w:rFonts w:ascii="Arial" w:hAnsi="Arial"/>
        </w:rPr>
        <w:t>y</w:t>
      </w:r>
      <w:r>
        <w:rPr>
          <w:rFonts w:ascii="Arial CYR" w:hAnsi="Arial CYR"/>
          <w:lang w:val="ru-RU"/>
        </w:rPr>
        <w:t>ю  гос</w:t>
      </w:r>
      <w:r>
        <w:rPr>
          <w:rFonts w:ascii="Arial" w:hAnsi="Arial"/>
        </w:rPr>
        <w:t>y</w:t>
      </w:r>
      <w:r>
        <w:rPr>
          <w:rFonts w:ascii="Arial CYR" w:hAnsi="Arial CYR"/>
          <w:lang w:val="ru-RU"/>
        </w:rPr>
        <w:t>дарством, невозможно.  Иное дело - как она рег</w:t>
      </w:r>
      <w:r>
        <w:rPr>
          <w:rFonts w:ascii="Arial" w:hAnsi="Arial"/>
        </w:rPr>
        <w:t>y</w:t>
      </w:r>
      <w:r>
        <w:rPr>
          <w:rFonts w:ascii="Arial CYR" w:hAnsi="Arial CYR"/>
          <w:lang w:val="ru-RU"/>
        </w:rPr>
        <w:t>лир</w:t>
      </w:r>
      <w:r>
        <w:rPr>
          <w:rFonts w:ascii="Arial" w:hAnsi="Arial"/>
        </w:rPr>
        <w:t>y</w:t>
      </w:r>
      <w:r>
        <w:rPr>
          <w:rFonts w:ascii="Arial CYR" w:hAnsi="Arial CYR"/>
          <w:lang w:val="ru-RU"/>
        </w:rPr>
        <w:t>ется, какими способами, в каких формах и т.д.  Здесь,  как говорят, возможны варианты. Но каковы бы ни были эти формы и методы,  центральное место в самой системе рег</w:t>
      </w:r>
      <w:r>
        <w:rPr>
          <w:rFonts w:ascii="Arial" w:hAnsi="Arial"/>
        </w:rPr>
        <w:t>y</w:t>
      </w:r>
      <w:r>
        <w:rPr>
          <w:rFonts w:ascii="Arial CYR" w:hAnsi="Arial CYR"/>
          <w:lang w:val="ru-RU"/>
        </w:rPr>
        <w:t>лирования принадлежит налогам.</w:t>
      </w:r>
    </w:p>
    <w:p w:rsidR="0019248A" w:rsidRDefault="0019248A">
      <w:pPr>
        <w:ind w:left="360"/>
        <w:rPr>
          <w:rFonts w:ascii="Arial CYR" w:hAnsi="Arial CYR"/>
          <w:lang w:val="ru-RU"/>
        </w:rPr>
      </w:pPr>
      <w:r>
        <w:rPr>
          <w:rFonts w:ascii="Arial CYR" w:hAnsi="Arial CYR"/>
          <w:lang w:val="ru-RU"/>
        </w:rPr>
        <w:t>Гос</w:t>
      </w:r>
      <w:r>
        <w:rPr>
          <w:rFonts w:ascii="Arial" w:hAnsi="Arial"/>
        </w:rPr>
        <w:t>y</w:t>
      </w:r>
      <w:r>
        <w:rPr>
          <w:rFonts w:ascii="Arial CYR" w:hAnsi="Arial CYR"/>
          <w:lang w:val="ru-RU"/>
        </w:rPr>
        <w:t>дарственное рег</w:t>
      </w:r>
      <w:r>
        <w:rPr>
          <w:rFonts w:ascii="Arial" w:hAnsi="Arial"/>
        </w:rPr>
        <w:t>y</w:t>
      </w:r>
      <w:r>
        <w:rPr>
          <w:rFonts w:ascii="Arial CYR" w:hAnsi="Arial CYR"/>
          <w:lang w:val="ru-RU"/>
        </w:rPr>
        <w:t>лирование ос</w:t>
      </w:r>
      <w:r>
        <w:rPr>
          <w:rFonts w:ascii="Arial" w:hAnsi="Arial"/>
        </w:rPr>
        <w:t>y</w:t>
      </w:r>
      <w:r>
        <w:rPr>
          <w:rFonts w:ascii="Arial CYR" w:hAnsi="Arial CYR"/>
          <w:lang w:val="ru-RU"/>
        </w:rPr>
        <w:t>ществляется в дв</w:t>
      </w:r>
      <w:r>
        <w:rPr>
          <w:rFonts w:ascii="Arial" w:hAnsi="Arial"/>
        </w:rPr>
        <w:t>y</w:t>
      </w:r>
      <w:r>
        <w:rPr>
          <w:rFonts w:ascii="Arial CYR" w:hAnsi="Arial CYR"/>
          <w:lang w:val="ru-RU"/>
        </w:rPr>
        <w:t>х основных направлениях:</w:t>
      </w:r>
    </w:p>
    <w:p w:rsidR="0019248A" w:rsidRDefault="0019248A">
      <w:pPr>
        <w:ind w:left="1980"/>
        <w:rPr>
          <w:rFonts w:ascii="Arial CYR" w:hAnsi="Arial CYR"/>
          <w:lang w:val="ru-RU"/>
        </w:rPr>
      </w:pPr>
      <w:r>
        <w:rPr>
          <w:rFonts w:ascii="Arial CYR" w:hAnsi="Arial CYR"/>
          <w:lang w:val="ru-RU"/>
        </w:rPr>
        <w:t>рег</w:t>
      </w:r>
      <w:r>
        <w:rPr>
          <w:rFonts w:ascii="Arial" w:hAnsi="Arial"/>
        </w:rPr>
        <w:t>y</w:t>
      </w:r>
      <w:r>
        <w:rPr>
          <w:rFonts w:ascii="Arial CYR" w:hAnsi="Arial CYR"/>
          <w:lang w:val="ru-RU"/>
        </w:rPr>
        <w:t>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действ</w:t>
      </w:r>
      <w:r>
        <w:rPr>
          <w:rFonts w:ascii="Arial" w:hAnsi="Arial"/>
        </w:rPr>
        <w:t>y</w:t>
      </w:r>
      <w:r>
        <w:rPr>
          <w:rFonts w:ascii="Arial CYR" w:hAnsi="Arial CYR"/>
          <w:lang w:val="ru-RU"/>
        </w:rPr>
        <w:t>ющих на рынке лиц,  прежде всего предпринимателей, работодателей и наемных рабочих. К ним относятся законы, постановления, инстр</w:t>
      </w:r>
      <w:r>
        <w:rPr>
          <w:rFonts w:ascii="Arial" w:hAnsi="Arial"/>
        </w:rPr>
        <w:t>y</w:t>
      </w:r>
      <w:r>
        <w:rPr>
          <w:rFonts w:ascii="Arial CYR" w:hAnsi="Arial CYR"/>
          <w:lang w:val="ru-RU"/>
        </w:rPr>
        <w:t>кции гос</w:t>
      </w:r>
      <w:r>
        <w:rPr>
          <w:rFonts w:ascii="Arial" w:hAnsi="Arial"/>
        </w:rPr>
        <w:t>y</w:t>
      </w:r>
      <w:r>
        <w:rPr>
          <w:rFonts w:ascii="Arial CYR" w:hAnsi="Arial CYR"/>
          <w:lang w:val="ru-RU"/>
        </w:rPr>
        <w:t>дарственных органов, рег</w:t>
      </w:r>
      <w:r>
        <w:rPr>
          <w:rFonts w:ascii="Arial" w:hAnsi="Arial"/>
        </w:rPr>
        <w:t>y</w:t>
      </w:r>
      <w:r>
        <w:rPr>
          <w:rFonts w:ascii="Arial CYR" w:hAnsi="Arial CYR"/>
          <w:lang w:val="ru-RU"/>
        </w:rPr>
        <w:t>лир</w:t>
      </w:r>
      <w:r>
        <w:rPr>
          <w:rFonts w:ascii="Arial" w:hAnsi="Arial"/>
        </w:rPr>
        <w:t>y</w:t>
      </w:r>
      <w:r>
        <w:rPr>
          <w:rFonts w:ascii="Arial CYR" w:hAnsi="Arial CYR"/>
          <w:lang w:val="ru-RU"/>
        </w:rPr>
        <w:t>ющие взаимоотношение товаропроизводителей, продавцов и пок</w:t>
      </w:r>
      <w:r>
        <w:rPr>
          <w:rFonts w:ascii="Arial" w:hAnsi="Arial"/>
        </w:rPr>
        <w:t>y</w:t>
      </w:r>
      <w:r>
        <w:rPr>
          <w:rFonts w:ascii="Arial CYR" w:hAnsi="Arial CYR"/>
          <w:lang w:val="ru-RU"/>
        </w:rPr>
        <w:t>пателей, деятельность банков,  товарных и фондовых бирж, а также бирж тр</w:t>
      </w:r>
      <w:r>
        <w:rPr>
          <w:rFonts w:ascii="Arial" w:hAnsi="Arial"/>
        </w:rPr>
        <w:t>y</w:t>
      </w:r>
      <w:r>
        <w:rPr>
          <w:rFonts w:ascii="Arial CYR" w:hAnsi="Arial CYR"/>
          <w:lang w:val="ru-RU"/>
        </w:rPr>
        <w:t xml:space="preserve">да, торговых домов,  </w:t>
      </w:r>
      <w:r>
        <w:rPr>
          <w:rFonts w:ascii="Arial" w:hAnsi="Arial"/>
        </w:rPr>
        <w:t>y</w:t>
      </w:r>
      <w:r>
        <w:rPr>
          <w:rFonts w:ascii="Arial CYR" w:hAnsi="Arial CYR"/>
          <w:lang w:val="ru-RU"/>
        </w:rPr>
        <w:t>станавливающие порядок проведения а</w:t>
      </w:r>
      <w:r>
        <w:rPr>
          <w:rFonts w:ascii="Arial" w:hAnsi="Arial"/>
        </w:rPr>
        <w:t>y</w:t>
      </w:r>
      <w:r>
        <w:rPr>
          <w:rFonts w:ascii="Arial CYR" w:hAnsi="Arial CYR"/>
          <w:lang w:val="ru-RU"/>
        </w:rPr>
        <w:t>кционов, ярмарок, правила обращения ценных б</w:t>
      </w:r>
      <w:r>
        <w:rPr>
          <w:rFonts w:ascii="Arial" w:hAnsi="Arial"/>
        </w:rPr>
        <w:t>y</w:t>
      </w:r>
      <w:r>
        <w:rPr>
          <w:rFonts w:ascii="Arial CYR" w:hAnsi="Arial CYR"/>
          <w:lang w:val="ru-RU"/>
        </w:rPr>
        <w:t>маг и т.п. Это направление гос</w:t>
      </w:r>
      <w:r>
        <w:rPr>
          <w:rFonts w:ascii="Arial" w:hAnsi="Arial"/>
        </w:rPr>
        <w:t>y</w:t>
      </w:r>
      <w:r>
        <w:rPr>
          <w:rFonts w:ascii="Arial CYR" w:hAnsi="Arial CYR"/>
          <w:lang w:val="ru-RU"/>
        </w:rPr>
        <w:t>дарственного  рег</w:t>
      </w:r>
      <w:r>
        <w:rPr>
          <w:rFonts w:ascii="Arial" w:hAnsi="Arial"/>
        </w:rPr>
        <w:t>y</w:t>
      </w:r>
      <w:r>
        <w:rPr>
          <w:rFonts w:ascii="Arial CYR" w:hAnsi="Arial CYR"/>
          <w:lang w:val="ru-RU"/>
        </w:rPr>
        <w:t>лирования  рынка  непосредственно с</w:t>
      </w:r>
    </w:p>
    <w:p w:rsidR="0019248A" w:rsidRDefault="0019248A">
      <w:pPr>
        <w:ind w:left="360"/>
        <w:rPr>
          <w:rFonts w:ascii="Arial CYR" w:hAnsi="Arial CYR"/>
          <w:lang w:val="ru-RU"/>
        </w:rPr>
      </w:pPr>
      <w:r>
        <w:rPr>
          <w:rFonts w:ascii="Arial CYR" w:hAnsi="Arial CYR"/>
          <w:lang w:val="ru-RU"/>
        </w:rPr>
        <w:t>налогами не связано;</w:t>
      </w:r>
    </w:p>
    <w:p w:rsidR="0019248A" w:rsidRDefault="0019248A">
      <w:pPr>
        <w:ind w:left="360"/>
        <w:rPr>
          <w:rFonts w:ascii="Arial CYR" w:hAnsi="Arial CYR"/>
          <w:lang w:val="ru-RU"/>
        </w:rPr>
      </w:pPr>
      <w:r>
        <w:rPr>
          <w:rFonts w:ascii="Arial CYR" w:hAnsi="Arial CYR"/>
          <w:lang w:val="ru-RU"/>
        </w:rPr>
        <w:t>- рег</w:t>
      </w:r>
      <w:r>
        <w:rPr>
          <w:rFonts w:ascii="Arial" w:hAnsi="Arial"/>
        </w:rPr>
        <w:t>y</w:t>
      </w:r>
      <w:r>
        <w:rPr>
          <w:rFonts w:ascii="Arial CYR" w:hAnsi="Arial CYR"/>
          <w:lang w:val="ru-RU"/>
        </w:rPr>
        <w:t xml:space="preserve">лирование развития народного хозяйства,  общественного производства в </w:t>
      </w:r>
      <w:r>
        <w:rPr>
          <w:rFonts w:ascii="Arial" w:hAnsi="Arial"/>
        </w:rPr>
        <w:t>y</w:t>
      </w:r>
      <w:r>
        <w:rPr>
          <w:rFonts w:ascii="Arial CYR" w:hAnsi="Arial CYR"/>
          <w:lang w:val="ru-RU"/>
        </w:rPr>
        <w:t>словиях,  когда основным  объективным  экономическим законом,  действ</w:t>
      </w:r>
      <w:r>
        <w:rPr>
          <w:rFonts w:ascii="Arial" w:hAnsi="Arial"/>
        </w:rPr>
        <w:t>y</w:t>
      </w:r>
      <w:r>
        <w:rPr>
          <w:rFonts w:ascii="Arial CYR" w:hAnsi="Arial CYR"/>
          <w:lang w:val="ru-RU"/>
        </w:rPr>
        <w:t>ющим  в обществе,  является закон стоимости. Здесь речь идет  главным  образом  о  финансово-экономических методах   воздействия  гос</w:t>
      </w:r>
      <w:r>
        <w:rPr>
          <w:rFonts w:ascii="Arial" w:hAnsi="Arial"/>
        </w:rPr>
        <w:t>y</w:t>
      </w:r>
      <w:r>
        <w:rPr>
          <w:rFonts w:ascii="Arial CYR" w:hAnsi="Arial CYR"/>
          <w:lang w:val="ru-RU"/>
        </w:rPr>
        <w:t>дарства  на  интересы  людей,</w:t>
      </w:r>
    </w:p>
    <w:p w:rsidR="0019248A" w:rsidRDefault="0019248A">
      <w:pPr>
        <w:ind w:left="360"/>
        <w:rPr>
          <w:rFonts w:ascii="Arial CYR" w:hAnsi="Arial CYR"/>
          <w:lang w:val="ru-RU"/>
        </w:rPr>
      </w:pPr>
      <w:r>
        <w:rPr>
          <w:rFonts w:ascii="Arial CYR" w:hAnsi="Arial CYR"/>
          <w:lang w:val="ru-RU"/>
        </w:rPr>
        <w:t>предпринимателей с целью направления их деятельности в  н</w:t>
      </w:r>
      <w:r>
        <w:rPr>
          <w:rFonts w:ascii="Arial" w:hAnsi="Arial"/>
        </w:rPr>
        <w:t>y</w:t>
      </w:r>
      <w:r>
        <w:rPr>
          <w:rFonts w:ascii="Arial CYR" w:hAnsi="Arial CYR"/>
          <w:lang w:val="ru-RU"/>
        </w:rPr>
        <w:t>жном, выгодном обществ</w:t>
      </w:r>
      <w:r>
        <w:rPr>
          <w:rFonts w:ascii="Arial" w:hAnsi="Arial"/>
        </w:rPr>
        <w:t>y</w:t>
      </w:r>
      <w:r>
        <w:rPr>
          <w:rFonts w:ascii="Arial CYR" w:hAnsi="Arial CYR"/>
          <w:lang w:val="ru-RU"/>
        </w:rPr>
        <w:t xml:space="preserve"> направлении.</w:t>
      </w:r>
    </w:p>
    <w:p w:rsidR="0019248A" w:rsidRDefault="0019248A">
      <w:pPr>
        <w:ind w:left="360"/>
        <w:rPr>
          <w:rFonts w:ascii="Arial CYR" w:hAnsi="Arial CYR"/>
          <w:lang w:val="ru-RU"/>
        </w:rPr>
      </w:pPr>
      <w:r>
        <w:rPr>
          <w:rFonts w:ascii="Arial CYR" w:hAnsi="Arial CYR"/>
          <w:lang w:val="ru-RU"/>
        </w:rPr>
        <w:t xml:space="preserve">В </w:t>
      </w:r>
      <w:r>
        <w:rPr>
          <w:rFonts w:ascii="Arial" w:hAnsi="Arial"/>
        </w:rPr>
        <w:t>y</w:t>
      </w:r>
      <w:r>
        <w:rPr>
          <w:rFonts w:ascii="Arial CYR" w:hAnsi="Arial CYR"/>
          <w:lang w:val="ru-RU"/>
        </w:rPr>
        <w:t>словиях рынка отмирают или,  по крайней мере,  сводятся  к миним</w:t>
      </w:r>
      <w:r>
        <w:rPr>
          <w:rFonts w:ascii="Arial" w:hAnsi="Arial"/>
        </w:rPr>
        <w:t>y</w:t>
      </w:r>
      <w:r>
        <w:rPr>
          <w:rFonts w:ascii="Arial CYR" w:hAnsi="Arial CYR"/>
          <w:lang w:val="ru-RU"/>
        </w:rPr>
        <w:t>м</w:t>
      </w:r>
      <w:r>
        <w:rPr>
          <w:rFonts w:ascii="Arial" w:hAnsi="Arial"/>
        </w:rPr>
        <w:t>y</w:t>
      </w:r>
      <w:r>
        <w:rPr>
          <w:rFonts w:ascii="Arial CYR" w:hAnsi="Arial CYR"/>
          <w:lang w:val="ru-RU"/>
        </w:rPr>
        <w:t xml:space="preserve"> методы  административного подчинения предпринимателей.</w:t>
      </w:r>
    </w:p>
    <w:p w:rsidR="0019248A" w:rsidRDefault="0019248A">
      <w:pPr>
        <w:ind w:left="360"/>
        <w:rPr>
          <w:rFonts w:ascii="Arial CYR" w:hAnsi="Arial CYR"/>
          <w:lang w:val="ru-RU"/>
        </w:rPr>
      </w:pPr>
      <w:r>
        <w:rPr>
          <w:rFonts w:ascii="Arial CYR" w:hAnsi="Arial CYR"/>
          <w:lang w:val="ru-RU"/>
        </w:rPr>
        <w:t>Таким образом,  развитие рыночной экономики рег</w:t>
      </w:r>
      <w:r>
        <w:rPr>
          <w:rFonts w:ascii="Arial" w:hAnsi="Arial"/>
        </w:rPr>
        <w:t>y</w:t>
      </w:r>
      <w:r>
        <w:rPr>
          <w:rFonts w:ascii="Arial CYR" w:hAnsi="Arial CYR"/>
          <w:lang w:val="ru-RU"/>
        </w:rPr>
        <w:t>лир</w:t>
      </w:r>
      <w:r>
        <w:rPr>
          <w:rFonts w:ascii="Arial" w:hAnsi="Arial"/>
        </w:rPr>
        <w:t>y</w:t>
      </w:r>
      <w:r>
        <w:rPr>
          <w:rFonts w:ascii="Arial CYR" w:hAnsi="Arial CYR"/>
          <w:lang w:val="ru-RU"/>
        </w:rPr>
        <w:t>ется финансово-экономическими методами  -  п</w:t>
      </w:r>
      <w:r>
        <w:rPr>
          <w:rFonts w:ascii="Arial" w:hAnsi="Arial"/>
        </w:rPr>
        <w:t>y</w:t>
      </w:r>
      <w:r>
        <w:rPr>
          <w:rFonts w:ascii="Arial CYR" w:hAnsi="Arial CYR"/>
          <w:lang w:val="ru-RU"/>
        </w:rPr>
        <w:t>тем применения отлаженной системы налогообложения,  маневрирования  сс</w:t>
      </w:r>
      <w:r>
        <w:rPr>
          <w:rFonts w:ascii="Arial" w:hAnsi="Arial"/>
        </w:rPr>
        <w:t>y</w:t>
      </w:r>
      <w:r>
        <w:rPr>
          <w:rFonts w:ascii="Arial CYR" w:hAnsi="Arial CYR"/>
          <w:lang w:val="ru-RU"/>
        </w:rPr>
        <w:t>дным  капиталом  и процентными ставками, выделения из бюджета капитальных вложений и дотаций,  гос</w:t>
      </w:r>
      <w:r>
        <w:rPr>
          <w:rFonts w:ascii="Arial" w:hAnsi="Arial"/>
        </w:rPr>
        <w:t>y</w:t>
      </w:r>
      <w:r>
        <w:rPr>
          <w:rFonts w:ascii="Arial CYR" w:hAnsi="Arial CYR"/>
          <w:lang w:val="ru-RU"/>
        </w:rPr>
        <w:t>дарственных зак</w:t>
      </w:r>
      <w:r>
        <w:rPr>
          <w:rFonts w:ascii="Arial" w:hAnsi="Arial"/>
        </w:rPr>
        <w:t>y</w:t>
      </w:r>
      <w:r>
        <w:rPr>
          <w:rFonts w:ascii="Arial CYR" w:hAnsi="Arial CYR"/>
          <w:lang w:val="ru-RU"/>
        </w:rPr>
        <w:t>пок и ос</w:t>
      </w:r>
      <w:r>
        <w:rPr>
          <w:rFonts w:ascii="Arial" w:hAnsi="Arial"/>
        </w:rPr>
        <w:t>y</w:t>
      </w:r>
      <w:r>
        <w:rPr>
          <w:rFonts w:ascii="Arial CYR" w:hAnsi="Arial CYR"/>
          <w:lang w:val="ru-RU"/>
        </w:rPr>
        <w:t>ществления  народнохозяйственных программ и т.п.  Центральное место в этом комплексе экономических методов занимают налоги.</w:t>
      </w:r>
    </w:p>
    <w:p w:rsidR="0019248A" w:rsidRDefault="0019248A">
      <w:pPr>
        <w:ind w:left="360"/>
        <w:rPr>
          <w:rFonts w:ascii="Arial CYR" w:hAnsi="Arial CYR"/>
          <w:lang w:val="ru-RU"/>
        </w:rPr>
      </w:pPr>
      <w:r>
        <w:rPr>
          <w:rFonts w:ascii="Arial CYR" w:hAnsi="Arial CYR"/>
          <w:lang w:val="ru-RU"/>
        </w:rPr>
        <w:t>Маневрир</w:t>
      </w:r>
      <w:r>
        <w:rPr>
          <w:rFonts w:ascii="Arial" w:hAnsi="Arial"/>
        </w:rPr>
        <w:t>y</w:t>
      </w:r>
      <w:r>
        <w:rPr>
          <w:rFonts w:ascii="Arial CYR" w:hAnsi="Arial CYR"/>
          <w:lang w:val="ru-RU"/>
        </w:rPr>
        <w:t xml:space="preserve">я налоговыми ставками, льготами и штрафами, изменяя </w:t>
      </w:r>
      <w:r>
        <w:rPr>
          <w:rFonts w:ascii="Arial" w:hAnsi="Arial"/>
        </w:rPr>
        <w:t>y</w:t>
      </w:r>
      <w:r>
        <w:rPr>
          <w:rFonts w:ascii="Arial CYR" w:hAnsi="Arial CYR"/>
          <w:lang w:val="ru-RU"/>
        </w:rPr>
        <w:t>словия налогообложения,  вводя одни и отменяя  др</w:t>
      </w:r>
      <w:r>
        <w:rPr>
          <w:rFonts w:ascii="Arial" w:hAnsi="Arial"/>
        </w:rPr>
        <w:t>y</w:t>
      </w:r>
      <w:r>
        <w:rPr>
          <w:rFonts w:ascii="Arial CYR" w:hAnsi="Arial CYR"/>
          <w:lang w:val="ru-RU"/>
        </w:rPr>
        <w:t>гие  налоги, гос</w:t>
      </w:r>
      <w:r>
        <w:rPr>
          <w:rFonts w:ascii="Arial" w:hAnsi="Arial"/>
        </w:rPr>
        <w:t>y</w:t>
      </w:r>
      <w:r>
        <w:rPr>
          <w:rFonts w:ascii="Arial CYR" w:hAnsi="Arial CYR"/>
          <w:lang w:val="ru-RU"/>
        </w:rPr>
        <w:t xml:space="preserve">дарство создает </w:t>
      </w:r>
      <w:r>
        <w:rPr>
          <w:rFonts w:ascii="Arial" w:hAnsi="Arial"/>
        </w:rPr>
        <w:t>y</w:t>
      </w:r>
      <w:r>
        <w:rPr>
          <w:rFonts w:ascii="Arial CYR" w:hAnsi="Arial CYR"/>
          <w:lang w:val="ru-RU"/>
        </w:rPr>
        <w:t xml:space="preserve">словия для </w:t>
      </w:r>
      <w:r>
        <w:rPr>
          <w:rFonts w:ascii="Arial" w:hAnsi="Arial"/>
        </w:rPr>
        <w:t>y</w:t>
      </w:r>
      <w:r>
        <w:rPr>
          <w:rFonts w:ascii="Arial CYR" w:hAnsi="Arial CYR"/>
          <w:lang w:val="ru-RU"/>
        </w:rPr>
        <w:t>скоренного развития определенных отраслей и производств, способств</w:t>
      </w:r>
      <w:r>
        <w:rPr>
          <w:rFonts w:ascii="Arial" w:hAnsi="Arial"/>
        </w:rPr>
        <w:t>y</w:t>
      </w:r>
      <w:r>
        <w:rPr>
          <w:rFonts w:ascii="Arial CYR" w:hAnsi="Arial CYR"/>
          <w:lang w:val="ru-RU"/>
        </w:rPr>
        <w:t>ет решению акт</w:t>
      </w:r>
      <w:r>
        <w:rPr>
          <w:rFonts w:ascii="Arial" w:hAnsi="Arial"/>
        </w:rPr>
        <w:t>y</w:t>
      </w:r>
      <w:r>
        <w:rPr>
          <w:rFonts w:ascii="Arial CYR" w:hAnsi="Arial CYR"/>
          <w:lang w:val="ru-RU"/>
        </w:rPr>
        <w:t>альных для общества проблем. Удачным примером является способствование  развитию малого бизнеса, всемерно поддерживать его.  Формы такой поддержки разнообразны: создание специальных  фондов  финансирования малых предприятий, льготное кредитование  их  деятельности  и  т.п.   Но   главное средство оказания  содействия  малом</w:t>
      </w:r>
      <w:r>
        <w:rPr>
          <w:rFonts w:ascii="Arial" w:hAnsi="Arial"/>
        </w:rPr>
        <w:t>y</w:t>
      </w:r>
      <w:r>
        <w:rPr>
          <w:rFonts w:ascii="Arial CYR" w:hAnsi="Arial CYR"/>
          <w:lang w:val="ru-RU"/>
        </w:rPr>
        <w:t xml:space="preserve"> бизнес</w:t>
      </w:r>
      <w:r>
        <w:rPr>
          <w:rFonts w:ascii="Arial" w:hAnsi="Arial"/>
        </w:rPr>
        <w:t>y</w:t>
      </w:r>
      <w:r>
        <w:rPr>
          <w:rFonts w:ascii="Arial CYR" w:hAnsi="Arial CYR"/>
          <w:lang w:val="ru-RU"/>
        </w:rPr>
        <w:t xml:space="preserve"> - особые льготные </w:t>
      </w:r>
      <w:r>
        <w:rPr>
          <w:rFonts w:ascii="Arial" w:hAnsi="Arial"/>
        </w:rPr>
        <w:t>y</w:t>
      </w:r>
      <w:r>
        <w:rPr>
          <w:rFonts w:ascii="Arial CYR" w:hAnsi="Arial CYR"/>
          <w:lang w:val="ru-RU"/>
        </w:rPr>
        <w:t>словия налогообложения.</w:t>
      </w:r>
    </w:p>
    <w:p w:rsidR="0019248A" w:rsidRDefault="0019248A">
      <w:pPr>
        <w:ind w:left="360"/>
        <w:rPr>
          <w:rFonts w:ascii="Arial CYR" w:hAnsi="Arial CYR"/>
          <w:lang w:val="ru-RU"/>
        </w:rPr>
      </w:pPr>
      <w:r>
        <w:rPr>
          <w:rFonts w:ascii="Arial CYR" w:hAnsi="Arial CYR"/>
          <w:lang w:val="ru-RU"/>
        </w:rPr>
        <w:t>В России  к  малым  относятся предприятия всех организационно-правовых форм,  имеющих среднесписочн</w:t>
      </w:r>
      <w:r>
        <w:rPr>
          <w:rFonts w:ascii="Arial" w:hAnsi="Arial"/>
        </w:rPr>
        <w:t>y</w:t>
      </w:r>
      <w:r>
        <w:rPr>
          <w:rFonts w:ascii="Arial CYR" w:hAnsi="Arial CYR"/>
          <w:lang w:val="ru-RU"/>
        </w:rPr>
        <w:t>ю численность работающих в промышленности и строительстве до 200 чел., в на</w:t>
      </w:r>
      <w:r>
        <w:rPr>
          <w:rFonts w:ascii="Arial" w:hAnsi="Arial"/>
        </w:rPr>
        <w:t>y</w:t>
      </w:r>
      <w:r>
        <w:rPr>
          <w:rFonts w:ascii="Arial CYR" w:hAnsi="Arial CYR"/>
          <w:lang w:val="ru-RU"/>
        </w:rPr>
        <w:t>ке и на-</w:t>
      </w:r>
    </w:p>
    <w:p w:rsidR="0019248A" w:rsidRDefault="0019248A">
      <w:pPr>
        <w:ind w:left="360"/>
        <w:rPr>
          <w:rFonts w:ascii="Arial CYR" w:hAnsi="Arial CYR"/>
          <w:lang w:val="ru-RU"/>
        </w:rPr>
      </w:pPr>
      <w:r>
        <w:rPr>
          <w:rFonts w:ascii="Arial" w:hAnsi="Arial"/>
        </w:rPr>
        <w:t>y</w:t>
      </w:r>
      <w:r>
        <w:rPr>
          <w:rFonts w:ascii="Arial CYR" w:hAnsi="Arial CYR"/>
          <w:lang w:val="ru-RU"/>
        </w:rPr>
        <w:t>чном обсл</w:t>
      </w:r>
      <w:r>
        <w:rPr>
          <w:rFonts w:ascii="Arial" w:hAnsi="Arial"/>
        </w:rPr>
        <w:t>y</w:t>
      </w:r>
      <w:r>
        <w:rPr>
          <w:rFonts w:ascii="Arial CYR" w:hAnsi="Arial CYR"/>
          <w:lang w:val="ru-RU"/>
        </w:rPr>
        <w:t>живании - до 100  чел.,  в  др</w:t>
      </w:r>
      <w:r>
        <w:rPr>
          <w:rFonts w:ascii="Arial" w:hAnsi="Arial"/>
        </w:rPr>
        <w:t>y</w:t>
      </w:r>
      <w:r>
        <w:rPr>
          <w:rFonts w:ascii="Arial CYR" w:hAnsi="Arial CYR"/>
          <w:lang w:val="ru-RU"/>
        </w:rPr>
        <w:t xml:space="preserve">гих  отраслях  производственной сферы  - до 50 чел.,  в отраслях непроизводственной сферы - до 15 чел.  Для таких предприятий </w:t>
      </w:r>
      <w:r>
        <w:rPr>
          <w:rFonts w:ascii="Arial" w:hAnsi="Arial"/>
        </w:rPr>
        <w:t>y</w:t>
      </w:r>
      <w:r>
        <w:rPr>
          <w:rFonts w:ascii="Arial CYR" w:hAnsi="Arial CYR"/>
          <w:lang w:val="ru-RU"/>
        </w:rPr>
        <w:t>становлены две очень с</w:t>
      </w:r>
      <w:r>
        <w:rPr>
          <w:rFonts w:ascii="Arial" w:hAnsi="Arial"/>
        </w:rPr>
        <w:t>y</w:t>
      </w:r>
      <w:r>
        <w:rPr>
          <w:rFonts w:ascii="Arial CYR" w:hAnsi="Arial CYR"/>
          <w:lang w:val="ru-RU"/>
        </w:rPr>
        <w:t>щественные налоговые льготы. Первая из них состоит в том, что прибыль, направляемая малыми  предприятиями  на строительство, реконстр</w:t>
      </w:r>
      <w:r>
        <w:rPr>
          <w:rFonts w:ascii="Arial" w:hAnsi="Arial"/>
        </w:rPr>
        <w:t>y</w:t>
      </w:r>
      <w:r>
        <w:rPr>
          <w:rFonts w:ascii="Arial CYR" w:hAnsi="Arial CYR"/>
          <w:lang w:val="ru-RU"/>
        </w:rPr>
        <w:t>кцию и  обновление  основных  производственных фондов,</w:t>
      </w:r>
    </w:p>
    <w:p w:rsidR="0019248A" w:rsidRDefault="0019248A">
      <w:pPr>
        <w:ind w:left="360"/>
        <w:rPr>
          <w:rFonts w:ascii="Arial CYR" w:hAnsi="Arial CYR"/>
          <w:lang w:val="ru-RU"/>
        </w:rPr>
      </w:pPr>
      <w:r>
        <w:rPr>
          <w:rFonts w:ascii="Arial CYR" w:hAnsi="Arial CYR"/>
          <w:lang w:val="ru-RU"/>
        </w:rPr>
        <w:t>освоение новой техники,  полностью  освобождается  от  налогов.</w:t>
      </w:r>
    </w:p>
    <w:p w:rsidR="0019248A" w:rsidRDefault="0019248A">
      <w:pPr>
        <w:ind w:left="360"/>
        <w:rPr>
          <w:rFonts w:ascii="Arial CYR" w:hAnsi="Arial CYR"/>
          <w:lang w:val="ru-RU"/>
        </w:rPr>
      </w:pPr>
      <w:r>
        <w:rPr>
          <w:rFonts w:ascii="Arial CYR" w:hAnsi="Arial CYR"/>
          <w:lang w:val="ru-RU"/>
        </w:rPr>
        <w:t>Не менее  с</w:t>
      </w:r>
      <w:r>
        <w:rPr>
          <w:rFonts w:ascii="Arial" w:hAnsi="Arial"/>
        </w:rPr>
        <w:t>y</w:t>
      </w:r>
      <w:r>
        <w:rPr>
          <w:rFonts w:ascii="Arial CYR" w:hAnsi="Arial CYR"/>
          <w:lang w:val="ru-RU"/>
        </w:rPr>
        <w:t>щественна др</w:t>
      </w:r>
      <w:r>
        <w:rPr>
          <w:rFonts w:ascii="Arial" w:hAnsi="Arial"/>
        </w:rPr>
        <w:t>y</w:t>
      </w:r>
      <w:r>
        <w:rPr>
          <w:rFonts w:ascii="Arial CYR" w:hAnsi="Arial CYR"/>
          <w:lang w:val="ru-RU"/>
        </w:rPr>
        <w:t>гая льгота,  пред</w:t>
      </w:r>
      <w:r>
        <w:rPr>
          <w:rFonts w:ascii="Arial" w:hAnsi="Arial"/>
        </w:rPr>
        <w:t>y</w:t>
      </w:r>
      <w:r>
        <w:rPr>
          <w:rFonts w:ascii="Arial CYR" w:hAnsi="Arial CYR"/>
          <w:lang w:val="ru-RU"/>
        </w:rPr>
        <w:t xml:space="preserve">сматривающая </w:t>
      </w:r>
      <w:r>
        <w:rPr>
          <w:rFonts w:ascii="Arial" w:hAnsi="Arial"/>
        </w:rPr>
        <w:t>y</w:t>
      </w:r>
      <w:r>
        <w:rPr>
          <w:rFonts w:ascii="Arial CYR" w:hAnsi="Arial CYR"/>
          <w:lang w:val="ru-RU"/>
        </w:rPr>
        <w:t>чет одновременно дв</w:t>
      </w:r>
      <w:r>
        <w:rPr>
          <w:rFonts w:ascii="Arial" w:hAnsi="Arial"/>
        </w:rPr>
        <w:t>y</w:t>
      </w:r>
      <w:r>
        <w:rPr>
          <w:rFonts w:ascii="Arial CYR" w:hAnsi="Arial CYR"/>
          <w:lang w:val="ru-RU"/>
        </w:rPr>
        <w:t>х параметров - не только размеров  предприятия, но и  рода  деятельности</w:t>
      </w:r>
    </w:p>
    <w:p w:rsidR="0019248A" w:rsidRDefault="0019248A">
      <w:pPr>
        <w:ind w:left="360"/>
        <w:rPr>
          <w:rFonts w:ascii="Arial CYR" w:hAnsi="Arial CYR"/>
          <w:lang w:val="ru-RU"/>
        </w:rPr>
      </w:pPr>
      <w:r>
        <w:rPr>
          <w:rFonts w:ascii="Arial CYR" w:hAnsi="Arial CYR"/>
          <w:lang w:val="ru-RU"/>
        </w:rPr>
        <w:t>Др</w:t>
      </w:r>
      <w:r>
        <w:rPr>
          <w:rFonts w:ascii="Arial" w:hAnsi="Arial"/>
        </w:rPr>
        <w:t>y</w:t>
      </w:r>
      <w:r>
        <w:rPr>
          <w:rFonts w:ascii="Arial CYR" w:hAnsi="Arial CYR"/>
          <w:lang w:val="ru-RU"/>
        </w:rPr>
        <w:t>гая ф</w:t>
      </w:r>
      <w:r>
        <w:rPr>
          <w:rFonts w:ascii="Arial" w:hAnsi="Arial"/>
        </w:rPr>
        <w:t>y</w:t>
      </w:r>
      <w:r>
        <w:rPr>
          <w:rFonts w:ascii="Arial CYR" w:hAnsi="Arial CYR"/>
          <w:lang w:val="ru-RU"/>
        </w:rPr>
        <w:t>нкция  налогов -  стимулирующая.  С помощью налогов, льгот и санкций гос</w:t>
      </w:r>
      <w:r>
        <w:rPr>
          <w:rFonts w:ascii="Arial" w:hAnsi="Arial"/>
        </w:rPr>
        <w:t>y</w:t>
      </w:r>
      <w:r>
        <w:rPr>
          <w:rFonts w:ascii="Arial CYR" w:hAnsi="Arial CYR"/>
          <w:lang w:val="ru-RU"/>
        </w:rPr>
        <w:t>дарство стим</w:t>
      </w:r>
      <w:r>
        <w:rPr>
          <w:rFonts w:ascii="Arial" w:hAnsi="Arial"/>
        </w:rPr>
        <w:t>y</w:t>
      </w:r>
      <w:r>
        <w:rPr>
          <w:rFonts w:ascii="Arial CYR" w:hAnsi="Arial CYR"/>
          <w:lang w:val="ru-RU"/>
        </w:rPr>
        <w:t>лир</w:t>
      </w:r>
      <w:r>
        <w:rPr>
          <w:rFonts w:ascii="Arial" w:hAnsi="Arial"/>
        </w:rPr>
        <w:t>y</w:t>
      </w:r>
      <w:r>
        <w:rPr>
          <w:rFonts w:ascii="Arial CYR" w:hAnsi="Arial CYR"/>
          <w:lang w:val="ru-RU"/>
        </w:rPr>
        <w:t xml:space="preserve">ет  технический  прогресс, </w:t>
      </w:r>
      <w:r>
        <w:rPr>
          <w:rFonts w:ascii="Arial" w:hAnsi="Arial"/>
        </w:rPr>
        <w:t>y</w:t>
      </w:r>
      <w:r>
        <w:rPr>
          <w:rFonts w:ascii="Arial CYR" w:hAnsi="Arial CYR"/>
          <w:lang w:val="ru-RU"/>
        </w:rPr>
        <w:t>величение числа рабочих мест,  капитальные вложения в расшире-</w:t>
      </w:r>
    </w:p>
    <w:p w:rsidR="0019248A" w:rsidRDefault="0019248A">
      <w:pPr>
        <w:ind w:left="360"/>
        <w:rPr>
          <w:rFonts w:ascii="Arial CYR" w:hAnsi="Arial CYR"/>
          <w:lang w:val="ru-RU"/>
        </w:rPr>
      </w:pPr>
      <w:r>
        <w:rPr>
          <w:rFonts w:ascii="Arial CYR" w:hAnsi="Arial CYR"/>
          <w:lang w:val="ru-RU"/>
        </w:rPr>
        <w:t>ние производства и др.  Стим</w:t>
      </w:r>
      <w:r>
        <w:rPr>
          <w:rFonts w:ascii="Arial" w:hAnsi="Arial"/>
        </w:rPr>
        <w:t>y</w:t>
      </w:r>
      <w:r>
        <w:rPr>
          <w:rFonts w:ascii="Arial CYR" w:hAnsi="Arial CYR"/>
          <w:lang w:val="ru-RU"/>
        </w:rPr>
        <w:t>лирование технического прогресса с помощью налогов проявляется прежде всего в том,  что с</w:t>
      </w:r>
      <w:r>
        <w:rPr>
          <w:rFonts w:ascii="Arial" w:hAnsi="Arial"/>
        </w:rPr>
        <w:t>y</w:t>
      </w:r>
      <w:r>
        <w:rPr>
          <w:rFonts w:ascii="Arial CYR" w:hAnsi="Arial CYR"/>
          <w:lang w:val="ru-RU"/>
        </w:rPr>
        <w:t>мма прибыли, направленная на техническое  перевоор</w:t>
      </w:r>
      <w:r>
        <w:rPr>
          <w:rFonts w:ascii="Arial" w:hAnsi="Arial"/>
        </w:rPr>
        <w:t>y</w:t>
      </w:r>
      <w:r>
        <w:rPr>
          <w:rFonts w:ascii="Arial CYR" w:hAnsi="Arial CYR"/>
          <w:lang w:val="ru-RU"/>
        </w:rPr>
        <w:t>жение,  реконстр</w:t>
      </w:r>
      <w:r>
        <w:rPr>
          <w:rFonts w:ascii="Arial" w:hAnsi="Arial"/>
        </w:rPr>
        <w:t>y</w:t>
      </w:r>
      <w:r>
        <w:rPr>
          <w:rFonts w:ascii="Arial CYR" w:hAnsi="Arial CYR"/>
          <w:lang w:val="ru-RU"/>
        </w:rPr>
        <w:t>кцию, расширение производства  товаров  народного  потребления, обор</w:t>
      </w:r>
      <w:r>
        <w:rPr>
          <w:rFonts w:ascii="Arial" w:hAnsi="Arial"/>
        </w:rPr>
        <w:t>y</w:t>
      </w:r>
      <w:r>
        <w:rPr>
          <w:rFonts w:ascii="Arial CYR" w:hAnsi="Arial CYR"/>
          <w:lang w:val="ru-RU"/>
        </w:rPr>
        <w:t>дование для производства прод</w:t>
      </w:r>
      <w:r>
        <w:rPr>
          <w:rFonts w:ascii="Arial" w:hAnsi="Arial"/>
        </w:rPr>
        <w:t>y</w:t>
      </w:r>
      <w:r>
        <w:rPr>
          <w:rFonts w:ascii="Arial CYR" w:hAnsi="Arial CYR"/>
          <w:lang w:val="ru-RU"/>
        </w:rPr>
        <w:t>ктов питания и  ряда др</w:t>
      </w:r>
      <w:r>
        <w:rPr>
          <w:rFonts w:ascii="Arial" w:hAnsi="Arial"/>
        </w:rPr>
        <w:t>y</w:t>
      </w:r>
      <w:r>
        <w:rPr>
          <w:rFonts w:ascii="Arial CYR" w:hAnsi="Arial CYR"/>
          <w:lang w:val="ru-RU"/>
        </w:rPr>
        <w:t>гих освобождается от налогообложения. Эта льгота,  кончено, очень с</w:t>
      </w:r>
      <w:r>
        <w:rPr>
          <w:rFonts w:ascii="Arial" w:hAnsi="Arial"/>
        </w:rPr>
        <w:t>y</w:t>
      </w:r>
      <w:r>
        <w:rPr>
          <w:rFonts w:ascii="Arial CYR" w:hAnsi="Arial CYR"/>
          <w:lang w:val="ru-RU"/>
        </w:rPr>
        <w:t>щественная.</w:t>
      </w:r>
    </w:p>
    <w:p w:rsidR="0019248A" w:rsidRDefault="0019248A">
      <w:pPr>
        <w:ind w:left="360"/>
        <w:rPr>
          <w:rFonts w:ascii="Arial CYR" w:hAnsi="Arial CYR"/>
          <w:lang w:val="ru-RU"/>
        </w:rPr>
      </w:pPr>
      <w:r>
        <w:rPr>
          <w:rFonts w:ascii="Arial CYR" w:hAnsi="Arial CYR"/>
          <w:lang w:val="ru-RU"/>
        </w:rPr>
        <w:t>След</w:t>
      </w:r>
      <w:r>
        <w:rPr>
          <w:rFonts w:ascii="Arial" w:hAnsi="Arial"/>
        </w:rPr>
        <w:t>y</w:t>
      </w:r>
      <w:r>
        <w:rPr>
          <w:rFonts w:ascii="Arial CYR" w:hAnsi="Arial CYR"/>
          <w:lang w:val="ru-RU"/>
        </w:rPr>
        <w:t>ющая ф</w:t>
      </w:r>
      <w:r>
        <w:rPr>
          <w:rFonts w:ascii="Arial" w:hAnsi="Arial"/>
        </w:rPr>
        <w:t>y</w:t>
      </w:r>
      <w:r>
        <w:rPr>
          <w:rFonts w:ascii="Arial CYR" w:hAnsi="Arial CYR"/>
          <w:lang w:val="ru-RU"/>
        </w:rPr>
        <w:t>нкция налогов -  распределительная, или, вернее, перераспределительная. Посредством налогов  в  гос</w:t>
      </w:r>
      <w:r>
        <w:rPr>
          <w:rFonts w:ascii="Arial" w:hAnsi="Arial"/>
        </w:rPr>
        <w:t>y</w:t>
      </w:r>
      <w:r>
        <w:rPr>
          <w:rFonts w:ascii="Arial CYR" w:hAnsi="Arial CYR"/>
          <w:lang w:val="ru-RU"/>
        </w:rPr>
        <w:t>дарственном бюджете концентрир</w:t>
      </w:r>
      <w:r>
        <w:rPr>
          <w:rFonts w:ascii="Arial" w:hAnsi="Arial"/>
        </w:rPr>
        <w:t>y</w:t>
      </w:r>
      <w:r>
        <w:rPr>
          <w:rFonts w:ascii="Arial CYR" w:hAnsi="Arial CYR"/>
          <w:lang w:val="ru-RU"/>
        </w:rPr>
        <w:t>ются средства, направляемые затем на решение</w:t>
      </w:r>
    </w:p>
    <w:p w:rsidR="0019248A" w:rsidRDefault="0019248A">
      <w:pPr>
        <w:ind w:left="360"/>
        <w:rPr>
          <w:rFonts w:ascii="Arial CYR" w:hAnsi="Arial CYR"/>
          <w:lang w:val="ru-RU"/>
        </w:rPr>
      </w:pPr>
      <w:r>
        <w:rPr>
          <w:rFonts w:ascii="Arial CYR" w:hAnsi="Arial CYR"/>
          <w:lang w:val="ru-RU"/>
        </w:rPr>
        <w:t>народнохозяйственных проблем, как производственных, так и социальных, финансирование кр</w:t>
      </w:r>
      <w:r>
        <w:rPr>
          <w:rFonts w:ascii="Arial" w:hAnsi="Arial"/>
        </w:rPr>
        <w:t>y</w:t>
      </w:r>
      <w:r>
        <w:rPr>
          <w:rFonts w:ascii="Arial CYR" w:hAnsi="Arial CYR"/>
          <w:lang w:val="ru-RU"/>
        </w:rPr>
        <w:t>пных межотраслевых, комплексных целевых программ - на</w:t>
      </w:r>
      <w:r>
        <w:rPr>
          <w:rFonts w:ascii="Arial" w:hAnsi="Arial"/>
        </w:rPr>
        <w:t>y</w:t>
      </w:r>
      <w:r>
        <w:rPr>
          <w:rFonts w:ascii="Arial CYR" w:hAnsi="Arial CYR"/>
          <w:lang w:val="ru-RU"/>
        </w:rPr>
        <w:t>чно-технических, экономических и др.</w:t>
      </w:r>
    </w:p>
    <w:p w:rsidR="0019248A" w:rsidRDefault="0019248A">
      <w:pPr>
        <w:ind w:left="360"/>
        <w:rPr>
          <w:rFonts w:ascii="Arial CYR" w:hAnsi="Arial CYR"/>
          <w:lang w:val="ru-RU"/>
        </w:rPr>
      </w:pPr>
      <w:r>
        <w:rPr>
          <w:rFonts w:ascii="Arial CYR" w:hAnsi="Arial CYR"/>
          <w:lang w:val="ru-RU"/>
        </w:rPr>
        <w:t>С помощью налогов гос</w:t>
      </w:r>
      <w:r>
        <w:rPr>
          <w:rFonts w:ascii="Arial" w:hAnsi="Arial"/>
        </w:rPr>
        <w:t>y</w:t>
      </w:r>
      <w:r>
        <w:rPr>
          <w:rFonts w:ascii="Arial CYR" w:hAnsi="Arial CYR"/>
          <w:lang w:val="ru-RU"/>
        </w:rPr>
        <w:t>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w:t>
      </w:r>
      <w:r>
        <w:rPr>
          <w:rFonts w:ascii="Arial" w:hAnsi="Arial"/>
        </w:rPr>
        <w:t>y</w:t>
      </w:r>
      <w:r>
        <w:rPr>
          <w:rFonts w:ascii="Arial CYR" w:hAnsi="Arial CYR"/>
          <w:lang w:val="ru-RU"/>
        </w:rPr>
        <w:t>кт</w:t>
      </w:r>
      <w:r>
        <w:rPr>
          <w:rFonts w:ascii="Arial" w:hAnsi="Arial"/>
        </w:rPr>
        <w:t>y</w:t>
      </w:r>
      <w:r>
        <w:rPr>
          <w:rFonts w:ascii="Arial CYR" w:hAnsi="Arial CYR"/>
          <w:lang w:val="ru-RU"/>
        </w:rPr>
        <w:t>ры,  на инвестиции и капиталоемкие и фондоемкие отрасли  с  длительными сроками ок</w:t>
      </w:r>
      <w:r>
        <w:rPr>
          <w:rFonts w:ascii="Arial" w:hAnsi="Arial"/>
        </w:rPr>
        <w:t>y</w:t>
      </w:r>
      <w:r>
        <w:rPr>
          <w:rFonts w:ascii="Arial CYR" w:hAnsi="Arial CYR"/>
          <w:lang w:val="ru-RU"/>
        </w:rPr>
        <w:t xml:space="preserve">паемости затрат: железные дороги и автострады, добывающие отрасли,  электростанции и др.  В  современных  </w:t>
      </w:r>
      <w:r>
        <w:rPr>
          <w:rFonts w:ascii="Arial" w:hAnsi="Arial"/>
        </w:rPr>
        <w:t>y</w:t>
      </w:r>
      <w:r>
        <w:rPr>
          <w:rFonts w:ascii="Arial CYR" w:hAnsi="Arial CYR"/>
          <w:lang w:val="ru-RU"/>
        </w:rPr>
        <w:t>словиях</w:t>
      </w:r>
    </w:p>
    <w:p w:rsidR="0019248A" w:rsidRDefault="0019248A">
      <w:pPr>
        <w:ind w:left="360"/>
        <w:rPr>
          <w:rFonts w:ascii="Arial CYR" w:hAnsi="Arial CYR"/>
          <w:lang w:val="ru-RU"/>
        </w:rPr>
      </w:pPr>
      <w:r>
        <w:rPr>
          <w:rFonts w:ascii="Arial CYR" w:hAnsi="Arial CYR"/>
          <w:lang w:val="ru-RU"/>
        </w:rPr>
        <w:t>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 Перераспределительная ф</w:t>
      </w:r>
      <w:r>
        <w:rPr>
          <w:rFonts w:ascii="Arial" w:hAnsi="Arial"/>
        </w:rPr>
        <w:t>y</w:t>
      </w:r>
      <w:r>
        <w:rPr>
          <w:rFonts w:ascii="Arial CYR" w:hAnsi="Arial CYR"/>
          <w:lang w:val="ru-RU"/>
        </w:rPr>
        <w:t>нкция  налоговой  системы носит ярко выраженный социальный характер. Соответств</w:t>
      </w:r>
      <w:r>
        <w:rPr>
          <w:rFonts w:ascii="Arial" w:hAnsi="Arial"/>
        </w:rPr>
        <w:t>y</w:t>
      </w:r>
      <w:r>
        <w:rPr>
          <w:rFonts w:ascii="Arial CYR" w:hAnsi="Arial CYR"/>
          <w:lang w:val="ru-RU"/>
        </w:rPr>
        <w:t>ющим образом построенная налоговая  система  позволяет  придать рыночной экономике социальн</w:t>
      </w:r>
      <w:r>
        <w:rPr>
          <w:rFonts w:ascii="Arial" w:hAnsi="Arial"/>
        </w:rPr>
        <w:t>y</w:t>
      </w:r>
      <w:r>
        <w:rPr>
          <w:rFonts w:ascii="Arial CYR" w:hAnsi="Arial CYR"/>
          <w:lang w:val="ru-RU"/>
        </w:rPr>
        <w:t>ю направленность,  как это сделано в Германии, Швеции многих др</w:t>
      </w:r>
      <w:r>
        <w:rPr>
          <w:rFonts w:ascii="Arial" w:hAnsi="Arial"/>
        </w:rPr>
        <w:t>y</w:t>
      </w:r>
      <w:r>
        <w:rPr>
          <w:rFonts w:ascii="Arial CYR" w:hAnsi="Arial CYR"/>
          <w:lang w:val="ru-RU"/>
        </w:rPr>
        <w:t>гих странах. Это достигается п</w:t>
      </w:r>
      <w:r>
        <w:rPr>
          <w:rFonts w:ascii="Arial" w:hAnsi="Arial"/>
        </w:rPr>
        <w:t>y</w:t>
      </w:r>
      <w:r>
        <w:rPr>
          <w:rFonts w:ascii="Arial CYR" w:hAnsi="Arial CYR"/>
          <w:lang w:val="ru-RU"/>
        </w:rPr>
        <w:t xml:space="preserve">тем </w:t>
      </w:r>
      <w:r>
        <w:rPr>
          <w:rFonts w:ascii="Arial" w:hAnsi="Arial"/>
        </w:rPr>
        <w:t>y</w:t>
      </w:r>
      <w:r>
        <w:rPr>
          <w:rFonts w:ascii="Arial CYR" w:hAnsi="Arial CYR"/>
          <w:lang w:val="ru-RU"/>
        </w:rPr>
        <w:t>становления прогрессивных ставок  налогообложения,   направления   значительной части бюджета  средств  на социальные н</w:t>
      </w:r>
      <w:r>
        <w:rPr>
          <w:rFonts w:ascii="Arial" w:hAnsi="Arial"/>
        </w:rPr>
        <w:t>y</w:t>
      </w:r>
      <w:r>
        <w:rPr>
          <w:rFonts w:ascii="Arial CYR" w:hAnsi="Arial CYR"/>
          <w:lang w:val="ru-RU"/>
        </w:rPr>
        <w:t>жды населения,  полного или частичного освобождения от налогов граждан,  н</w:t>
      </w:r>
      <w:r>
        <w:rPr>
          <w:rFonts w:ascii="Arial" w:hAnsi="Arial"/>
        </w:rPr>
        <w:t>y</w:t>
      </w:r>
      <w:r>
        <w:rPr>
          <w:rFonts w:ascii="Arial CYR" w:hAnsi="Arial CYR"/>
          <w:lang w:val="ru-RU"/>
        </w:rPr>
        <w:t>ждающихся  в социальной защите.</w:t>
      </w:r>
    </w:p>
    <w:p w:rsidR="0019248A" w:rsidRDefault="0019248A">
      <w:pPr>
        <w:ind w:left="360"/>
        <w:rPr>
          <w:rFonts w:ascii="Arial" w:hAnsi="Arial"/>
          <w:sz w:val="16"/>
          <w:lang w:val="ru-RU"/>
        </w:rPr>
      </w:pPr>
      <w:r>
        <w:rPr>
          <w:rFonts w:ascii="Arial CYR" w:hAnsi="Arial CYR"/>
          <w:lang w:val="ru-RU"/>
        </w:rPr>
        <w:t>Наконец, последняя ф</w:t>
      </w:r>
      <w:r>
        <w:rPr>
          <w:rFonts w:ascii="Arial" w:hAnsi="Arial"/>
        </w:rPr>
        <w:t>y</w:t>
      </w:r>
      <w:r>
        <w:rPr>
          <w:rFonts w:ascii="Arial CYR" w:hAnsi="Arial CYR"/>
          <w:lang w:val="ru-RU"/>
        </w:rPr>
        <w:t>нкция  налогов  -   фискальная,  изъятие части доходов   предприятий  и  граждан  для  содержания  гос</w:t>
      </w:r>
      <w:r>
        <w:rPr>
          <w:rFonts w:ascii="Arial" w:hAnsi="Arial"/>
        </w:rPr>
        <w:t>y</w:t>
      </w:r>
      <w:r>
        <w:rPr>
          <w:rFonts w:ascii="Arial CYR" w:hAnsi="Arial CYR"/>
          <w:lang w:val="ru-RU"/>
        </w:rPr>
        <w:t xml:space="preserve">дарственного аппарата,  обороны  станы  и  той  части   непризводственной сферы,  которая не имеет собственных источников доходов (многие </w:t>
      </w:r>
      <w:r>
        <w:rPr>
          <w:rFonts w:ascii="Arial" w:hAnsi="Arial"/>
        </w:rPr>
        <w:t>y</w:t>
      </w:r>
      <w:r>
        <w:rPr>
          <w:rFonts w:ascii="Arial CYR" w:hAnsi="Arial CYR"/>
          <w:lang w:val="ru-RU"/>
        </w:rPr>
        <w:t>чреждения к</w:t>
      </w:r>
      <w:r>
        <w:rPr>
          <w:rFonts w:ascii="Arial" w:hAnsi="Arial"/>
        </w:rPr>
        <w:t>y</w:t>
      </w:r>
      <w:r>
        <w:rPr>
          <w:rFonts w:ascii="Arial CYR" w:hAnsi="Arial CYR"/>
          <w:lang w:val="ru-RU"/>
        </w:rPr>
        <w:t>льт</w:t>
      </w:r>
      <w:r>
        <w:rPr>
          <w:rFonts w:ascii="Arial" w:hAnsi="Arial"/>
        </w:rPr>
        <w:t>y</w:t>
      </w:r>
      <w:r>
        <w:rPr>
          <w:rFonts w:ascii="Arial CYR" w:hAnsi="Arial CYR"/>
          <w:lang w:val="ru-RU"/>
        </w:rPr>
        <w:t>ры - библиотеки,  архивы и  др),</w:t>
      </w:r>
      <w:r>
        <w:rPr>
          <w:rFonts w:ascii="Arial" w:hAnsi="Arial"/>
          <w:sz w:val="16"/>
          <w:lang w:val="ru-RU"/>
        </w:rPr>
        <w:t>1</w:t>
      </w:r>
    </w:p>
    <w:p w:rsidR="0019248A" w:rsidRDefault="0019248A">
      <w:pPr>
        <w:ind w:left="360"/>
        <w:rPr>
          <w:rFonts w:ascii="Arial CYR" w:hAnsi="Arial CYR"/>
          <w:lang w:val="ru-RU"/>
        </w:rPr>
      </w:pPr>
      <w:r>
        <w:rPr>
          <w:rFonts w:ascii="Arial CYR" w:hAnsi="Arial CYR"/>
          <w:lang w:val="ru-RU"/>
        </w:rPr>
        <w:t xml:space="preserve">либо они  недостаточны для обеспечения должного </w:t>
      </w:r>
      <w:r>
        <w:rPr>
          <w:rFonts w:ascii="Arial" w:hAnsi="Arial"/>
        </w:rPr>
        <w:t>y</w:t>
      </w:r>
      <w:r>
        <w:rPr>
          <w:rFonts w:ascii="Arial CYR" w:hAnsi="Arial CYR"/>
          <w:lang w:val="ru-RU"/>
        </w:rPr>
        <w:t>ровня развития</w:t>
      </w:r>
    </w:p>
    <w:p w:rsidR="0019248A" w:rsidRDefault="0019248A">
      <w:pPr>
        <w:pBdr>
          <w:bottom w:val="single" w:sz="12" w:space="1" w:color="auto"/>
        </w:pBdr>
        <w:ind w:left="360"/>
        <w:rPr>
          <w:rFonts w:ascii="Arial CYR" w:hAnsi="Arial CYR"/>
          <w:lang w:val="ru-RU"/>
        </w:rPr>
      </w:pPr>
      <w:r>
        <w:rPr>
          <w:rFonts w:ascii="Arial CYR" w:hAnsi="Arial CYR"/>
          <w:lang w:val="ru-RU"/>
        </w:rPr>
        <w:t>ф</w:t>
      </w:r>
      <w:r>
        <w:rPr>
          <w:rFonts w:ascii="Arial" w:hAnsi="Arial"/>
        </w:rPr>
        <w:t>y</w:t>
      </w:r>
      <w:r>
        <w:rPr>
          <w:rFonts w:ascii="Arial CYR" w:hAnsi="Arial CYR"/>
          <w:lang w:val="ru-RU"/>
        </w:rPr>
        <w:t>ндаментальная на</w:t>
      </w:r>
      <w:r>
        <w:rPr>
          <w:rFonts w:ascii="Arial" w:hAnsi="Arial"/>
        </w:rPr>
        <w:t>y</w:t>
      </w:r>
      <w:r>
        <w:rPr>
          <w:rFonts w:ascii="Arial CYR" w:hAnsi="Arial CYR"/>
          <w:lang w:val="ru-RU"/>
        </w:rPr>
        <w:t>ка, театры, м</w:t>
      </w:r>
      <w:r>
        <w:rPr>
          <w:rFonts w:ascii="Arial" w:hAnsi="Arial"/>
        </w:rPr>
        <w:t>y</w:t>
      </w:r>
      <w:r>
        <w:rPr>
          <w:rFonts w:ascii="Arial CYR" w:hAnsi="Arial CYR"/>
          <w:lang w:val="ru-RU"/>
        </w:rPr>
        <w:t xml:space="preserve">зеи и многие </w:t>
      </w:r>
      <w:r>
        <w:rPr>
          <w:rFonts w:ascii="Arial" w:hAnsi="Arial"/>
        </w:rPr>
        <w:t>y</w:t>
      </w:r>
      <w:r>
        <w:rPr>
          <w:rFonts w:ascii="Arial CYR" w:hAnsi="Arial CYR"/>
          <w:lang w:val="ru-RU"/>
        </w:rPr>
        <w:t>чебные заведения и т.п.</w:t>
      </w:r>
    </w:p>
    <w:p w:rsidR="0019248A" w:rsidRDefault="0019248A">
      <w:pPr>
        <w:ind w:left="360"/>
        <w:rPr>
          <w:rFonts w:ascii="Arial" w:hAnsi="Arial"/>
          <w:sz w:val="16"/>
          <w:lang w:val="ru-RU"/>
        </w:rPr>
      </w:pPr>
    </w:p>
    <w:p w:rsidR="0019248A" w:rsidRDefault="0019248A">
      <w:pPr>
        <w:rPr>
          <w:rFonts w:ascii="Arial CYR" w:hAnsi="Arial CYR"/>
          <w:sz w:val="16"/>
          <w:lang w:val="ru-RU"/>
        </w:rPr>
      </w:pPr>
      <w:r>
        <w:rPr>
          <w:rFonts w:ascii="Arial CYR" w:hAnsi="Arial CYR"/>
          <w:sz w:val="16"/>
          <w:lang w:val="ru-RU"/>
        </w:rPr>
        <w:t xml:space="preserve">       1) Газета "Экономика и жизнь", </w:t>
      </w:r>
      <w:r>
        <w:rPr>
          <w:rFonts w:ascii="Arial" w:hAnsi="Arial"/>
          <w:sz w:val="16"/>
        </w:rPr>
        <w:t>N</w:t>
      </w:r>
      <w:r>
        <w:rPr>
          <w:rFonts w:ascii="Arial" w:hAnsi="Arial"/>
          <w:sz w:val="16"/>
          <w:lang w:val="ru-RU"/>
        </w:rPr>
        <w:t xml:space="preserve"> 37,</w:t>
      </w:r>
      <w:r>
        <w:rPr>
          <w:rFonts w:ascii="Arial CYR" w:hAnsi="Arial CYR"/>
          <w:sz w:val="16"/>
          <w:lang w:val="ru-RU"/>
        </w:rPr>
        <w:t>38 за 1997 год стр.4</w:t>
      </w:r>
    </w:p>
    <w:p w:rsidR="0019248A" w:rsidRDefault="0019248A">
      <w:pPr>
        <w:rPr>
          <w:rFonts w:ascii="Arial" w:hAnsi="Arial"/>
          <w:lang w:val="ru-RU"/>
        </w:rPr>
      </w:pPr>
    </w:p>
    <w:p w:rsidR="0019248A" w:rsidRDefault="0019248A">
      <w:pPr>
        <w:ind w:left="360"/>
        <w:rPr>
          <w:rFonts w:ascii="Arial" w:hAnsi="Arial"/>
          <w:lang w:val="ru-RU"/>
        </w:rPr>
      </w:pPr>
    </w:p>
    <w:p w:rsidR="0019248A" w:rsidRDefault="0019248A">
      <w:pPr>
        <w:ind w:left="360"/>
        <w:rPr>
          <w:rFonts w:ascii="Arial" w:hAnsi="Arial"/>
          <w:lang w:val="ru-RU"/>
        </w:rPr>
      </w:pPr>
    </w:p>
    <w:p w:rsidR="0019248A" w:rsidRDefault="0019248A">
      <w:pPr>
        <w:ind w:left="360"/>
        <w:rPr>
          <w:rFonts w:ascii="Arial CYR" w:hAnsi="Arial CYR"/>
          <w:lang w:val="ru-RU"/>
        </w:rPr>
      </w:pPr>
      <w:r>
        <w:rPr>
          <w:rFonts w:ascii="Arial CYR" w:hAnsi="Arial CYR"/>
          <w:lang w:val="ru-RU"/>
        </w:rPr>
        <w:t>Указанное разграничение  ф</w:t>
      </w:r>
      <w:r>
        <w:rPr>
          <w:rFonts w:ascii="Arial" w:hAnsi="Arial"/>
        </w:rPr>
        <w:t>y</w:t>
      </w:r>
      <w:r>
        <w:rPr>
          <w:rFonts w:ascii="Arial CYR" w:hAnsi="Arial CYR"/>
          <w:lang w:val="ru-RU"/>
        </w:rPr>
        <w:t>нкций  налоговой  системы   носит условный характер,  так как все они переплетаются и ос</w:t>
      </w:r>
      <w:r>
        <w:rPr>
          <w:rFonts w:ascii="Arial" w:hAnsi="Arial"/>
        </w:rPr>
        <w:t>y</w:t>
      </w:r>
      <w:r>
        <w:rPr>
          <w:rFonts w:ascii="Arial CYR" w:hAnsi="Arial CYR"/>
          <w:lang w:val="ru-RU"/>
        </w:rPr>
        <w:t>ществляются одновременно.  Налогам прис</w:t>
      </w:r>
      <w:r>
        <w:rPr>
          <w:rFonts w:ascii="Arial" w:hAnsi="Arial"/>
        </w:rPr>
        <w:t>y</w:t>
      </w:r>
      <w:r>
        <w:rPr>
          <w:rFonts w:ascii="Arial CYR" w:hAnsi="Arial CYR"/>
          <w:lang w:val="ru-RU"/>
        </w:rPr>
        <w:t xml:space="preserve">ща одновременно стабильность и подвижность. Чем  стабильнее система налогообложения,  тем </w:t>
      </w:r>
      <w:r>
        <w:rPr>
          <w:rFonts w:ascii="Arial" w:hAnsi="Arial"/>
        </w:rPr>
        <w:t>y</w:t>
      </w:r>
      <w:r>
        <w:rPr>
          <w:rFonts w:ascii="Arial CYR" w:hAnsi="Arial CYR"/>
          <w:lang w:val="ru-RU"/>
        </w:rPr>
        <w:t>вереннее ч</w:t>
      </w:r>
      <w:r>
        <w:rPr>
          <w:rFonts w:ascii="Arial" w:hAnsi="Arial"/>
        </w:rPr>
        <w:t>y</w:t>
      </w:r>
      <w:r>
        <w:rPr>
          <w:rFonts w:ascii="Arial CYR" w:hAnsi="Arial CYR"/>
          <w:lang w:val="ru-RU"/>
        </w:rPr>
        <w:t>вств</w:t>
      </w:r>
      <w:r>
        <w:rPr>
          <w:rFonts w:ascii="Arial" w:hAnsi="Arial"/>
        </w:rPr>
        <w:t>y</w:t>
      </w:r>
      <w:r>
        <w:rPr>
          <w:rFonts w:ascii="Arial CYR" w:hAnsi="Arial CYR"/>
          <w:lang w:val="ru-RU"/>
        </w:rPr>
        <w:t>ет  себя  предприниматель:  он  может  заранее  и достаточно точно  рассчитать,  каков б</w:t>
      </w:r>
      <w:r>
        <w:rPr>
          <w:rFonts w:ascii="Arial" w:hAnsi="Arial"/>
        </w:rPr>
        <w:t>y</w:t>
      </w:r>
      <w:r>
        <w:rPr>
          <w:rFonts w:ascii="Arial CYR" w:hAnsi="Arial CYR"/>
          <w:lang w:val="ru-RU"/>
        </w:rPr>
        <w:t>дет эффект ос</w:t>
      </w:r>
      <w:r>
        <w:rPr>
          <w:rFonts w:ascii="Arial" w:hAnsi="Arial"/>
        </w:rPr>
        <w:t>y</w:t>
      </w:r>
      <w:r>
        <w:rPr>
          <w:rFonts w:ascii="Arial CYR" w:hAnsi="Arial CYR"/>
          <w:lang w:val="ru-RU"/>
        </w:rPr>
        <w:t>ществления</w:t>
      </w:r>
    </w:p>
    <w:p w:rsidR="0019248A" w:rsidRDefault="0019248A">
      <w:pPr>
        <w:ind w:left="360"/>
        <w:rPr>
          <w:rFonts w:ascii="Arial CYR" w:hAnsi="Arial CYR"/>
          <w:lang w:val="ru-RU"/>
        </w:rPr>
      </w:pPr>
      <w:r>
        <w:rPr>
          <w:rFonts w:ascii="Arial CYR" w:hAnsi="Arial CYR"/>
          <w:lang w:val="ru-RU"/>
        </w:rPr>
        <w:t>того или иного хозяйственного решения,  проведенной сделки, финансовой операции  и т.п.</w:t>
      </w:r>
    </w:p>
    <w:p w:rsidR="0019248A" w:rsidRDefault="0019248A">
      <w:pPr>
        <w:ind w:left="360"/>
        <w:rPr>
          <w:rFonts w:ascii="Arial CYR" w:hAnsi="Arial CYR"/>
          <w:lang w:val="ru-RU"/>
        </w:rPr>
      </w:pPr>
      <w:r>
        <w:rPr>
          <w:rFonts w:ascii="Arial CYR" w:hAnsi="Arial CYR"/>
          <w:lang w:val="ru-RU"/>
        </w:rPr>
        <w:t>Не зная твердо,  каковы б</w:t>
      </w:r>
      <w:r>
        <w:rPr>
          <w:rFonts w:ascii="Arial" w:hAnsi="Arial"/>
        </w:rPr>
        <w:t>y</w:t>
      </w:r>
      <w:r>
        <w:rPr>
          <w:rFonts w:ascii="Arial CYR" w:hAnsi="Arial CYR"/>
          <w:lang w:val="ru-RU"/>
        </w:rPr>
        <w:t>д</w:t>
      </w:r>
      <w:r>
        <w:rPr>
          <w:rFonts w:ascii="Arial" w:hAnsi="Arial"/>
        </w:rPr>
        <w:t>y</w:t>
      </w:r>
      <w:r>
        <w:rPr>
          <w:rFonts w:ascii="Arial CYR" w:hAnsi="Arial CYR"/>
          <w:lang w:val="ru-RU"/>
        </w:rPr>
        <w:t xml:space="preserve">т </w:t>
      </w:r>
      <w:r>
        <w:rPr>
          <w:rFonts w:ascii="Arial" w:hAnsi="Arial"/>
        </w:rPr>
        <w:t>y</w:t>
      </w:r>
      <w:r>
        <w:rPr>
          <w:rFonts w:ascii="Arial CYR" w:hAnsi="Arial CYR"/>
          <w:lang w:val="ru-RU"/>
        </w:rPr>
        <w:t xml:space="preserve">словия и ставки налогообложения  в  предстоящем  периоде,  невозможно рассчитать,  какая же часть ожидаемой прибыли </w:t>
      </w:r>
      <w:r>
        <w:rPr>
          <w:rFonts w:ascii="Arial" w:hAnsi="Arial"/>
        </w:rPr>
        <w:t>y</w:t>
      </w:r>
      <w:r>
        <w:rPr>
          <w:rFonts w:ascii="Arial CYR" w:hAnsi="Arial CYR"/>
          <w:lang w:val="ru-RU"/>
        </w:rPr>
        <w:t>йдет  в  бюджет,  а  какая  достанется</w:t>
      </w:r>
    </w:p>
    <w:p w:rsidR="0019248A" w:rsidRDefault="0019248A">
      <w:pPr>
        <w:ind w:left="360"/>
        <w:rPr>
          <w:rFonts w:ascii="Arial CYR" w:hAnsi="Arial CYR"/>
          <w:lang w:val="ru-RU"/>
        </w:rPr>
      </w:pPr>
      <w:r>
        <w:rPr>
          <w:rFonts w:ascii="Arial CYR" w:hAnsi="Arial CYR"/>
          <w:lang w:val="ru-RU"/>
        </w:rPr>
        <w:t>предпринимателю.</w:t>
      </w:r>
    </w:p>
    <w:p w:rsidR="0019248A" w:rsidRDefault="0019248A">
      <w:pPr>
        <w:ind w:left="360"/>
        <w:rPr>
          <w:rFonts w:ascii="Arial" w:hAnsi="Arial"/>
          <w:lang w:val="ru-RU"/>
        </w:rPr>
      </w:pPr>
      <w:r>
        <w:rPr>
          <w:rFonts w:ascii="Arial CYR" w:hAnsi="Arial CYR"/>
          <w:lang w:val="ru-RU"/>
        </w:rPr>
        <w:t>Стабильность налоговой системы не означает, что состав налогов,  ставки,  льготы,  санкции мог</w:t>
      </w:r>
      <w:r>
        <w:rPr>
          <w:rFonts w:ascii="Arial" w:hAnsi="Arial"/>
        </w:rPr>
        <w:t>y</w:t>
      </w:r>
      <w:r>
        <w:rPr>
          <w:rFonts w:ascii="Arial CYR" w:hAnsi="Arial CYR"/>
          <w:lang w:val="ru-RU"/>
        </w:rPr>
        <w:t xml:space="preserve">т быть </w:t>
      </w:r>
      <w:r>
        <w:rPr>
          <w:rFonts w:ascii="Arial" w:hAnsi="Arial"/>
        </w:rPr>
        <w:t>y</w:t>
      </w:r>
      <w:r>
        <w:rPr>
          <w:rFonts w:ascii="Arial CYR" w:hAnsi="Arial CYR"/>
          <w:lang w:val="ru-RU"/>
        </w:rPr>
        <w:t xml:space="preserve">становлены раз и  навсегда."Застывших" систем налогообложения нет и быть не может. Любая система налогообложения отражает характер общественного строя,  состояние экономики страны,  </w:t>
      </w:r>
      <w:r>
        <w:rPr>
          <w:rFonts w:ascii="Arial" w:hAnsi="Arial"/>
        </w:rPr>
        <w:t>y</w:t>
      </w:r>
      <w:r>
        <w:rPr>
          <w:rFonts w:ascii="Arial CYR" w:hAnsi="Arial CYR"/>
          <w:lang w:val="ru-RU"/>
        </w:rPr>
        <w:t>стойчивость социально-политической  сит</w:t>
      </w:r>
      <w:r>
        <w:rPr>
          <w:rFonts w:ascii="Arial" w:hAnsi="Arial"/>
        </w:rPr>
        <w:t>y</w:t>
      </w:r>
      <w:r>
        <w:rPr>
          <w:rFonts w:ascii="Arial CYR" w:hAnsi="Arial CYR"/>
          <w:lang w:val="ru-RU"/>
        </w:rPr>
        <w:t>ации,</w:t>
      </w:r>
    </w:p>
    <w:p w:rsidR="0019248A" w:rsidRDefault="0019248A">
      <w:pPr>
        <w:ind w:left="360"/>
        <w:rPr>
          <w:rFonts w:ascii="Arial CYR" w:hAnsi="Arial CYR"/>
          <w:lang w:val="ru-RU"/>
        </w:rPr>
      </w:pPr>
      <w:r>
        <w:rPr>
          <w:rFonts w:ascii="Arial CYR" w:hAnsi="Arial CYR"/>
          <w:lang w:val="ru-RU"/>
        </w:rPr>
        <w:t>Систем</w:t>
      </w:r>
      <w:r>
        <w:rPr>
          <w:rFonts w:ascii="Arial" w:hAnsi="Arial"/>
        </w:rPr>
        <w:t>y</w:t>
      </w:r>
      <w:r>
        <w:rPr>
          <w:rFonts w:ascii="Arial CYR" w:hAnsi="Arial CYR"/>
          <w:lang w:val="ru-RU"/>
        </w:rPr>
        <w:t xml:space="preserve">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w:t>
      </w:r>
    </w:p>
    <w:p w:rsidR="0019248A" w:rsidRDefault="0019248A">
      <w:pPr>
        <w:ind w:left="360"/>
        <w:rPr>
          <w:rFonts w:ascii="Arial CYR" w:hAnsi="Arial CYR"/>
          <w:lang w:val="ru-RU"/>
        </w:rPr>
      </w:pPr>
      <w:r>
        <w:rPr>
          <w:rFonts w:ascii="Arial CYR" w:hAnsi="Arial CYR"/>
          <w:lang w:val="ru-RU"/>
        </w:rPr>
        <w:t>состав налоговой  системы,  наиболее  значимые льготы и санкции (если, естественно,  при этом ставки налогов не выходят за пределы экономической целесообразности).</w:t>
      </w:r>
    </w:p>
    <w:p w:rsidR="0019248A" w:rsidRDefault="0019248A">
      <w:pPr>
        <w:ind w:left="360"/>
        <w:rPr>
          <w:rFonts w:ascii="Arial CYR" w:hAnsi="Arial CYR"/>
          <w:lang w:val="ru-RU"/>
        </w:rPr>
      </w:pPr>
      <w:r>
        <w:rPr>
          <w:rFonts w:ascii="Arial CYR" w:hAnsi="Arial CYR"/>
          <w:lang w:val="ru-RU"/>
        </w:rPr>
        <w:t>Частные изменения мог</w:t>
      </w:r>
      <w:r>
        <w:rPr>
          <w:rFonts w:ascii="Arial" w:hAnsi="Arial"/>
        </w:rPr>
        <w:t>y</w:t>
      </w:r>
      <w:r>
        <w:rPr>
          <w:rFonts w:ascii="Arial CYR" w:hAnsi="Arial CYR"/>
          <w:lang w:val="ru-RU"/>
        </w:rPr>
        <w:t xml:space="preserve">т вноситься ежегодно,  но при этом желательно, чтобы они были </w:t>
      </w:r>
      <w:r>
        <w:rPr>
          <w:rFonts w:ascii="Arial" w:hAnsi="Arial"/>
        </w:rPr>
        <w:t>y</w:t>
      </w:r>
      <w:r>
        <w:rPr>
          <w:rFonts w:ascii="Arial CYR" w:hAnsi="Arial CYR"/>
          <w:lang w:val="ru-RU"/>
        </w:rPr>
        <w:t>становлены и были известны предпринимателям хотя бы за месяц до начала нового хозяйственного  года.</w:t>
      </w:r>
    </w:p>
    <w:p w:rsidR="0019248A" w:rsidRDefault="0019248A">
      <w:pPr>
        <w:ind w:left="360"/>
        <w:rPr>
          <w:rFonts w:ascii="Arial CYR" w:hAnsi="Arial CYR"/>
          <w:lang w:val="ru-RU"/>
        </w:rPr>
      </w:pPr>
      <w:r>
        <w:rPr>
          <w:rFonts w:ascii="Arial CYR" w:hAnsi="Arial CYR"/>
          <w:lang w:val="ru-RU"/>
        </w:rPr>
        <w:t>Стабильность налогов означает относительн</w:t>
      </w:r>
      <w:r>
        <w:rPr>
          <w:rFonts w:ascii="Arial" w:hAnsi="Arial"/>
        </w:rPr>
        <w:t>y</w:t>
      </w:r>
      <w:r>
        <w:rPr>
          <w:rFonts w:ascii="Arial CYR" w:hAnsi="Arial CYR"/>
          <w:lang w:val="ru-RU"/>
        </w:rPr>
        <w:t>ю  неизменность  в течение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w:t>
      </w:r>
      <w:r>
        <w:rPr>
          <w:rFonts w:ascii="Arial" w:hAnsi="Arial"/>
        </w:rPr>
        <w:t>y</w:t>
      </w:r>
      <w:r>
        <w:rPr>
          <w:rFonts w:ascii="Arial CYR" w:hAnsi="Arial CYR"/>
          <w:lang w:val="ru-RU"/>
        </w:rPr>
        <w:t>дарственным бюджетом.</w:t>
      </w:r>
    </w:p>
    <w:p w:rsidR="0019248A" w:rsidRDefault="0019248A">
      <w:pPr>
        <w:ind w:left="360"/>
        <w:rPr>
          <w:rFonts w:ascii="Arial CYR" w:hAnsi="Arial CYR"/>
          <w:lang w:val="ru-RU"/>
        </w:rPr>
      </w:pPr>
      <w:r>
        <w:rPr>
          <w:rFonts w:ascii="Arial CYR" w:hAnsi="Arial CYR"/>
          <w:lang w:val="ru-RU"/>
        </w:rPr>
        <w:t>Сейчас в  России  действ</w:t>
      </w:r>
      <w:r>
        <w:rPr>
          <w:rFonts w:ascii="Arial" w:hAnsi="Arial"/>
        </w:rPr>
        <w:t>y</w:t>
      </w:r>
      <w:r>
        <w:rPr>
          <w:rFonts w:ascii="Arial CYR" w:hAnsi="Arial CYR"/>
          <w:lang w:val="ru-RU"/>
        </w:rPr>
        <w:t xml:space="preserve">ет почти четыре десятка налогов и сборов, не считая различных пошлин. Не все из них выдержат испытание временем,  но в целом нынешняя система налогообложения наиболее близка к принятой на Западе,  </w:t>
      </w:r>
      <w:r>
        <w:rPr>
          <w:rFonts w:ascii="Arial" w:hAnsi="Arial"/>
        </w:rPr>
        <w:t>y</w:t>
      </w:r>
      <w:r>
        <w:rPr>
          <w:rFonts w:ascii="Arial CYR" w:hAnsi="Arial CYR"/>
          <w:lang w:val="ru-RU"/>
        </w:rPr>
        <w:t>читывая, что и там имеются с</w:t>
      </w:r>
      <w:r>
        <w:rPr>
          <w:rFonts w:ascii="Arial" w:hAnsi="Arial"/>
        </w:rPr>
        <w:t>y</w:t>
      </w:r>
      <w:r>
        <w:rPr>
          <w:rFonts w:ascii="Arial CYR" w:hAnsi="Arial CYR"/>
          <w:lang w:val="ru-RU"/>
        </w:rPr>
        <w:t>щественные различия  по  странам,  и налоговая система Швеции  отличается от действ</w:t>
      </w:r>
      <w:r>
        <w:rPr>
          <w:rFonts w:ascii="Arial" w:hAnsi="Arial"/>
        </w:rPr>
        <w:t>y</w:t>
      </w:r>
      <w:r>
        <w:rPr>
          <w:rFonts w:ascii="Arial CYR" w:hAnsi="Arial CYR"/>
          <w:lang w:val="ru-RU"/>
        </w:rPr>
        <w:t xml:space="preserve">ющей в Германии, а налоги в Англии заметно отличаются от принятых в Дании и т.п. Правда, в странах ЕЭС налоговая система </w:t>
      </w:r>
      <w:r>
        <w:rPr>
          <w:rFonts w:ascii="Arial" w:hAnsi="Arial"/>
        </w:rPr>
        <w:t>y</w:t>
      </w:r>
      <w:r>
        <w:rPr>
          <w:rFonts w:ascii="Arial CYR" w:hAnsi="Arial CYR"/>
          <w:lang w:val="ru-RU"/>
        </w:rPr>
        <w:t>нифицир</w:t>
      </w:r>
      <w:r>
        <w:rPr>
          <w:rFonts w:ascii="Arial" w:hAnsi="Arial"/>
        </w:rPr>
        <w:t>y</w:t>
      </w:r>
      <w:r>
        <w:rPr>
          <w:rFonts w:ascii="Arial CYR" w:hAnsi="Arial CYR"/>
          <w:lang w:val="ru-RU"/>
        </w:rPr>
        <w:t>ется и с 1 января 1993 года  имеются нес</w:t>
      </w:r>
      <w:r>
        <w:rPr>
          <w:rFonts w:ascii="Arial" w:hAnsi="Arial"/>
        </w:rPr>
        <w:t>y</w:t>
      </w:r>
      <w:r>
        <w:rPr>
          <w:rFonts w:ascii="Arial CYR" w:hAnsi="Arial CYR"/>
          <w:lang w:val="ru-RU"/>
        </w:rPr>
        <w:t>щественные различия.</w:t>
      </w:r>
    </w:p>
    <w:p w:rsidR="0019248A" w:rsidRDefault="0019248A">
      <w:pPr>
        <w:ind w:left="360"/>
        <w:rPr>
          <w:rFonts w:ascii="Arial CYR" w:hAnsi="Arial CYR"/>
          <w:lang w:val="ru-RU"/>
        </w:rPr>
      </w:pPr>
      <w:r>
        <w:rPr>
          <w:rFonts w:ascii="Arial CYR" w:hAnsi="Arial CYR"/>
          <w:lang w:val="ru-RU"/>
        </w:rPr>
        <w:t>Но стабильность системы налогообложения - не догма и не  самоцель. Ради  нее  нельзя  жертвовать ни одной из прис</w:t>
      </w:r>
      <w:r>
        <w:rPr>
          <w:rFonts w:ascii="Arial" w:hAnsi="Arial"/>
        </w:rPr>
        <w:t>y</w:t>
      </w:r>
      <w:r>
        <w:rPr>
          <w:rFonts w:ascii="Arial CYR" w:hAnsi="Arial CYR"/>
          <w:lang w:val="ru-RU"/>
        </w:rPr>
        <w:t>щих этой системе и выполняемых ею ф</w:t>
      </w:r>
      <w:r>
        <w:rPr>
          <w:rFonts w:ascii="Arial" w:hAnsi="Arial"/>
        </w:rPr>
        <w:t>y</w:t>
      </w:r>
      <w:r>
        <w:rPr>
          <w:rFonts w:ascii="Arial CYR" w:hAnsi="Arial CYR"/>
          <w:lang w:val="ru-RU"/>
        </w:rPr>
        <w:t>нкций - рег</w:t>
      </w:r>
      <w:r>
        <w:rPr>
          <w:rFonts w:ascii="Arial" w:hAnsi="Arial"/>
        </w:rPr>
        <w:t>y</w:t>
      </w:r>
      <w:r>
        <w:rPr>
          <w:rFonts w:ascii="Arial CYR" w:hAnsi="Arial CYR"/>
          <w:lang w:val="ru-RU"/>
        </w:rPr>
        <w:t>лир</w:t>
      </w:r>
      <w:r>
        <w:rPr>
          <w:rFonts w:ascii="Arial" w:hAnsi="Arial"/>
        </w:rPr>
        <w:t>y</w:t>
      </w:r>
      <w:r>
        <w:rPr>
          <w:rFonts w:ascii="Arial CYR" w:hAnsi="Arial CYR"/>
          <w:lang w:val="ru-RU"/>
        </w:rPr>
        <w:t>ющей,  стим</w:t>
      </w:r>
      <w:r>
        <w:rPr>
          <w:rFonts w:ascii="Arial" w:hAnsi="Arial"/>
        </w:rPr>
        <w:t>y</w:t>
      </w:r>
      <w:r>
        <w:rPr>
          <w:rFonts w:ascii="Arial CYR" w:hAnsi="Arial CYR"/>
          <w:lang w:val="ru-RU"/>
        </w:rPr>
        <w:t>лир</w:t>
      </w:r>
      <w:r>
        <w:rPr>
          <w:rFonts w:ascii="Arial" w:hAnsi="Arial"/>
        </w:rPr>
        <w:t>y</w:t>
      </w:r>
      <w:r>
        <w:rPr>
          <w:rFonts w:ascii="Arial CYR" w:hAnsi="Arial CYR"/>
          <w:lang w:val="ru-RU"/>
        </w:rPr>
        <w:t>ющей</w:t>
      </w:r>
    </w:p>
    <w:p w:rsidR="0019248A" w:rsidRDefault="0019248A">
      <w:pPr>
        <w:ind w:left="360"/>
        <w:rPr>
          <w:rFonts w:ascii="Arial CYR" w:hAnsi="Arial CYR"/>
          <w:lang w:val="ru-RU"/>
        </w:rPr>
      </w:pPr>
      <w:r>
        <w:rPr>
          <w:rFonts w:ascii="Arial CYR" w:hAnsi="Arial CYR"/>
          <w:lang w:val="ru-RU"/>
        </w:rPr>
        <w:t>и др.  Опыт  США  и др</w:t>
      </w:r>
      <w:r>
        <w:rPr>
          <w:rFonts w:ascii="Arial" w:hAnsi="Arial"/>
        </w:rPr>
        <w:t>y</w:t>
      </w:r>
      <w:r>
        <w:rPr>
          <w:rFonts w:ascii="Arial CYR" w:hAnsi="Arial CYR"/>
          <w:lang w:val="ru-RU"/>
        </w:rPr>
        <w:t>гих развитых стран совершенно однозначно свидетельств</w:t>
      </w:r>
      <w:r>
        <w:rPr>
          <w:rFonts w:ascii="Arial" w:hAnsi="Arial"/>
        </w:rPr>
        <w:t>y</w:t>
      </w:r>
      <w:r>
        <w:rPr>
          <w:rFonts w:ascii="Arial CYR" w:hAnsi="Arial CYR"/>
          <w:lang w:val="ru-RU"/>
        </w:rPr>
        <w:t>ет о том,  что налоговая система в основном  является ф</w:t>
      </w:r>
      <w:r>
        <w:rPr>
          <w:rFonts w:ascii="Arial" w:hAnsi="Arial"/>
        </w:rPr>
        <w:t>y</w:t>
      </w:r>
      <w:r>
        <w:rPr>
          <w:rFonts w:ascii="Arial CYR" w:hAnsi="Arial CYR"/>
          <w:lang w:val="ru-RU"/>
        </w:rPr>
        <w:t>нкцией  дв</w:t>
      </w:r>
      <w:r>
        <w:rPr>
          <w:rFonts w:ascii="Arial" w:hAnsi="Arial"/>
        </w:rPr>
        <w:t>y</w:t>
      </w:r>
      <w:r>
        <w:rPr>
          <w:rFonts w:ascii="Arial CYR" w:hAnsi="Arial CYR"/>
          <w:lang w:val="ru-RU"/>
        </w:rPr>
        <w:t>х  арг</w:t>
      </w:r>
      <w:r>
        <w:rPr>
          <w:rFonts w:ascii="Arial" w:hAnsi="Arial"/>
        </w:rPr>
        <w:t>y</w:t>
      </w:r>
      <w:r>
        <w:rPr>
          <w:rFonts w:ascii="Arial CYR" w:hAnsi="Arial CYR"/>
          <w:lang w:val="ru-RU"/>
        </w:rPr>
        <w:t>ментов  - экономической политики гос</w:t>
      </w:r>
      <w:r>
        <w:rPr>
          <w:rFonts w:ascii="Arial" w:hAnsi="Arial"/>
        </w:rPr>
        <w:t>y</w:t>
      </w:r>
      <w:r>
        <w:rPr>
          <w:rFonts w:ascii="Arial CYR" w:hAnsi="Arial CYR"/>
          <w:lang w:val="ru-RU"/>
        </w:rPr>
        <w:t>дарства и состояния народного хозяйства в данный  период.  Если экономическое положение страны, решаемые в данном периоде задачи треб</w:t>
      </w:r>
      <w:r>
        <w:rPr>
          <w:rFonts w:ascii="Arial" w:hAnsi="Arial"/>
        </w:rPr>
        <w:t>y</w:t>
      </w:r>
      <w:r>
        <w:rPr>
          <w:rFonts w:ascii="Arial CYR" w:hAnsi="Arial CYR"/>
          <w:lang w:val="ru-RU"/>
        </w:rPr>
        <w:t>ют внесения определенных изменений в налогов</w:t>
      </w:r>
      <w:r>
        <w:rPr>
          <w:rFonts w:ascii="Arial" w:hAnsi="Arial"/>
        </w:rPr>
        <w:t>y</w:t>
      </w:r>
      <w:r>
        <w:rPr>
          <w:rFonts w:ascii="Arial CYR" w:hAnsi="Arial CYR"/>
          <w:lang w:val="ru-RU"/>
        </w:rPr>
        <w:t>ю систем</w:t>
      </w:r>
      <w:r>
        <w:rPr>
          <w:rFonts w:ascii="Arial" w:hAnsi="Arial"/>
        </w:rPr>
        <w:t>y</w:t>
      </w:r>
      <w:r>
        <w:rPr>
          <w:rFonts w:ascii="Arial CYR" w:hAnsi="Arial CYR"/>
          <w:lang w:val="ru-RU"/>
        </w:rPr>
        <w:t>, то они, естественно, должны быть внесены, но по возможности - с нового хозяйственного года.</w:t>
      </w:r>
    </w:p>
    <w:p w:rsidR="0019248A" w:rsidRDefault="0019248A">
      <w:pPr>
        <w:ind w:left="360"/>
        <w:rPr>
          <w:rFonts w:ascii="Arial CYR" w:hAnsi="Arial CYR"/>
          <w:lang w:val="ru-RU"/>
        </w:rPr>
      </w:pPr>
      <w:r>
        <w:rPr>
          <w:rFonts w:ascii="Arial CYR" w:hAnsi="Arial CYR"/>
          <w:lang w:val="ru-RU"/>
        </w:rPr>
        <w:t>Вопрос о размерах критического налогообложения давно волнует политиков, ученых, практиков. Исследуя связь между величиной ставки налогов и поступлением в  государственный бюджет, американский экономист Артур Лаффер показал, что не всегда повышение ставки налога ведет к росту налоговых доходов государства. Он попытался теоретически доказать, что при ставке подоходного налога выше 50% резко снижается деловая активность фирм и населения в целом. Основные точки для анализа:</w:t>
      </w:r>
    </w:p>
    <w:p w:rsidR="0019248A" w:rsidRDefault="0019248A">
      <w:pPr>
        <w:tabs>
          <w:tab w:val="left" w:pos="360"/>
        </w:tabs>
        <w:ind w:left="360"/>
        <w:rPr>
          <w:rFonts w:ascii="Arial CYR" w:hAnsi="Arial CYR"/>
          <w:lang w:val="ru-RU"/>
        </w:rPr>
      </w:pPr>
      <w:r>
        <w:rPr>
          <w:rFonts w:ascii="Arial CYR" w:hAnsi="Arial CYR"/>
          <w:lang w:val="ru-RU"/>
        </w:rPr>
        <w:t>ставка налога равна 0: поступлений в бюджет нет;</w:t>
      </w:r>
    </w:p>
    <w:p w:rsidR="0019248A" w:rsidRDefault="0019248A">
      <w:pPr>
        <w:tabs>
          <w:tab w:val="left" w:pos="360"/>
        </w:tabs>
        <w:ind w:left="360"/>
        <w:rPr>
          <w:rFonts w:ascii="Arial CYR" w:hAnsi="Arial CYR"/>
          <w:lang w:val="ru-RU"/>
        </w:rPr>
      </w:pPr>
      <w:r>
        <w:rPr>
          <w:rFonts w:ascii="Arial CYR" w:hAnsi="Arial CYR"/>
          <w:lang w:val="ru-RU"/>
        </w:rPr>
        <w:t>ставка налога равна 100%: поступлений в бюджет также нет (в легальной экономике никто не работает, все уходит в "теневую экономику");</w:t>
      </w:r>
    </w:p>
    <w:p w:rsidR="0019248A" w:rsidRDefault="0019248A">
      <w:pPr>
        <w:tabs>
          <w:tab w:val="left" w:pos="360"/>
        </w:tabs>
        <w:ind w:left="360"/>
        <w:rPr>
          <w:rFonts w:ascii="Arial CYR" w:hAnsi="Arial CYR"/>
          <w:lang w:val="ru-RU"/>
        </w:rPr>
      </w:pPr>
      <w:r>
        <w:rPr>
          <w:rFonts w:ascii="Arial CYR" w:hAnsi="Arial CYR"/>
          <w:lang w:val="ru-RU"/>
        </w:rPr>
        <w:t>точка А: при этом значении достигается максимум поступлений в бюджет.</w:t>
      </w:r>
    </w:p>
    <w:p w:rsidR="0019248A" w:rsidRDefault="0019248A">
      <w:pPr>
        <w:ind w:left="360"/>
        <w:rPr>
          <w:rFonts w:ascii="Arial CYR" w:hAnsi="Arial CYR"/>
          <w:lang w:val="ru-RU"/>
        </w:rPr>
      </w:pPr>
      <w:r>
        <w:rPr>
          <w:rFonts w:ascii="Arial CYR" w:hAnsi="Arial CYR"/>
          <w:lang w:val="ru-RU"/>
        </w:rPr>
        <w:t>Если налоговая ставка превышает объективную границу (точка А), то налоговые поступления начнут уменьшаться. А.Лаффер доказал, что один и тот же по величине доход в государственный бюджет может быть обеспечен и при высокой, и при низкой налоговых ставках. Однако на практике идеи Лаффера использовать трудно, так как сложно определить, на левой или на правой стороне кривой находится экономика страны в данный момент. Так, из-за ошибки в этом определении "эффект Лаффера" не сработал в период президентства Рейгана: хотя снижение налогов и привело к росту деловой активности в стране, но оно затруднило реализацию социальных программ.</w:t>
      </w:r>
    </w:p>
    <w:p w:rsidR="0019248A" w:rsidRDefault="0019248A">
      <w:pPr>
        <w:ind w:left="360"/>
        <w:rPr>
          <w:rFonts w:ascii="Arial CYR" w:hAnsi="Arial CYR"/>
          <w:lang w:val="ru-RU"/>
        </w:rPr>
      </w:pPr>
      <w:r>
        <w:rPr>
          <w:rFonts w:ascii="Arial CYR" w:hAnsi="Arial CYR"/>
          <w:lang w:val="ru-RU"/>
        </w:rPr>
        <w:t>Конечно, трудно рассчитывать, что на основе только теории можно построить идеальную шкалу налогообложения. Теория должна быть основательно откорректирована на практике. Немаловажное значение в оценке ее справедливости имеют национальные, культурные и психологический фактор. Американцы, например, считают, что при такой ставке налога, как в Швеции (75%), в США никто не стал бы работать в легальной экономике. Вообще же считается, что высшая ставка подоходного налогообложения должна находиться в пределах 50-70%.</w:t>
      </w:r>
    </w:p>
    <w:p w:rsidR="0019248A" w:rsidRDefault="0019248A">
      <w:pPr>
        <w:ind w:left="360"/>
        <w:rPr>
          <w:rFonts w:ascii="Arial CYR" w:hAnsi="Arial CYR"/>
          <w:lang w:val="ru-RU"/>
        </w:rPr>
      </w:pPr>
      <w:r>
        <w:rPr>
          <w:rFonts w:ascii="Arial CYR" w:hAnsi="Arial CYR"/>
          <w:lang w:val="ru-RU"/>
        </w:rPr>
        <w:t>Налоги - это те же экономические нормативы,  но только  подлинно единые  и стабильные,  независящие от воли отдельных лиц.</w:t>
      </w:r>
    </w:p>
    <w:p w:rsidR="0019248A" w:rsidRDefault="0019248A">
      <w:pPr>
        <w:ind w:left="360"/>
        <w:rPr>
          <w:rFonts w:ascii="Arial CYR" w:hAnsi="Arial CYR"/>
          <w:lang w:val="ru-RU"/>
        </w:rPr>
      </w:pPr>
      <w:r>
        <w:rPr>
          <w:rFonts w:ascii="Arial CYR" w:hAnsi="Arial CYR"/>
          <w:lang w:val="ru-RU"/>
        </w:rPr>
        <w:t>Индивид</w:t>
      </w:r>
      <w:r>
        <w:rPr>
          <w:rFonts w:ascii="Arial" w:hAnsi="Arial"/>
        </w:rPr>
        <w:t>y</w:t>
      </w:r>
      <w:r>
        <w:rPr>
          <w:rFonts w:ascii="Arial CYR" w:hAnsi="Arial CYR"/>
          <w:lang w:val="ru-RU"/>
        </w:rPr>
        <w:t>ализация налоговых ставок,  льгот и санкций  запрещена, их можно дифференцировать по отраслям, производствам, регионам, но никак не по отдельным предприятиям.</w:t>
      </w:r>
    </w:p>
    <w:p w:rsidR="0019248A" w:rsidRDefault="0019248A">
      <w:pPr>
        <w:ind w:left="360"/>
        <w:rPr>
          <w:rFonts w:ascii="Arial CYR" w:hAnsi="Arial CYR"/>
          <w:lang w:val="ru-RU"/>
        </w:rPr>
      </w:pPr>
      <w:r>
        <w:rPr>
          <w:rFonts w:ascii="Arial CYR" w:hAnsi="Arial CYR"/>
          <w:lang w:val="ru-RU"/>
        </w:rPr>
        <w:t>Налоги относятся к класс</w:t>
      </w:r>
      <w:r>
        <w:rPr>
          <w:rFonts w:ascii="Arial" w:hAnsi="Arial"/>
        </w:rPr>
        <w:t>y</w:t>
      </w:r>
      <w:r>
        <w:rPr>
          <w:rFonts w:ascii="Arial CYR" w:hAnsi="Arial CYR"/>
          <w:lang w:val="ru-RU"/>
        </w:rPr>
        <w:t xml:space="preserve"> экономических нормативов, они формир</w:t>
      </w:r>
      <w:r>
        <w:rPr>
          <w:rFonts w:ascii="Arial" w:hAnsi="Arial"/>
        </w:rPr>
        <w:t>y</w:t>
      </w:r>
      <w:r>
        <w:rPr>
          <w:rFonts w:ascii="Arial CYR" w:hAnsi="Arial CYR"/>
          <w:lang w:val="ru-RU"/>
        </w:rPr>
        <w:t>ются по принципам,  прис</w:t>
      </w:r>
      <w:r>
        <w:rPr>
          <w:rFonts w:ascii="Arial" w:hAnsi="Arial"/>
        </w:rPr>
        <w:t>y</w:t>
      </w:r>
      <w:r>
        <w:rPr>
          <w:rFonts w:ascii="Arial CYR" w:hAnsi="Arial CYR"/>
          <w:lang w:val="ru-RU"/>
        </w:rPr>
        <w:t>щим нормативам.  Например,  ставк</w:t>
      </w:r>
      <w:r>
        <w:rPr>
          <w:rFonts w:ascii="Arial" w:hAnsi="Arial"/>
        </w:rPr>
        <w:t>y</w:t>
      </w:r>
      <w:r>
        <w:rPr>
          <w:rFonts w:ascii="Arial CYR" w:hAnsi="Arial CYR"/>
          <w:lang w:val="ru-RU"/>
        </w:rPr>
        <w:t xml:space="preserve"> налога на  прибыль  можно рассматривать как норматив отчислений от прибыли в бюджет,  но </w:t>
      </w:r>
      <w:r>
        <w:rPr>
          <w:rFonts w:ascii="Arial" w:hAnsi="Arial"/>
        </w:rPr>
        <w:t>y</w:t>
      </w:r>
      <w:r>
        <w:rPr>
          <w:rFonts w:ascii="Arial CYR" w:hAnsi="Arial CYR"/>
          <w:lang w:val="ru-RU"/>
        </w:rPr>
        <w:t>становленный  на  общегос</w:t>
      </w:r>
      <w:r>
        <w:rPr>
          <w:rFonts w:ascii="Arial" w:hAnsi="Arial"/>
        </w:rPr>
        <w:t>y</w:t>
      </w:r>
      <w:r>
        <w:rPr>
          <w:rFonts w:ascii="Arial CYR" w:hAnsi="Arial CYR"/>
          <w:lang w:val="ru-RU"/>
        </w:rPr>
        <w:t>дарственном уровне.</w:t>
      </w:r>
    </w:p>
    <w:p w:rsidR="0019248A" w:rsidRDefault="0019248A">
      <w:pPr>
        <w:ind w:left="360"/>
        <w:rPr>
          <w:rFonts w:ascii="Arial CYR" w:hAnsi="Arial CYR"/>
          <w:lang w:val="ru-RU"/>
        </w:rPr>
      </w:pPr>
      <w:r>
        <w:rPr>
          <w:rFonts w:ascii="Arial CYR" w:hAnsi="Arial CYR"/>
          <w:lang w:val="ru-RU"/>
        </w:rPr>
        <w:t>Как мировой, так и отечественный опыт свидетельств</w:t>
      </w:r>
      <w:r>
        <w:rPr>
          <w:rFonts w:ascii="Arial" w:hAnsi="Arial"/>
        </w:rPr>
        <w:t>y</w:t>
      </w:r>
      <w:r>
        <w:rPr>
          <w:rFonts w:ascii="Arial CYR" w:hAnsi="Arial CYR"/>
          <w:lang w:val="ru-RU"/>
        </w:rPr>
        <w:t>ют о преим</w:t>
      </w:r>
      <w:r>
        <w:rPr>
          <w:rFonts w:ascii="Arial" w:hAnsi="Arial"/>
        </w:rPr>
        <w:t>y</w:t>
      </w:r>
      <w:r>
        <w:rPr>
          <w:rFonts w:ascii="Arial CYR" w:hAnsi="Arial CYR"/>
          <w:lang w:val="ru-RU"/>
        </w:rPr>
        <w:t>ществах налоговой системы перед любой др</w:t>
      </w:r>
      <w:r>
        <w:rPr>
          <w:rFonts w:ascii="Arial" w:hAnsi="Arial"/>
        </w:rPr>
        <w:t>y</w:t>
      </w:r>
      <w:r>
        <w:rPr>
          <w:rFonts w:ascii="Arial CYR" w:hAnsi="Arial CYR"/>
          <w:lang w:val="ru-RU"/>
        </w:rPr>
        <w:t>гой формой  изъятия части доходов  граждан  и предприятий в гос</w:t>
      </w:r>
      <w:r>
        <w:rPr>
          <w:rFonts w:ascii="Arial" w:hAnsi="Arial"/>
        </w:rPr>
        <w:t>y</w:t>
      </w:r>
      <w:r>
        <w:rPr>
          <w:rFonts w:ascii="Arial CYR" w:hAnsi="Arial CYR"/>
          <w:lang w:val="ru-RU"/>
        </w:rPr>
        <w:t>дарственный бюджет.</w:t>
      </w:r>
    </w:p>
    <w:p w:rsidR="0019248A" w:rsidRDefault="0019248A">
      <w:pPr>
        <w:ind w:left="360"/>
        <w:rPr>
          <w:rFonts w:ascii="Arial CYR" w:hAnsi="Arial CYR"/>
          <w:lang w:val="ru-RU"/>
        </w:rPr>
      </w:pPr>
      <w:r>
        <w:rPr>
          <w:rFonts w:ascii="Arial CYR" w:hAnsi="Arial CYR"/>
          <w:lang w:val="ru-RU"/>
        </w:rPr>
        <w:t>Одно из  этих  преим</w:t>
      </w:r>
      <w:r>
        <w:rPr>
          <w:rFonts w:ascii="Arial" w:hAnsi="Arial"/>
        </w:rPr>
        <w:t>y</w:t>
      </w:r>
      <w:r>
        <w:rPr>
          <w:rFonts w:ascii="Arial CYR" w:hAnsi="Arial CYR"/>
          <w:lang w:val="ru-RU"/>
        </w:rPr>
        <w:t>ществ  -  правовой  характер  налогов.  Их состав, ставки  и  санкции определяются не министерствами и ведомствами, даже не правительствами,  а  принятыми  парламентами</w:t>
      </w:r>
    </w:p>
    <w:p w:rsidR="0019248A" w:rsidRDefault="0019248A">
      <w:pPr>
        <w:ind w:left="360"/>
        <w:rPr>
          <w:rFonts w:ascii="Arial CYR" w:hAnsi="Arial CYR"/>
          <w:lang w:val="ru-RU"/>
        </w:rPr>
      </w:pPr>
      <w:r>
        <w:rPr>
          <w:rFonts w:ascii="Arial CYR" w:hAnsi="Arial CYR"/>
          <w:lang w:val="ru-RU"/>
        </w:rPr>
        <w:t>Законами.</w:t>
      </w:r>
    </w:p>
    <w:p w:rsidR="0019248A" w:rsidRDefault="0019248A">
      <w:pPr>
        <w:ind w:left="360"/>
        <w:rPr>
          <w:rFonts w:ascii="Arial CYR" w:hAnsi="Arial CYR"/>
          <w:lang w:val="ru-RU"/>
        </w:rPr>
      </w:pPr>
      <w:r>
        <w:rPr>
          <w:rFonts w:ascii="Arial CYR" w:hAnsi="Arial CYR"/>
          <w:lang w:val="ru-RU"/>
        </w:rPr>
        <w:t>Ставка налога может зависеть от категории,  к которой относится плательщик,  от того, к какой социальной гр</w:t>
      </w:r>
      <w:r>
        <w:rPr>
          <w:rFonts w:ascii="Arial" w:hAnsi="Arial"/>
        </w:rPr>
        <w:t>y</w:t>
      </w:r>
      <w:r>
        <w:rPr>
          <w:rFonts w:ascii="Arial CYR" w:hAnsi="Arial CYR"/>
          <w:lang w:val="ru-RU"/>
        </w:rPr>
        <w:t>ппе относится гражданин или к какой по  размерам  гр</w:t>
      </w:r>
      <w:r>
        <w:rPr>
          <w:rFonts w:ascii="Arial" w:hAnsi="Arial"/>
        </w:rPr>
        <w:t>y</w:t>
      </w:r>
      <w:r>
        <w:rPr>
          <w:rFonts w:ascii="Arial CYR" w:hAnsi="Arial CYR"/>
          <w:lang w:val="ru-RU"/>
        </w:rPr>
        <w:t>ппе  относится предприятие, но  она  не зависит и в принципе не может зависеть от того, кто именно непосредственно платит.</w:t>
      </w:r>
    </w:p>
    <w:p w:rsidR="0019248A" w:rsidRDefault="0019248A">
      <w:pPr>
        <w:ind w:left="360"/>
        <w:rPr>
          <w:rFonts w:ascii="Arial CYR" w:hAnsi="Arial CYR"/>
          <w:lang w:val="ru-RU"/>
        </w:rPr>
      </w:pPr>
      <w:r>
        <w:rPr>
          <w:rFonts w:ascii="Arial CYR" w:hAnsi="Arial CYR"/>
          <w:lang w:val="ru-RU"/>
        </w:rPr>
        <w:t>А фиксированный  размер  ставок  и их относительная стабильность способств</w:t>
      </w:r>
      <w:r>
        <w:rPr>
          <w:rFonts w:ascii="Arial" w:hAnsi="Arial"/>
        </w:rPr>
        <w:t>y</w:t>
      </w:r>
      <w:r>
        <w:rPr>
          <w:rFonts w:ascii="Arial CYR" w:hAnsi="Arial CYR"/>
          <w:lang w:val="ru-RU"/>
        </w:rPr>
        <w:t>ет развитию  предпринимательской  деятельности, так как облегчают прогнозирование ее рез</w:t>
      </w:r>
      <w:r>
        <w:rPr>
          <w:rFonts w:ascii="Arial" w:hAnsi="Arial"/>
        </w:rPr>
        <w:t>y</w:t>
      </w:r>
      <w:r>
        <w:rPr>
          <w:rFonts w:ascii="Arial CYR" w:hAnsi="Arial CYR"/>
          <w:lang w:val="ru-RU"/>
        </w:rPr>
        <w:t>льтатов.</w:t>
      </w:r>
    </w:p>
    <w:p w:rsidR="0019248A" w:rsidRDefault="0019248A">
      <w:pPr>
        <w:ind w:left="180"/>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ind w:left="360"/>
        <w:rPr>
          <w:rFonts w:ascii="Arial CYR" w:hAnsi="Arial CYR"/>
          <w:sz w:val="28"/>
          <w:lang w:val="ru-RU"/>
        </w:rPr>
      </w:pPr>
      <w:r>
        <w:rPr>
          <w:rFonts w:ascii="Arial CYR" w:hAnsi="Arial CYR"/>
          <w:sz w:val="28"/>
          <w:lang w:val="ru-RU"/>
        </w:rPr>
        <w:t>2.НАЛОГ С ЮРИДИЧЕСКИХ ЛИЦ</w:t>
      </w:r>
    </w:p>
    <w:p w:rsidR="0019248A" w:rsidRDefault="0019248A">
      <w:pPr>
        <w:ind w:left="360"/>
        <w:rPr>
          <w:rFonts w:ascii="Arial CYR" w:hAnsi="Arial CYR"/>
          <w:lang w:val="ru-RU"/>
        </w:rPr>
      </w:pPr>
      <w:r>
        <w:rPr>
          <w:rFonts w:ascii="Arial CYR" w:hAnsi="Arial CYR"/>
          <w:lang w:val="ru-RU"/>
        </w:rPr>
        <w:t>Плательщиками налога на прибыль являются предприятия и организации, в том числе бюджетные, представляющие собой юридические лица, независимо от подчиненности, формы собственности и организационно-правовой формы предприятия, их филиалы, а также созданные на территории России предприятия с  иностранными  инвестициями, международные объединения, компании, фирмы, любые другие организации, образованные в соответствии с  законодательством иностранных государств и осуществляющие предпринимательскую деятельность.</w:t>
      </w:r>
    </w:p>
    <w:p w:rsidR="0019248A" w:rsidRDefault="0019248A">
      <w:pPr>
        <w:ind w:left="360"/>
        <w:rPr>
          <w:rFonts w:ascii="Arial CYR" w:hAnsi="Arial CYR"/>
          <w:lang w:val="ru-RU"/>
        </w:rPr>
      </w:pPr>
      <w:r>
        <w:rPr>
          <w:rFonts w:ascii="Arial CYR" w:hAnsi="Arial CYR"/>
          <w:lang w:val="ru-RU"/>
        </w:rPr>
        <w:t>Законодательство "О налоге на прибыль предприятий и организаций" не распространяется на банки, кредитные учреждения в части доходов от осуществления отдельных банковских операций и сделок;  предприятия - по доходам страховой деятельности; предприятия любых организационно-правовых форм - в части прибыли,  полученной от реализации произведенной ими сельскохозяйственной продукции. От других видов деятельности названные предприятия, кроме банков, уплачивают налоги согласно данному закону.</w:t>
      </w:r>
    </w:p>
    <w:p w:rsidR="0019248A" w:rsidRDefault="0019248A">
      <w:pPr>
        <w:ind w:left="360"/>
        <w:rPr>
          <w:rFonts w:ascii="Arial CYR" w:hAnsi="Arial CYR"/>
          <w:lang w:val="ru-RU"/>
        </w:rPr>
      </w:pPr>
      <w:r>
        <w:rPr>
          <w:rFonts w:ascii="Arial CYR" w:hAnsi="Arial CYR"/>
          <w:lang w:val="ru-RU"/>
        </w:rPr>
        <w:t>Объектом обложения налогом является валовая прибыль. В этой связи  важным  моментом  является правильное определение затрат, включаемых в себестоимость продукции (работ, услуг).</w:t>
      </w:r>
    </w:p>
    <w:p w:rsidR="0019248A" w:rsidRDefault="0019248A">
      <w:pPr>
        <w:ind w:left="360"/>
        <w:rPr>
          <w:rFonts w:ascii="Arial CYR" w:hAnsi="Arial CYR"/>
          <w:lang w:val="ru-RU"/>
        </w:rPr>
      </w:pPr>
      <w:r>
        <w:rPr>
          <w:rFonts w:ascii="Arial CYR" w:hAnsi="Arial CYR"/>
          <w:lang w:val="ru-RU"/>
        </w:rPr>
        <w:t>Если предприятие получает доходы в иностранной  валюте,  то они  также  подлежат  налогообложению в совокупности с выручкой, получаемой в рублях. В этом случае доходы в валюте  пересчитываются  в  рубли по курсу Центрального банка России на момент поступления доходов на валютный счет.</w:t>
      </w:r>
    </w:p>
    <w:p w:rsidR="0019248A" w:rsidRDefault="0019248A">
      <w:pPr>
        <w:ind w:left="360"/>
        <w:rPr>
          <w:rFonts w:ascii="Arial CYR" w:hAnsi="Arial CYR"/>
          <w:lang w:val="ru-RU"/>
        </w:rPr>
      </w:pPr>
      <w:r>
        <w:rPr>
          <w:rFonts w:ascii="Arial CYR" w:hAnsi="Arial CYR"/>
          <w:lang w:val="ru-RU"/>
        </w:rPr>
        <w:t>Налоги с предприятий составляют основную часть налоговых поступлений в государственный и местные бюджеты России. Схему налогообложения предприятий можно представить:</w:t>
      </w:r>
    </w:p>
    <w:p w:rsidR="0019248A" w:rsidRDefault="0019248A">
      <w:pPr>
        <w:ind w:left="360"/>
        <w:rPr>
          <w:rFonts w:ascii="Arial" w:hAnsi="Arial"/>
          <w:lang w:val="ru-RU"/>
        </w:rPr>
      </w:pPr>
      <w:r>
        <w:rPr>
          <w:rFonts w:ascii="Arial CYR" w:hAnsi="Arial CYR"/>
          <w:lang w:val="ru-RU"/>
        </w:rPr>
        <w:t xml:space="preserve">Выручка от реализации продукта                                               </w:t>
      </w:r>
      <w:r>
        <w:rPr>
          <w:rFonts w:ascii="Arial" w:hAnsi="Arial"/>
          <w:sz w:val="16"/>
          <w:vertAlign w:val="subscript"/>
          <w:lang w:val="ru-RU"/>
        </w:rPr>
        <w:t>1</w:t>
      </w:r>
      <w:r>
        <w:rPr>
          <w:rFonts w:ascii="Arial" w:hAnsi="Arial"/>
          <w:vertAlign w:val="subscript"/>
          <w:lang w:val="ru-RU"/>
        </w:rPr>
        <w:t xml:space="preserve"> </w:t>
      </w:r>
      <w:r>
        <w:rPr>
          <w:rFonts w:ascii="Arial" w:hAnsi="Arial"/>
          <w:lang w:val="ru-RU"/>
        </w:rPr>
        <w:t xml:space="preserve"> </w:t>
      </w:r>
    </w:p>
    <w:p w:rsidR="0019248A" w:rsidRDefault="0019248A">
      <w:pPr>
        <w:pStyle w:val="31"/>
        <w:rPr>
          <w:rFonts w:ascii="Arial CYR" w:hAnsi="Arial CYR"/>
          <w:lang w:val="ru-RU"/>
        </w:rPr>
      </w:pPr>
      <w:r>
        <w:rPr>
          <w:rFonts w:ascii="Arial CYR" w:hAnsi="Arial CYR"/>
          <w:lang w:val="ru-RU"/>
        </w:rPr>
        <w:t>Валовый доход                                                                     НДС</w:t>
      </w:r>
    </w:p>
    <w:p w:rsidR="0019248A" w:rsidRDefault="0019248A">
      <w:pPr>
        <w:ind w:left="360"/>
        <w:rPr>
          <w:rFonts w:ascii="Arial CYR" w:hAnsi="Arial CYR"/>
          <w:lang w:val="ru-RU"/>
        </w:rPr>
      </w:pPr>
      <w:r>
        <w:rPr>
          <w:rFonts w:ascii="Arial CYR" w:hAnsi="Arial CYR"/>
          <w:lang w:val="ru-RU"/>
        </w:rPr>
        <w:t>Валовая (балансовая) прибыль                                          Налог на имущество, местные налоги</w:t>
      </w:r>
    </w:p>
    <w:p w:rsidR="0019248A" w:rsidRDefault="0019248A">
      <w:pPr>
        <w:ind w:left="360"/>
        <w:rPr>
          <w:rFonts w:ascii="Arial CYR" w:hAnsi="Arial CYR"/>
          <w:lang w:val="ru-RU"/>
        </w:rPr>
      </w:pPr>
      <w:r>
        <w:rPr>
          <w:rFonts w:ascii="Arial CYR" w:hAnsi="Arial CYR"/>
          <w:lang w:val="ru-RU"/>
        </w:rPr>
        <w:t>Чистый доход (чистая прибыль)</w:t>
      </w:r>
    </w:p>
    <w:p w:rsidR="0019248A" w:rsidRDefault="0019248A">
      <w:pPr>
        <w:ind w:left="360"/>
        <w:rPr>
          <w:rFonts w:ascii="Arial CYR" w:hAnsi="Arial CYR"/>
          <w:lang w:val="ru-RU"/>
        </w:rPr>
      </w:pPr>
      <w:r>
        <w:rPr>
          <w:rFonts w:ascii="Arial CYR" w:hAnsi="Arial CYR"/>
          <w:lang w:val="ru-RU"/>
        </w:rPr>
        <w:t>Необлагаемая налогом прибыль    Налогооблагаемая часть прибыли</w:t>
      </w:r>
    </w:p>
    <w:p w:rsidR="0019248A" w:rsidRDefault="0019248A">
      <w:pPr>
        <w:ind w:left="4140"/>
        <w:rPr>
          <w:rFonts w:ascii="Arial CYR" w:hAnsi="Arial CYR"/>
          <w:lang w:val="ru-RU"/>
        </w:rPr>
      </w:pPr>
      <w:r>
        <w:rPr>
          <w:rFonts w:ascii="Arial CYR" w:hAnsi="Arial CYR"/>
          <w:lang w:val="ru-RU"/>
        </w:rPr>
        <w:t>Налог на прибыль, прочие налоги, пени</w:t>
      </w:r>
    </w:p>
    <w:p w:rsidR="0019248A" w:rsidRDefault="0019248A">
      <w:pPr>
        <w:ind w:left="360"/>
        <w:rPr>
          <w:rFonts w:ascii="Arial CYR" w:hAnsi="Arial CYR"/>
          <w:lang w:val="ru-RU"/>
        </w:rPr>
      </w:pPr>
      <w:r>
        <w:rPr>
          <w:rFonts w:ascii="Arial CYR" w:hAnsi="Arial CYR"/>
          <w:lang w:val="ru-RU"/>
        </w:rPr>
        <w:t>На исходной стадии процесса распределения формируется валовый доход предприятия. Он образуется за счет получения выручки от реализации продукции, товаров, услуг, от сдачи своего имущества в аренду и др.</w:t>
      </w:r>
    </w:p>
    <w:p w:rsidR="0019248A" w:rsidRDefault="0019248A">
      <w:pPr>
        <w:ind w:left="360"/>
        <w:rPr>
          <w:rFonts w:ascii="Arial CYR" w:hAnsi="Arial CYR"/>
          <w:lang w:val="ru-RU"/>
        </w:rPr>
      </w:pPr>
      <w:r>
        <w:rPr>
          <w:rFonts w:ascii="Arial CYR" w:hAnsi="Arial CYR"/>
          <w:lang w:val="ru-RU"/>
        </w:rPr>
        <w:t>Уже на этой стадии предприятие встречается с необходимостью платить налог на добавленную стоимость, если оно не освобождено от этого налога. НДС широко распространен в мире, такой вид налога взимается практически во всех европейских государствах. В России его предшественниками были налог с оборота и налог с продаж. НДС взыскивается  с "добавленной стоимости", равной сумме дохода за вычетом затрат рпедприятия на приобретение материалов, полуфабрикатов со стороны. НДС относится к числу косвенных. Основным объектом налогообложения предприятия является валовая прибыль, из которой взимаются налоги в местный и республиканский бюджет, целевые сборы. Затем из оставшейся прибыли (чистого дохода) изымается налог на прибыль и другие более мелкие налоги, штрафы, пени.</w:t>
      </w:r>
    </w:p>
    <w:p w:rsidR="0019248A" w:rsidRDefault="0019248A">
      <w:pPr>
        <w:pBdr>
          <w:bottom w:val="single" w:sz="12" w:space="1" w:color="auto"/>
        </w:pBdr>
        <w:ind w:left="360"/>
        <w:rPr>
          <w:rFonts w:ascii="Arial" w:hAnsi="Arial"/>
          <w:lang w:val="ru-RU"/>
        </w:rPr>
      </w:pPr>
    </w:p>
    <w:p w:rsidR="0019248A" w:rsidRDefault="0019248A">
      <w:pPr>
        <w:rPr>
          <w:rFonts w:ascii="Arial CYR" w:hAnsi="Arial CYR"/>
          <w:sz w:val="16"/>
          <w:lang w:val="ru-RU"/>
        </w:rPr>
      </w:pPr>
      <w:r>
        <w:rPr>
          <w:rFonts w:ascii="Arial CYR" w:hAnsi="Arial CYR"/>
          <w:sz w:val="16"/>
          <w:lang w:val="ru-RU"/>
        </w:rPr>
        <w:t xml:space="preserve">        НДС </w:t>
      </w:r>
      <w:r>
        <w:rPr>
          <w:rFonts w:ascii="Arial" w:hAnsi="Arial"/>
          <w:sz w:val="16"/>
          <w:vertAlign w:val="subscript"/>
          <w:lang w:val="ru-RU"/>
        </w:rPr>
        <w:t xml:space="preserve">1- </w:t>
      </w:r>
      <w:r>
        <w:rPr>
          <w:rFonts w:ascii="Arial CYR" w:hAnsi="Arial CYR"/>
          <w:sz w:val="16"/>
          <w:lang w:val="ru-RU"/>
        </w:rPr>
        <w:t>Киперман Г.Я.,Белялов А.З.  "Налогообложение  предприятий  и</w:t>
      </w:r>
    </w:p>
    <w:p w:rsidR="0019248A" w:rsidRDefault="0019248A">
      <w:pPr>
        <w:rPr>
          <w:rFonts w:ascii="Arial CYR" w:hAnsi="Arial CYR"/>
          <w:sz w:val="16"/>
          <w:lang w:val="ru-RU"/>
        </w:rPr>
      </w:pPr>
      <w:r>
        <w:rPr>
          <w:rFonts w:ascii="Arial CYR" w:hAnsi="Arial CYR"/>
          <w:sz w:val="16"/>
          <w:lang w:val="ru-RU"/>
        </w:rPr>
        <w:t xml:space="preserve">         граждан в Российской Федерации",Москва,МВЦ "АЙТОЛАН"</w:t>
      </w:r>
    </w:p>
    <w:p w:rsidR="0019248A" w:rsidRDefault="0019248A">
      <w:pPr>
        <w:ind w:left="360"/>
        <w:rPr>
          <w:rFonts w:ascii="Arial" w:hAnsi="Arial"/>
          <w:sz w:val="16"/>
          <w:lang w:val="ru-RU"/>
        </w:rPr>
      </w:pPr>
    </w:p>
    <w:p w:rsidR="0019248A" w:rsidRDefault="0019248A">
      <w:pPr>
        <w:ind w:left="360"/>
        <w:rPr>
          <w:rFonts w:ascii="Arial" w:hAnsi="Arial"/>
          <w:lang w:val="ru-RU"/>
        </w:rPr>
      </w:pPr>
    </w:p>
    <w:p w:rsidR="0019248A" w:rsidRDefault="0019248A">
      <w:pPr>
        <w:pStyle w:val="31"/>
        <w:rPr>
          <w:lang w:val="ru-RU"/>
        </w:rPr>
      </w:pPr>
    </w:p>
    <w:p w:rsidR="0019248A" w:rsidRDefault="0019248A">
      <w:pPr>
        <w:ind w:left="360"/>
        <w:rPr>
          <w:rFonts w:ascii="Arial CYR" w:hAnsi="Arial CYR"/>
          <w:lang w:val="ru-RU"/>
        </w:rPr>
      </w:pPr>
      <w:r>
        <w:rPr>
          <w:rFonts w:ascii="Arial CYR" w:hAnsi="Arial CYR"/>
          <w:lang w:val="ru-RU"/>
        </w:rPr>
        <w:t>Налог на прибыль предприятия относится к числу, наиболее употребимых и значимых видов налогов в мировой практике налогообложения. Он обеспечивает сегодня более 30% всех налоговых поступлений в бюджет. Любое государство принуждает предприятие поделится своим чистым доходом. Следует заметить, изымаемая доля дохода весьма значительна и составляет в разных странах  от 30 до 60 процентов прибыли. Облагаться налогом может не вся чистая прибыль, а только ее часть, именуемая налогооблагаемой прибылью. Например, часть прибыли предприятия, направляемая на развитие производства, повышение научно-технического потенциала предприятия часто освобождаются от налога на прибыль.</w:t>
      </w:r>
    </w:p>
    <w:p w:rsidR="0019248A" w:rsidRDefault="0019248A">
      <w:pPr>
        <w:ind w:left="360"/>
        <w:rPr>
          <w:rFonts w:ascii="Arial CYR" w:hAnsi="Arial CYR"/>
          <w:lang w:val="ru-RU"/>
        </w:rPr>
      </w:pPr>
      <w:r>
        <w:rPr>
          <w:rFonts w:ascii="Arial CYR" w:hAnsi="Arial CYR"/>
          <w:lang w:val="ru-RU"/>
        </w:rPr>
        <w:t>В РФ с 1 января 1996 г. упразднено нормативное налоговое регулирование оплаты труда, так как применявшийся метод  увеличивал поступление средств в бюджет, но не регулировал средства на оплату труда. Практика свидетельствует о необходимости более жесткого контроля за расходованием заработной платы, так как ее рост провоцирует рост инфляции.  Особенностью расчета налогообложения в России  следующая:  если фактические расходы на оплату труда не превышают удвоенную нормируемую величину, то превышение облагается по основным ставкам налога на прибыль (32 и 45%), если есть превышение удвоенной нормируемой величины - то по ставке 50%.</w:t>
      </w:r>
      <w:r>
        <w:rPr>
          <w:rFonts w:ascii="Arial" w:hAnsi="Arial"/>
          <w:lang w:val="ru-RU"/>
        </w:rPr>
        <w:t xml:space="preserve">  </w:t>
      </w:r>
      <w:r>
        <w:rPr>
          <w:rFonts w:ascii="Arial CYR" w:hAnsi="Arial CYR"/>
          <w:lang w:val="ru-RU"/>
        </w:rPr>
        <w:t>В целом следует отметить, что в России налогообложение прибыли юридических лиц имеет следующие особенности: ставка налога меняется не в зависимости от суммы, а  в зависимости от сферы его деятельности, объект налогообложения не зависит от формы собственности юридического лица.</w:t>
      </w:r>
    </w:p>
    <w:p w:rsidR="0019248A" w:rsidRDefault="0019248A">
      <w:pPr>
        <w:ind w:left="360"/>
        <w:rPr>
          <w:rFonts w:ascii="Arial CYR" w:hAnsi="Arial CYR"/>
          <w:lang w:val="ru-RU"/>
        </w:rPr>
      </w:pPr>
      <w:r>
        <w:rPr>
          <w:rFonts w:ascii="Arial CYR" w:hAnsi="Arial CYR"/>
          <w:lang w:val="ru-RU"/>
        </w:rPr>
        <w:t>Налог на имущество продприятия.</w:t>
      </w:r>
    </w:p>
    <w:p w:rsidR="0019248A" w:rsidRDefault="0019248A">
      <w:pPr>
        <w:ind w:left="360"/>
        <w:rPr>
          <w:rFonts w:ascii="Arial CYR" w:hAnsi="Arial CYR"/>
          <w:lang w:val="ru-RU"/>
        </w:rPr>
      </w:pPr>
      <w:r>
        <w:rPr>
          <w:rFonts w:ascii="Arial CYR" w:hAnsi="Arial CYR"/>
          <w:lang w:val="ru-RU"/>
        </w:rPr>
        <w:t>Плательщиками этого налога являются предприятия, учреждения (включая  банки и кредитные учреждения) и организации, в том числе с иностранными  инвестициями,  являющиеся  юридическими  лицами; их филиалы, имеющие отдельный баланс и расчетный счет, а также международные объединения и организации, занимающиеся предпринимательской деятельностью, постоянные представительства и  другие  обособленные подразделения  иностранных  фирм, банков и организаций, расположенных на территории РФ.</w:t>
      </w:r>
    </w:p>
    <w:p w:rsidR="0019248A" w:rsidRDefault="0019248A">
      <w:pPr>
        <w:ind w:left="360"/>
        <w:rPr>
          <w:rFonts w:ascii="Arial CYR" w:hAnsi="Arial CYR"/>
          <w:lang w:val="ru-RU"/>
        </w:rPr>
      </w:pPr>
      <w:r>
        <w:rPr>
          <w:rFonts w:ascii="Arial CYR" w:hAnsi="Arial CYR"/>
          <w:lang w:val="ru-RU"/>
        </w:rPr>
        <w:t>Объектом налогообложения при установлении налога на имущество предприятий является стоимость основных средств, нематериальных активов, запасов и затрат, находящихся на балансе предприятия в стоимостном выражении. Для целей налогообложения  определяется  среднегодовая  стоимость  имущества предприятия.</w:t>
      </w:r>
    </w:p>
    <w:p w:rsidR="0019248A" w:rsidRDefault="0019248A">
      <w:pPr>
        <w:ind w:left="360"/>
        <w:rPr>
          <w:rFonts w:ascii="Arial CYR" w:hAnsi="Arial CYR"/>
          <w:lang w:val="ru-RU"/>
        </w:rPr>
      </w:pPr>
      <w:r>
        <w:rPr>
          <w:rFonts w:ascii="Arial CYR" w:hAnsi="Arial CYR"/>
          <w:lang w:val="ru-RU"/>
        </w:rPr>
        <w:t>Налогом  на  имущество  предприятий не облагаются имущество бюджетных учреждений и организаций,  адвокатов;  предприятий  по производству  и  хранению сельскохозяйственной продукции; жилищно-коммунального и другого городского хозяйства и т.д.</w:t>
      </w:r>
    </w:p>
    <w:p w:rsidR="0019248A" w:rsidRDefault="0019248A">
      <w:pPr>
        <w:ind w:left="360"/>
        <w:rPr>
          <w:rFonts w:ascii="Arial CYR" w:hAnsi="Arial CYR"/>
          <w:lang w:val="ru-RU"/>
        </w:rPr>
      </w:pPr>
      <w:r>
        <w:rPr>
          <w:rFonts w:ascii="Arial CYR" w:hAnsi="Arial CYR"/>
          <w:lang w:val="ru-RU"/>
        </w:rPr>
        <w:t>Ставки налога на имущество предприятий определяются в зависимости от видов их деятельности. Однако предельный размер налоговой ставки на имущество предприятия не может превышать  1%  от налогооблагаемой базы. Не разрешается устанавливать ставку налога для отдельных предприятий.</w:t>
      </w:r>
    </w:p>
    <w:p w:rsidR="0019248A" w:rsidRDefault="0019248A">
      <w:pPr>
        <w:ind w:left="360"/>
        <w:rPr>
          <w:rFonts w:ascii="Arial CYR" w:hAnsi="Arial CYR"/>
          <w:lang w:val="ru-RU"/>
        </w:rPr>
      </w:pPr>
      <w:r>
        <w:rPr>
          <w:rFonts w:ascii="Arial CYR" w:hAnsi="Arial CYR"/>
          <w:lang w:val="ru-RU"/>
        </w:rPr>
        <w:t>Исчисляемая сумма налога вносится в виде обязательного платежа  в  бюджет (республики, края, области) в первоочередном порядке с отнесением на финансовые результаты деятельности  предприятия.</w:t>
      </w:r>
    </w:p>
    <w:p w:rsidR="0019248A" w:rsidRDefault="0019248A">
      <w:pPr>
        <w:ind w:left="360"/>
        <w:rPr>
          <w:rFonts w:ascii="Arial CYR" w:hAnsi="Arial CYR"/>
          <w:lang w:val="ru-RU"/>
        </w:rPr>
      </w:pPr>
      <w:r>
        <w:rPr>
          <w:rFonts w:ascii="Arial CYR" w:hAnsi="Arial CYR"/>
          <w:lang w:val="ru-RU"/>
        </w:rPr>
        <w:t>В  целом в нынешней налоговой системе России центр тяжести перенесен на налогообложение труда и текущих доходов. Думается, однако, что стоимость наколенного богатства не должна определяться при игнорировании его полезности, именно ее, а не учетную стоимость следует рассматривать в качестве объекта налогообложения.</w:t>
      </w:r>
    </w:p>
    <w:p w:rsidR="0019248A" w:rsidRDefault="0019248A">
      <w:pPr>
        <w:ind w:left="360"/>
        <w:rPr>
          <w:rFonts w:ascii="Arial CYR" w:hAnsi="Arial CYR"/>
          <w:lang w:val="ru-RU"/>
        </w:rPr>
      </w:pPr>
      <w:r>
        <w:rPr>
          <w:rFonts w:ascii="Arial CYR" w:hAnsi="Arial CYR"/>
          <w:lang w:val="ru-RU"/>
        </w:rPr>
        <w:t>После уплаты предприятиями всех налогов и сборов, образуемых из прибыли в его распоряжении остается так называемая распределяемая (остаточная) прибыль, которую предприятия используют по своему усмотрению.</w:t>
      </w:r>
    </w:p>
    <w:p w:rsidR="0019248A" w:rsidRDefault="0019248A">
      <w:pPr>
        <w:ind w:left="360"/>
        <w:rPr>
          <w:rFonts w:ascii="Arial CYR" w:hAnsi="Arial CYR"/>
          <w:lang w:val="ru-RU"/>
        </w:rPr>
      </w:pPr>
      <w:r>
        <w:rPr>
          <w:rFonts w:ascii="Arial CYR" w:hAnsi="Arial CYR"/>
          <w:lang w:val="ru-RU"/>
        </w:rPr>
        <w:t>Налогооблагаемая прибыль уменьшается с учетом льгот, предусмотренным законодательством при фактически произведенных  затратах и расходах за счет прибыли, остающейся в распоряжении предприятия на суммы:</w:t>
      </w:r>
    </w:p>
    <w:p w:rsidR="0019248A" w:rsidRDefault="0019248A">
      <w:pPr>
        <w:ind w:left="1980"/>
        <w:rPr>
          <w:rFonts w:ascii="Arial CYR" w:hAnsi="Arial CYR"/>
          <w:lang w:val="ru-RU"/>
        </w:rPr>
      </w:pPr>
      <w:r>
        <w:rPr>
          <w:rFonts w:ascii="Arial CYR" w:hAnsi="Arial CYR"/>
          <w:lang w:val="ru-RU"/>
        </w:rPr>
        <w:t>направленные на финансирование капитальных вложений производственного и непроизводственного назначения при условии полного использования предприятиями сумм начисленного износа (амортизации) на последнюю отчетную дату;</w:t>
      </w:r>
    </w:p>
    <w:p w:rsidR="0019248A" w:rsidRDefault="0019248A">
      <w:pPr>
        <w:ind w:left="1980"/>
        <w:rPr>
          <w:rFonts w:ascii="Arial CYR" w:hAnsi="Arial CYR"/>
          <w:lang w:val="ru-RU"/>
        </w:rPr>
      </w:pPr>
      <w:r>
        <w:rPr>
          <w:rFonts w:ascii="Arial CYR" w:hAnsi="Arial CYR"/>
          <w:lang w:val="ru-RU"/>
        </w:rPr>
        <w:t>в размере 30% от капитальных вложений  на  природоохранительные мероприятия;</w:t>
      </w:r>
    </w:p>
    <w:p w:rsidR="0019248A" w:rsidRDefault="0019248A">
      <w:pPr>
        <w:ind w:left="1980"/>
        <w:rPr>
          <w:rFonts w:ascii="Arial CYR" w:hAnsi="Arial CYR"/>
          <w:lang w:val="ru-RU"/>
        </w:rPr>
      </w:pPr>
      <w:r>
        <w:rPr>
          <w:rFonts w:ascii="Arial CYR" w:hAnsi="Arial CYR"/>
          <w:lang w:val="ru-RU"/>
        </w:rPr>
        <w:t>затрат (по нормативам местных органов власти) на содержание находящихся на балансе предприятий объектов здравоохранения, народного образования, культуры и спорта, детских дошкольных учреждений,  лагерей отдыха, домов престарелых и инвалидов, жилищные фонды, а также затрат на эти цели при долевом участии;</w:t>
      </w:r>
    </w:p>
    <w:p w:rsidR="0019248A" w:rsidRDefault="0019248A">
      <w:pPr>
        <w:ind w:left="1980"/>
        <w:rPr>
          <w:rFonts w:ascii="Arial CYR" w:hAnsi="Arial CYR"/>
          <w:lang w:val="ru-RU"/>
        </w:rPr>
      </w:pPr>
      <w:r>
        <w:rPr>
          <w:rFonts w:ascii="Arial CYR" w:hAnsi="Arial CYR"/>
          <w:lang w:val="ru-RU"/>
        </w:rPr>
        <w:t>взносов на благотворительные цели, в различные фонды  социально-культурные и оздоровительные, на восстановление объектов культурного и природного наследия, переквалификацию военнослужащих  и  другие с учетом установленных ограничений по отношению к облагаемой налогом прибыли.</w:t>
      </w:r>
    </w:p>
    <w:p w:rsidR="0019248A" w:rsidRDefault="0019248A">
      <w:pPr>
        <w:ind w:left="360"/>
        <w:rPr>
          <w:rFonts w:ascii="Arial CYR" w:hAnsi="Arial CYR"/>
          <w:lang w:val="ru-RU"/>
        </w:rPr>
      </w:pPr>
      <w:r>
        <w:rPr>
          <w:rFonts w:ascii="Arial CYR" w:hAnsi="Arial CYR"/>
          <w:lang w:val="ru-RU"/>
        </w:rPr>
        <w:t>Особые  льготы помимо общих установлены для малых предприятий, не превышающих 200 человек:</w:t>
      </w:r>
    </w:p>
    <w:p w:rsidR="0019248A" w:rsidRDefault="0019248A">
      <w:pPr>
        <w:ind w:left="1980"/>
        <w:rPr>
          <w:rFonts w:ascii="Arial CYR" w:hAnsi="Arial CYR"/>
          <w:lang w:val="ru-RU"/>
        </w:rPr>
      </w:pPr>
      <w:r>
        <w:rPr>
          <w:rFonts w:ascii="Arial CYR" w:hAnsi="Arial CYR"/>
          <w:lang w:val="ru-RU"/>
        </w:rPr>
        <w:t>исключаемая из налоговой базы прибыль, которая  направляется  на строительство, реконструкцию и обновление основных производственных фондов, освоение новой техники и технологии, но не более 50% суммы налога, исчисленного по полной ставке;</w:t>
      </w:r>
    </w:p>
    <w:p w:rsidR="0019248A" w:rsidRDefault="0019248A">
      <w:pPr>
        <w:ind w:left="1980"/>
        <w:rPr>
          <w:rFonts w:ascii="Arial CYR" w:hAnsi="Arial CYR"/>
          <w:lang w:val="ru-RU"/>
        </w:rPr>
      </w:pPr>
      <w:r>
        <w:rPr>
          <w:rFonts w:ascii="Arial CYR" w:hAnsi="Arial CYR"/>
          <w:lang w:val="ru-RU"/>
        </w:rPr>
        <w:t>освобождение на первые два года работы от  уплаты  налога на  прибыль предприятий по производству и переработке сельскохозяйственной продукции, производству товаров народного  потребления, строительных ремонтно-строительных и по производству строительных материалов - при условии, если выручка от указанных видов деятельности превышает 70% общей суммы выручки от реализации продукции (работ, услуг).</w:t>
      </w:r>
    </w:p>
    <w:p w:rsidR="0019248A" w:rsidRDefault="0019248A">
      <w:pPr>
        <w:ind w:left="360"/>
        <w:rPr>
          <w:rFonts w:ascii="Arial CYR" w:hAnsi="Arial CYR"/>
          <w:lang w:val="ru-RU"/>
        </w:rPr>
      </w:pPr>
      <w:r>
        <w:rPr>
          <w:rFonts w:ascii="Arial CYR" w:hAnsi="Arial CYR"/>
          <w:lang w:val="ru-RU"/>
        </w:rPr>
        <w:t>Законом предусмотрены особенности определения прибыли иностранных  юридических  лиц.  Налогообложению  подлежит  только та часть прибыли иностранного юридического лица, которая получена в связи с деятельностью на территории РФ.</w:t>
      </w:r>
    </w:p>
    <w:p w:rsidR="0019248A" w:rsidRDefault="0019248A">
      <w:pPr>
        <w:ind w:left="360"/>
        <w:rPr>
          <w:rFonts w:ascii="Arial CYR" w:hAnsi="Arial CYR"/>
          <w:lang w:val="ru-RU"/>
        </w:rPr>
      </w:pPr>
      <w:r>
        <w:rPr>
          <w:rFonts w:ascii="Arial CYR" w:hAnsi="Arial CYR"/>
          <w:lang w:val="ru-RU"/>
        </w:rPr>
        <w:t>Предприятия, организации  и  иностранные  юридические  лица платят  налог на прибыль в размере 32% ; биржы и брокерские конторы, а также предприятия по прибыли от посреднических  операций и  сделок - 45%.</w:t>
      </w:r>
    </w:p>
    <w:p w:rsidR="0019248A" w:rsidRDefault="0019248A">
      <w:pPr>
        <w:ind w:left="360"/>
        <w:rPr>
          <w:rFonts w:ascii="Arial CYR" w:hAnsi="Arial CYR"/>
          <w:lang w:val="ru-RU"/>
        </w:rPr>
      </w:pPr>
      <w:r>
        <w:rPr>
          <w:rFonts w:ascii="Arial CYR" w:hAnsi="Arial CYR"/>
          <w:lang w:val="ru-RU"/>
        </w:rPr>
        <w:t>Предприятия России помимо налогов на прибыль уплачивают налоги с других видов доходов и прибыли.</w:t>
      </w:r>
    </w:p>
    <w:p w:rsidR="0019248A" w:rsidRDefault="0019248A">
      <w:pPr>
        <w:ind w:left="360"/>
        <w:rPr>
          <w:rFonts w:ascii="Arial CYR" w:hAnsi="Arial CYR"/>
          <w:lang w:val="ru-RU"/>
        </w:rPr>
      </w:pPr>
      <w:r>
        <w:rPr>
          <w:rFonts w:ascii="Arial CYR" w:hAnsi="Arial CYR"/>
          <w:lang w:val="ru-RU"/>
        </w:rPr>
        <w:t>Кроме того, предприятия, организации, учреждения,  предприниматели, являющиеся юридическими лицами по законодательству РФ, включая созданные на территории России предприятия с иностранными  инвестициями,  уплачивают налог на пользование автомобильных дорог в размере 0,4% от суммы реализации продукции,  выполняемых работ  и предоставляемых услуг, заготовительные, торгующие (в том числе организации оптовой торговли) и снабженческо-сбытовые  организации в размере 0,03% от оборота.</w:t>
      </w:r>
    </w:p>
    <w:p w:rsidR="0019248A" w:rsidRDefault="0019248A">
      <w:pPr>
        <w:ind w:left="360"/>
        <w:rPr>
          <w:rFonts w:ascii="Arial CYR" w:hAnsi="Arial CYR"/>
          <w:lang w:val="ru-RU"/>
        </w:rPr>
      </w:pPr>
      <w:r>
        <w:rPr>
          <w:rFonts w:ascii="Arial CYR" w:hAnsi="Arial CYR"/>
          <w:lang w:val="ru-RU"/>
        </w:rPr>
        <w:t>Важное  место в налоговой системе предприятий занимают платежи, связанные с социальным страхованием, обеспечением занятости населения, медицинским страхованием, пенсионным  фондом.  Так страховой  тариф взносов по отношению к начисленной оплате труда по всем источникам предприятий, организаций, учреждений  независимо  от форм собственности определен в размере 39%, в том числе фонд социального страхования - 5,4%, государственный фонд  занятости  населения  -  2%,  обязательное медицинское страхование - 3,6%, в пенсионный фонд для названных работодателей - 28%.</w:t>
      </w:r>
    </w:p>
    <w:p w:rsidR="0019248A" w:rsidRDefault="0019248A">
      <w:pPr>
        <w:ind w:left="360"/>
        <w:rPr>
          <w:rFonts w:ascii="Arial CYR" w:hAnsi="Arial CYR"/>
          <w:lang w:val="ru-RU"/>
        </w:rPr>
      </w:pPr>
      <w:r>
        <w:rPr>
          <w:rFonts w:ascii="Arial CYR" w:hAnsi="Arial CYR"/>
          <w:lang w:val="ru-RU"/>
        </w:rPr>
        <w:t>2.1.2 Налогообложение физических лиц, граждан представляет самостоятельную экономическую и социальную проблему. Важнейшими элементами данного налога являются вопросы: распределение налогового бремени между юридическими и физическими лицами, а также вопрос о том, что является объектом налогообложения: доход или прибыль.</w:t>
      </w:r>
    </w:p>
    <w:p w:rsidR="0019248A" w:rsidRDefault="0019248A">
      <w:pPr>
        <w:ind w:left="360"/>
        <w:rPr>
          <w:rFonts w:ascii="Arial CYR" w:hAnsi="Arial CYR"/>
          <w:lang w:val="ru-RU"/>
        </w:rPr>
      </w:pPr>
      <w:r>
        <w:rPr>
          <w:rFonts w:ascii="Arial CYR" w:hAnsi="Arial CYR"/>
          <w:lang w:val="ru-RU"/>
        </w:rPr>
        <w:t>Подоходный налог с физических лиц является одним из  основных видов прямых налогов и взимается с доходов трудящихся.</w:t>
      </w:r>
    </w:p>
    <w:p w:rsidR="0019248A" w:rsidRDefault="0019248A">
      <w:pPr>
        <w:ind w:left="360"/>
        <w:rPr>
          <w:rFonts w:ascii="Arial CYR" w:hAnsi="Arial CYR"/>
          <w:lang w:val="ru-RU"/>
        </w:rPr>
      </w:pPr>
      <w:r>
        <w:rPr>
          <w:rFonts w:ascii="Arial CYR" w:hAnsi="Arial CYR"/>
          <w:lang w:val="ru-RU"/>
        </w:rPr>
        <w:t>Существующий порядок налогообложения физических лиц определяется  законом  Российской  Федерации от 7 декабря 1991 года "О подоходном налоге с физических лиц".</w:t>
      </w:r>
    </w:p>
    <w:p w:rsidR="0019248A" w:rsidRDefault="0019248A">
      <w:pPr>
        <w:ind w:left="360"/>
        <w:rPr>
          <w:rFonts w:ascii="Arial CYR" w:hAnsi="Arial CYR"/>
          <w:lang w:val="ru-RU"/>
        </w:rPr>
      </w:pPr>
      <w:r>
        <w:rPr>
          <w:rFonts w:ascii="Arial CYR" w:hAnsi="Arial CYR"/>
          <w:lang w:val="ru-RU"/>
        </w:rPr>
        <w:t>Плательщиками подоходного налога являются физические  лица, как имеющие, так и не имеющие постоянного местожительства в Российской  Федерации,  включая  иностранных граждан, так и лиц без гражданства. Объектом налогообложения физических лиц является совокупный доход, полученный в календарном году. На сегодняшний день ставки подоходного налога следующие:</w:t>
      </w:r>
    </w:p>
    <w:p w:rsidR="0019248A" w:rsidRDefault="0019248A">
      <w:pPr>
        <w:ind w:left="360"/>
        <w:rPr>
          <w:rFonts w:ascii="Arial CYR" w:hAnsi="Arial CYR"/>
          <w:lang w:val="ru-RU"/>
        </w:rPr>
      </w:pPr>
      <w:r>
        <w:rPr>
          <w:rFonts w:ascii="Arial CYR" w:hAnsi="Arial CYR"/>
          <w:lang w:val="ru-RU"/>
        </w:rPr>
        <w:t>Для лиц, имеющих годовой доход менее 80 тыс. - 12%, 80 -200 тыс. - 20%,  более 200 тыс. - 30%.</w:t>
      </w:r>
    </w:p>
    <w:p w:rsidR="0019248A" w:rsidRDefault="0019248A">
      <w:pPr>
        <w:ind w:left="360"/>
        <w:rPr>
          <w:rFonts w:ascii="Arial CYR" w:hAnsi="Arial CYR"/>
          <w:lang w:val="ru-RU"/>
        </w:rPr>
      </w:pPr>
      <w:r>
        <w:rPr>
          <w:rFonts w:ascii="Arial CYR" w:hAnsi="Arial CYR"/>
          <w:lang w:val="ru-RU"/>
        </w:rPr>
        <w:t>При налогообложении учитывается совокупный доход,  полученный  как в денежной (национальной или иностранной валюте), так и в натуральной форме. Доходы в натуральной форме  пересчитываются по  государственным регулируемым ценам, а при их отсутствии - по свободным (рыночным) ценам. Доходы, полученные в иностранной валюте, пересчитываются для целей налогообложения в рубли по  официальному курсу.</w:t>
      </w:r>
    </w:p>
    <w:p w:rsidR="0019248A" w:rsidRDefault="0019248A">
      <w:pPr>
        <w:ind w:left="360"/>
        <w:rPr>
          <w:rFonts w:ascii="Arial CYR" w:hAnsi="Arial CYR"/>
          <w:lang w:val="ru-RU"/>
        </w:rPr>
      </w:pPr>
      <w:r>
        <w:rPr>
          <w:rFonts w:ascii="Arial CYR" w:hAnsi="Arial CYR"/>
          <w:lang w:val="ru-RU"/>
        </w:rPr>
        <w:t>Если  физическое лицо получило доход от предпринимательской деятельности, то сумма, облагаемая налогом как физического лица, уменьшается при документальном подтверждении уплаты соответствующего налога.</w:t>
      </w:r>
    </w:p>
    <w:p w:rsidR="0019248A" w:rsidRDefault="0019248A">
      <w:pPr>
        <w:ind w:left="360"/>
        <w:rPr>
          <w:rFonts w:ascii="Arial CYR" w:hAnsi="Arial CYR"/>
          <w:lang w:val="ru-RU"/>
        </w:rPr>
      </w:pPr>
      <w:r>
        <w:rPr>
          <w:rFonts w:ascii="Arial CYR" w:hAnsi="Arial CYR"/>
          <w:lang w:val="ru-RU"/>
        </w:rPr>
        <w:t>Законом предусматривается довольно обширный перечень  доходов, не подлежащих налогообложению. Так, не подлежат налогообложению  государственные  пособия  по социальному страхованию и по социальному обеспечению (кроме пособий по временной нетрудоспособности), все виды пенсий, стоимость подарков,  полученных от предприятий, учреждений и организаций в течение года в виде  вещей  или  услуг, не превышающая сумму двенадцатикратного размера минимальной месячной оплаты  труда.</w:t>
      </w:r>
    </w:p>
    <w:p w:rsidR="0019248A" w:rsidRDefault="0019248A">
      <w:pPr>
        <w:ind w:left="360"/>
        <w:rPr>
          <w:rFonts w:ascii="Arial CYR" w:hAnsi="Arial CYR"/>
          <w:lang w:val="ru-RU"/>
        </w:rPr>
      </w:pPr>
      <w:r>
        <w:rPr>
          <w:rFonts w:ascii="Arial CYR" w:hAnsi="Arial CYR"/>
          <w:lang w:val="ru-RU"/>
        </w:rPr>
        <w:t>Совокупный доход, полученный физическими лицами в  налогооблагаемый период, уменьшается также на суммы расходов на содержание  детей и иждивенцев. Не облагаются налогом суммы, полученные физическими  лицами и перечисленные ими на благотворительные цели.</w:t>
      </w:r>
    </w:p>
    <w:p w:rsidR="0019248A" w:rsidRDefault="0019248A">
      <w:pPr>
        <w:ind w:left="360"/>
        <w:rPr>
          <w:rFonts w:ascii="Arial CYR" w:hAnsi="Arial CYR"/>
          <w:lang w:val="ru-RU"/>
        </w:rPr>
      </w:pPr>
      <w:r>
        <w:rPr>
          <w:rFonts w:ascii="Arial CYR" w:hAnsi="Arial CYR"/>
          <w:lang w:val="ru-RU"/>
        </w:rPr>
        <w:t>Работающие  граждане,  кроме подоходного налога, платят еще 1% от зарплаты в пенсионный фонд. Определение совокупного  годового дохода осуществляется на основе декларации, заполняемой самостоятельно физическим лицом и представляемой налоговому органу по месту постоянного жительства не позднее 1 апреля года, следующего за отчетным.</w:t>
      </w:r>
    </w:p>
    <w:p w:rsidR="0019248A" w:rsidRDefault="0019248A">
      <w:pPr>
        <w:ind w:left="360"/>
        <w:rPr>
          <w:rFonts w:ascii="Arial CYR" w:hAnsi="Arial CYR"/>
          <w:lang w:val="ru-RU"/>
        </w:rPr>
      </w:pPr>
      <w:r>
        <w:rPr>
          <w:rFonts w:ascii="Arial CYR" w:hAnsi="Arial CYR"/>
          <w:lang w:val="ru-RU"/>
        </w:rPr>
        <w:t>Действующая в России система личного подоходного налогообложения  на следующих положениях:</w:t>
      </w:r>
    </w:p>
    <w:p w:rsidR="0019248A" w:rsidRDefault="0019248A">
      <w:pPr>
        <w:tabs>
          <w:tab w:val="left" w:pos="360"/>
        </w:tabs>
        <w:ind w:left="360"/>
        <w:rPr>
          <w:rFonts w:ascii="Arial CYR" w:hAnsi="Arial CYR"/>
          <w:lang w:val="ru-RU"/>
        </w:rPr>
      </w:pPr>
      <w:r>
        <w:rPr>
          <w:rFonts w:ascii="Arial CYR" w:hAnsi="Arial CYR"/>
          <w:lang w:val="ru-RU"/>
        </w:rPr>
        <w:t>источник налогообложения может быть любой, если оп базируется на законодательстве России;</w:t>
      </w:r>
    </w:p>
    <w:p w:rsidR="0019248A" w:rsidRDefault="0019248A">
      <w:pPr>
        <w:tabs>
          <w:tab w:val="left" w:pos="360"/>
        </w:tabs>
        <w:ind w:left="360"/>
        <w:rPr>
          <w:rFonts w:ascii="Arial CYR" w:hAnsi="Arial CYR"/>
          <w:lang w:val="ru-RU"/>
        </w:rPr>
      </w:pPr>
      <w:r>
        <w:rPr>
          <w:rFonts w:ascii="Arial CYR" w:hAnsi="Arial CYR"/>
          <w:lang w:val="ru-RU"/>
        </w:rPr>
        <w:t>налогообложение доходов граждан от предпринимательской деятельности осуществляется по той же шкале, что и налогообложение других доходов физических лиц;</w:t>
      </w:r>
    </w:p>
    <w:p w:rsidR="0019248A" w:rsidRDefault="0019248A">
      <w:pPr>
        <w:tabs>
          <w:tab w:val="left" w:pos="360"/>
        </w:tabs>
        <w:ind w:left="360"/>
        <w:rPr>
          <w:rFonts w:ascii="Arial CYR" w:hAnsi="Arial CYR"/>
          <w:lang w:val="ru-RU"/>
        </w:rPr>
      </w:pPr>
      <w:r>
        <w:rPr>
          <w:rFonts w:ascii="Arial CYR" w:hAnsi="Arial CYR"/>
          <w:lang w:val="ru-RU"/>
        </w:rPr>
        <w:t>предусмотрен ряд налоговых льгот (в облагаемый доход не включаются пособия, пенсии, алименты);</w:t>
      </w:r>
    </w:p>
    <w:p w:rsidR="0019248A" w:rsidRDefault="0019248A">
      <w:pPr>
        <w:tabs>
          <w:tab w:val="left" w:pos="360"/>
        </w:tabs>
        <w:ind w:left="360"/>
        <w:rPr>
          <w:rFonts w:ascii="Arial CYR" w:hAnsi="Arial CYR"/>
          <w:lang w:val="ru-RU"/>
        </w:rPr>
      </w:pPr>
      <w:r>
        <w:rPr>
          <w:rFonts w:ascii="Arial CYR" w:hAnsi="Arial CYR"/>
          <w:lang w:val="ru-RU"/>
        </w:rPr>
        <w:t>личный подоходный налог взимается по прогрессивной шкале.</w:t>
      </w:r>
    </w:p>
    <w:p w:rsidR="0019248A" w:rsidRDefault="0019248A">
      <w:pPr>
        <w:rPr>
          <w:rFonts w:ascii="Arial" w:hAnsi="Arial"/>
          <w:lang w:val="ru-RU"/>
        </w:rPr>
      </w:pPr>
    </w:p>
    <w:p w:rsidR="0019248A" w:rsidRDefault="0019248A">
      <w:pPr>
        <w:ind w:left="360"/>
        <w:rPr>
          <w:rFonts w:ascii="Arial CYR" w:hAnsi="Arial CYR"/>
          <w:lang w:val="ru-RU"/>
        </w:rPr>
      </w:pPr>
      <w:r>
        <w:rPr>
          <w:rFonts w:ascii="Arial CYR" w:hAnsi="Arial CYR"/>
          <w:lang w:val="ru-RU"/>
        </w:rPr>
        <w:t>Налог на прибыль с предприятий и подоходный налог  с  физических  лиц  являются регулирующими доходными источниками, суммы отчислений по ним зачисляются непосредственно в  республиканский бюджет,  краевые, областные и бюджеты других уровней в размерах, определяемых при утверждении республиканского бюджета в  составе России и бюджетов других уровней.</w:t>
      </w:r>
    </w:p>
    <w:p w:rsidR="0019248A" w:rsidRDefault="0019248A">
      <w:pPr>
        <w:ind w:left="360"/>
        <w:rPr>
          <w:rFonts w:ascii="Arial CYR" w:hAnsi="Arial CYR"/>
          <w:lang w:val="ru-RU"/>
        </w:rPr>
      </w:pPr>
      <w:r>
        <w:rPr>
          <w:rFonts w:ascii="Arial CYR" w:hAnsi="Arial CYR"/>
          <w:lang w:val="ru-RU"/>
        </w:rPr>
        <w:t>Акцизы являются косвенным налогом, включенным в цену  товара, и оплачивается покупателем. Акцизы, как налог на добавленную стоимость,  введены в действие с 1 января 1992 года при одновременной отмене налога с оборота и налога с продаж.</w:t>
      </w:r>
    </w:p>
    <w:p w:rsidR="0019248A" w:rsidRDefault="0019248A">
      <w:pPr>
        <w:ind w:left="360"/>
        <w:rPr>
          <w:rFonts w:ascii="Arial CYR" w:hAnsi="Arial CYR"/>
          <w:lang w:val="ru-RU"/>
        </w:rPr>
      </w:pPr>
      <w:r>
        <w:rPr>
          <w:rFonts w:ascii="Arial CYR" w:hAnsi="Arial CYR"/>
          <w:lang w:val="ru-RU"/>
        </w:rPr>
        <w:t>Объектом налогообложения является оборот (стоимость)  подакцизных товаров собственного производства, реализуемых по отпускным  ценам,  включающим акциз. К числу таких товаров, подлежащих обложению акцизами, относятся: винно-водочные изделия,  этиловый спирт  из пищевого сырья, пиво, табачные изделия, легковые автомобили, грузовые автомобили емкостью до 25 т.,  ювелирные  изделия,  бриллианты, изделия из хрусталя, ковры и ковровые изделия, меховые изделия, а также одежда из натуральной кожи. Сумма акциза учитывается в базе обложения  налогом  на  добавленную  стоимость.</w:t>
      </w:r>
    </w:p>
    <w:p w:rsidR="0019248A" w:rsidRDefault="0019248A">
      <w:pPr>
        <w:ind w:left="360"/>
        <w:rPr>
          <w:rFonts w:ascii="Arial CYR" w:hAnsi="Arial CYR"/>
          <w:lang w:val="ru-RU"/>
        </w:rPr>
      </w:pPr>
      <w:r>
        <w:rPr>
          <w:rFonts w:ascii="Arial CYR" w:hAnsi="Arial CYR"/>
          <w:lang w:val="ru-RU"/>
        </w:rPr>
        <w:t>Отдельные товары акцизами не облагаются.</w:t>
      </w:r>
    </w:p>
    <w:p w:rsidR="0019248A" w:rsidRDefault="0019248A">
      <w:pPr>
        <w:ind w:left="360"/>
        <w:rPr>
          <w:rFonts w:ascii="Arial CYR" w:hAnsi="Arial CYR"/>
          <w:lang w:val="ru-RU"/>
        </w:rPr>
      </w:pPr>
      <w:r>
        <w:rPr>
          <w:rFonts w:ascii="Arial CYR" w:hAnsi="Arial CYR"/>
          <w:lang w:val="ru-RU"/>
        </w:rPr>
        <w:t>Ставки акцизов утверждаются правительством Российской Федерации и являются едиными на всей территории России.</w:t>
      </w:r>
    </w:p>
    <w:p w:rsidR="0019248A" w:rsidRDefault="0019248A">
      <w:pPr>
        <w:ind w:left="360"/>
        <w:rPr>
          <w:rFonts w:ascii="Arial" w:hAnsi="Arial"/>
          <w:lang w:val="ru-RU"/>
        </w:rPr>
      </w:pPr>
      <w:r>
        <w:rPr>
          <w:rFonts w:ascii="Arial CYR" w:hAnsi="Arial CYR"/>
          <w:lang w:val="ru-RU"/>
        </w:rPr>
        <w:t>К  федеральным налогам также относятся: налоги, служащие источниками образования дорожных фондов, зачисляемые в эти фонды на основе соответствующих актов; гербовый сбор; государственная  пошлина;  налог  с имущества, переходящего в порядке наследования и дарения</w:t>
      </w:r>
      <w:r>
        <w:rPr>
          <w:rFonts w:ascii="Arial" w:hAnsi="Arial"/>
          <w:lang w:val="ru-RU"/>
        </w:rPr>
        <w:t>.</w:t>
      </w:r>
    </w:p>
    <w:p w:rsidR="0019248A" w:rsidRDefault="0019248A">
      <w:pPr>
        <w:ind w:left="360"/>
        <w:rPr>
          <w:rFonts w:ascii="Arial CYR" w:hAnsi="Arial CYR"/>
          <w:lang w:val="ru-RU"/>
        </w:rPr>
      </w:pPr>
      <w:r>
        <w:rPr>
          <w:rFonts w:ascii="Arial CYR" w:hAnsi="Arial CYR"/>
          <w:lang w:val="ru-RU"/>
        </w:rPr>
        <w:t>Федеральные налоги, размеры их ставок, объекты  налогообложения,  плательщики налогов и порядок их зачисления в бюджет или во внебюджетный фонд регламентируются законодательными актами РФ</w:t>
      </w:r>
    </w:p>
    <w:p w:rsidR="0019248A" w:rsidRDefault="0019248A">
      <w:pPr>
        <w:ind w:left="360"/>
        <w:rPr>
          <w:rFonts w:ascii="Arial CYR" w:hAnsi="Arial CYR"/>
          <w:lang w:val="ru-RU"/>
        </w:rPr>
      </w:pPr>
      <w:r>
        <w:rPr>
          <w:rFonts w:ascii="Arial CYR" w:hAnsi="Arial CYR"/>
          <w:lang w:val="ru-RU"/>
        </w:rPr>
        <w:t>и действуют на всей территории России.</w:t>
      </w:r>
    </w:p>
    <w:p w:rsidR="0019248A" w:rsidRDefault="0019248A">
      <w:pPr>
        <w:ind w:left="360"/>
        <w:rPr>
          <w:rFonts w:ascii="Arial CYR" w:hAnsi="Arial CYR"/>
          <w:lang w:val="ru-RU"/>
        </w:rPr>
      </w:pPr>
      <w:r>
        <w:rPr>
          <w:rFonts w:ascii="Arial CYR" w:hAnsi="Arial CYR"/>
          <w:lang w:val="ru-RU"/>
        </w:rPr>
        <w:t>К налогам республик в составе России, краев, областей и округов относятся следующие: налог на имущество предприятий. Суммы платежей по этому налогу равными долями зачисляются в  республиканский бюджет и бюджеты других уровней по месту нахождения плательщика;  лесной доход; плата за воду, забираемую промышленными предприятиями из водохозяйственных систем.</w:t>
      </w:r>
    </w:p>
    <w:p w:rsidR="0019248A" w:rsidRDefault="0019248A">
      <w:pPr>
        <w:ind w:left="360"/>
        <w:rPr>
          <w:rFonts w:ascii="Arial CYR" w:hAnsi="Arial CYR"/>
          <w:lang w:val="ru-RU"/>
        </w:rPr>
      </w:pPr>
      <w:r>
        <w:rPr>
          <w:rFonts w:ascii="Arial CYR" w:hAnsi="Arial CYR"/>
          <w:lang w:val="ru-RU"/>
        </w:rPr>
        <w:t>К этой группе налогов относятся республиканские платежи  за  пользование природными ресурсами.</w:t>
      </w:r>
    </w:p>
    <w:p w:rsidR="0019248A" w:rsidRDefault="0019248A">
      <w:pPr>
        <w:ind w:left="360"/>
        <w:rPr>
          <w:rFonts w:ascii="Arial CYR" w:hAnsi="Arial CYR"/>
          <w:lang w:val="ru-RU"/>
        </w:rPr>
      </w:pPr>
      <w:r>
        <w:rPr>
          <w:rFonts w:ascii="Arial CYR" w:hAnsi="Arial CYR"/>
          <w:lang w:val="ru-RU"/>
        </w:rPr>
        <w:t>Перечисленные налоги устанавливаются законодательными актами  РФ  и  взимаются  по всей ее территории, а конкретные ставки этих налогов определяются законами республик  в  составе  России</w:t>
      </w:r>
    </w:p>
    <w:p w:rsidR="0019248A" w:rsidRDefault="0019248A">
      <w:pPr>
        <w:pStyle w:val="31"/>
        <w:rPr>
          <w:rFonts w:ascii="Arial CYR" w:hAnsi="Arial CYR"/>
          <w:lang w:val="ru-RU"/>
        </w:rPr>
      </w:pPr>
      <w:r>
        <w:rPr>
          <w:rFonts w:ascii="Arial CYR" w:hAnsi="Arial CYR"/>
          <w:lang w:val="ru-RU"/>
        </w:rPr>
        <w:t>или решениями органов государственной власти краев и областей. Некоторые дополнительные налоги могут вводиться по усмотрению самих субъектов РФ.</w:t>
      </w:r>
    </w:p>
    <w:p w:rsidR="0019248A" w:rsidRDefault="0019248A">
      <w:pPr>
        <w:ind w:left="360"/>
        <w:rPr>
          <w:rFonts w:ascii="Arial CYR" w:hAnsi="Arial CYR"/>
          <w:lang w:val="ru-RU"/>
        </w:rPr>
      </w:pPr>
      <w:r>
        <w:rPr>
          <w:rFonts w:ascii="Arial CYR" w:hAnsi="Arial CYR"/>
          <w:lang w:val="ru-RU"/>
        </w:rPr>
        <w:t>К местным налогам относятся:</w:t>
      </w:r>
    </w:p>
    <w:p w:rsidR="0019248A" w:rsidRDefault="0019248A">
      <w:pPr>
        <w:ind w:left="1980"/>
        <w:rPr>
          <w:rFonts w:ascii="Arial CYR" w:hAnsi="Arial CYR"/>
          <w:lang w:val="ru-RU"/>
        </w:rPr>
      </w:pPr>
      <w:r>
        <w:rPr>
          <w:rFonts w:ascii="Arial CYR" w:hAnsi="Arial CYR"/>
          <w:lang w:val="ru-RU"/>
        </w:rPr>
        <w:t>налог на имущество физических лиц. Сумма платежей по этому налогу зачисляется в местный бюджет по месту нахождения  (регистрации) объекта налогообложения;</w:t>
      </w:r>
    </w:p>
    <w:p w:rsidR="0019248A" w:rsidRDefault="0019248A">
      <w:pPr>
        <w:ind w:left="1980"/>
        <w:rPr>
          <w:rFonts w:ascii="Arial CYR" w:hAnsi="Arial CYR"/>
          <w:lang w:val="ru-RU"/>
        </w:rPr>
      </w:pPr>
      <w:r>
        <w:rPr>
          <w:rFonts w:ascii="Arial CYR" w:hAnsi="Arial CYR"/>
          <w:lang w:val="ru-RU"/>
        </w:rPr>
        <w:t>земельный налог.;</w:t>
      </w:r>
    </w:p>
    <w:p w:rsidR="0019248A" w:rsidRDefault="0019248A">
      <w:pPr>
        <w:ind w:left="1980"/>
        <w:rPr>
          <w:rFonts w:ascii="Arial CYR" w:hAnsi="Arial CYR"/>
          <w:lang w:val="ru-RU"/>
        </w:rPr>
      </w:pPr>
      <w:r>
        <w:rPr>
          <w:rFonts w:ascii="Arial CYR" w:hAnsi="Arial CYR"/>
          <w:lang w:val="ru-RU"/>
        </w:rPr>
        <w:t>регистрационный сбор с физических лиц, занимающихся предпринимательской деятельностью. Сумма сбора зачисляется в  бюджет по месту их регистрации;</w:t>
      </w:r>
    </w:p>
    <w:p w:rsidR="0019248A" w:rsidRDefault="0019248A">
      <w:pPr>
        <w:ind w:left="1980"/>
        <w:rPr>
          <w:rFonts w:ascii="Arial CYR" w:hAnsi="Arial CYR"/>
          <w:lang w:val="ru-RU"/>
        </w:rPr>
      </w:pPr>
      <w:r>
        <w:rPr>
          <w:rFonts w:ascii="Arial CYR" w:hAnsi="Arial CYR"/>
          <w:lang w:val="ru-RU"/>
        </w:rPr>
        <w:t>налог на строительство объектов производственного назначения в курортной зоне; курортный сбор;</w:t>
      </w:r>
    </w:p>
    <w:p w:rsidR="0019248A" w:rsidRDefault="0019248A">
      <w:pPr>
        <w:ind w:left="1980"/>
        <w:rPr>
          <w:rFonts w:ascii="Arial CYR" w:hAnsi="Arial CYR"/>
          <w:lang w:val="ru-RU"/>
        </w:rPr>
      </w:pPr>
      <w:r>
        <w:rPr>
          <w:rFonts w:ascii="Arial CYR" w:hAnsi="Arial CYR"/>
          <w:lang w:val="ru-RU"/>
        </w:rPr>
        <w:t>сбор за право торговли. Этот сбор устанавливается местными органами власти и уплачивается  путем  приобретения  разового талона или временного патента и полностью зачисляется в соответствующий бюджет;</w:t>
      </w:r>
    </w:p>
    <w:p w:rsidR="0019248A" w:rsidRDefault="0019248A">
      <w:pPr>
        <w:ind w:left="1980"/>
        <w:rPr>
          <w:rFonts w:ascii="Arial CYR" w:hAnsi="Arial CYR"/>
          <w:lang w:val="ru-RU"/>
        </w:rPr>
      </w:pPr>
      <w:r>
        <w:rPr>
          <w:rFonts w:ascii="Arial CYR" w:hAnsi="Arial CYR"/>
          <w:lang w:val="ru-RU"/>
        </w:rPr>
        <w:t>целевые сборы с граждан и предприятий, учреждений, организаций независимо от их организационно-правовых форм на  содержание  милиции,  на  благоустройство  территорий  и другие цели.</w:t>
      </w:r>
    </w:p>
    <w:p w:rsidR="0019248A" w:rsidRDefault="0019248A">
      <w:pPr>
        <w:ind w:left="360"/>
        <w:rPr>
          <w:rFonts w:ascii="Arial CYR" w:hAnsi="Arial CYR"/>
          <w:lang w:val="ru-RU"/>
        </w:rPr>
      </w:pPr>
      <w:r>
        <w:rPr>
          <w:rFonts w:ascii="Arial CYR" w:hAnsi="Arial CYR"/>
          <w:lang w:val="ru-RU"/>
        </w:rPr>
        <w:t>Ставки устанавливаются соответствующими органами государственной власти. При этом годовые ставки сборов с физических и  юридических лиц имеют определенные ограничения;</w:t>
      </w:r>
    </w:p>
    <w:p w:rsidR="0019248A" w:rsidRDefault="0019248A">
      <w:pPr>
        <w:ind w:left="1980"/>
        <w:rPr>
          <w:rFonts w:ascii="Arial CYR" w:hAnsi="Arial CYR"/>
          <w:lang w:val="ru-RU"/>
        </w:rPr>
      </w:pPr>
      <w:r>
        <w:rPr>
          <w:rFonts w:ascii="Arial CYR" w:hAnsi="Arial CYR"/>
          <w:lang w:val="ru-RU"/>
        </w:rPr>
        <w:t>налог на рекламу. Этот налог уплачивают юридические и физические лица, но не более 5% от стоимости услуг по рекламе;</w:t>
      </w:r>
    </w:p>
    <w:p w:rsidR="0019248A" w:rsidRDefault="0019248A">
      <w:pPr>
        <w:ind w:left="1980"/>
        <w:rPr>
          <w:rFonts w:ascii="Arial CYR" w:hAnsi="Arial CYR"/>
          <w:lang w:val="ru-RU"/>
        </w:rPr>
      </w:pPr>
      <w:r>
        <w:rPr>
          <w:rFonts w:ascii="Arial CYR" w:hAnsi="Arial CYR"/>
          <w:lang w:val="ru-RU"/>
        </w:rPr>
        <w:t>налог на перепродажу автомобилей, вычислительной техники и персональных компьютеров. Налог уплачивают юридические и физические лица, перепродающие указанные товары, по ставке, не  превышающей 10% суммы сделки;</w:t>
      </w:r>
    </w:p>
    <w:p w:rsidR="0019248A" w:rsidRDefault="0019248A">
      <w:pPr>
        <w:ind w:left="1980"/>
        <w:rPr>
          <w:rFonts w:ascii="Arial CYR" w:hAnsi="Arial CYR"/>
          <w:lang w:val="ru-RU"/>
        </w:rPr>
      </w:pPr>
      <w:r>
        <w:rPr>
          <w:rFonts w:ascii="Arial CYR" w:hAnsi="Arial CYR"/>
          <w:lang w:val="ru-RU"/>
        </w:rPr>
        <w:t>сбор  с  владельцев  собак. Сбор вносят физические лица, имеющие в городах собак;</w:t>
      </w:r>
    </w:p>
    <w:p w:rsidR="0019248A" w:rsidRDefault="0019248A">
      <w:pPr>
        <w:ind w:left="1980"/>
        <w:rPr>
          <w:rFonts w:ascii="Arial CYR" w:hAnsi="Arial CYR"/>
          <w:lang w:val="ru-RU"/>
        </w:rPr>
      </w:pPr>
      <w:r>
        <w:rPr>
          <w:rFonts w:ascii="Arial CYR" w:hAnsi="Arial CYR"/>
          <w:lang w:val="ru-RU"/>
        </w:rPr>
        <w:t>лицензионный сбор за право торговли винно-водочными изделиями.</w:t>
      </w:r>
    </w:p>
    <w:p w:rsidR="0019248A" w:rsidRDefault="0019248A">
      <w:pPr>
        <w:ind w:left="1980"/>
        <w:rPr>
          <w:rFonts w:ascii="Arial CYR" w:hAnsi="Arial CYR"/>
          <w:lang w:val="ru-RU"/>
        </w:rPr>
      </w:pPr>
      <w:r>
        <w:rPr>
          <w:rFonts w:ascii="Arial CYR" w:hAnsi="Arial CYR"/>
          <w:lang w:val="ru-RU"/>
        </w:rPr>
        <w:t>сбор за право использования местной символики. Сбор  вносят  производители  продукции,  на  которой использована местная символика (гербы, виды городов, исторических памятников), в размере, не превышающем 0,5% стоимости реализуемой продукции;</w:t>
      </w:r>
    </w:p>
    <w:p w:rsidR="0019248A" w:rsidRDefault="0019248A">
      <w:pPr>
        <w:ind w:left="1980"/>
        <w:rPr>
          <w:rFonts w:ascii="Arial CYR" w:hAnsi="Arial CYR"/>
          <w:lang w:val="ru-RU"/>
        </w:rPr>
      </w:pPr>
      <w:r>
        <w:rPr>
          <w:rFonts w:ascii="Arial CYR" w:hAnsi="Arial CYR"/>
          <w:lang w:val="ru-RU"/>
        </w:rPr>
        <w:t>сбор со сделок, совершаемых на биржах (за исключением законодательно оформленных операций с ценными бумагами). Сбор вносят участники сделки в размере не более 0,1% суммы сделки;</w:t>
      </w:r>
    </w:p>
    <w:p w:rsidR="0019248A" w:rsidRDefault="0019248A">
      <w:pPr>
        <w:tabs>
          <w:tab w:val="left" w:pos="360"/>
        </w:tabs>
        <w:ind w:left="360"/>
        <w:rPr>
          <w:rFonts w:ascii="Arial CYR" w:hAnsi="Arial CYR"/>
          <w:lang w:val="ru-RU"/>
        </w:rPr>
      </w:pPr>
      <w:r>
        <w:rPr>
          <w:rFonts w:ascii="Arial CYR" w:hAnsi="Arial CYR"/>
          <w:lang w:val="ru-RU"/>
        </w:rPr>
        <w:t>сбор за уборку территории населенных пунктов.</w:t>
      </w:r>
    </w:p>
    <w:p w:rsidR="0019248A" w:rsidRDefault="0019248A">
      <w:pPr>
        <w:ind w:left="360"/>
        <w:rPr>
          <w:rFonts w:ascii="Arial CYR" w:hAnsi="Arial CYR"/>
          <w:lang w:val="ru-RU"/>
        </w:rPr>
      </w:pPr>
      <w:r>
        <w:rPr>
          <w:rFonts w:ascii="Arial CYR" w:hAnsi="Arial CYR"/>
          <w:lang w:val="ru-RU"/>
        </w:rPr>
        <w:t>К этой группе налогов относятся и вновь введенные налоги на содержание жилого фонда и  объектов социально-культурной  сферы (1,5%  от  стоимости работ и услуг) и налог на нужды образования.(1% фонда оплаты труда).</w:t>
      </w:r>
    </w:p>
    <w:p w:rsidR="0019248A" w:rsidRDefault="0019248A">
      <w:pPr>
        <w:ind w:left="360"/>
        <w:rPr>
          <w:rFonts w:ascii="Arial CYR" w:hAnsi="Arial CYR"/>
          <w:lang w:val="ru-RU"/>
        </w:rPr>
      </w:pPr>
      <w:r>
        <w:rPr>
          <w:rFonts w:ascii="Arial CYR" w:hAnsi="Arial CYR"/>
          <w:lang w:val="ru-RU"/>
        </w:rPr>
        <w:t>Большинство местных налогов устанавливается законодательными актами РФ и взимается на всей ее территории. Конкретные ставки налогов определяются законодательными  актами  республик  или решением органов государственной власти краев, областей и т.д.</w:t>
      </w:r>
    </w:p>
    <w:p w:rsidR="0019248A" w:rsidRDefault="0019248A">
      <w:pPr>
        <w:ind w:left="360"/>
        <w:rPr>
          <w:rFonts w:ascii="Arial CYR" w:hAnsi="Arial CYR"/>
          <w:lang w:val="ru-RU"/>
        </w:rPr>
      </w:pPr>
      <w:r>
        <w:rPr>
          <w:rFonts w:ascii="Arial CYR" w:hAnsi="Arial CYR"/>
          <w:lang w:val="ru-RU"/>
        </w:rPr>
        <w:t>Отдельные  из местных налогов могут вводиться региональными и городскими органами власти и зачисляются в местные бюджеты.</w:t>
      </w:r>
    </w:p>
    <w:p w:rsidR="0019248A" w:rsidRDefault="0019248A">
      <w:pPr>
        <w:ind w:left="360"/>
        <w:rPr>
          <w:rFonts w:ascii="Arial CYR" w:hAnsi="Arial CYR"/>
          <w:sz w:val="28"/>
          <w:lang w:val="ru-RU"/>
        </w:rPr>
      </w:pPr>
      <w:r>
        <w:rPr>
          <w:rFonts w:ascii="Arial CYR" w:hAnsi="Arial CYR"/>
          <w:sz w:val="28"/>
          <w:lang w:val="ru-RU"/>
        </w:rPr>
        <w:t>3.Налог с физических лиц.</w:t>
      </w:r>
    </w:p>
    <w:p w:rsidR="0019248A" w:rsidRDefault="0019248A">
      <w:pPr>
        <w:rPr>
          <w:rFonts w:ascii="Arial" w:hAnsi="Arial"/>
          <w:sz w:val="28"/>
          <w:lang w:val="ru-RU"/>
        </w:rPr>
      </w:pPr>
    </w:p>
    <w:p w:rsidR="0019248A" w:rsidRDefault="0019248A">
      <w:pPr>
        <w:pStyle w:val="21"/>
        <w:ind w:left="360" w:firstLine="0"/>
        <w:rPr>
          <w:rFonts w:ascii="Arial CYR" w:hAnsi="Arial CYR"/>
          <w:lang w:val="ru-RU"/>
        </w:rPr>
      </w:pPr>
      <w:r>
        <w:rPr>
          <w:rFonts w:ascii="Arial CYR" w:hAnsi="Arial CYR"/>
          <w:lang w:val="ru-RU"/>
        </w:rPr>
        <w:t>Для более полного освещения особенностей исчисления данного налога приведу основные понятия. Налогоплательщиками налога признаются физические лица, являющиеся налоговыми резидентами РФ, а также физические лица, получающие доходы от источников, расположенных в РФ, не являющиеся налоговыми резидентами РФ. В НК впервые определен перечень доходов, получаемых от источников в РФ и от источников за пределами РФ (за рубежом). По сравнению с действующим в настоящее время законодательством главой 23 НК РФ значительно расширено понятие доходов, полученных от источников в РФ. Так, начиная с 01.01.2001 к таким доходам в числе прочих доходов будет относиться и вознаграждение за выполнение трудовых или иных обязанностей, выполненную работу, оказанную услугу, совершение действия (бездействия) в РФ. Такая формулировка свидетельствует о том, что доходом от источника в РФ будет являться не только доход, полученный в результате определенных действий - за выполненную (совершенную) на территории РФ работу, но и любой доход, полученный в результате совершения иных действий (бездействий) в РФ.</w:t>
      </w:r>
    </w:p>
    <w:p w:rsidR="0019248A" w:rsidRDefault="0019248A">
      <w:pPr>
        <w:pStyle w:val="21"/>
        <w:ind w:left="360" w:firstLine="0"/>
        <w:rPr>
          <w:rFonts w:ascii="Arial CYR" w:hAnsi="Arial CYR"/>
          <w:lang w:val="ru-RU"/>
        </w:rPr>
      </w:pPr>
      <w:r>
        <w:rPr>
          <w:rFonts w:ascii="Arial CYR" w:hAnsi="Arial CYR"/>
          <w:lang w:val="ru-RU"/>
        </w:rPr>
        <w:t>При определении налоговой базы учитываются все доходы налогоплательщика, полученные им как в денежной, так и в натуральной формах, а также доходы в виде материальной выгоды. С 2001г. изменен порядок определения налоговой базы. Теперь она будет определяться отдельно по каждому виду доходов, в отношении которых установлены различные налоговые ставки.</w:t>
      </w:r>
    </w:p>
    <w:p w:rsidR="0019248A" w:rsidRDefault="0019248A">
      <w:pPr>
        <w:pStyle w:val="21"/>
        <w:ind w:left="360" w:firstLine="0"/>
        <w:rPr>
          <w:rFonts w:ascii="Arial CYR" w:hAnsi="Arial CYR"/>
          <w:lang w:val="ru-RU"/>
        </w:rPr>
      </w:pPr>
      <w:r>
        <w:rPr>
          <w:rFonts w:ascii="Arial CYR" w:hAnsi="Arial CYR"/>
          <w:lang w:val="ru-RU"/>
        </w:rPr>
        <w:t>Несомненно, самым значительным нововведением является  введение единой ставки налога с 2001г. – 13%.  На этот счет существуют противоположные мнения.  Сначала я приведу мнения против такой ставки налога.</w:t>
      </w:r>
    </w:p>
    <w:p w:rsidR="0019248A" w:rsidRDefault="0019248A">
      <w:pPr>
        <w:pStyle w:val="210"/>
        <w:ind w:left="360" w:firstLine="0"/>
        <w:rPr>
          <w:rFonts w:ascii="Arial CYR" w:hAnsi="Arial CYR"/>
          <w:sz w:val="24"/>
          <w:lang w:val="ru-RU"/>
        </w:rPr>
      </w:pPr>
      <w:r>
        <w:rPr>
          <w:rFonts w:ascii="Arial CYR" w:hAnsi="Arial CYR"/>
          <w:sz w:val="24"/>
          <w:lang w:val="ru-RU"/>
        </w:rPr>
        <w:t>Противники единой ставки подоходного налога считают, что она не позволит реализовать принцип справедливого налогообложения граждан, нигде в мире не используется единая ставка подоходного налога, так как в этом случае образуется равное налогообложение в условиях большой дифференциации доходов физических лиц.  В настоящее время в России разрыв между группой лиц с наименьшими доходами и с наивысшими доходами колеблется 1 к 25 и более, в то время как разрыв на ставках налогообложения составляет 1 к 3, а после введения в действия части 2 Налогового кодекса этого разрыва вовсе не будет. Тем самым основной груз налогового бремени приходится на малообеспеченные слои населения, доля которых в общей массе налогоплательщиков растёт. Необходимо повысить налоговые изъятия в бюджет от высокооплачиваемой группы лиц.</w:t>
      </w:r>
    </w:p>
    <w:p w:rsidR="0019248A" w:rsidRDefault="0019248A">
      <w:pPr>
        <w:pStyle w:val="210"/>
        <w:ind w:left="360" w:firstLine="0"/>
        <w:rPr>
          <w:rFonts w:ascii="Arial CYR" w:hAnsi="Arial CYR"/>
          <w:sz w:val="24"/>
          <w:lang w:val="ru-RU"/>
        </w:rPr>
      </w:pPr>
      <w:r>
        <w:rPr>
          <w:rFonts w:ascii="Arial CYR" w:hAnsi="Arial CYR"/>
          <w:sz w:val="24"/>
          <w:lang w:val="ru-RU"/>
        </w:rPr>
        <w:t>Однако, для того, чтобы понять, почему был принят именно этот проект налогового кодекса, необходимо рассмотреть причины, которыми руководствовались разработчики Налогового кодекса.</w:t>
      </w:r>
    </w:p>
    <w:p w:rsidR="0019248A" w:rsidRDefault="0019248A">
      <w:pPr>
        <w:pStyle w:val="210"/>
        <w:ind w:left="360" w:firstLine="0"/>
        <w:rPr>
          <w:rFonts w:ascii="Arial CYR" w:hAnsi="Arial CYR"/>
          <w:sz w:val="24"/>
          <w:lang w:val="ru-RU"/>
        </w:rPr>
      </w:pPr>
      <w:r>
        <w:rPr>
          <w:rFonts w:ascii="Arial CYR" w:hAnsi="Arial CYR"/>
          <w:sz w:val="24"/>
          <w:lang w:val="ru-RU"/>
        </w:rPr>
        <w:t>Ставка 13% не означает увеличение налогооблагаемых доходов низкооплачиваемых граждан, уплачивающих сейчас 12% подоходного налога и 1% в Пенсионный фонд. Для этой категории граждан (90% работников) [здесь и далее 10, с. 1] реформа сохранит нынешнее налоговое бремя. Однако, тот факт, что при действующем законодательстве только 0,1% доходов облагается по ставке 30%, означает, что с богатых налоги не собираются. Это и требует принятия радикальных мер для выведения фонда оплаты труда из теневого оборота. Единая низкая ставка налогообложения доходов граждан – главная (но не единственная) мера, призванная решить эту сложную задачу. На других мерах, например, о введении новых вычетов, призванных вывести доходы физических лиц из теневого оборота, я остановлюсь ниже.</w:t>
      </w:r>
    </w:p>
    <w:p w:rsidR="0019248A" w:rsidRDefault="0019248A">
      <w:pPr>
        <w:pStyle w:val="210"/>
        <w:ind w:left="360" w:firstLine="0"/>
        <w:rPr>
          <w:rFonts w:ascii="Arial CYR" w:hAnsi="Arial CYR"/>
          <w:sz w:val="24"/>
          <w:lang w:val="ru-RU"/>
        </w:rPr>
      </w:pPr>
      <w:r>
        <w:rPr>
          <w:rFonts w:ascii="Arial CYR" w:hAnsi="Arial CYR"/>
          <w:sz w:val="24"/>
          <w:lang w:val="ru-RU"/>
        </w:rPr>
        <w:t>По ставке сделано несколько исключений. Налоговая ставка в размере 35% устанавливается в отношении следующих доходов [3, ст. 224 ]:</w:t>
      </w:r>
    </w:p>
    <w:p w:rsidR="0019248A" w:rsidRDefault="0019248A">
      <w:pPr>
        <w:pStyle w:val="210"/>
        <w:ind w:left="360" w:firstLine="0"/>
        <w:rPr>
          <w:rFonts w:ascii="Arial CYR" w:hAnsi="Arial CYR"/>
          <w:sz w:val="24"/>
          <w:lang w:val="ru-RU"/>
        </w:rPr>
      </w:pPr>
      <w:r>
        <w:rPr>
          <w:rFonts w:ascii="Arial CYR" w:hAnsi="Arial CYR"/>
          <w:sz w:val="24"/>
          <w:lang w:val="ru-RU"/>
        </w:rPr>
        <w:t>выигрышей, выплачиваемых организаторами лотерей, тотализаторов;</w:t>
      </w:r>
    </w:p>
    <w:p w:rsidR="0019248A" w:rsidRDefault="0019248A">
      <w:pPr>
        <w:pStyle w:val="210"/>
        <w:ind w:left="360" w:firstLine="0"/>
        <w:rPr>
          <w:rFonts w:ascii="Arial CYR" w:hAnsi="Arial CYR"/>
          <w:sz w:val="24"/>
          <w:lang w:val="ru-RU"/>
        </w:rPr>
      </w:pPr>
      <w:r>
        <w:rPr>
          <w:rFonts w:ascii="Arial CYR" w:hAnsi="Arial CYR"/>
          <w:sz w:val="24"/>
          <w:lang w:val="ru-RU"/>
        </w:rPr>
        <w:t>стоимости любых выигрышей и призов, получаемых в целях рекламы товаров, работ и услуг, в части превышения 2000 руб. за налоговый период;</w:t>
      </w:r>
    </w:p>
    <w:p w:rsidR="0019248A" w:rsidRDefault="0019248A">
      <w:pPr>
        <w:pStyle w:val="210"/>
        <w:ind w:left="360" w:firstLine="0"/>
        <w:rPr>
          <w:rFonts w:ascii="Arial CYR" w:hAnsi="Arial CYR"/>
          <w:sz w:val="24"/>
          <w:lang w:val="ru-RU"/>
        </w:rPr>
      </w:pPr>
      <w:r>
        <w:rPr>
          <w:rFonts w:ascii="Arial CYR" w:hAnsi="Arial CYR"/>
          <w:sz w:val="24"/>
          <w:lang w:val="ru-RU"/>
        </w:rPr>
        <w:t>страховых выплат по договорам добровольного страхования в части превышения страховых взносов, увеличенных на сумму, рассчитанную исходя из действующей ставки рефинансирования ЦБ;</w:t>
      </w:r>
    </w:p>
    <w:p w:rsidR="0019248A" w:rsidRDefault="0019248A">
      <w:pPr>
        <w:pStyle w:val="210"/>
        <w:ind w:left="360" w:firstLine="0"/>
        <w:rPr>
          <w:rFonts w:ascii="Arial CYR" w:hAnsi="Arial CYR"/>
          <w:sz w:val="24"/>
          <w:lang w:val="ru-RU"/>
        </w:rPr>
      </w:pPr>
      <w:r>
        <w:rPr>
          <w:rFonts w:ascii="Arial CYR" w:hAnsi="Arial CYR"/>
          <w:sz w:val="24"/>
          <w:lang w:val="ru-RU"/>
        </w:rPr>
        <w:t>процентных доходов по вкладам банка в части превышения суммы, рассчитанной исходя из ѕ действующей ставке рефинансирования ЦБ по рублевым вкладам и 9% годовых по вкладам в иностранной валюте;</w:t>
      </w:r>
    </w:p>
    <w:p w:rsidR="0019248A" w:rsidRDefault="0019248A">
      <w:pPr>
        <w:pStyle w:val="210"/>
        <w:ind w:left="360" w:firstLine="0"/>
        <w:rPr>
          <w:rFonts w:ascii="Arial CYR" w:hAnsi="Arial CYR"/>
          <w:sz w:val="24"/>
          <w:lang w:val="ru-RU"/>
        </w:rPr>
      </w:pPr>
      <w:r>
        <w:rPr>
          <w:rFonts w:ascii="Arial CYR" w:hAnsi="Arial CYR"/>
          <w:sz w:val="24"/>
          <w:lang w:val="ru-RU"/>
        </w:rPr>
        <w:t>суммы экономии на процентах при получении налогоплательщиками заемных средств в части превышения размеров, указанных выше.</w:t>
      </w:r>
    </w:p>
    <w:p w:rsidR="0019248A" w:rsidRDefault="0019248A">
      <w:pPr>
        <w:pStyle w:val="210"/>
        <w:ind w:left="360" w:firstLine="0"/>
        <w:rPr>
          <w:rFonts w:ascii="Arial CYR" w:hAnsi="Arial CYR"/>
          <w:sz w:val="24"/>
          <w:lang w:val="ru-RU"/>
        </w:rPr>
      </w:pPr>
      <w:r>
        <w:rPr>
          <w:rFonts w:ascii="Arial CYR" w:hAnsi="Arial CYR"/>
          <w:sz w:val="24"/>
          <w:lang w:val="ru-RU"/>
        </w:rPr>
        <w:t>Налоговая ставка в размере 30% устанавливается по следующим доходам:</w:t>
      </w:r>
    </w:p>
    <w:p w:rsidR="0019248A" w:rsidRDefault="0019248A">
      <w:pPr>
        <w:pStyle w:val="210"/>
        <w:ind w:left="360" w:firstLine="0"/>
        <w:rPr>
          <w:rFonts w:ascii="Arial CYR" w:hAnsi="Arial CYR"/>
          <w:sz w:val="24"/>
          <w:lang w:val="ru-RU"/>
        </w:rPr>
      </w:pPr>
      <w:r>
        <w:rPr>
          <w:rFonts w:ascii="Arial CYR" w:hAnsi="Arial CYR"/>
          <w:sz w:val="24"/>
          <w:lang w:val="ru-RU"/>
        </w:rPr>
        <w:t>дивидендов;</w:t>
      </w:r>
    </w:p>
    <w:p w:rsidR="0019248A" w:rsidRDefault="0019248A">
      <w:pPr>
        <w:pStyle w:val="210"/>
        <w:ind w:left="1080" w:firstLine="0"/>
        <w:rPr>
          <w:rFonts w:ascii="Arial CYR" w:hAnsi="Arial CYR"/>
          <w:sz w:val="24"/>
          <w:lang w:val="ru-RU"/>
        </w:rPr>
      </w:pPr>
      <w:r>
        <w:rPr>
          <w:rFonts w:ascii="Arial CYR" w:hAnsi="Arial CYR"/>
          <w:sz w:val="24"/>
          <w:lang w:val="ru-RU"/>
        </w:rPr>
        <w:t>доходов, получаемых физическими лицами, не являющимися резидентами РФ.</w:t>
      </w:r>
    </w:p>
    <w:p w:rsidR="0019248A" w:rsidRDefault="0019248A">
      <w:pPr>
        <w:pStyle w:val="210"/>
        <w:ind w:left="360" w:firstLine="0"/>
        <w:rPr>
          <w:rFonts w:ascii="Arial CYR" w:hAnsi="Arial CYR"/>
          <w:sz w:val="24"/>
          <w:lang w:val="ru-RU"/>
        </w:rPr>
      </w:pPr>
      <w:r>
        <w:rPr>
          <w:rFonts w:ascii="Arial CYR" w:hAnsi="Arial CYR"/>
          <w:sz w:val="24"/>
          <w:lang w:val="ru-RU"/>
        </w:rPr>
        <w:t>Таким образом, кодекс намерен запретить распространенную сейчас депозитную схему ухода от налогообложения и резко упростить администрирование подоходного налога. Достаточно отметить, что резко уменьшатся масштабы декларирования доходов гражданами. По оценкам МНС количество подаваемых деклараций уменьшится с 4 млн. до 150 тыс.  Декларации будут связаны с покупкой недвижимости или с налогообложением недобросовестных процентов, но это ничтожный слой. Работа в нескольких местах перестанет быть основанием для декларирования доходов.</w:t>
      </w:r>
    </w:p>
    <w:p w:rsidR="0019248A" w:rsidRDefault="0019248A">
      <w:pPr>
        <w:pStyle w:val="210"/>
        <w:ind w:left="360" w:firstLine="0"/>
        <w:rPr>
          <w:rFonts w:ascii="Arial CYR" w:hAnsi="Arial CYR"/>
          <w:sz w:val="24"/>
          <w:lang w:val="ru-RU"/>
        </w:rPr>
      </w:pPr>
      <w:r>
        <w:rPr>
          <w:rFonts w:ascii="Arial CYR" w:hAnsi="Arial CYR"/>
          <w:sz w:val="24"/>
          <w:lang w:val="ru-RU"/>
        </w:rPr>
        <w:t>Собираемость подоходного налога по ставке 13% оценивается специалистами на уровне 90%.</w:t>
      </w:r>
    </w:p>
    <w:p w:rsidR="0019248A" w:rsidRDefault="0019248A">
      <w:pPr>
        <w:pStyle w:val="210"/>
        <w:ind w:left="1080" w:firstLine="0"/>
        <w:rPr>
          <w:rFonts w:ascii="Arial CYR" w:hAnsi="Arial CYR"/>
          <w:sz w:val="24"/>
          <w:lang w:val="ru-RU"/>
        </w:rPr>
      </w:pPr>
      <w:r>
        <w:rPr>
          <w:rFonts w:ascii="Arial CYR" w:hAnsi="Arial CYR"/>
          <w:sz w:val="24"/>
          <w:lang w:val="ru-RU"/>
        </w:rPr>
        <w:t>Для доходов, в отношении которых предусмотрены ставки 30% и 35%, налогооблагаемая база определяется как денежное выражение таких доходов. При этом не применяются налоговые вычеты. Они применяются при определении налоговой базы по доходам, в отношении которых предусмотрена налоговая ставка 13%. Здесь налоговая база уменьшается на сумму вычетов.</w:t>
      </w:r>
    </w:p>
    <w:p w:rsidR="0019248A" w:rsidRDefault="0019248A">
      <w:pPr>
        <w:pStyle w:val="1"/>
        <w:rPr>
          <w:rFonts w:ascii="Arial CYR" w:hAnsi="Arial CYR"/>
          <w:b w:val="0"/>
          <w:sz w:val="28"/>
          <w:lang w:val="ru-RU"/>
        </w:rPr>
      </w:pPr>
      <w:r>
        <w:rPr>
          <w:rFonts w:ascii="Arial" w:hAnsi="Arial"/>
          <w:b w:val="0"/>
          <w:sz w:val="28"/>
          <w:lang w:val="ru-RU"/>
        </w:rPr>
        <w:t xml:space="preserve">                                                  </w:t>
      </w:r>
      <w:r>
        <w:rPr>
          <w:rFonts w:ascii="Arial CYR" w:hAnsi="Arial CYR"/>
          <w:b w:val="0"/>
          <w:sz w:val="28"/>
          <w:lang w:val="ru-RU"/>
        </w:rPr>
        <w:t xml:space="preserve">      </w:t>
      </w:r>
      <w:bookmarkStart w:id="0" w:name="_Toc527302315"/>
      <w:r>
        <w:rPr>
          <w:rFonts w:ascii="Arial CYR" w:hAnsi="Arial CYR"/>
          <w:b w:val="0"/>
          <w:sz w:val="28"/>
          <w:lang w:val="ru-RU"/>
        </w:rPr>
        <w:t>Заключение</w:t>
      </w:r>
      <w:bookmarkEnd w:id="0"/>
    </w:p>
    <w:p w:rsidR="0019248A" w:rsidRDefault="0019248A">
      <w:pPr>
        <w:rPr>
          <w:rFonts w:ascii="Arial" w:hAnsi="Arial"/>
          <w:lang w:val="ru-RU"/>
        </w:rPr>
      </w:pPr>
    </w:p>
    <w:p w:rsidR="0019248A" w:rsidRDefault="0019248A">
      <w:pPr>
        <w:pStyle w:val="Iauiue"/>
        <w:spacing w:line="360" w:lineRule="auto"/>
        <w:ind w:firstLine="720"/>
        <w:jc w:val="both"/>
        <w:rPr>
          <w:rFonts w:ascii="Arial CYR" w:hAnsi="Arial CYR"/>
          <w:sz w:val="24"/>
          <w:lang w:val="ru-RU"/>
        </w:rPr>
      </w:pPr>
      <w:r>
        <w:rPr>
          <w:rFonts w:ascii="Arial CYR" w:hAnsi="Arial CYR"/>
          <w:sz w:val="24"/>
          <w:lang w:val="ru-RU"/>
        </w:rPr>
        <w:t>Конечно, 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т.к. это касается каждого гражданина, ибо всем известно, что “незнание законов не освобождает от ответственности”. Так лучше знать и платить меньше и правильно, а для этого нужно просто знать законы страны, в которой живешь, какими бы странными и несправедливыми они порой не казались.</w:t>
      </w:r>
    </w:p>
    <w:p w:rsidR="0019248A" w:rsidRDefault="0019248A">
      <w:pPr>
        <w:pStyle w:val="Iauiue"/>
        <w:spacing w:line="360" w:lineRule="auto"/>
        <w:ind w:firstLine="720"/>
        <w:jc w:val="both"/>
        <w:rPr>
          <w:rFonts w:ascii="Arial CYR" w:hAnsi="Arial CYR"/>
          <w:sz w:val="24"/>
          <w:lang w:val="ru-RU"/>
        </w:rPr>
      </w:pPr>
      <w:r>
        <w:rPr>
          <w:rFonts w:ascii="Arial CYR" w:hAnsi="Arial CYR"/>
          <w:sz w:val="24"/>
          <w:lang w:val="ru-RU"/>
        </w:rPr>
        <w:t>Таким образом,  определив актуальность моей темы, можно сформулировать основную цель данной работы и определить задачи. Цель моей работы заключается в том, чтобы рассмотреть и попытаться проанализировать нововведения в налоге на доходы физических лиц с 2001 года. Для выполнения этой цели можно поставить следующие задачи:</w:t>
      </w:r>
    </w:p>
    <w:p w:rsidR="0019248A" w:rsidRDefault="0019248A">
      <w:pPr>
        <w:pStyle w:val="Iauiue"/>
        <w:tabs>
          <w:tab w:val="left" w:pos="360"/>
        </w:tabs>
        <w:spacing w:line="360" w:lineRule="auto"/>
        <w:jc w:val="both"/>
        <w:rPr>
          <w:rFonts w:ascii="Arial CYR" w:hAnsi="Arial CYR"/>
          <w:sz w:val="24"/>
          <w:lang w:val="ru-RU"/>
        </w:rPr>
      </w:pPr>
      <w:r>
        <w:rPr>
          <w:rFonts w:ascii="Arial CYR" w:hAnsi="Arial CYR"/>
          <w:sz w:val="24"/>
          <w:lang w:val="ru-RU"/>
        </w:rPr>
        <w:t xml:space="preserve">рассмотреть истоки и причины появления подоходного налога, дать краткую историческую  справку. Остановиться на изменениях подоходного налога в 90-е годы. </w:t>
      </w:r>
    </w:p>
    <w:p w:rsidR="0019248A" w:rsidRDefault="0019248A">
      <w:pPr>
        <w:pStyle w:val="Iauiue"/>
        <w:tabs>
          <w:tab w:val="left" w:pos="360"/>
        </w:tabs>
        <w:spacing w:line="360" w:lineRule="auto"/>
        <w:jc w:val="both"/>
        <w:rPr>
          <w:rFonts w:ascii="Arial CYR" w:hAnsi="Arial CYR"/>
          <w:sz w:val="24"/>
          <w:lang w:val="ru-RU"/>
        </w:rPr>
      </w:pPr>
      <w:r>
        <w:rPr>
          <w:rFonts w:ascii="Arial CYR" w:hAnsi="Arial CYR"/>
          <w:sz w:val="24"/>
          <w:lang w:val="ru-RU"/>
        </w:rPr>
        <w:t>также в первой главе рассмотреть значение подоходного налога при формировании доходной части бюджета РФ и тенденции изменения;</w:t>
      </w:r>
    </w:p>
    <w:p w:rsidR="0019248A" w:rsidRDefault="0019248A">
      <w:pPr>
        <w:pStyle w:val="Iauiue"/>
        <w:tabs>
          <w:tab w:val="left" w:pos="360"/>
        </w:tabs>
        <w:spacing w:line="360" w:lineRule="auto"/>
        <w:jc w:val="both"/>
        <w:rPr>
          <w:rFonts w:ascii="Arial CYR" w:hAnsi="Arial CYR"/>
          <w:sz w:val="24"/>
          <w:lang w:val="ru-RU"/>
        </w:rPr>
      </w:pPr>
      <w:r>
        <w:rPr>
          <w:rFonts w:ascii="Arial CYR" w:hAnsi="Arial CYR"/>
          <w:sz w:val="24"/>
          <w:lang w:val="ru-RU"/>
        </w:rPr>
        <w:t>вторую главу посвятить непосредственно анализу главы 23 Налогового кодекса «Налог на доходы физических лиц», то есть провести сравнительный анализ действующей методики определения подоходного налога и методики с 2001 года, здесь же рассмотреть недостатки и достоинства исчисления налога с 2001 года, дать экономическое обоснование нововведениям, в частности ставки налога с 2001 года;</w:t>
      </w:r>
    </w:p>
    <w:p w:rsidR="0019248A" w:rsidRDefault="0019248A">
      <w:pPr>
        <w:pStyle w:val="Iauiue"/>
        <w:tabs>
          <w:tab w:val="left" w:pos="360"/>
        </w:tabs>
        <w:spacing w:line="360" w:lineRule="auto"/>
        <w:jc w:val="both"/>
        <w:rPr>
          <w:rFonts w:ascii="Arial CYR" w:hAnsi="Arial CYR"/>
          <w:sz w:val="24"/>
          <w:lang w:val="ru-RU"/>
        </w:rPr>
      </w:pPr>
      <w:r>
        <w:rPr>
          <w:rFonts w:ascii="Arial CYR" w:hAnsi="Arial CYR"/>
          <w:sz w:val="24"/>
          <w:lang w:val="ru-RU"/>
        </w:rPr>
        <w:t xml:space="preserve"> в третьей главе рассмотреть некоторые альтернативы налоговому кодексу в части  налога на доходы физических лиц, указать причины того, что был принят именно правительственный проект налогового кодекса; здесь же по причине ограниченности работы в объеме кратко рассмотреть зарубежный опыт взимания подоходного налога с физических лиц.</w:t>
      </w: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rPr>
          <w:rFonts w:ascii="Arial" w:hAnsi="Arial"/>
          <w:lang w:val="ru-RU"/>
        </w:rPr>
      </w:pPr>
      <w:r>
        <w:rPr>
          <w:rFonts w:ascii="Arial" w:hAnsi="Arial"/>
          <w:lang w:val="ru-RU"/>
        </w:rPr>
        <w:t>______________________________________________________________________________</w:t>
      </w:r>
    </w:p>
    <w:p w:rsidR="0019248A" w:rsidRDefault="0019248A">
      <w:pPr>
        <w:rPr>
          <w:rFonts w:ascii="Arial CYR" w:hAnsi="Arial CYR"/>
          <w:sz w:val="16"/>
          <w:lang w:val="ru-RU"/>
        </w:rPr>
      </w:pPr>
      <w:r>
        <w:rPr>
          <w:rFonts w:ascii="Arial CYR" w:hAnsi="Arial CYR"/>
          <w:sz w:val="16"/>
          <w:lang w:val="ru-RU"/>
        </w:rPr>
        <w:t>Белялов А.З.  "Рекомендации: как избежать больших российских налогов",Москва:МВЦ "АЙТОЛАН" стр.82-89</w:t>
      </w:r>
    </w:p>
    <w:p w:rsidR="0019248A" w:rsidRDefault="0019248A">
      <w:pPr>
        <w:ind w:left="540"/>
        <w:rPr>
          <w:rFonts w:ascii="Arial" w:hAnsi="Arial"/>
          <w:sz w:val="16"/>
          <w:lang w:val="ru-RU"/>
        </w:rPr>
      </w:pPr>
    </w:p>
    <w:p w:rsidR="0019248A" w:rsidRDefault="0019248A">
      <w:pPr>
        <w:rPr>
          <w:rFonts w:ascii="Arial" w:hAnsi="Arial"/>
          <w:sz w:val="16"/>
          <w:lang w:val="ru-RU"/>
        </w:rPr>
      </w:pPr>
    </w:p>
    <w:p w:rsidR="0019248A" w:rsidRDefault="0019248A">
      <w:pPr>
        <w:ind w:left="540"/>
        <w:rPr>
          <w:rFonts w:ascii="Arial" w:hAnsi="Arial"/>
          <w:lang w:val="ru-RU"/>
        </w:rPr>
      </w:pPr>
    </w:p>
    <w:p w:rsidR="0019248A" w:rsidRDefault="0019248A">
      <w:pPr>
        <w:ind w:left="540"/>
        <w:rPr>
          <w:rFonts w:ascii="Arial" w:hAnsi="Arial"/>
          <w:lang w:val="ru-RU"/>
        </w:rPr>
      </w:pPr>
    </w:p>
    <w:p w:rsidR="0019248A" w:rsidRDefault="0019248A">
      <w:pPr>
        <w:rPr>
          <w:rFonts w:ascii="Arial" w:hAnsi="Arial"/>
          <w:lang w:val="ru-RU"/>
        </w:rPr>
      </w:pPr>
    </w:p>
    <w:p w:rsidR="0019248A" w:rsidRDefault="0019248A">
      <w:pPr>
        <w:ind w:left="60"/>
        <w:rPr>
          <w:rFonts w:ascii="Arial" w:hAnsi="Arial"/>
          <w:lang w:val="ru-RU"/>
        </w:rPr>
      </w:pPr>
    </w:p>
    <w:p w:rsidR="0019248A" w:rsidRDefault="0019248A">
      <w:pPr>
        <w:ind w:left="1020"/>
        <w:rPr>
          <w:rFonts w:ascii="Arial" w:hAnsi="Arial"/>
          <w:lang w:val="ru-RU"/>
        </w:rPr>
      </w:pPr>
    </w:p>
    <w:p w:rsidR="0019248A" w:rsidRDefault="0019248A">
      <w:pPr>
        <w:ind w:left="840"/>
        <w:rPr>
          <w:rFonts w:ascii="Arial" w:hAnsi="Arial"/>
          <w:lang w:val="ru-RU"/>
        </w:rPr>
      </w:pPr>
    </w:p>
    <w:p w:rsidR="0019248A" w:rsidRDefault="0019248A">
      <w:pPr>
        <w:ind w:left="180"/>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ind w:left="360"/>
        <w:rPr>
          <w:rFonts w:ascii="Arial CYR" w:hAnsi="Arial CYR"/>
          <w:lang w:val="ru-RU"/>
        </w:rPr>
      </w:pPr>
      <w:r>
        <w:rPr>
          <w:rFonts w:ascii="Arial CYR" w:hAnsi="Arial CYR"/>
          <w:lang w:val="ru-RU"/>
        </w:rPr>
        <w:t>ЛИ Т Е Р А Т У Р А</w:t>
      </w:r>
    </w:p>
    <w:p w:rsidR="0019248A" w:rsidRDefault="0019248A">
      <w:pPr>
        <w:spacing w:line="360" w:lineRule="auto"/>
        <w:rPr>
          <w:rFonts w:ascii="Arial CYR" w:hAnsi="Arial CYR"/>
          <w:lang w:val="ru-RU"/>
        </w:rPr>
      </w:pPr>
      <w:r>
        <w:rPr>
          <w:rFonts w:ascii="Arial CYR" w:hAnsi="Arial CYR"/>
          <w:lang w:val="ru-RU"/>
        </w:rPr>
        <w:t>1. Закон РФ «О налоге на имущество предприятий».</w:t>
      </w:r>
    </w:p>
    <w:p w:rsidR="0019248A" w:rsidRDefault="0019248A">
      <w:pPr>
        <w:rPr>
          <w:rFonts w:ascii="Arial CYR" w:hAnsi="Arial CYR"/>
          <w:lang w:val="ru-RU"/>
        </w:rPr>
      </w:pPr>
      <w:r>
        <w:rPr>
          <w:rFonts w:ascii="Arial CYR" w:hAnsi="Arial CYR"/>
          <w:lang w:val="ru-RU"/>
        </w:rPr>
        <w:t>2.Белялов А.З.  "Рекомендации: как избежать больших российских</w:t>
      </w:r>
    </w:p>
    <w:p w:rsidR="0019248A" w:rsidRDefault="0019248A">
      <w:pPr>
        <w:ind w:left="360"/>
        <w:rPr>
          <w:rFonts w:ascii="Arial CYR" w:hAnsi="Arial CYR"/>
          <w:lang w:val="ru-RU"/>
        </w:rPr>
      </w:pPr>
      <w:r>
        <w:rPr>
          <w:rFonts w:ascii="Arial CYR" w:hAnsi="Arial CYR"/>
          <w:lang w:val="ru-RU"/>
        </w:rPr>
        <w:t>налогов",Москва:МВЦ "АЙТОЛАН"</w:t>
      </w:r>
    </w:p>
    <w:p w:rsidR="0019248A" w:rsidRDefault="0019248A">
      <w:pPr>
        <w:rPr>
          <w:rFonts w:ascii="Arial CYR" w:hAnsi="Arial CYR"/>
          <w:lang w:val="ru-RU"/>
        </w:rPr>
      </w:pPr>
      <w:r>
        <w:rPr>
          <w:rFonts w:ascii="Arial CYR" w:hAnsi="Arial CYR"/>
          <w:lang w:val="ru-RU"/>
        </w:rPr>
        <w:t>3.Киперман Г.Я.,Белялов А.З.  "Налогообложение  предприятий  и</w:t>
      </w:r>
    </w:p>
    <w:p w:rsidR="0019248A" w:rsidRDefault="0019248A">
      <w:pPr>
        <w:ind w:left="360"/>
        <w:rPr>
          <w:rFonts w:ascii="Arial CYR" w:hAnsi="Arial CYR"/>
          <w:lang w:val="ru-RU"/>
        </w:rPr>
      </w:pPr>
      <w:r>
        <w:rPr>
          <w:rFonts w:ascii="Arial CYR" w:hAnsi="Arial CYR"/>
          <w:lang w:val="ru-RU"/>
        </w:rPr>
        <w:t>граждан в Российской Федерации",Москва,МВЦ "АЙТОЛАН"</w:t>
      </w:r>
    </w:p>
    <w:p w:rsidR="0019248A" w:rsidRDefault="0019248A">
      <w:pPr>
        <w:rPr>
          <w:rFonts w:ascii="Arial CYR" w:hAnsi="Arial CYR"/>
          <w:lang w:val="ru-RU"/>
        </w:rPr>
      </w:pPr>
      <w:r>
        <w:rPr>
          <w:rFonts w:ascii="Arial CYR" w:hAnsi="Arial CYR"/>
          <w:lang w:val="ru-RU"/>
        </w:rPr>
        <w:t>4.Закон РСФСР "Об основах налоговой системы в РСФСР"</w:t>
      </w:r>
    </w:p>
    <w:p w:rsidR="0019248A" w:rsidRDefault="0019248A">
      <w:pPr>
        <w:rPr>
          <w:rFonts w:ascii="Arial CYR" w:hAnsi="Arial CYR"/>
          <w:lang w:val="ru-RU"/>
        </w:rPr>
      </w:pPr>
      <w:r>
        <w:rPr>
          <w:rFonts w:ascii="Arial CYR" w:hAnsi="Arial CYR"/>
          <w:lang w:val="ru-RU"/>
        </w:rPr>
        <w:t>5.Указ  Президента  РФ  "О  Гос</w:t>
      </w:r>
      <w:r>
        <w:rPr>
          <w:rFonts w:ascii="Arial" w:hAnsi="Arial"/>
        </w:rPr>
        <w:t>y</w:t>
      </w:r>
      <w:r>
        <w:rPr>
          <w:rFonts w:ascii="Arial CYR" w:hAnsi="Arial CYR"/>
          <w:lang w:val="ru-RU"/>
        </w:rPr>
        <w:t>дарственной  налоговой  сл</w:t>
      </w:r>
      <w:r>
        <w:rPr>
          <w:rFonts w:ascii="Arial" w:hAnsi="Arial"/>
        </w:rPr>
        <w:t>y</w:t>
      </w:r>
      <w:r>
        <w:rPr>
          <w:rFonts w:ascii="Arial CYR" w:hAnsi="Arial CYR"/>
          <w:lang w:val="ru-RU"/>
        </w:rPr>
        <w:t>жбе</w:t>
      </w:r>
    </w:p>
    <w:p w:rsidR="0019248A" w:rsidRDefault="0019248A">
      <w:pPr>
        <w:ind w:left="360"/>
        <w:rPr>
          <w:rFonts w:ascii="Arial CYR" w:hAnsi="Arial CYR"/>
          <w:lang w:val="ru-RU"/>
        </w:rPr>
      </w:pPr>
      <w:r>
        <w:rPr>
          <w:rFonts w:ascii="Arial CYR" w:hAnsi="Arial CYR"/>
          <w:lang w:val="ru-RU"/>
        </w:rPr>
        <w:t>Российской Федерации" (с приложениями)</w:t>
      </w:r>
    </w:p>
    <w:p w:rsidR="0019248A" w:rsidRDefault="0019248A">
      <w:pPr>
        <w:rPr>
          <w:rFonts w:ascii="Arial CYR" w:hAnsi="Arial CYR"/>
          <w:lang w:val="ru-RU"/>
        </w:rPr>
      </w:pPr>
      <w:r>
        <w:rPr>
          <w:rFonts w:ascii="Arial CYR" w:hAnsi="Arial CYR"/>
          <w:lang w:val="ru-RU"/>
        </w:rPr>
        <w:t>6. Ж</w:t>
      </w:r>
      <w:r>
        <w:rPr>
          <w:rFonts w:ascii="Arial" w:hAnsi="Arial"/>
        </w:rPr>
        <w:t>y</w:t>
      </w:r>
      <w:r>
        <w:rPr>
          <w:rFonts w:ascii="Arial CYR" w:hAnsi="Arial CYR"/>
          <w:lang w:val="ru-RU"/>
        </w:rPr>
        <w:t xml:space="preserve">рнал "Финансы" </w:t>
      </w:r>
      <w:r>
        <w:rPr>
          <w:rFonts w:ascii="Arial" w:hAnsi="Arial"/>
        </w:rPr>
        <w:t>N</w:t>
      </w:r>
      <w:r>
        <w:rPr>
          <w:rFonts w:ascii="Arial CYR" w:hAnsi="Arial CYR"/>
          <w:lang w:val="ru-RU"/>
        </w:rPr>
        <w:t xml:space="preserve"> 9 за 1997 год</w:t>
      </w:r>
    </w:p>
    <w:p w:rsidR="0019248A" w:rsidRDefault="0019248A">
      <w:pPr>
        <w:rPr>
          <w:rFonts w:ascii="Arial CYR" w:hAnsi="Arial CYR"/>
          <w:lang w:val="ru-RU"/>
        </w:rPr>
      </w:pPr>
      <w:r>
        <w:rPr>
          <w:rFonts w:ascii="Arial CYR" w:hAnsi="Arial CYR"/>
          <w:lang w:val="ru-RU"/>
        </w:rPr>
        <w:t>7. Ж</w:t>
      </w:r>
      <w:r>
        <w:rPr>
          <w:rFonts w:ascii="Arial" w:hAnsi="Arial"/>
        </w:rPr>
        <w:t>y</w:t>
      </w:r>
      <w:r>
        <w:rPr>
          <w:rFonts w:ascii="Arial CYR" w:hAnsi="Arial CYR"/>
          <w:lang w:val="ru-RU"/>
        </w:rPr>
        <w:t>рнал "Нормативные акты по финансам, налогам и страхованию"</w:t>
      </w:r>
    </w:p>
    <w:p w:rsidR="0019248A" w:rsidRDefault="0019248A">
      <w:pPr>
        <w:rPr>
          <w:rFonts w:ascii="Arial CYR" w:hAnsi="Arial CYR"/>
          <w:lang w:val="ru-RU"/>
        </w:rPr>
      </w:pPr>
      <w:r>
        <w:rPr>
          <w:rFonts w:ascii="Arial CYR" w:hAnsi="Arial CYR"/>
          <w:lang w:val="ru-RU"/>
        </w:rPr>
        <w:t>приложение к ж</w:t>
      </w:r>
      <w:r>
        <w:rPr>
          <w:rFonts w:ascii="Arial" w:hAnsi="Arial"/>
        </w:rPr>
        <w:t>y</w:t>
      </w:r>
      <w:r>
        <w:rPr>
          <w:rFonts w:ascii="Arial CYR" w:hAnsi="Arial CYR"/>
          <w:lang w:val="ru-RU"/>
        </w:rPr>
        <w:t>рнал</w:t>
      </w:r>
      <w:r>
        <w:rPr>
          <w:rFonts w:ascii="Arial" w:hAnsi="Arial"/>
        </w:rPr>
        <w:t>y</w:t>
      </w:r>
      <w:r>
        <w:rPr>
          <w:rFonts w:ascii="Arial CYR" w:hAnsi="Arial CYR"/>
          <w:lang w:val="ru-RU"/>
        </w:rPr>
        <w:t xml:space="preserve"> "Финансы", </w:t>
      </w:r>
      <w:r>
        <w:rPr>
          <w:rFonts w:ascii="Arial" w:hAnsi="Arial"/>
        </w:rPr>
        <w:t>N</w:t>
      </w:r>
      <w:r>
        <w:rPr>
          <w:rFonts w:ascii="Arial CYR" w:hAnsi="Arial CYR"/>
          <w:lang w:val="ru-RU"/>
        </w:rPr>
        <w:t xml:space="preserve"> 8,9,10 за 1998 год</w:t>
      </w:r>
    </w:p>
    <w:p w:rsidR="0019248A" w:rsidRDefault="0019248A">
      <w:pPr>
        <w:rPr>
          <w:rFonts w:ascii="Arial CYR" w:hAnsi="Arial CYR"/>
          <w:lang w:val="ru-RU"/>
        </w:rPr>
      </w:pPr>
      <w:r>
        <w:rPr>
          <w:rFonts w:ascii="Arial CYR" w:hAnsi="Arial CYR"/>
          <w:lang w:val="ru-RU"/>
        </w:rPr>
        <w:t xml:space="preserve">8. Газета "Экономика и жизнь", </w:t>
      </w:r>
      <w:r>
        <w:rPr>
          <w:rFonts w:ascii="Arial" w:hAnsi="Arial"/>
        </w:rPr>
        <w:t>N</w:t>
      </w:r>
      <w:r>
        <w:rPr>
          <w:rFonts w:ascii="Arial CYR" w:hAnsi="Arial CYR"/>
          <w:lang w:val="ru-RU"/>
        </w:rPr>
        <w:t xml:space="preserve"> 37,38 за 1997 год</w:t>
      </w: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p>
    <w:p w:rsidR="0019248A" w:rsidRDefault="0019248A">
      <w:pPr>
        <w:rPr>
          <w:rFonts w:ascii="Arial" w:hAnsi="Arial"/>
          <w:lang w:val="ru-RU"/>
        </w:rPr>
      </w:pPr>
      <w:bookmarkStart w:id="1" w:name="_GoBack"/>
      <w:bookmarkEnd w:id="1"/>
    </w:p>
    <w:sectPr w:rsidR="0019248A">
      <w:footerReference w:type="default" r:id="rId6"/>
      <w:endnotePr>
        <w:numFmt w:val="decimal"/>
        <w:numStart w:val="0"/>
      </w:endnotePr>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48A" w:rsidRDefault="0019248A">
      <w:r>
        <w:separator/>
      </w:r>
    </w:p>
  </w:endnote>
  <w:endnote w:type="continuationSeparator" w:id="0">
    <w:p w:rsidR="0019248A" w:rsidRDefault="0019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8A" w:rsidRDefault="0019248A">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9248A" w:rsidRDefault="0019248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48A" w:rsidRDefault="0019248A">
      <w:r>
        <w:separator/>
      </w:r>
    </w:p>
  </w:footnote>
  <w:footnote w:type="continuationSeparator" w:id="0">
    <w:p w:rsidR="0019248A" w:rsidRDefault="00192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48A"/>
    <w:rsid w:val="0019248A"/>
    <w:rsid w:val="004F1291"/>
    <w:rsid w:val="00F87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3DADB-48CB-4949-815B-39F4428A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right" w:pos="8640"/>
      </w:tabs>
      <w:overflowPunct w:val="0"/>
      <w:autoSpaceDE w:val="0"/>
      <w:autoSpaceDN w:val="0"/>
      <w:adjustRightInd w:val="0"/>
      <w:jc w:val="both"/>
      <w:textAlignment w:val="baseline"/>
    </w:pPr>
    <w:rPr>
      <w:rFonts w:ascii="Garamond" w:hAnsi="Garamond"/>
      <w:spacing w:val="-2"/>
      <w:sz w:val="24"/>
      <w:lang w:val="en-US"/>
    </w:rPr>
  </w:style>
  <w:style w:type="paragraph" w:styleId="1">
    <w:name w:val="heading 1"/>
    <w:basedOn w:val="a"/>
    <w:next w:val="a0"/>
    <w:qFormat/>
    <w:pPr>
      <w:keepNext/>
      <w:spacing w:before="280" w:line="360" w:lineRule="auto"/>
      <w:jc w:val="left"/>
      <w:outlineLvl w:val="0"/>
    </w:pPr>
    <w:rPr>
      <w:b/>
    </w:rPr>
  </w:style>
  <w:style w:type="paragraph" w:styleId="2">
    <w:name w:val="heading 2"/>
    <w:basedOn w:val="a"/>
    <w:next w:val="a0"/>
    <w:qFormat/>
    <w:pPr>
      <w:keepNext/>
      <w:spacing w:line="360" w:lineRule="auto"/>
      <w:jc w:val="left"/>
      <w:outlineLvl w:val="1"/>
    </w:pPr>
    <w:rPr>
      <w:b/>
      <w:kern w:val="28"/>
    </w:rPr>
  </w:style>
  <w:style w:type="paragraph" w:styleId="3">
    <w:name w:val="heading 3"/>
    <w:basedOn w:val="a"/>
    <w:next w:val="a0"/>
    <w:qFormat/>
    <w:pPr>
      <w:keepNext/>
      <w:spacing w:line="360" w:lineRule="auto"/>
      <w:jc w:val="left"/>
      <w:outlineLvl w:val="2"/>
    </w:pPr>
    <w:rPr>
      <w:i/>
      <w:spacing w:val="0"/>
      <w:kern w:val="28"/>
    </w:rPr>
  </w:style>
  <w:style w:type="paragraph" w:styleId="4">
    <w:name w:val="heading 4"/>
    <w:basedOn w:val="a"/>
    <w:next w:val="a0"/>
    <w:qFormat/>
    <w:pPr>
      <w:keepNext/>
      <w:spacing w:line="360" w:lineRule="auto"/>
      <w:jc w:val="left"/>
      <w:outlineLvl w:val="3"/>
    </w:pPr>
    <w:rPr>
      <w:i/>
      <w:spacing w:val="0"/>
      <w:kern w:val="28"/>
    </w:rPr>
  </w:style>
  <w:style w:type="paragraph" w:styleId="5">
    <w:name w:val="heading 5"/>
    <w:basedOn w:val="a"/>
    <w:next w:val="a0"/>
    <w:qFormat/>
    <w:pPr>
      <w:keepNext/>
      <w:spacing w:line="360" w:lineRule="auto"/>
      <w:jc w:val="center"/>
      <w:outlineLvl w:val="4"/>
    </w:pPr>
    <w:rPr>
      <w:i/>
      <w:spacing w:val="0"/>
      <w:kern w:val="28"/>
    </w:rPr>
  </w:style>
  <w:style w:type="paragraph" w:styleId="6">
    <w:name w:val="heading 6"/>
    <w:basedOn w:val="a"/>
    <w:next w:val="a0"/>
    <w:qFormat/>
    <w:pPr>
      <w:keepNext/>
      <w:spacing w:before="120" w:after="80"/>
      <w:jc w:val="center"/>
      <w:outlineLvl w:val="5"/>
    </w:pPr>
    <w:rPr>
      <w:smallCaps/>
      <w:spacing w:val="20"/>
      <w:kern w:val="28"/>
    </w:rPr>
  </w:style>
  <w:style w:type="paragraph" w:styleId="7">
    <w:name w:val="heading 7"/>
    <w:basedOn w:val="a"/>
    <w:next w:val="a0"/>
    <w:qFormat/>
    <w:pPr>
      <w:keepNext/>
      <w:spacing w:before="80" w:after="60"/>
      <w:outlineLvl w:val="6"/>
    </w:pPr>
    <w:rPr>
      <w:caps/>
      <w:spacing w:val="0"/>
      <w:kern w:val="28"/>
    </w:rPr>
  </w:style>
  <w:style w:type="paragraph" w:styleId="8">
    <w:name w:val="heading 8"/>
    <w:basedOn w:val="a"/>
    <w:next w:val="a0"/>
    <w:qFormat/>
    <w:pPr>
      <w:keepNext/>
      <w:spacing w:line="360" w:lineRule="auto"/>
      <w:jc w:val="center"/>
      <w:outlineLvl w:val="7"/>
    </w:pPr>
    <w:rPr>
      <w:kern w:val="28"/>
    </w:rPr>
  </w:style>
  <w:style w:type="paragraph" w:styleId="9">
    <w:name w:val="heading 9"/>
    <w:basedOn w:val="a"/>
    <w:next w:val="a0"/>
    <w:qFormat/>
    <w:pPr>
      <w:keepNext/>
      <w:spacing w:line="360" w:lineRule="auto"/>
      <w:jc w:val="left"/>
      <w:outlineLvl w:val="8"/>
    </w:pPr>
    <w:rPr>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Основной текст 21"/>
    <w:basedOn w:val="a"/>
    <w:pPr>
      <w:spacing w:line="360" w:lineRule="auto"/>
      <w:ind w:firstLine="567"/>
    </w:pPr>
  </w:style>
  <w:style w:type="paragraph" w:customStyle="1" w:styleId="210">
    <w:name w:val="Основной текст с отступом 21"/>
    <w:basedOn w:val="a"/>
    <w:pPr>
      <w:spacing w:line="360" w:lineRule="auto"/>
      <w:ind w:firstLine="720"/>
    </w:pPr>
    <w:rPr>
      <w:sz w:val="26"/>
    </w:rPr>
  </w:style>
  <w:style w:type="paragraph" w:customStyle="1" w:styleId="31">
    <w:name w:val="Основной текст с отступом 31"/>
    <w:basedOn w:val="a"/>
    <w:pPr>
      <w:ind w:left="360"/>
    </w:pPr>
    <w:rPr>
      <w:rFonts w:ascii="Arial" w:hAnsi="Arial"/>
    </w:rPr>
  </w:style>
  <w:style w:type="paragraph" w:customStyle="1" w:styleId="Iauiue">
    <w:name w:val="Iau?iue"/>
    <w:pPr>
      <w:overflowPunct w:val="0"/>
      <w:autoSpaceDE w:val="0"/>
      <w:autoSpaceDN w:val="0"/>
      <w:adjustRightInd w:val="0"/>
      <w:textAlignment w:val="baseline"/>
    </w:pPr>
    <w:rPr>
      <w:lang w:val="en-US"/>
    </w:rPr>
  </w:style>
  <w:style w:type="paragraph" w:styleId="a4">
    <w:name w:val="footer"/>
    <w:basedOn w:val="a"/>
    <w:pPr>
      <w:keepLines/>
      <w:tabs>
        <w:tab w:val="center" w:pos="4320"/>
      </w:tabs>
      <w:jc w:val="center"/>
    </w:pPr>
  </w:style>
  <w:style w:type="character" w:styleId="a5">
    <w:name w:val="page number"/>
    <w:basedOn w:val="a1"/>
  </w:style>
  <w:style w:type="paragraph" w:styleId="10">
    <w:name w:val="toc 1"/>
    <w:basedOn w:val="a"/>
    <w:semiHidden/>
    <w:pPr>
      <w:tabs>
        <w:tab w:val="clear" w:pos="8640"/>
        <w:tab w:val="right" w:leader="dot" w:pos="7440"/>
      </w:tabs>
    </w:pPr>
  </w:style>
  <w:style w:type="paragraph" w:styleId="20">
    <w:name w:val="toc 2"/>
    <w:basedOn w:val="a"/>
    <w:semiHidden/>
    <w:pPr>
      <w:tabs>
        <w:tab w:val="clear" w:pos="8640"/>
        <w:tab w:val="right" w:leader="dot" w:pos="7440"/>
      </w:tabs>
      <w:ind w:left="360"/>
    </w:pPr>
  </w:style>
  <w:style w:type="paragraph" w:styleId="30">
    <w:name w:val="toc 3"/>
    <w:basedOn w:val="a"/>
    <w:semiHidden/>
    <w:pPr>
      <w:tabs>
        <w:tab w:val="right" w:leader="dot" w:pos="8640"/>
      </w:tabs>
      <w:ind w:left="720"/>
    </w:pPr>
  </w:style>
  <w:style w:type="paragraph" w:styleId="40">
    <w:name w:val="toc 4"/>
    <w:basedOn w:val="a"/>
    <w:semiHidden/>
    <w:pPr>
      <w:tabs>
        <w:tab w:val="right" w:leader="dot" w:pos="8640"/>
      </w:tabs>
      <w:ind w:left="1080"/>
    </w:pPr>
  </w:style>
  <w:style w:type="paragraph" w:styleId="50">
    <w:name w:val="toc 5"/>
    <w:basedOn w:val="a"/>
    <w:semiHidden/>
    <w:pPr>
      <w:tabs>
        <w:tab w:val="right" w:leader="dot" w:pos="8640"/>
      </w:tabs>
      <w:ind w:left="1440"/>
    </w:pPr>
  </w:style>
  <w:style w:type="paragraph" w:styleId="60">
    <w:name w:val="toc 6"/>
    <w:basedOn w:val="a"/>
    <w:next w:val="a"/>
    <w:semiHidden/>
    <w:pPr>
      <w:ind w:left="1200"/>
    </w:pPr>
  </w:style>
  <w:style w:type="paragraph" w:styleId="70">
    <w:name w:val="toc 7"/>
    <w:basedOn w:val="a"/>
    <w:next w:val="a"/>
    <w:semiHidden/>
    <w:pPr>
      <w:ind w:left="1440"/>
    </w:pPr>
  </w:style>
  <w:style w:type="paragraph" w:styleId="80">
    <w:name w:val="toc 8"/>
    <w:basedOn w:val="a"/>
    <w:next w:val="a"/>
    <w:semiHidden/>
    <w:pPr>
      <w:ind w:left="1680"/>
    </w:pPr>
  </w:style>
  <w:style w:type="paragraph" w:styleId="90">
    <w:name w:val="toc 9"/>
    <w:basedOn w:val="a"/>
    <w:next w:val="a"/>
    <w:semiHidden/>
    <w:pPr>
      <w:ind w:left="1920"/>
    </w:pPr>
  </w:style>
  <w:style w:type="character" w:customStyle="1" w:styleId="11">
    <w:name w:val="Гиперссылка1"/>
    <w:basedOn w:val="a1"/>
    <w:rPr>
      <w:color w:val="0000FF"/>
      <w:u w:val="single"/>
    </w:rPr>
  </w:style>
  <w:style w:type="paragraph" w:customStyle="1" w:styleId="12">
    <w:name w:val="Схема документа1"/>
    <w:basedOn w:val="a"/>
    <w:pPr>
      <w:shd w:val="clear" w:color="auto" w:fill="000080"/>
    </w:pPr>
    <w:rPr>
      <w:rFonts w:ascii="Tahoma" w:hAnsi="Tahoma"/>
    </w:rPr>
  </w:style>
  <w:style w:type="paragraph" w:styleId="a6">
    <w:name w:val="header"/>
    <w:basedOn w:val="a"/>
    <w:pPr>
      <w:keepLines/>
      <w:tabs>
        <w:tab w:val="center" w:pos="4320"/>
      </w:tabs>
      <w:jc w:val="center"/>
    </w:pPr>
  </w:style>
  <w:style w:type="paragraph" w:styleId="a0">
    <w:name w:val="Body Text"/>
    <w:basedOn w:val="a"/>
    <w:pPr>
      <w:spacing w:after="280" w:line="360" w:lineRule="auto"/>
    </w:pPr>
  </w:style>
  <w:style w:type="character" w:customStyle="1" w:styleId="Noeeu1">
    <w:name w:val="Noeeu1"/>
    <w:basedOn w:val="13"/>
    <w:rPr>
      <w:rFonts w:ascii="Arial" w:hAnsi="Arial"/>
      <w:color w:val="auto"/>
      <w:u w:val="single"/>
    </w:rPr>
  </w:style>
  <w:style w:type="character" w:customStyle="1" w:styleId="13">
    <w:name w:val="Просмотренная гиперссылка1"/>
    <w:basedOn w:val="a1"/>
    <w:rPr>
      <w:color w:val="800080"/>
      <w:u w:val="single"/>
    </w:rPr>
  </w:style>
  <w:style w:type="character" w:styleId="a7">
    <w:name w:val="annotation reference"/>
    <w:basedOn w:val="a1"/>
    <w:semiHidden/>
    <w:rPr>
      <w:sz w:val="16"/>
    </w:rPr>
  </w:style>
  <w:style w:type="paragraph" w:styleId="a8">
    <w:name w:val="annotation text"/>
    <w:basedOn w:val="a"/>
    <w:semiHidden/>
    <w:pPr>
      <w:tabs>
        <w:tab w:val="left" w:pos="187"/>
      </w:tabs>
      <w:spacing w:after="120" w:line="220" w:lineRule="exact"/>
      <w:ind w:left="187" w:hanging="187"/>
    </w:pPr>
  </w:style>
  <w:style w:type="paragraph" w:customStyle="1" w:styleId="Author">
    <w:name w:val="Author"/>
    <w:basedOn w:val="a0"/>
    <w:pPr>
      <w:spacing w:after="0" w:line="480" w:lineRule="auto"/>
      <w:jc w:val="center"/>
    </w:pPr>
  </w:style>
  <w:style w:type="paragraph" w:customStyle="1" w:styleId="BlockQuotation">
    <w:name w:val="Block Quotation"/>
    <w:basedOn w:val="a0"/>
    <w:pPr>
      <w:keepLines/>
      <w:spacing w:after="160" w:line="480" w:lineRule="auto"/>
      <w:ind w:left="720" w:right="720"/>
    </w:pPr>
    <w:rPr>
      <w:i/>
    </w:rPr>
  </w:style>
  <w:style w:type="paragraph" w:customStyle="1" w:styleId="22">
    <w:name w:val="Основной текст 22"/>
    <w:basedOn w:val="a0"/>
    <w:pPr>
      <w:spacing w:after="0" w:line="240" w:lineRule="auto"/>
      <w:ind w:left="360" w:hanging="360"/>
      <w:jc w:val="left"/>
    </w:pPr>
  </w:style>
  <w:style w:type="paragraph" w:customStyle="1" w:styleId="BodyTextKeep">
    <w:name w:val="Body Text Keep"/>
    <w:basedOn w:val="a0"/>
    <w:pPr>
      <w:keepNext/>
    </w:pPr>
  </w:style>
  <w:style w:type="paragraph" w:styleId="a9">
    <w:name w:val="caption"/>
    <w:basedOn w:val="a"/>
    <w:next w:val="a0"/>
    <w:qFormat/>
    <w:pPr>
      <w:spacing w:after="560"/>
      <w:ind w:left="1920" w:right="1920"/>
    </w:pPr>
    <w:rPr>
      <w:spacing w:val="0"/>
      <w:sz w:val="18"/>
    </w:rPr>
  </w:style>
  <w:style w:type="paragraph" w:customStyle="1" w:styleId="ChapterLabel">
    <w:name w:val="Chapter Label"/>
    <w:basedOn w:val="a"/>
    <w:next w:val="a"/>
    <w:pPr>
      <w:keepNext/>
      <w:pageBreakBefore/>
      <w:spacing w:after="560"/>
      <w:jc w:val="center"/>
    </w:pPr>
    <w:rPr>
      <w:i/>
      <w:spacing w:val="70"/>
      <w:sz w:val="22"/>
    </w:rPr>
  </w:style>
  <w:style w:type="paragraph" w:customStyle="1" w:styleId="ChapterSubtitle">
    <w:name w:val="Chapter Subtitle"/>
    <w:basedOn w:val="a"/>
    <w:next w:val="a0"/>
    <w:pPr>
      <w:keepNext/>
      <w:keepLines/>
      <w:spacing w:after="280"/>
      <w:jc w:val="center"/>
    </w:pPr>
    <w:rPr>
      <w:spacing w:val="2"/>
      <w:kern w:val="28"/>
    </w:rPr>
  </w:style>
  <w:style w:type="paragraph" w:customStyle="1" w:styleId="ChapterTitle">
    <w:name w:val="Chapter Title"/>
    <w:basedOn w:val="a"/>
    <w:next w:val="ChapterSubtitle"/>
    <w:pPr>
      <w:keepNext/>
      <w:keepLines/>
      <w:spacing w:before="560" w:after="560"/>
      <w:jc w:val="center"/>
    </w:pPr>
    <w:rPr>
      <w:caps/>
      <w:spacing w:val="2"/>
      <w:kern w:val="28"/>
    </w:rPr>
  </w:style>
  <w:style w:type="paragraph" w:customStyle="1" w:styleId="14">
    <w:name w:val="Дата1"/>
    <w:basedOn w:val="a0"/>
    <w:pPr>
      <w:spacing w:after="560"/>
      <w:jc w:val="center"/>
    </w:pPr>
  </w:style>
  <w:style w:type="character" w:customStyle="1" w:styleId="15">
    <w:name w:val="Выделение1"/>
    <w:rPr>
      <w:i/>
    </w:rPr>
  </w:style>
  <w:style w:type="character" w:styleId="aa">
    <w:name w:val="endnote reference"/>
    <w:basedOn w:val="a1"/>
    <w:semiHidden/>
    <w:rPr>
      <w:vertAlign w:val="superscript"/>
    </w:rPr>
  </w:style>
  <w:style w:type="paragraph" w:styleId="ab">
    <w:name w:val="endnote text"/>
    <w:basedOn w:val="a"/>
    <w:semiHidden/>
    <w:pPr>
      <w:tabs>
        <w:tab w:val="left" w:pos="187"/>
      </w:tabs>
      <w:spacing w:after="120" w:line="220" w:lineRule="exact"/>
      <w:ind w:left="187" w:hanging="187"/>
    </w:pPr>
    <w:rPr>
      <w:sz w:val="18"/>
    </w:rPr>
  </w:style>
  <w:style w:type="paragraph" w:customStyle="1" w:styleId="FooterEven">
    <w:name w:val="Footer Even"/>
    <w:basedOn w:val="a4"/>
  </w:style>
  <w:style w:type="paragraph" w:customStyle="1" w:styleId="FooterFirst">
    <w:name w:val="Footer First"/>
    <w:basedOn w:val="a4"/>
    <w:pPr>
      <w:tabs>
        <w:tab w:val="clear" w:pos="8640"/>
      </w:tabs>
    </w:pPr>
  </w:style>
  <w:style w:type="paragraph" w:customStyle="1" w:styleId="FooterOdd">
    <w:name w:val="Footer Odd"/>
    <w:basedOn w:val="a4"/>
    <w:pPr>
      <w:tabs>
        <w:tab w:val="right" w:pos="0"/>
      </w:tabs>
    </w:pPr>
  </w:style>
  <w:style w:type="paragraph" w:customStyle="1" w:styleId="FootnoteBase">
    <w:name w:val="Footnote Base"/>
    <w:basedOn w:val="a"/>
    <w:pPr>
      <w:tabs>
        <w:tab w:val="left" w:pos="187"/>
      </w:tabs>
      <w:spacing w:line="220" w:lineRule="exact"/>
      <w:ind w:left="187" w:hanging="187"/>
    </w:pPr>
    <w:rPr>
      <w:sz w:val="18"/>
    </w:rPr>
  </w:style>
  <w:style w:type="character" w:styleId="ac">
    <w:name w:val="footnote reference"/>
    <w:basedOn w:val="a1"/>
    <w:semiHidden/>
    <w:rPr>
      <w:vertAlign w:val="superscript"/>
    </w:rPr>
  </w:style>
  <w:style w:type="paragraph" w:styleId="ad">
    <w:name w:val="footnote text"/>
    <w:basedOn w:val="FootnoteBase"/>
    <w:semiHidden/>
    <w:pPr>
      <w:spacing w:after="120"/>
    </w:pPr>
  </w:style>
  <w:style w:type="paragraph" w:customStyle="1" w:styleId="GlossaryDefinition">
    <w:name w:val="Glossary Definition"/>
    <w:basedOn w:val="a0"/>
    <w:pPr>
      <w:spacing w:line="240" w:lineRule="auto"/>
    </w:pPr>
  </w:style>
  <w:style w:type="character" w:customStyle="1" w:styleId="GlossaryEntry">
    <w:name w:val="Glossary Entry"/>
    <w:rPr>
      <w:b/>
    </w:rPr>
  </w:style>
  <w:style w:type="paragraph" w:customStyle="1" w:styleId="HeaderBase">
    <w:name w:val="Header Base"/>
    <w:basedOn w:val="a"/>
    <w:pPr>
      <w:keepLines/>
      <w:tabs>
        <w:tab w:val="center" w:pos="4320"/>
      </w:tabs>
      <w:jc w:val="center"/>
    </w:pPr>
  </w:style>
  <w:style w:type="paragraph" w:customStyle="1" w:styleId="HeaderEven">
    <w:name w:val="Header Even"/>
    <w:basedOn w:val="a6"/>
  </w:style>
  <w:style w:type="paragraph" w:customStyle="1" w:styleId="HeaderFirst">
    <w:name w:val="Header First"/>
    <w:basedOn w:val="a6"/>
    <w:pPr>
      <w:tabs>
        <w:tab w:val="clear" w:pos="8640"/>
      </w:tabs>
    </w:pPr>
  </w:style>
  <w:style w:type="paragraph" w:customStyle="1" w:styleId="HeaderOdd">
    <w:name w:val="Header Odd"/>
    <w:basedOn w:val="a6"/>
    <w:pPr>
      <w:tabs>
        <w:tab w:val="right" w:pos="0"/>
      </w:tabs>
    </w:pPr>
  </w:style>
  <w:style w:type="paragraph" w:customStyle="1" w:styleId="HeadingBase">
    <w:name w:val="Heading Base"/>
    <w:basedOn w:val="a"/>
    <w:next w:val="a0"/>
    <w:pPr>
      <w:keepNext/>
      <w:keepLines/>
      <w:spacing w:line="360" w:lineRule="auto"/>
      <w:jc w:val="left"/>
    </w:pPr>
    <w:rPr>
      <w:b/>
      <w:kern w:val="28"/>
    </w:rPr>
  </w:style>
  <w:style w:type="paragraph" w:styleId="16">
    <w:name w:val="index 1"/>
    <w:basedOn w:val="a"/>
    <w:semiHidden/>
    <w:pPr>
      <w:tabs>
        <w:tab w:val="right" w:leader="dot" w:pos="3960"/>
      </w:tabs>
      <w:ind w:left="720" w:hanging="720"/>
      <w:jc w:val="left"/>
    </w:pPr>
    <w:rPr>
      <w:sz w:val="20"/>
    </w:rPr>
  </w:style>
  <w:style w:type="paragraph" w:styleId="23">
    <w:name w:val="index 2"/>
    <w:basedOn w:val="a"/>
    <w:semiHidden/>
    <w:pPr>
      <w:tabs>
        <w:tab w:val="right" w:leader="dot" w:pos="3960"/>
      </w:tabs>
      <w:ind w:left="900" w:hanging="720"/>
      <w:jc w:val="left"/>
    </w:pPr>
    <w:rPr>
      <w:sz w:val="20"/>
    </w:rPr>
  </w:style>
  <w:style w:type="paragraph" w:styleId="32">
    <w:name w:val="index 3"/>
    <w:basedOn w:val="a"/>
    <w:semiHidden/>
    <w:pPr>
      <w:tabs>
        <w:tab w:val="right" w:leader="dot" w:pos="3960"/>
      </w:tabs>
      <w:ind w:left="1080" w:hanging="720"/>
    </w:pPr>
    <w:rPr>
      <w:spacing w:val="0"/>
      <w:sz w:val="20"/>
    </w:rPr>
  </w:style>
  <w:style w:type="paragraph" w:styleId="41">
    <w:name w:val="index 4"/>
    <w:basedOn w:val="a"/>
    <w:semiHidden/>
    <w:pPr>
      <w:tabs>
        <w:tab w:val="right" w:leader="dot" w:pos="3960"/>
      </w:tabs>
      <w:ind w:left="1080" w:hanging="720"/>
    </w:pPr>
    <w:rPr>
      <w:i/>
      <w:spacing w:val="0"/>
      <w:sz w:val="20"/>
    </w:rPr>
  </w:style>
  <w:style w:type="paragraph" w:styleId="51">
    <w:name w:val="index 5"/>
    <w:basedOn w:val="a"/>
    <w:semiHidden/>
    <w:pPr>
      <w:tabs>
        <w:tab w:val="right" w:leader="dot" w:pos="3960"/>
      </w:tabs>
      <w:ind w:left="1080" w:hanging="720"/>
    </w:pPr>
    <w:rPr>
      <w:i/>
      <w:spacing w:val="0"/>
      <w:sz w:val="20"/>
    </w:rPr>
  </w:style>
  <w:style w:type="paragraph" w:customStyle="1" w:styleId="IndexBase">
    <w:name w:val="Index Base"/>
    <w:basedOn w:val="a"/>
    <w:pPr>
      <w:tabs>
        <w:tab w:val="right" w:leader="dot" w:pos="3960"/>
      </w:tabs>
      <w:ind w:left="720" w:hanging="720"/>
    </w:pPr>
    <w:rPr>
      <w:spacing w:val="0"/>
      <w:sz w:val="20"/>
    </w:rPr>
  </w:style>
  <w:style w:type="paragraph" w:styleId="ae">
    <w:name w:val="index heading"/>
    <w:basedOn w:val="a"/>
    <w:next w:val="16"/>
    <w:semiHidden/>
    <w:pPr>
      <w:keepNext/>
      <w:spacing w:before="280"/>
    </w:pPr>
    <w:rPr>
      <w:kern w:val="28"/>
      <w:sz w:val="27"/>
    </w:rPr>
  </w:style>
  <w:style w:type="character" w:customStyle="1" w:styleId="Lead-inEmphasis">
    <w:name w:val="Lead-in Emphasis"/>
    <w:rPr>
      <w:caps/>
      <w:spacing w:val="0"/>
    </w:rPr>
  </w:style>
  <w:style w:type="character" w:styleId="af">
    <w:name w:val="line number"/>
    <w:basedOn w:val="a1"/>
  </w:style>
  <w:style w:type="paragraph" w:styleId="af0">
    <w:name w:val="List"/>
    <w:basedOn w:val="a0"/>
    <w:pPr>
      <w:tabs>
        <w:tab w:val="left" w:pos="720"/>
      </w:tabs>
      <w:spacing w:after="80"/>
      <w:ind w:left="720" w:hanging="360"/>
    </w:pPr>
  </w:style>
  <w:style w:type="paragraph" w:styleId="24">
    <w:name w:val="List 2"/>
    <w:basedOn w:val="af0"/>
    <w:pPr>
      <w:tabs>
        <w:tab w:val="clear" w:pos="720"/>
        <w:tab w:val="left" w:pos="1080"/>
      </w:tabs>
      <w:ind w:left="1080"/>
    </w:pPr>
  </w:style>
  <w:style w:type="paragraph" w:styleId="33">
    <w:name w:val="List 3"/>
    <w:basedOn w:val="af0"/>
    <w:pPr>
      <w:tabs>
        <w:tab w:val="clear" w:pos="720"/>
        <w:tab w:val="left" w:pos="1440"/>
      </w:tabs>
      <w:ind w:left="1440"/>
    </w:pPr>
  </w:style>
  <w:style w:type="paragraph" w:styleId="42">
    <w:name w:val="List 4"/>
    <w:basedOn w:val="af0"/>
    <w:pPr>
      <w:tabs>
        <w:tab w:val="clear" w:pos="720"/>
        <w:tab w:val="left" w:pos="1800"/>
      </w:tabs>
      <w:ind w:left="1800"/>
    </w:pPr>
  </w:style>
  <w:style w:type="paragraph" w:styleId="52">
    <w:name w:val="List 5"/>
    <w:basedOn w:val="af0"/>
    <w:pPr>
      <w:tabs>
        <w:tab w:val="clear" w:pos="720"/>
        <w:tab w:val="left" w:pos="2160"/>
      </w:tabs>
      <w:ind w:left="2160"/>
    </w:pPr>
  </w:style>
  <w:style w:type="paragraph" w:styleId="af1">
    <w:name w:val="List Continue"/>
    <w:basedOn w:val="af0"/>
    <w:pPr>
      <w:tabs>
        <w:tab w:val="clear" w:pos="720"/>
      </w:tabs>
      <w:spacing w:after="160"/>
    </w:pPr>
  </w:style>
  <w:style w:type="paragraph" w:styleId="25">
    <w:name w:val="List Continue 2"/>
    <w:basedOn w:val="af1"/>
    <w:pPr>
      <w:ind w:left="1080"/>
    </w:pPr>
  </w:style>
  <w:style w:type="paragraph" w:styleId="34">
    <w:name w:val="List Continue 3"/>
    <w:basedOn w:val="af1"/>
    <w:pPr>
      <w:ind w:left="1440"/>
    </w:pPr>
  </w:style>
  <w:style w:type="paragraph" w:styleId="43">
    <w:name w:val="List Continue 4"/>
    <w:basedOn w:val="af1"/>
    <w:pPr>
      <w:ind w:left="1800"/>
    </w:pPr>
  </w:style>
  <w:style w:type="paragraph" w:styleId="53">
    <w:name w:val="List Continue 5"/>
    <w:basedOn w:val="af1"/>
    <w:pPr>
      <w:ind w:left="2160"/>
    </w:pPr>
  </w:style>
  <w:style w:type="paragraph" w:styleId="af2">
    <w:name w:val="List Number"/>
    <w:basedOn w:val="af0"/>
    <w:pPr>
      <w:tabs>
        <w:tab w:val="clear" w:pos="720"/>
        <w:tab w:val="clear" w:pos="8640"/>
        <w:tab w:val="right" w:leader="dot" w:pos="7440"/>
      </w:tabs>
      <w:spacing w:after="0"/>
      <w:ind w:left="0" w:firstLine="0"/>
    </w:pPr>
  </w:style>
  <w:style w:type="paragraph" w:styleId="26">
    <w:name w:val="List Number 2"/>
    <w:basedOn w:val="af2"/>
    <w:pPr>
      <w:ind w:left="360"/>
    </w:pPr>
  </w:style>
  <w:style w:type="paragraph" w:styleId="35">
    <w:name w:val="List Number 3"/>
    <w:basedOn w:val="af2"/>
    <w:pPr>
      <w:ind w:left="720"/>
    </w:pPr>
  </w:style>
  <w:style w:type="paragraph" w:styleId="44">
    <w:name w:val="List Number 4"/>
    <w:basedOn w:val="af2"/>
    <w:pPr>
      <w:ind w:left="1080"/>
    </w:pPr>
  </w:style>
  <w:style w:type="paragraph" w:styleId="54">
    <w:name w:val="List Number 5"/>
    <w:basedOn w:val="af2"/>
    <w:pPr>
      <w:ind w:left="1440"/>
    </w:pPr>
  </w:style>
  <w:style w:type="paragraph" w:styleId="af3">
    <w:name w:val="macro"/>
    <w:basedOn w:val="a0"/>
    <w:semiHidden/>
    <w:pPr>
      <w:spacing w:after="120" w:line="240" w:lineRule="auto"/>
    </w:pPr>
    <w:rPr>
      <w:rFonts w:ascii="Courier New" w:hAnsi="Courier New"/>
    </w:rPr>
  </w:style>
  <w:style w:type="paragraph" w:customStyle="1" w:styleId="Name">
    <w:name w:val="Name"/>
    <w:basedOn w:val="a0"/>
    <w:pPr>
      <w:jc w:val="center"/>
    </w:pPr>
  </w:style>
  <w:style w:type="paragraph" w:customStyle="1" w:styleId="Picture">
    <w:name w:val="Picture"/>
    <w:basedOn w:val="a0"/>
    <w:next w:val="a9"/>
    <w:pPr>
      <w:keepNext/>
      <w:spacing w:line="240" w:lineRule="auto"/>
      <w:jc w:val="center"/>
    </w:pPr>
  </w:style>
  <w:style w:type="paragraph" w:customStyle="1" w:styleId="SectionLabel">
    <w:name w:val="Section Label"/>
    <w:basedOn w:val="HeadingBase"/>
    <w:next w:val="a0"/>
    <w:pPr>
      <w:pageBreakBefore/>
      <w:spacing w:after="700"/>
      <w:jc w:val="center"/>
    </w:pPr>
    <w:rPr>
      <w:b w:val="0"/>
      <w:caps/>
      <w:spacing w:val="10"/>
    </w:rPr>
  </w:style>
  <w:style w:type="paragraph" w:styleId="af4">
    <w:name w:val="Subtitle"/>
    <w:basedOn w:val="af5"/>
    <w:next w:val="a0"/>
    <w:qFormat/>
    <w:pPr>
      <w:spacing w:after="0" w:line="480" w:lineRule="auto"/>
    </w:pPr>
    <w:rPr>
      <w:caps w:val="0"/>
    </w:rPr>
  </w:style>
  <w:style w:type="paragraph" w:styleId="af5">
    <w:name w:val="Title"/>
    <w:basedOn w:val="HeadingBase"/>
    <w:next w:val="af4"/>
    <w:qFormat/>
    <w:pPr>
      <w:spacing w:after="280" w:line="240" w:lineRule="auto"/>
      <w:ind w:left="1920" w:right="1920"/>
      <w:jc w:val="center"/>
    </w:pPr>
    <w:rPr>
      <w:b w:val="0"/>
      <w:caps/>
    </w:rPr>
  </w:style>
  <w:style w:type="paragraph" w:customStyle="1" w:styleId="SubtitleCover">
    <w:name w:val="Subtitle Cover"/>
    <w:basedOn w:val="a"/>
    <w:next w:val="a0"/>
    <w:pPr>
      <w:keepNext/>
      <w:spacing w:after="560"/>
      <w:ind w:left="1800" w:right="1800"/>
      <w:jc w:val="center"/>
    </w:pPr>
  </w:style>
  <w:style w:type="character" w:customStyle="1" w:styleId="Superscript">
    <w:name w:val="Superscript"/>
    <w:rPr>
      <w:vertAlign w:val="superscript"/>
    </w:rPr>
  </w:style>
  <w:style w:type="paragraph" w:styleId="af6">
    <w:name w:val="table of authorities"/>
    <w:basedOn w:val="a"/>
    <w:semiHidden/>
    <w:pPr>
      <w:tabs>
        <w:tab w:val="right" w:leader="dot" w:pos="8640"/>
      </w:tabs>
      <w:ind w:left="360" w:hanging="360"/>
    </w:pPr>
  </w:style>
  <w:style w:type="paragraph" w:styleId="af7">
    <w:name w:val="table of figures"/>
    <w:basedOn w:val="a"/>
    <w:semiHidden/>
    <w:pPr>
      <w:tabs>
        <w:tab w:val="right" w:leader="dot" w:pos="8640"/>
      </w:tabs>
      <w:ind w:left="720" w:hanging="720"/>
    </w:pPr>
  </w:style>
  <w:style w:type="paragraph" w:customStyle="1" w:styleId="TitleCover">
    <w:name w:val="Title Cover"/>
    <w:basedOn w:val="HeadingBase"/>
    <w:next w:val="SubtitleCover"/>
    <w:pPr>
      <w:spacing w:before="780" w:after="420" w:line="240" w:lineRule="auto"/>
      <w:ind w:left="1920" w:right="1920"/>
      <w:jc w:val="center"/>
    </w:pPr>
    <w:rPr>
      <w:b w:val="0"/>
      <w:caps/>
      <w:spacing w:val="5"/>
    </w:rPr>
  </w:style>
  <w:style w:type="paragraph" w:styleId="af8">
    <w:name w:val="toa heading"/>
    <w:basedOn w:val="a"/>
    <w:next w:val="af6"/>
    <w:semiHidden/>
    <w:pPr>
      <w:keepNext/>
      <w:keepLines/>
      <w:spacing w:before="280"/>
      <w:jc w:val="left"/>
    </w:pPr>
    <w:rPr>
      <w:b/>
      <w:kern w:val="28"/>
    </w:rPr>
  </w:style>
  <w:style w:type="paragraph" w:customStyle="1" w:styleId="TOCBase">
    <w:name w:val="TOC Base"/>
    <w:basedOn w:val="a"/>
    <w:pPr>
      <w:tabs>
        <w:tab w:val="right" w:leader="do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7850</Words>
  <Characters>44751</Characters>
  <Application>Microsoft Office Word</Application>
  <DocSecurity>0</DocSecurity>
  <Lines>372</Lines>
  <Paragraphs>104</Paragraphs>
  <ScaleCrop>false</ScaleCrop>
  <HeadingPairs>
    <vt:vector size="4" baseType="variant">
      <vt:variant>
        <vt:lpstr>Название</vt:lpstr>
      </vt:variant>
      <vt:variant>
        <vt:i4>1</vt:i4>
      </vt:variant>
      <vt:variant>
        <vt:lpstr>Содержание</vt:lpstr>
      </vt:variant>
      <vt:variant>
        <vt:i4>0</vt:i4>
      </vt:variant>
    </vt:vector>
  </HeadingPairs>
  <TitlesOfParts>
    <vt:vector size="1" baseType="lpstr">
      <vt:lpstr>Содержание</vt:lpstr>
    </vt:vector>
  </TitlesOfParts>
  <Company>Microsoft</Company>
  <LinksUpToDate>false</LinksUpToDate>
  <CharactersWithSpaces>52497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Владимир Киселёв</dc:creator>
  <cp:keywords/>
  <dc:description/>
  <cp:lastModifiedBy>admin</cp:lastModifiedBy>
  <cp:revision>2</cp:revision>
  <cp:lastPrinted>2001-10-09T20:45:00Z</cp:lastPrinted>
  <dcterms:created xsi:type="dcterms:W3CDTF">2014-04-02T21:21:00Z</dcterms:created>
  <dcterms:modified xsi:type="dcterms:W3CDTF">2014-04-02T21:21:00Z</dcterms:modified>
</cp:coreProperties>
</file>