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B26" w:rsidRDefault="004C6B26">
      <w:pPr>
        <w:pStyle w:val="1"/>
        <w:spacing w:line="360" w:lineRule="auto"/>
        <w:ind w:firstLine="0"/>
        <w:jc w:val="center"/>
        <w:rPr>
          <w:spacing w:val="20"/>
        </w:rPr>
      </w:pPr>
      <w:r>
        <w:rPr>
          <w:spacing w:val="20"/>
        </w:rPr>
        <w:t>МИНИСТЕРСТВО ОБЩЕГО И ПРОФЕССИОНАЛЬНОГО</w:t>
      </w:r>
    </w:p>
    <w:p w:rsidR="004C6B26" w:rsidRDefault="004C6B26">
      <w:pPr>
        <w:pStyle w:val="7"/>
        <w:jc w:val="center"/>
      </w:pPr>
      <w:r>
        <w:t>ОБРАЗОВАНИЯ РФ</w:t>
      </w:r>
    </w:p>
    <w:p w:rsidR="004C6B26" w:rsidRDefault="004C6B26">
      <w:pPr>
        <w:pStyle w:val="20"/>
        <w:jc w:val="center"/>
      </w:pPr>
      <w:r>
        <w:t>ИРКУТСКИЙ ГОСУДАРСТВЕННЫЙ ТЕХНИЧЕСКИЙ УНИВЕРСИТЕТ</w:t>
      </w:r>
    </w:p>
    <w:p w:rsidR="004C6B26" w:rsidRDefault="004C6B26">
      <w:pPr>
        <w:pStyle w:val="2"/>
        <w:spacing w:line="360" w:lineRule="auto"/>
        <w:rPr>
          <w:spacing w:val="20"/>
          <w:sz w:val="44"/>
        </w:rPr>
      </w:pPr>
      <w:r>
        <w:rPr>
          <w:spacing w:val="20"/>
          <w:sz w:val="44"/>
        </w:rPr>
        <w:t>Институт Экономики</w:t>
      </w:r>
    </w:p>
    <w:p w:rsidR="004C6B26" w:rsidRDefault="004C6B26">
      <w:pPr>
        <w:pStyle w:val="3"/>
        <w:spacing w:line="360" w:lineRule="auto"/>
        <w:jc w:val="left"/>
        <w:rPr>
          <w:b w:val="0"/>
          <w:spacing w:val="20"/>
          <w:sz w:val="28"/>
        </w:rPr>
      </w:pPr>
      <w:r>
        <w:rPr>
          <w:b w:val="0"/>
          <w:spacing w:val="20"/>
          <w:sz w:val="28"/>
        </w:rPr>
        <w:t xml:space="preserve">                           </w:t>
      </w:r>
    </w:p>
    <w:p w:rsidR="004C6B26" w:rsidRDefault="004C6B26">
      <w:pPr>
        <w:pStyle w:val="3"/>
        <w:spacing w:line="360" w:lineRule="auto"/>
        <w:jc w:val="left"/>
        <w:rPr>
          <w:b w:val="0"/>
          <w:spacing w:val="20"/>
          <w:sz w:val="28"/>
        </w:rPr>
      </w:pPr>
    </w:p>
    <w:p w:rsidR="004C6B26" w:rsidRDefault="004C6B26">
      <w:pPr>
        <w:pStyle w:val="3"/>
        <w:spacing w:line="360" w:lineRule="auto"/>
        <w:jc w:val="left"/>
        <w:rPr>
          <w:b w:val="0"/>
          <w:spacing w:val="20"/>
          <w:sz w:val="28"/>
        </w:rPr>
      </w:pPr>
    </w:p>
    <w:p w:rsidR="004C6B26" w:rsidRDefault="004C6B26">
      <w:pPr>
        <w:pStyle w:val="3"/>
        <w:spacing w:line="360" w:lineRule="auto"/>
        <w:rPr>
          <w:b w:val="0"/>
          <w:spacing w:val="20"/>
          <w:sz w:val="28"/>
        </w:rPr>
      </w:pPr>
    </w:p>
    <w:p w:rsidR="004C6B26" w:rsidRDefault="004C6B26">
      <w:pPr>
        <w:pStyle w:val="3"/>
        <w:spacing w:line="360" w:lineRule="auto"/>
        <w:rPr>
          <w:spacing w:val="20"/>
          <w:sz w:val="36"/>
        </w:rPr>
      </w:pPr>
      <w:r>
        <w:rPr>
          <w:spacing w:val="20"/>
          <w:sz w:val="36"/>
        </w:rPr>
        <w:t>По курсу: «Экономическая теория»</w:t>
      </w:r>
    </w:p>
    <w:p w:rsidR="004C6B26" w:rsidRDefault="004C6B26">
      <w:pPr>
        <w:pStyle w:val="3"/>
        <w:spacing w:line="360" w:lineRule="auto"/>
        <w:rPr>
          <w:spacing w:val="20"/>
        </w:rPr>
      </w:pPr>
      <w:r>
        <w:rPr>
          <w:spacing w:val="20"/>
        </w:rPr>
        <w:t>Курсовая работа</w:t>
      </w:r>
    </w:p>
    <w:p w:rsidR="004C6B26" w:rsidRDefault="004C6B26">
      <w:pPr>
        <w:pStyle w:val="a3"/>
        <w:spacing w:line="360" w:lineRule="auto"/>
        <w:rPr>
          <w:spacing w:val="20"/>
        </w:rPr>
      </w:pPr>
      <w:r>
        <w:rPr>
          <w:spacing w:val="20"/>
        </w:rPr>
        <w:t>Тема: «Налоговая система России: сущность, проблемы, перспективы развития »</w:t>
      </w:r>
    </w:p>
    <w:p w:rsidR="004C6B26" w:rsidRDefault="004C6B26">
      <w:pPr>
        <w:pStyle w:val="a3"/>
        <w:spacing w:line="360" w:lineRule="auto"/>
        <w:rPr>
          <w:spacing w:val="20"/>
        </w:rPr>
      </w:pPr>
    </w:p>
    <w:p w:rsidR="004C6B26" w:rsidRDefault="004C6B26">
      <w:pPr>
        <w:pStyle w:val="a3"/>
        <w:spacing w:line="360" w:lineRule="auto"/>
        <w:rPr>
          <w:spacing w:val="20"/>
        </w:rPr>
      </w:pPr>
    </w:p>
    <w:p w:rsidR="004C6B26" w:rsidRDefault="004C6B26">
      <w:pPr>
        <w:pStyle w:val="a3"/>
        <w:spacing w:line="360" w:lineRule="auto"/>
        <w:rPr>
          <w:spacing w:val="20"/>
        </w:rPr>
      </w:pPr>
    </w:p>
    <w:p w:rsidR="004C6B26" w:rsidRDefault="004C6B26">
      <w:pPr>
        <w:pStyle w:val="a3"/>
        <w:spacing w:line="360" w:lineRule="auto"/>
        <w:jc w:val="both"/>
        <w:rPr>
          <w:spacing w:val="20"/>
        </w:rPr>
      </w:pPr>
      <w:r>
        <w:rPr>
          <w:spacing w:val="20"/>
        </w:rPr>
        <w:t xml:space="preserve">                                        </w:t>
      </w:r>
      <w:r w:rsidR="00B76132">
        <w:rPr>
          <w:spacing w:val="20"/>
        </w:rPr>
        <w:t xml:space="preserve">                       Выполнил</w:t>
      </w:r>
      <w:r>
        <w:rPr>
          <w:spacing w:val="20"/>
        </w:rPr>
        <w:t>:</w:t>
      </w:r>
    </w:p>
    <w:p w:rsidR="004C6B26" w:rsidRDefault="004C6B26">
      <w:pPr>
        <w:pStyle w:val="a3"/>
        <w:spacing w:line="360" w:lineRule="auto"/>
        <w:jc w:val="both"/>
        <w:rPr>
          <w:spacing w:val="20"/>
        </w:rPr>
      </w:pPr>
      <w:r>
        <w:rPr>
          <w:spacing w:val="20"/>
        </w:rPr>
        <w:t xml:space="preserve">                                        </w:t>
      </w:r>
      <w:r w:rsidR="00B76132">
        <w:rPr>
          <w:spacing w:val="20"/>
        </w:rPr>
        <w:t xml:space="preserve">                       студент</w:t>
      </w:r>
      <w:r>
        <w:rPr>
          <w:spacing w:val="20"/>
        </w:rPr>
        <w:t xml:space="preserve"> 1 курса</w:t>
      </w:r>
    </w:p>
    <w:p w:rsidR="004C6B26" w:rsidRDefault="004C6B26">
      <w:pPr>
        <w:pStyle w:val="a3"/>
        <w:spacing w:line="360" w:lineRule="auto"/>
        <w:jc w:val="both"/>
        <w:rPr>
          <w:spacing w:val="20"/>
        </w:rPr>
      </w:pPr>
      <w:r>
        <w:rPr>
          <w:spacing w:val="20"/>
        </w:rPr>
        <w:t xml:space="preserve">                                                               группы Ю-01-3</w:t>
      </w:r>
    </w:p>
    <w:p w:rsidR="004C6B26" w:rsidRDefault="004C6B26">
      <w:pPr>
        <w:pStyle w:val="a3"/>
        <w:spacing w:line="360" w:lineRule="auto"/>
        <w:jc w:val="both"/>
        <w:rPr>
          <w:spacing w:val="20"/>
        </w:rPr>
      </w:pPr>
      <w:r>
        <w:rPr>
          <w:spacing w:val="20"/>
        </w:rPr>
        <w:t xml:space="preserve">                                        </w:t>
      </w:r>
      <w:r w:rsidR="00B76132">
        <w:rPr>
          <w:spacing w:val="20"/>
        </w:rPr>
        <w:t xml:space="preserve">                       Евсюков Валентин</w:t>
      </w:r>
    </w:p>
    <w:p w:rsidR="004C6B26" w:rsidRDefault="004C6B26">
      <w:pPr>
        <w:pStyle w:val="a3"/>
        <w:spacing w:line="360" w:lineRule="auto"/>
        <w:jc w:val="both"/>
        <w:rPr>
          <w:spacing w:val="20"/>
        </w:rPr>
      </w:pPr>
      <w:r>
        <w:rPr>
          <w:spacing w:val="20"/>
        </w:rPr>
        <w:t xml:space="preserve">                                       </w:t>
      </w:r>
      <w:r w:rsidR="00B76132">
        <w:rPr>
          <w:spacing w:val="20"/>
        </w:rPr>
        <w:t xml:space="preserve">                        Николаевич</w:t>
      </w:r>
    </w:p>
    <w:p w:rsidR="004C6B26" w:rsidRDefault="004C6B26">
      <w:pPr>
        <w:pStyle w:val="a3"/>
        <w:spacing w:line="360" w:lineRule="auto"/>
        <w:jc w:val="both"/>
        <w:rPr>
          <w:spacing w:val="20"/>
        </w:rPr>
      </w:pPr>
      <w:r>
        <w:rPr>
          <w:spacing w:val="20"/>
        </w:rPr>
        <w:t xml:space="preserve">                                                               Проверил:</w:t>
      </w:r>
    </w:p>
    <w:p w:rsidR="004C6B26" w:rsidRDefault="004C6B26">
      <w:pPr>
        <w:pStyle w:val="a3"/>
        <w:spacing w:line="360" w:lineRule="auto"/>
        <w:jc w:val="both"/>
        <w:rPr>
          <w:spacing w:val="20"/>
        </w:rPr>
      </w:pPr>
      <w:r>
        <w:rPr>
          <w:spacing w:val="20"/>
        </w:rPr>
        <w:t xml:space="preserve">                                                               Аршанский С.Б.</w:t>
      </w:r>
    </w:p>
    <w:p w:rsidR="004C6B26" w:rsidRDefault="004C6B26">
      <w:pPr>
        <w:pStyle w:val="a3"/>
        <w:spacing w:line="360" w:lineRule="auto"/>
        <w:jc w:val="both"/>
        <w:rPr>
          <w:spacing w:val="20"/>
        </w:rPr>
      </w:pPr>
    </w:p>
    <w:p w:rsidR="004C6B26" w:rsidRDefault="004C6B26">
      <w:pPr>
        <w:pStyle w:val="a3"/>
        <w:spacing w:line="360" w:lineRule="auto"/>
        <w:rPr>
          <w:spacing w:val="20"/>
        </w:rPr>
      </w:pPr>
    </w:p>
    <w:p w:rsidR="004C6B26" w:rsidRDefault="004C6B26">
      <w:pPr>
        <w:pStyle w:val="a3"/>
        <w:spacing w:line="360" w:lineRule="auto"/>
        <w:rPr>
          <w:spacing w:val="20"/>
        </w:rPr>
      </w:pPr>
    </w:p>
    <w:p w:rsidR="004C6B26" w:rsidRDefault="004C6B26">
      <w:pPr>
        <w:pStyle w:val="a3"/>
        <w:spacing w:line="360" w:lineRule="auto"/>
        <w:rPr>
          <w:spacing w:val="20"/>
        </w:rPr>
      </w:pPr>
    </w:p>
    <w:p w:rsidR="004C6B26" w:rsidRDefault="004C6B26">
      <w:pPr>
        <w:pStyle w:val="a3"/>
        <w:spacing w:line="360" w:lineRule="auto"/>
        <w:rPr>
          <w:spacing w:val="20"/>
          <w:sz w:val="36"/>
        </w:rPr>
      </w:pPr>
      <w:r>
        <w:rPr>
          <w:spacing w:val="20"/>
          <w:sz w:val="36"/>
        </w:rPr>
        <w:t>ИРКУТСК 2002</w:t>
      </w:r>
    </w:p>
    <w:p w:rsidR="004C6B26" w:rsidRDefault="004C6B26">
      <w:pPr>
        <w:pStyle w:val="a3"/>
        <w:spacing w:line="360" w:lineRule="auto"/>
        <w:jc w:val="left"/>
        <w:rPr>
          <w:spacing w:val="20"/>
          <w:sz w:val="36"/>
        </w:rPr>
      </w:pPr>
    </w:p>
    <w:p w:rsidR="004C6B26" w:rsidRDefault="004C6B26">
      <w:pPr>
        <w:pStyle w:val="a3"/>
        <w:spacing w:line="360" w:lineRule="auto"/>
      </w:pPr>
      <w:r>
        <w:lastRenderedPageBreak/>
        <w:t>Содержание:</w:t>
      </w:r>
    </w:p>
    <w:p w:rsidR="004C6B26" w:rsidRDefault="004C6B26">
      <w:pPr>
        <w:pStyle w:val="5"/>
        <w:spacing w:line="360" w:lineRule="auto"/>
        <w:rPr>
          <w:spacing w:val="20"/>
        </w:rPr>
      </w:pPr>
      <w:r>
        <w:rPr>
          <w:spacing w:val="20"/>
        </w:rPr>
        <w:t>Введение………………………………………………………………….3</w:t>
      </w:r>
    </w:p>
    <w:p w:rsidR="004C6B26" w:rsidRDefault="004C6B26">
      <w:pPr>
        <w:numPr>
          <w:ilvl w:val="0"/>
          <w:numId w:val="1"/>
        </w:numPr>
        <w:spacing w:line="360" w:lineRule="auto"/>
        <w:jc w:val="both"/>
        <w:rPr>
          <w:spacing w:val="20"/>
          <w:sz w:val="28"/>
        </w:rPr>
      </w:pPr>
      <w:r>
        <w:rPr>
          <w:spacing w:val="20"/>
          <w:sz w:val="28"/>
        </w:rPr>
        <w:t>Принципы, определяющие состав и структуру системы налогообложения………………….. ……………………………..5</w:t>
      </w:r>
    </w:p>
    <w:p w:rsidR="004C6B26" w:rsidRDefault="004C6B26">
      <w:pPr>
        <w:numPr>
          <w:ilvl w:val="1"/>
          <w:numId w:val="1"/>
        </w:numPr>
        <w:spacing w:line="360" w:lineRule="auto"/>
        <w:jc w:val="both"/>
        <w:rPr>
          <w:spacing w:val="20"/>
          <w:sz w:val="28"/>
        </w:rPr>
      </w:pPr>
      <w:r>
        <w:rPr>
          <w:spacing w:val="20"/>
          <w:sz w:val="28"/>
        </w:rPr>
        <w:t>Понятие налоговой системы………………………………………5</w:t>
      </w:r>
    </w:p>
    <w:p w:rsidR="004C6B26" w:rsidRDefault="004C6B26">
      <w:pPr>
        <w:numPr>
          <w:ilvl w:val="1"/>
          <w:numId w:val="1"/>
        </w:numPr>
        <w:spacing w:line="360" w:lineRule="auto"/>
        <w:jc w:val="both"/>
        <w:rPr>
          <w:spacing w:val="20"/>
          <w:sz w:val="28"/>
        </w:rPr>
      </w:pPr>
      <w:r>
        <w:rPr>
          <w:spacing w:val="20"/>
          <w:sz w:val="28"/>
        </w:rPr>
        <w:t xml:space="preserve"> Принципы, в соответствии с которыми формируются национальные налоговые системы……………………………….7</w:t>
      </w:r>
    </w:p>
    <w:p w:rsidR="004C6B26" w:rsidRDefault="004C6B26">
      <w:pPr>
        <w:numPr>
          <w:ilvl w:val="1"/>
          <w:numId w:val="1"/>
        </w:numPr>
        <w:spacing w:line="360" w:lineRule="auto"/>
        <w:jc w:val="both"/>
        <w:rPr>
          <w:spacing w:val="20"/>
          <w:sz w:val="28"/>
        </w:rPr>
      </w:pPr>
      <w:r>
        <w:rPr>
          <w:spacing w:val="20"/>
          <w:sz w:val="28"/>
        </w:rPr>
        <w:t>Целевые установки налоговых систем…………………………..9</w:t>
      </w:r>
    </w:p>
    <w:p w:rsidR="004C6B26" w:rsidRDefault="004C6B26">
      <w:pPr>
        <w:numPr>
          <w:ilvl w:val="1"/>
          <w:numId w:val="1"/>
        </w:numPr>
        <w:spacing w:line="360" w:lineRule="auto"/>
        <w:jc w:val="both"/>
        <w:rPr>
          <w:spacing w:val="20"/>
          <w:sz w:val="28"/>
        </w:rPr>
      </w:pPr>
      <w:r>
        <w:rPr>
          <w:spacing w:val="20"/>
          <w:sz w:val="28"/>
        </w:rPr>
        <w:t>Налоговая система РФ……………………………………………10</w:t>
      </w:r>
    </w:p>
    <w:p w:rsidR="004C6B26" w:rsidRDefault="004C6B26">
      <w:pPr>
        <w:numPr>
          <w:ilvl w:val="1"/>
          <w:numId w:val="1"/>
        </w:numPr>
        <w:spacing w:line="360" w:lineRule="auto"/>
        <w:jc w:val="both"/>
        <w:rPr>
          <w:spacing w:val="20"/>
          <w:sz w:val="28"/>
        </w:rPr>
      </w:pPr>
      <w:r>
        <w:rPr>
          <w:spacing w:val="20"/>
          <w:sz w:val="28"/>
        </w:rPr>
        <w:t>Классификация налогов………………………………………….25</w:t>
      </w:r>
    </w:p>
    <w:p w:rsidR="004C6B26" w:rsidRDefault="004C6B26">
      <w:pPr>
        <w:numPr>
          <w:ilvl w:val="0"/>
          <w:numId w:val="1"/>
        </w:numPr>
        <w:spacing w:line="360" w:lineRule="auto"/>
        <w:jc w:val="both"/>
        <w:rPr>
          <w:spacing w:val="20"/>
          <w:sz w:val="28"/>
        </w:rPr>
      </w:pPr>
      <w:r>
        <w:rPr>
          <w:spacing w:val="20"/>
          <w:sz w:val="28"/>
        </w:rPr>
        <w:t>Функции и роль налогообложения в экономической системе общества……………………………………………………………31</w:t>
      </w:r>
    </w:p>
    <w:p w:rsidR="004C6B26" w:rsidRDefault="004C6B26">
      <w:pPr>
        <w:numPr>
          <w:ilvl w:val="1"/>
          <w:numId w:val="1"/>
        </w:numPr>
        <w:spacing w:line="360" w:lineRule="auto"/>
        <w:jc w:val="both"/>
        <w:rPr>
          <w:spacing w:val="20"/>
          <w:sz w:val="28"/>
        </w:rPr>
      </w:pPr>
      <w:r>
        <w:rPr>
          <w:spacing w:val="20"/>
          <w:sz w:val="28"/>
        </w:rPr>
        <w:t>Роль системы налогообложения………………………………..31</w:t>
      </w:r>
    </w:p>
    <w:p w:rsidR="004C6B26" w:rsidRDefault="004C6B26">
      <w:pPr>
        <w:numPr>
          <w:ilvl w:val="1"/>
          <w:numId w:val="1"/>
        </w:numPr>
        <w:spacing w:line="360" w:lineRule="auto"/>
        <w:jc w:val="both"/>
        <w:rPr>
          <w:spacing w:val="20"/>
          <w:sz w:val="28"/>
        </w:rPr>
      </w:pPr>
      <w:r>
        <w:rPr>
          <w:spacing w:val="20"/>
          <w:sz w:val="28"/>
        </w:rPr>
        <w:t>Функции системы налогообложения…………………………...32</w:t>
      </w:r>
    </w:p>
    <w:p w:rsidR="004C6B26" w:rsidRDefault="004C6B26">
      <w:pPr>
        <w:numPr>
          <w:ilvl w:val="1"/>
          <w:numId w:val="1"/>
        </w:numPr>
        <w:spacing w:line="360" w:lineRule="auto"/>
        <w:jc w:val="both"/>
        <w:rPr>
          <w:spacing w:val="20"/>
          <w:sz w:val="28"/>
        </w:rPr>
      </w:pPr>
      <w:r>
        <w:rPr>
          <w:spacing w:val="20"/>
          <w:sz w:val="28"/>
        </w:rPr>
        <w:t>Роль налогов……………………………………………………….36</w:t>
      </w:r>
    </w:p>
    <w:p w:rsidR="004C6B26" w:rsidRDefault="004C6B26">
      <w:pPr>
        <w:numPr>
          <w:ilvl w:val="1"/>
          <w:numId w:val="1"/>
        </w:numPr>
        <w:spacing w:line="360" w:lineRule="auto"/>
        <w:jc w:val="both"/>
        <w:rPr>
          <w:spacing w:val="20"/>
          <w:sz w:val="28"/>
        </w:rPr>
      </w:pPr>
      <w:r>
        <w:rPr>
          <w:spacing w:val="20"/>
          <w:sz w:val="28"/>
        </w:rPr>
        <w:t>Сущность налоговой системы России и принципы налогообложения………………………………………………….38</w:t>
      </w:r>
    </w:p>
    <w:p w:rsidR="004C6B26" w:rsidRDefault="004C6B26">
      <w:pPr>
        <w:spacing w:line="360" w:lineRule="auto"/>
        <w:jc w:val="both"/>
        <w:rPr>
          <w:spacing w:val="20"/>
          <w:sz w:val="28"/>
        </w:rPr>
      </w:pPr>
      <w:r>
        <w:rPr>
          <w:spacing w:val="20"/>
          <w:sz w:val="28"/>
        </w:rPr>
        <w:t>Приложение: схемы, таблицы……………………………………….41</w:t>
      </w:r>
    </w:p>
    <w:p w:rsidR="004C6B26" w:rsidRDefault="004C6B26">
      <w:pPr>
        <w:spacing w:line="360" w:lineRule="auto"/>
        <w:jc w:val="both"/>
        <w:rPr>
          <w:spacing w:val="20"/>
          <w:sz w:val="28"/>
        </w:rPr>
      </w:pPr>
      <w:r>
        <w:rPr>
          <w:spacing w:val="20"/>
          <w:sz w:val="28"/>
        </w:rPr>
        <w:t>Заключение……………………………………………………………..46</w:t>
      </w:r>
    </w:p>
    <w:p w:rsidR="004C6B26" w:rsidRDefault="004C6B26">
      <w:pPr>
        <w:spacing w:line="360" w:lineRule="auto"/>
        <w:jc w:val="both"/>
        <w:rPr>
          <w:spacing w:val="20"/>
          <w:sz w:val="28"/>
        </w:rPr>
      </w:pPr>
      <w:r>
        <w:rPr>
          <w:spacing w:val="20"/>
          <w:sz w:val="28"/>
        </w:rPr>
        <w:t>Список использованной литературы……………………………….47</w:t>
      </w:r>
    </w:p>
    <w:p w:rsidR="004C6B26" w:rsidRDefault="004C6B26">
      <w:pPr>
        <w:spacing w:line="360" w:lineRule="auto"/>
        <w:jc w:val="both"/>
        <w:rPr>
          <w:spacing w:val="20"/>
          <w:sz w:val="28"/>
        </w:rPr>
      </w:pPr>
    </w:p>
    <w:p w:rsidR="004C6B26" w:rsidRDefault="004C6B26">
      <w:pPr>
        <w:spacing w:line="360" w:lineRule="auto"/>
        <w:ind w:firstLine="709"/>
        <w:jc w:val="center"/>
        <w:rPr>
          <w:b/>
          <w:spacing w:val="20"/>
          <w:sz w:val="36"/>
        </w:rPr>
      </w:pPr>
    </w:p>
    <w:p w:rsidR="004C6B26" w:rsidRDefault="004C6B26">
      <w:pPr>
        <w:spacing w:line="360" w:lineRule="auto"/>
        <w:ind w:firstLine="709"/>
        <w:jc w:val="center"/>
        <w:rPr>
          <w:b/>
          <w:spacing w:val="20"/>
          <w:sz w:val="36"/>
        </w:rPr>
      </w:pPr>
    </w:p>
    <w:p w:rsidR="004C6B26" w:rsidRDefault="004C6B26">
      <w:pPr>
        <w:spacing w:line="360" w:lineRule="auto"/>
        <w:ind w:firstLine="709"/>
        <w:jc w:val="center"/>
        <w:rPr>
          <w:b/>
          <w:spacing w:val="20"/>
          <w:sz w:val="36"/>
        </w:rPr>
      </w:pPr>
    </w:p>
    <w:p w:rsidR="004C6B26" w:rsidRDefault="004C6B26">
      <w:pPr>
        <w:spacing w:line="360" w:lineRule="auto"/>
        <w:ind w:firstLine="709"/>
        <w:jc w:val="center"/>
        <w:rPr>
          <w:b/>
          <w:spacing w:val="20"/>
          <w:sz w:val="36"/>
        </w:rPr>
      </w:pPr>
    </w:p>
    <w:p w:rsidR="004C6B26" w:rsidRDefault="004C6B26">
      <w:pPr>
        <w:spacing w:line="360" w:lineRule="auto"/>
        <w:ind w:firstLine="709"/>
        <w:jc w:val="center"/>
        <w:rPr>
          <w:b/>
          <w:spacing w:val="20"/>
          <w:sz w:val="36"/>
        </w:rPr>
      </w:pPr>
    </w:p>
    <w:p w:rsidR="004C6B26" w:rsidRDefault="004C6B26">
      <w:pPr>
        <w:spacing w:line="360" w:lineRule="auto"/>
        <w:ind w:firstLine="709"/>
        <w:jc w:val="center"/>
        <w:rPr>
          <w:b/>
          <w:spacing w:val="20"/>
          <w:sz w:val="36"/>
        </w:rPr>
      </w:pPr>
    </w:p>
    <w:p w:rsidR="004C6B26" w:rsidRDefault="004C6B26">
      <w:pPr>
        <w:spacing w:line="360" w:lineRule="auto"/>
        <w:ind w:firstLine="709"/>
        <w:jc w:val="center"/>
        <w:rPr>
          <w:b/>
          <w:spacing w:val="20"/>
          <w:sz w:val="36"/>
        </w:rPr>
      </w:pPr>
    </w:p>
    <w:p w:rsidR="004C6B26" w:rsidRDefault="004C6B26">
      <w:pPr>
        <w:spacing w:line="360" w:lineRule="auto"/>
        <w:jc w:val="both"/>
        <w:rPr>
          <w:b/>
          <w:spacing w:val="20"/>
          <w:sz w:val="36"/>
        </w:rPr>
      </w:pPr>
    </w:p>
    <w:p w:rsidR="004C6B26" w:rsidRDefault="004C6B26">
      <w:pPr>
        <w:spacing w:line="360" w:lineRule="auto"/>
        <w:ind w:firstLine="709"/>
        <w:jc w:val="both"/>
        <w:rPr>
          <w:b/>
          <w:spacing w:val="20"/>
          <w:sz w:val="28"/>
          <w:u w:val="single"/>
        </w:rPr>
      </w:pPr>
      <w:r>
        <w:rPr>
          <w:b/>
          <w:spacing w:val="20"/>
          <w:sz w:val="28"/>
          <w:u w:val="single"/>
        </w:rPr>
        <w:t>Введение.</w:t>
      </w:r>
    </w:p>
    <w:p w:rsidR="004C6B26" w:rsidRDefault="004C6B26">
      <w:pPr>
        <w:pStyle w:val="a4"/>
        <w:rPr>
          <w:spacing w:val="20"/>
        </w:rPr>
      </w:pPr>
      <w:r>
        <w:rPr>
          <w:spacing w:val="20"/>
        </w:rPr>
        <w:t>Данная тема – «Налоговая система России» - сложна, интересна и в то же время важна, потому что одним из важнейших условий стабилизации финансовой системы любого государства является обеспечение устойчивого сбора налогов, надлежащей дисциплины налогоплательщиков.</w:t>
      </w:r>
    </w:p>
    <w:p w:rsidR="004C6B26" w:rsidRDefault="004C6B26">
      <w:pPr>
        <w:pStyle w:val="a4"/>
        <w:rPr>
          <w:spacing w:val="20"/>
        </w:rPr>
      </w:pPr>
      <w:r>
        <w:rPr>
          <w:spacing w:val="20"/>
        </w:rPr>
        <w:t>Взимание налогов  - древнейшая функция и одно из основных условий существования государства, развития общества на пути к экономическому и социальному процветанию. Экономические преобразования в современной России и реформирование отношений собственности существенно повлияли на реализацию государством своих экономических функций и закономерно обусловили реформирование системы налогов. На пути к рыночной экономике налоги становятся наиболее действенным инструментом регулирования новых экономических отношений. В частности, они призваны ограничивать стихийность рыночных процессов, воздействовать на формирование производственной и социальной инфраструктуры, укрощать инфляцию.</w:t>
      </w:r>
    </w:p>
    <w:p w:rsidR="004C6B26" w:rsidRDefault="004C6B26">
      <w:pPr>
        <w:pStyle w:val="a4"/>
        <w:rPr>
          <w:spacing w:val="20"/>
        </w:rPr>
      </w:pPr>
      <w:r>
        <w:rPr>
          <w:spacing w:val="20"/>
        </w:rPr>
        <w:t>Однако, как показывает опыт развития благополучных стран, успех национальной реформы,  прежде всего, зависит от надёжности государственных гарантий свободы, обоснованности и стабильности правоотношений. Отсутствие или неэффективность таких гарантий, как правило, создаёт угрозу экономической безопасности государства, о реальности которой в условиях российской действительности свидетельствует кризис неплатежей, падение объёмов производства, инфляция и другое.</w:t>
      </w:r>
    </w:p>
    <w:p w:rsidR="004C6B26" w:rsidRDefault="004C6B26">
      <w:pPr>
        <w:pStyle w:val="a4"/>
        <w:rPr>
          <w:spacing w:val="20"/>
        </w:rPr>
      </w:pPr>
      <w:r>
        <w:rPr>
          <w:spacing w:val="20"/>
        </w:rPr>
        <w:t>Особенность реформирования экономики в России такова, что налоги и налоговая система не могут эффективно функционировать без соответствующего правового обеспечения. При этом речь идет не только о защите бюджетных интересов, но и об обеспечении конституционных прав и законных интересов каждого налогоплательщика.</w:t>
      </w:r>
    </w:p>
    <w:p w:rsidR="004C6B26" w:rsidRDefault="004C6B26">
      <w:pPr>
        <w:pStyle w:val="a4"/>
        <w:rPr>
          <w:spacing w:val="20"/>
        </w:rPr>
      </w:pPr>
      <w:r>
        <w:rPr>
          <w:spacing w:val="20"/>
        </w:rPr>
        <w:t>Другая особенность экономической реформы в России заключается в повышении роли хозяйствующих субъектов и усиление государственного контроля за деятельностью предпринимательской сферы.</w:t>
      </w:r>
    </w:p>
    <w:p w:rsidR="004C6B26" w:rsidRDefault="004C6B26">
      <w:pPr>
        <w:pStyle w:val="a4"/>
        <w:rPr>
          <w:spacing w:val="20"/>
        </w:rPr>
      </w:pPr>
      <w:r>
        <w:rPr>
          <w:spacing w:val="20"/>
        </w:rPr>
        <w:t>В своей работе автор  раскрывает понятие налоговой системы, приводит принципы, в соответствии, с которыми формируются национальные налоговые системы, говорит о целевых установках налоговых систем, о классификации налогов, о функциях и роле налогообложения в экономической системе общества.</w:t>
      </w:r>
    </w:p>
    <w:p w:rsidR="004C6B26" w:rsidRPr="004C6B26" w:rsidRDefault="004C6B26">
      <w:pPr>
        <w:pStyle w:val="a4"/>
        <w:rPr>
          <w:spacing w:val="20"/>
        </w:rPr>
      </w:pPr>
      <w:r>
        <w:rPr>
          <w:spacing w:val="20"/>
        </w:rPr>
        <w:t xml:space="preserve">Цель данной работы – раскрыть налоговую систему России, её сущность, проблемы и перспективы развития. </w:t>
      </w:r>
    </w:p>
    <w:p w:rsidR="004C6B26" w:rsidRPr="004C6B26" w:rsidRDefault="004C6B26">
      <w:pPr>
        <w:pStyle w:val="a4"/>
        <w:rPr>
          <w:spacing w:val="20"/>
        </w:rPr>
      </w:pPr>
    </w:p>
    <w:p w:rsidR="004C6B26" w:rsidRPr="004C6B26" w:rsidRDefault="004C6B26">
      <w:pPr>
        <w:pStyle w:val="a4"/>
        <w:rPr>
          <w:spacing w:val="20"/>
        </w:rPr>
      </w:pPr>
    </w:p>
    <w:p w:rsidR="004C6B26" w:rsidRPr="004C6B26" w:rsidRDefault="004C6B26">
      <w:pPr>
        <w:pStyle w:val="a4"/>
        <w:rPr>
          <w:spacing w:val="20"/>
        </w:rPr>
      </w:pPr>
    </w:p>
    <w:p w:rsidR="004C6B26" w:rsidRPr="004C6B26" w:rsidRDefault="004C6B26">
      <w:pPr>
        <w:pStyle w:val="a4"/>
        <w:rPr>
          <w:spacing w:val="20"/>
        </w:rPr>
      </w:pPr>
    </w:p>
    <w:p w:rsidR="004C6B26" w:rsidRPr="004C6B26" w:rsidRDefault="004C6B26">
      <w:pPr>
        <w:pStyle w:val="a4"/>
        <w:rPr>
          <w:spacing w:val="20"/>
        </w:rPr>
      </w:pPr>
    </w:p>
    <w:p w:rsidR="004C6B26" w:rsidRPr="004C6B26" w:rsidRDefault="004C6B26">
      <w:pPr>
        <w:pStyle w:val="a4"/>
        <w:rPr>
          <w:spacing w:val="20"/>
        </w:rPr>
      </w:pPr>
    </w:p>
    <w:p w:rsidR="004C6B26" w:rsidRPr="004C6B26" w:rsidRDefault="004C6B26">
      <w:pPr>
        <w:pStyle w:val="a4"/>
        <w:rPr>
          <w:spacing w:val="20"/>
        </w:rPr>
      </w:pPr>
    </w:p>
    <w:p w:rsidR="004C6B26" w:rsidRDefault="004C6B26">
      <w:pPr>
        <w:pStyle w:val="a4"/>
        <w:ind w:firstLine="0"/>
        <w:jc w:val="center"/>
        <w:rPr>
          <w:b/>
          <w:spacing w:val="20"/>
        </w:rPr>
      </w:pPr>
    </w:p>
    <w:p w:rsidR="004C6B26" w:rsidRDefault="004C6B26">
      <w:pPr>
        <w:pStyle w:val="a4"/>
        <w:ind w:firstLine="0"/>
        <w:jc w:val="center"/>
        <w:rPr>
          <w:b/>
          <w:spacing w:val="20"/>
        </w:rPr>
      </w:pPr>
    </w:p>
    <w:p w:rsidR="004C6B26" w:rsidRDefault="004C6B26">
      <w:pPr>
        <w:pStyle w:val="a4"/>
        <w:ind w:firstLine="0"/>
        <w:jc w:val="center"/>
        <w:rPr>
          <w:b/>
          <w:spacing w:val="20"/>
        </w:rPr>
      </w:pPr>
    </w:p>
    <w:p w:rsidR="004C6B26" w:rsidRDefault="004C6B26">
      <w:pPr>
        <w:pStyle w:val="a4"/>
        <w:ind w:firstLine="0"/>
        <w:jc w:val="center"/>
        <w:rPr>
          <w:b/>
          <w:spacing w:val="20"/>
          <w:u w:val="single"/>
        </w:rPr>
      </w:pPr>
      <w:r>
        <w:rPr>
          <w:b/>
          <w:spacing w:val="20"/>
          <w:u w:val="single"/>
        </w:rPr>
        <w:t>1. Принципы, определяющие состав и структуру системы налогообложения.</w:t>
      </w:r>
    </w:p>
    <w:p w:rsidR="004C6B26" w:rsidRDefault="004C6B26">
      <w:pPr>
        <w:pStyle w:val="a4"/>
        <w:jc w:val="center"/>
        <w:rPr>
          <w:spacing w:val="20"/>
          <w:u w:val="single"/>
        </w:rPr>
      </w:pPr>
      <w:r>
        <w:rPr>
          <w:spacing w:val="20"/>
          <w:u w:val="single"/>
        </w:rPr>
        <w:t>1.1 Понятия налоговой системы.</w:t>
      </w:r>
    </w:p>
    <w:p w:rsidR="004C6B26" w:rsidRDefault="004C6B26">
      <w:pPr>
        <w:pStyle w:val="a4"/>
        <w:rPr>
          <w:spacing w:val="20"/>
        </w:rPr>
      </w:pPr>
      <w:r w:rsidRPr="004C6B26">
        <w:rPr>
          <w:spacing w:val="20"/>
        </w:rPr>
        <w:t xml:space="preserve">Основы функционирования национальной системы налогообложения </w:t>
      </w:r>
      <w:r>
        <w:rPr>
          <w:spacing w:val="20"/>
        </w:rPr>
        <w:t xml:space="preserve">следует рассматривать в зависимости от состояния экономического базиса и общественно-политической надстройки переходной к рынку период. При этом особое место в создании системы налогообложения рыночного типа занимают принципы её построения. </w:t>
      </w:r>
      <w:r>
        <w:rPr>
          <w:i/>
          <w:spacing w:val="20"/>
        </w:rPr>
        <w:t xml:space="preserve">Под налоговой системой понимается совокупность налогов, пошлин и сборов, взимаемых на территории государства в соответствии с налоговым кодексом, а также совокупность норм и правил, определяющих правомочия и систему ответственности сторон, участвующих в налоговых правоотношениях. </w:t>
      </w:r>
    </w:p>
    <w:p w:rsidR="004C6B26" w:rsidRDefault="004C6B26">
      <w:pPr>
        <w:pStyle w:val="a4"/>
        <w:rPr>
          <w:spacing w:val="20"/>
        </w:rPr>
      </w:pPr>
      <w:r>
        <w:rPr>
          <w:spacing w:val="20"/>
        </w:rPr>
        <w:t>Для современной России особо важное значение имеет отработка принципов построения налоговой системы применительно к особенностям развития государства федеративного типа. Основные недостатки структуры налогообложения в стране обусловлены её неприспособленности к современным условиям. Специфика перехода экономики к рынку и решение проблем взаимоотношений федерального центра и регионов определяют и особенности состава и структуры налогообложения. Но какие бы обоснования не выдвигались для расширения сферы налоговых изъятий, они не могут опровергнуть требований экономических законов.</w:t>
      </w:r>
    </w:p>
    <w:p w:rsidR="004C6B26" w:rsidRDefault="004C6B26">
      <w:pPr>
        <w:pStyle w:val="a4"/>
        <w:rPr>
          <w:spacing w:val="20"/>
        </w:rPr>
      </w:pPr>
      <w:r>
        <w:rPr>
          <w:spacing w:val="20"/>
        </w:rPr>
        <w:t>Любой экономический закон определяет основополагающие принципы функционирования экономических отношений, следовательно, он не может приспосабливаться к сиюминутным потребностям государства и общества в целом, зависеть от политических интересов и состава законодательной и исполнительной власти. Власть может игнорировать аксиомы экономических закономерностей и тем самым направлять развитие народного хозяйства по заведомо ложному пути. Но история доказала – этот путь тупиковый.</w:t>
      </w:r>
    </w:p>
    <w:p w:rsidR="004C6B26" w:rsidRDefault="004C6B26">
      <w:pPr>
        <w:pStyle w:val="a4"/>
        <w:rPr>
          <w:spacing w:val="20"/>
        </w:rPr>
      </w:pPr>
      <w:r>
        <w:rPr>
          <w:spacing w:val="20"/>
        </w:rPr>
        <w:t>Экономические законы отражают фундаментальные тенденции общественного развития, формирующиеся при создании и использовании стоимости. Это определяет объективный характер основных экономических законов. Система налогообложения строится исходя из знания фундаментальных закономерностей распределительных отношений, их влияния на процесс создания общественного богатства. Основу налоговедения как науки определяют положения системы экономических законов:  возрастающих издержек и расходов, рыночного равновесия, свободной конкуренции и другие. В плоскости данных концепций особо важен анализ функций, роли налогов при формировании доходов бюджета и воздействии на качественные и количественные параметры воспроизводства. Это позволяет выявить социальные последствия налогообложения и оценить в целом регулирующее воздействие налогов и однотипных налоговых групп (прямых налогов, косвенных налогов, имущественных налогов, налогов в сфере природопользования, местных налогов и т.п.) на производство, товарообмен и личное потребление.</w:t>
      </w:r>
    </w:p>
    <w:p w:rsidR="004C6B26" w:rsidRDefault="004C6B26">
      <w:pPr>
        <w:pStyle w:val="a4"/>
        <w:rPr>
          <w:spacing w:val="20"/>
        </w:rPr>
      </w:pPr>
      <w:r>
        <w:rPr>
          <w:spacing w:val="20"/>
        </w:rPr>
        <w:t>Налоговедение, постигая эти закономерности, определяет организационно-правовые принципы функционирования налоговой системы, формирует методики исчисления отдельных налоговых платежей. Несмотря на то, что эти процедуры регламентируются объёмом совокупного дохода общества, а также расстановкой политических сил, законодателям не следует забывать об обязанности учёта при проведении налоговых реформ требований объективных рыночных законов.</w:t>
      </w:r>
    </w:p>
    <w:p w:rsidR="004C6B26" w:rsidRDefault="004C6B26">
      <w:pPr>
        <w:pStyle w:val="a4"/>
        <w:rPr>
          <w:spacing w:val="20"/>
        </w:rPr>
      </w:pPr>
      <w:r>
        <w:rPr>
          <w:spacing w:val="20"/>
        </w:rPr>
        <w:t>Однако современное общественное развитие далеко от идеала. Все государства развиваются согласно собственным общенациональным законам хозяйствования, которые существенно различаются. Различны, следовательно, и принципы построения налоговых систем. Для промышленно развитых стран эти принципы наиболее приближены к классическому варианту. Для стран, вступающих на путь рыночных преобразований, применение классических принципов построения налоговых систем затрудненно из-за названных выше причин.</w:t>
      </w:r>
    </w:p>
    <w:p w:rsidR="004C6B26" w:rsidRDefault="004C6B26">
      <w:pPr>
        <w:pStyle w:val="a4"/>
        <w:jc w:val="center"/>
        <w:rPr>
          <w:spacing w:val="20"/>
          <w:u w:val="single"/>
        </w:rPr>
      </w:pPr>
      <w:r>
        <w:rPr>
          <w:spacing w:val="20"/>
          <w:u w:val="single"/>
        </w:rPr>
        <w:t>1.2.  Принципы, в соответствии, с которыми формируются национальные налоговые системы.</w:t>
      </w:r>
    </w:p>
    <w:p w:rsidR="004C6B26" w:rsidRPr="004C6B26" w:rsidRDefault="004C6B26">
      <w:pPr>
        <w:pStyle w:val="a4"/>
        <w:rPr>
          <w:spacing w:val="20"/>
        </w:rPr>
      </w:pPr>
      <w:r>
        <w:rPr>
          <w:spacing w:val="20"/>
        </w:rPr>
        <w:t xml:space="preserve">Национальные налоговые системы формируются в соответствии с определенными принципами. Одни из них определяют фундамент налоговых отношений вне зависимости от пространства и времени. Другие определяют условия построения и функционирования в конкретной стране и в конкретных исторических условиях. В связи с этим весь комплекс принципиальных установок для системы налогообложения разграничивается на две подсистемы. </w:t>
      </w:r>
    </w:p>
    <w:p w:rsidR="004C6B26" w:rsidRDefault="004C6B26">
      <w:pPr>
        <w:pStyle w:val="a4"/>
        <w:numPr>
          <w:ilvl w:val="0"/>
          <w:numId w:val="2"/>
        </w:numPr>
        <w:rPr>
          <w:spacing w:val="20"/>
        </w:rPr>
      </w:pPr>
      <w:r>
        <w:rPr>
          <w:spacing w:val="20"/>
        </w:rPr>
        <w:t>Классические, или общенациональные принципы. Они как бы идеализируют налогообложение. Если налоговая система строится строго на основе использования, то её можно считать оптимальной.</w:t>
      </w:r>
    </w:p>
    <w:p w:rsidR="004C6B26" w:rsidRPr="004C6B26" w:rsidRDefault="004C6B26">
      <w:pPr>
        <w:pStyle w:val="a4"/>
        <w:numPr>
          <w:ilvl w:val="0"/>
          <w:numId w:val="2"/>
        </w:numPr>
        <w:rPr>
          <w:spacing w:val="20"/>
        </w:rPr>
      </w:pPr>
      <w:r w:rsidRPr="004C6B26">
        <w:rPr>
          <w:spacing w:val="20"/>
        </w:rPr>
        <w:t>Организационно-экономические (правовые), или внутринациональные, принципы. На</w:t>
      </w:r>
      <w:r>
        <w:rPr>
          <w:spacing w:val="20"/>
        </w:rPr>
        <w:t xml:space="preserve"> основе этих принципов создаются налоговые концепции и задаются условия действия налогового механизма</w:t>
      </w:r>
      <w:r w:rsidRPr="004C6B26">
        <w:rPr>
          <w:spacing w:val="20"/>
        </w:rPr>
        <w:t xml:space="preserve"> применительно к типу государства, политическому режиму и возможностям </w:t>
      </w:r>
      <w:r>
        <w:rPr>
          <w:spacing w:val="20"/>
        </w:rPr>
        <w:t>экономического базиса, сложившимся социальным условиям</w:t>
      </w:r>
      <w:r w:rsidRPr="004C6B26">
        <w:rPr>
          <w:spacing w:val="20"/>
        </w:rPr>
        <w:t xml:space="preserve"> развития.</w:t>
      </w:r>
    </w:p>
    <w:p w:rsidR="004C6B26" w:rsidRDefault="004C6B26">
      <w:pPr>
        <w:pStyle w:val="a4"/>
        <w:rPr>
          <w:spacing w:val="20"/>
        </w:rPr>
      </w:pPr>
      <w:r>
        <w:rPr>
          <w:spacing w:val="20"/>
        </w:rPr>
        <w:t>Каждая новая реформа национальных систем налогообложения приближает их к состоянию, наиболее полно отвечающему вышеназванным принципам. Вместе с тем национальные системы налогообложения не теряют своей индивидуальности. Определяемые наукой в настоящее время принципы налогообложения можно разделить на две сферы.</w:t>
      </w:r>
    </w:p>
    <w:p w:rsidR="004C6B26" w:rsidRDefault="004C6B26">
      <w:pPr>
        <w:pStyle w:val="a4"/>
        <w:rPr>
          <w:spacing w:val="20"/>
        </w:rPr>
      </w:pPr>
      <w:r>
        <w:rPr>
          <w:spacing w:val="20"/>
        </w:rPr>
        <w:t>1.Всеобщие, или фундаментальные, принципы, которые,  так или иначе, используются в податных системах стран мирового сообщества. О них писали в своих трудах А. Смит, Д. Рикардо и А. Вагнер. Позже эти принципы были охарактеризованы видными русскими налоговедами Н. Тургеневым, А. Соколовым, М. Алексеенко, В. Твердохлебовым и другими. Это и есть подсистема общенациональных принципов построения системы взаимоотношений налогоплательщиков и государства.</w:t>
      </w:r>
    </w:p>
    <w:p w:rsidR="004C6B26" w:rsidRDefault="004C6B26">
      <w:pPr>
        <w:pStyle w:val="a4"/>
        <w:rPr>
          <w:spacing w:val="20"/>
        </w:rPr>
      </w:pPr>
      <w:r>
        <w:rPr>
          <w:spacing w:val="20"/>
        </w:rPr>
        <w:t>2.Функциональные, или экономические организационно-правовые, принципы построения налоговой системы в конкретных условиях общественно-политического и социально-экономического развития страны. Данная совокупность принципиальных требований относится к подсистеме внутринациональных принципов, на основании которых принимается закон о налоговой системе конкретной страны на определённый период времени. Эта система демонстрирует, какие фундаментальные принципы налогообложения в полной мере применимы в этой стране, какие – лишь частично, а какие вовсе не вписываются в систему правовых отношений налогоплательщиков с государством.</w:t>
      </w:r>
    </w:p>
    <w:p w:rsidR="004C6B26" w:rsidRDefault="004C6B26">
      <w:pPr>
        <w:pStyle w:val="a4"/>
        <w:rPr>
          <w:spacing w:val="20"/>
        </w:rPr>
      </w:pPr>
      <w:r>
        <w:rPr>
          <w:spacing w:val="20"/>
        </w:rPr>
        <w:t>Совокупность принципиальных  установок (правила налогообложения), которые необходимо соблюдать при построении системы налогообложения, представлена в виде схем (рис. 1, 2).</w:t>
      </w:r>
    </w:p>
    <w:p w:rsidR="004C6B26" w:rsidRDefault="004C6B26">
      <w:pPr>
        <w:pStyle w:val="a4"/>
        <w:jc w:val="center"/>
        <w:rPr>
          <w:spacing w:val="20"/>
          <w:u w:val="single"/>
        </w:rPr>
      </w:pPr>
    </w:p>
    <w:p w:rsidR="004C6B26" w:rsidRPr="004C6B26" w:rsidRDefault="004C6B26">
      <w:pPr>
        <w:pStyle w:val="a4"/>
        <w:jc w:val="center"/>
        <w:rPr>
          <w:spacing w:val="20"/>
          <w:u w:val="single"/>
        </w:rPr>
      </w:pPr>
      <w:r>
        <w:rPr>
          <w:spacing w:val="20"/>
          <w:u w:val="single"/>
        </w:rPr>
        <w:t>1.3.  Целевые установки налоговых систем.</w:t>
      </w:r>
    </w:p>
    <w:p w:rsidR="004C6B26" w:rsidRDefault="004C6B26">
      <w:pPr>
        <w:pStyle w:val="a4"/>
        <w:rPr>
          <w:spacing w:val="20"/>
        </w:rPr>
      </w:pPr>
      <w:r>
        <w:rPr>
          <w:spacing w:val="20"/>
        </w:rPr>
        <w:t>Налоговая система, построенная и функционирующая на основе вышеназванных принципов, способна быть мощным стимулом экономики. Это подтверждает опыт промышленно развитых стран с социально ориентированной экономикой. Такие податные системы многофункциональны и имеют следующие целевые установки:</w:t>
      </w:r>
    </w:p>
    <w:p w:rsidR="004C6B26" w:rsidRDefault="004C6B26">
      <w:pPr>
        <w:pStyle w:val="a4"/>
        <w:ind w:left="1134" w:hanging="284"/>
        <w:rPr>
          <w:spacing w:val="20"/>
        </w:rPr>
      </w:pPr>
      <w:r>
        <w:rPr>
          <w:spacing w:val="20"/>
        </w:rPr>
        <w:t>- создание условий инвестированию сбережений корпораций и                                          частных лиц  для формирования новых рабочих мест и борьбы с   безработицей;</w:t>
      </w:r>
    </w:p>
    <w:p w:rsidR="004C6B26" w:rsidRDefault="004C6B26">
      <w:pPr>
        <w:pStyle w:val="a4"/>
        <w:numPr>
          <w:ilvl w:val="0"/>
          <w:numId w:val="3"/>
        </w:numPr>
        <w:rPr>
          <w:spacing w:val="20"/>
        </w:rPr>
      </w:pPr>
      <w:r>
        <w:rPr>
          <w:spacing w:val="20"/>
        </w:rPr>
        <w:t>обеспечение конкурентоспособности продукции путём стимулирования научно-исследовательских и опытно-конструкторских работ, новейших технологий и фундаментальных исследований;</w:t>
      </w:r>
    </w:p>
    <w:p w:rsidR="004C6B26" w:rsidRDefault="004C6B26">
      <w:pPr>
        <w:pStyle w:val="a4"/>
        <w:numPr>
          <w:ilvl w:val="0"/>
          <w:numId w:val="3"/>
        </w:numPr>
        <w:rPr>
          <w:spacing w:val="20"/>
        </w:rPr>
      </w:pPr>
      <w:r>
        <w:rPr>
          <w:spacing w:val="20"/>
        </w:rPr>
        <w:t xml:space="preserve"> проведение протекционистской политики, способствование отраслевому и территориальному переливу капитала;</w:t>
      </w:r>
    </w:p>
    <w:p w:rsidR="004C6B26" w:rsidRDefault="004C6B26">
      <w:pPr>
        <w:pStyle w:val="a4"/>
        <w:numPr>
          <w:ilvl w:val="0"/>
          <w:numId w:val="3"/>
        </w:numPr>
        <w:rPr>
          <w:spacing w:val="20"/>
        </w:rPr>
      </w:pPr>
      <w:r>
        <w:rPr>
          <w:spacing w:val="20"/>
        </w:rPr>
        <w:t>стимулирование накопления капитала и сбережений, сдерживание личного потребления капитала;</w:t>
      </w:r>
    </w:p>
    <w:p w:rsidR="004C6B26" w:rsidRDefault="004C6B26">
      <w:pPr>
        <w:pStyle w:val="a4"/>
        <w:numPr>
          <w:ilvl w:val="0"/>
          <w:numId w:val="3"/>
        </w:numPr>
        <w:rPr>
          <w:spacing w:val="20"/>
        </w:rPr>
      </w:pPr>
      <w:r>
        <w:rPr>
          <w:spacing w:val="20"/>
        </w:rPr>
        <w:t>обеспечение социальных потребностей всех слоёв населения.</w:t>
      </w:r>
    </w:p>
    <w:p w:rsidR="004C6B26" w:rsidRDefault="004C6B26">
      <w:pPr>
        <w:pStyle w:val="a4"/>
        <w:ind w:left="709" w:firstLine="0"/>
        <w:rPr>
          <w:spacing w:val="20"/>
        </w:rPr>
      </w:pPr>
    </w:p>
    <w:p w:rsidR="004C6B26" w:rsidRDefault="004C6B26">
      <w:pPr>
        <w:pStyle w:val="a4"/>
        <w:ind w:left="709" w:firstLine="0"/>
        <w:jc w:val="center"/>
        <w:rPr>
          <w:spacing w:val="20"/>
          <w:u w:val="single"/>
        </w:rPr>
      </w:pPr>
      <w:r>
        <w:rPr>
          <w:spacing w:val="20"/>
          <w:u w:val="single"/>
        </w:rPr>
        <w:t>1.4.  Налоговая система РФ.</w:t>
      </w:r>
    </w:p>
    <w:p w:rsidR="004C6B26" w:rsidRDefault="004C6B26">
      <w:pPr>
        <w:pStyle w:val="a4"/>
        <w:rPr>
          <w:spacing w:val="20"/>
        </w:rPr>
      </w:pPr>
      <w:r>
        <w:rPr>
          <w:spacing w:val="20"/>
        </w:rPr>
        <w:t xml:space="preserve">Характерным признаком научной обоснованности и устойчивости национальных систем налогообложения является совпадение провозглашённых в законе и реально действующих налоговых норм. В российском налогообложении вплоть до 1997 г. такого соответствия не было достигнуто, что связано с трудностями периода перехода к рынку и обновлением основ государственности. Провозглашённые в 1990 г. принципы организации налогообложения в России остаются не реализованными на практике, а зачастую налоговые действия серьёзно нарушают положения законодательства. Не соблюдается принцип однократности налогообложения, эластичности налоговых ставок, равнонапряжённости налоговых изъятий. Допускается избирательный подход к определению налоговых льгот и санкций для отдельных налогоплательщиков. </w:t>
      </w:r>
    </w:p>
    <w:p w:rsidR="004C6B26" w:rsidRDefault="004C6B26">
      <w:pPr>
        <w:pStyle w:val="a4"/>
        <w:rPr>
          <w:spacing w:val="20"/>
        </w:rPr>
      </w:pPr>
      <w:r>
        <w:rPr>
          <w:spacing w:val="20"/>
        </w:rPr>
        <w:t>Закон РФ «Об основах налоговой системы в Российской Федерации» утвердил принцип единства российской налоговой системы. Этот Закон играет ключевую роль в системе правового обеспечения правового обеспечения налогового процесса. В нём определены принципы построения, структура и механизм функционирования налоговой системы. Данный Закон общий разработан исходя из положений Конституции РФ, которые определяют норму правовых взаимоотношений субъектов налоговых отношений. Так, статья 72 Конституции РФ гласит, что «становление общих принципов налогообложения – объект совместного ведения Российской Федерации и её субъектов», статьёй 75 закреплён принцип единства, на основе которого строится налоговая система. Вместе с тем реально действующая система налоговых отношений отклоняется в сторону её децентрализации. Так, Указами Президента РФ от 22 декабря 1993 г. № 2268 «О формировании республиканского бюджета РФ и взаимоотношениях с субъектами РФ в 1994 г.» и № 2270 «О некоторых изменениях в налогообложении и во взаимоотношениях бюджетов различных уровней» разрешено введение на местах дополнительных налогов, предоставление льгот, изменение ставок и сроков уплаты налогов в доле, зачисляемой в территориальные бюджеты. Данное регионам право самостоятельно дополнять и изменять</w:t>
      </w:r>
      <w:r w:rsidRPr="004C6B26">
        <w:rPr>
          <w:spacing w:val="20"/>
        </w:rPr>
        <w:t xml:space="preserve"> </w:t>
      </w:r>
      <w:r>
        <w:rPr>
          <w:spacing w:val="20"/>
        </w:rPr>
        <w:t>налоговые правила свидетельствуют не только о нарушении принципа единства налогообложения. Опыт самостоятельного налоготворчества оказался негативным: систему бюджетно-налоговых взаимоотношений внесены элементы хаотичности, бесконтрольности, затраты на обеспечение сбора дополнительно введённых налогов превышали размер этих налоговых поступлений.</w:t>
      </w:r>
    </w:p>
    <w:p w:rsidR="004C6B26" w:rsidRDefault="004C6B26">
      <w:pPr>
        <w:pStyle w:val="a4"/>
        <w:rPr>
          <w:spacing w:val="20"/>
        </w:rPr>
      </w:pPr>
      <w:r>
        <w:rPr>
          <w:spacing w:val="20"/>
        </w:rPr>
        <w:t>Принятие этих мер преследовало скорее политические, чем экономические цели. Они были введены в надежде, предотвратить сепаратистские настроения мест. Как показала практика, принятых мер оказалось недостаточно для создания подлинно федеративных отношений между центром и субъектами РФ. Более того, противоречия в системе межбюджетных отношений ещё более обострились. Утверждение федеральных властей о том, что создаются региональные условия защиты экономических интересов субъектов РФ, практика не подтвердила. Напротив, такие условия как раз и стали препятствием к укреплению федеральных основобщественно-политического развития, стабилизации экономики, оптимизации налогообложения. В результате не достигалось необходимого сочетания экономических интересов государства, административно-территориальных единиц, корпораций и отдельных граждан.</w:t>
      </w:r>
    </w:p>
    <w:p w:rsidR="004C6B26" w:rsidRDefault="004C6B26">
      <w:pPr>
        <w:pStyle w:val="a4"/>
        <w:rPr>
          <w:spacing w:val="20"/>
        </w:rPr>
      </w:pPr>
      <w:r>
        <w:rPr>
          <w:spacing w:val="20"/>
        </w:rPr>
        <w:t>Негативные тенденции в развитии межбюджетных отношений предопределили необходимость введения в 1995 г. более жёстких форм контроля за нормотворчеством региональных властей. Постановление Правительства РФ от 29 июня 1995 г. № 641 и в соответствии с ранее опубликованным письмом ГНС РФ от 19 апреля 1994 г. № ВГ-4-13/26н запрещено принимать к исполнению решения территориальных органов государственной власти, не соответствующее налоговому законодательству РФ. Со второго полугодия 1998 г. налоговой службой РФ будут приняты новые нормативные акты об отмене льгот, противоречащих установленным принципам взаимоотношений федерального бюджета с бюджетами субъектов РФ и нарушающих единую политику в финансово-бюджетных отношениях с регионами.</w:t>
      </w:r>
    </w:p>
    <w:p w:rsidR="004C6B26" w:rsidRDefault="004C6B26">
      <w:pPr>
        <w:pStyle w:val="a4"/>
        <w:rPr>
          <w:spacing w:val="20"/>
        </w:rPr>
      </w:pPr>
      <w:r>
        <w:rPr>
          <w:spacing w:val="20"/>
        </w:rPr>
        <w:t>С 1997 г. в  соответствии с Указом Президента РФ от 18 августа 1996 г. № 1214 местным органам власти предписано устранить самодеятельные местные налоги и строить налоговые отношения в соответствии с положениями федерального законодательства.</w:t>
      </w:r>
    </w:p>
    <w:p w:rsidR="004C6B26" w:rsidRDefault="004C6B26">
      <w:pPr>
        <w:pStyle w:val="a4"/>
        <w:rPr>
          <w:spacing w:val="20"/>
        </w:rPr>
      </w:pPr>
      <w:r>
        <w:rPr>
          <w:spacing w:val="20"/>
        </w:rPr>
        <w:t>Неупорядоченность бюджетно-налоговых отношений проявляется и в том, что многие регионы не выполняют налоговых обязательств перед федеральным бюджетом, в то время как пользуются федеральными средствами в виде дотаций, субсидий, субвенций, сумм целевой трансфертной финансовой помощи, бюджетными кредитами и другими видами федеральной финансовой помощи. Многим регионам предоставлено право не участвовать в формировании доходов федерального бюджета. Такого рода договорные отношения противоречат основам Конституции России как федеративного государства.</w:t>
      </w:r>
    </w:p>
    <w:p w:rsidR="004C6B26" w:rsidRDefault="004C6B26">
      <w:pPr>
        <w:pStyle w:val="a4"/>
        <w:rPr>
          <w:spacing w:val="20"/>
        </w:rPr>
      </w:pPr>
      <w:r>
        <w:rPr>
          <w:spacing w:val="20"/>
        </w:rPr>
        <w:t>В этой связи встает проблема бюджетно-налогового федерализма. Создание гибкой системы бюджетно-налоговых отношений центра и мест предлагает наличие равного правового статуса между субъектами РФ и разграничение полномочий между центральной и региональной властями сообразно их экономическим задачам. В настоящее время эту проблему не решают ни трансферты, ни двусторонние договора о разграничении полномочий, ни другие фрагментарные изменения сути федеративных отношений. Перед местными органами власти и управления встаёт в то же время трудная задача, – каким образом финансировать растущие объёмы социальных потребностей, строить дороги, коммуникационные сети, улучшать жилищные условия и многое другое. Здесь мы вновь сталкиваемся с проблемой собственности. Разграничение имущественных прав цента и регионов, определение собственности на недра, леса, земли в соответствии с региональными социально-экономическими</w:t>
      </w:r>
      <w:r w:rsidRPr="004C6B26">
        <w:rPr>
          <w:spacing w:val="20"/>
        </w:rPr>
        <w:t xml:space="preserve"> </w:t>
      </w:r>
      <w:r>
        <w:rPr>
          <w:spacing w:val="20"/>
        </w:rPr>
        <w:t xml:space="preserve"> потребностями – вот те условия, не выполнив которые нельзя ставить вопрос о стабильности региональных бюджетов. Имущественные права регионов определяют  и право распоряжаться собственной налогооблагаемой базой. Перераспределение доходных, в том числе налоговых источников бюджета может распространяться на регионы, которые не имеют богатых сырьевых ресурсов. Определение целесообразности состава и  структуры перераспределения финансовых ресурсов от центра к регионам требуют в свою очередь тщательной ревизии государственных расходов. Оптимизация этих расходов, как уже отмечалось, - одно из объективных условий для создания рационального налогообложения.</w:t>
      </w:r>
    </w:p>
    <w:p w:rsidR="004C6B26" w:rsidRDefault="004C6B26">
      <w:pPr>
        <w:pStyle w:val="a4"/>
        <w:rPr>
          <w:spacing w:val="20"/>
        </w:rPr>
      </w:pPr>
      <w:r>
        <w:rPr>
          <w:spacing w:val="20"/>
        </w:rPr>
        <w:t>Оправдана потребность в перераспределении средств в регионы, подвергшиеся воздействию чрезвычайных обстоятельств. Для этих целей во всех государствах формируется особый страховой (резервный) фонд финансовых ресурсов.</w:t>
      </w:r>
    </w:p>
    <w:p w:rsidR="004C6B26" w:rsidRDefault="004C6B26">
      <w:pPr>
        <w:pStyle w:val="a4"/>
        <w:rPr>
          <w:spacing w:val="20"/>
        </w:rPr>
      </w:pPr>
      <w:r>
        <w:rPr>
          <w:spacing w:val="20"/>
        </w:rPr>
        <w:t>Стабильность налоговой системы характеризуется не только длительным постоянством в составе налогов, условиях их сбора, но и закреплением налогов за звеньями (уровнями) бюджетной системы в качестве их собственной доходной базы. Во многих зарубежных налоговых системах законодательно определены полномочия центральной и территориальных властей и установлена система их налоговых взаимоотношений. Федеральные налоги в США представляют собой обособленную систему, самостоятельны также и налоговые системы штатов и муниципалитетов. В тоже время действует и механизм налогового регулирования, когда часть федеральных налогов зачисляется в бюджеты штатов, наиболее нуждающиеся в дополнительном привлечении доходов. Регулируются и доходы местных бюджетов. Наиболее централизованной считается налоговая система Японии, но и там за счёт центральных налогов финансируется развитие административных единиц по чётко отработанным правилам преимущественно в разрезе общенациональных программ  развития. Практически во всех странах, где действует устоявшаяся десятилетиями налоговой система, межтерриториальные налоговые отношения формируются в зависимости от государственного устройства: в унитарных государствах налоговая системах централизована,  в федеративных – отдельные налоги закреплены за  уровнями власти, но действует механизм их перераспределения, в конфедерациях – каждая структурная единица государства имеет собственную систему налогов.</w:t>
      </w:r>
    </w:p>
    <w:p w:rsidR="004C6B26" w:rsidRDefault="004C6B26">
      <w:pPr>
        <w:pStyle w:val="a4"/>
        <w:rPr>
          <w:spacing w:val="20"/>
        </w:rPr>
      </w:pPr>
      <w:r>
        <w:rPr>
          <w:spacing w:val="20"/>
        </w:rPr>
        <w:t xml:space="preserve">Как уже отмечалось, налоговые полномочия федерального центра и регионов (субъектов РФ) определены Конституцией РФ. Статья 72 становление общих принципов налогообложения относит к совместному ведению Федерации и её субъектов, а статья 75 гласит о том, что эти принципы определяются на уровне центральной законодательной власти. Затем уже исходя из них и в соответствии с ним формируются территориальные условия функционирования налогового механизма. Предполагается, что в 1998 г. будет утверждён закрытый перечень федеральных, региональных и местных налогов и на практике будут действовать особые правила построения налоговых и бюджетных взаимоотношений федерального центра и регионов при формировании бюджета. Применение закрытого перечня налогов само по себе является позитивное, однако, выполнение этого положения на практике потребует чёткого разграничения имущественных прав Федерации и её регионов. Решение этого вопроса выходит далеко за рамки налоговых проблем. Это вопрос конституционных прав собственников, разграничение федеральной  и региональной собственности, определения основ государственности и выборы стратегии, и развитие Федерации. Всё это ещё раз подтверждает положение о том, что налогообложение важнейшая область экономико-правовых отношений и одними налоговыми законами её не решить. </w:t>
      </w:r>
    </w:p>
    <w:p w:rsidR="004C6B26" w:rsidRDefault="004C6B26">
      <w:pPr>
        <w:pStyle w:val="a4"/>
        <w:rPr>
          <w:spacing w:val="20"/>
        </w:rPr>
      </w:pPr>
      <w:r>
        <w:rPr>
          <w:spacing w:val="20"/>
        </w:rPr>
        <w:t>Россия конца 90-х годов переживает период становления обновлённых основ государственности, укрепление её федеративных отношений. Учёными и практиками широко обсуждаются проблемы бюджетно-налогового федерализма. Предлагаются самые различные варианты бюджетно-налоговых отношений, вплоть до полярных. Существует мнение о необходимости переименования республик и других административных единиц в губернии (А. Солженицын и др.). Напротив, ряд областей и краёв выдвигают себя на статус республик. Процесс суверенизации в России внёс много противоречий в решение бюджетно-налоговых проблем. Негативно оценивается политиками договорная система решения этих вопросов. Заключение договоров между центром и отдельными республиками ставит последние в приоритетное положение перед другими, которые лишаются прежней финансовой помощи из центра в силу того, что республики, заключившие договора, не производят отчислений налогов в федеральный бюджет или отчисляют минимальную долю. Данная проблема требует своего решения, пока же ведутся «бюджетно-налолговые баталии», укрепляются лоббистские течения в парламенте при отставании сумм бюджетного финансирования, осуществляются огромные, зачастую экономически не оправданные, государственные расходы в виде финансовой помощи территориям. Многие учёные и практики, заинтересованные в процессе стабилизации бюджетно-налоговых отношений, видят выход из создавшейся ситуации в принятии Налогового и Бюджетного кодексов.</w:t>
      </w:r>
    </w:p>
    <w:p w:rsidR="004C6B26" w:rsidRDefault="004C6B26">
      <w:pPr>
        <w:pStyle w:val="a4"/>
        <w:rPr>
          <w:spacing w:val="20"/>
        </w:rPr>
      </w:pPr>
      <w:r>
        <w:rPr>
          <w:spacing w:val="20"/>
        </w:rPr>
        <w:t>В условиях федеративного государства налоговая система состоит из федеральных, региональных и местных налогов. В России местное налогообложение – не только наименее разработанная область научно-практических знаний, но и самая противоречивая область правовых отношений. Юридически не урегулирована проблема баланса властных полномочий центра и мест, Закон о местном самоуправлении проблемы не решает, а Закон о местных налогах так и не принят. Механизм распределения налогов по звеньям бюджетной системы деформирован, как и баланс правовых полномочий между центральной властью и властью на местах. Такие же проблемы существуют и во взаимоотношениях региональных и местных властей.</w:t>
      </w:r>
    </w:p>
    <w:p w:rsidR="004C6B26" w:rsidRDefault="004C6B26">
      <w:pPr>
        <w:pStyle w:val="a4"/>
        <w:rPr>
          <w:spacing w:val="20"/>
        </w:rPr>
      </w:pPr>
      <w:r>
        <w:rPr>
          <w:spacing w:val="20"/>
        </w:rPr>
        <w:t>Местные финансы и их составную часть – местные налоги необходимо относить к государственным и их нельзя сбрасывать со счетов при выработке стратегии экономической политики государства, не совершая при этом большой ошибки. В этой связи следует рассматривать необходимым утверждение в законодательном порядке социального налога в виде суммарной величины отчислений в государственные социальные фонды по типу западных стран. Это будет способствовать сопоставимости уровня налогового гнёта в России и в других странах при установлении закономерностей развития налогообложения, используемых в научном анализе при выработке экономической стратегии.</w:t>
      </w:r>
    </w:p>
    <w:p w:rsidR="004C6B26" w:rsidRDefault="004C6B26">
      <w:pPr>
        <w:pStyle w:val="a4"/>
        <w:rPr>
          <w:spacing w:val="20"/>
        </w:rPr>
      </w:pPr>
      <w:r>
        <w:rPr>
          <w:spacing w:val="20"/>
        </w:rPr>
        <w:t>Современное состояние российского налогообложения свидетельствует о том, что в нём переплетены рыночные и административно-командные принципы организации взаимоотношений плательщиков с государством. Поэтому реформу российского налогообложения в 90-х годах отличает поступательно-возвратное движение. Это свойство сохранится до тех пор, пока не будут осуществлены структурные</w:t>
      </w:r>
      <w:r w:rsidRPr="004C6B26">
        <w:rPr>
          <w:spacing w:val="20"/>
        </w:rPr>
        <w:t xml:space="preserve"> </w:t>
      </w:r>
      <w:r>
        <w:rPr>
          <w:spacing w:val="20"/>
        </w:rPr>
        <w:t>преобразования во всём хозяйственном механизме страны.</w:t>
      </w:r>
    </w:p>
    <w:p w:rsidR="004C6B26" w:rsidRDefault="004C6B26">
      <w:pPr>
        <w:pStyle w:val="a4"/>
        <w:rPr>
          <w:spacing w:val="20"/>
        </w:rPr>
      </w:pPr>
      <w:r>
        <w:rPr>
          <w:spacing w:val="20"/>
        </w:rPr>
        <w:t>В основу построения налоговой системы РФ по состоянию на 1 января 1998 г. положены требования, предписываемые положениями новой редакции Закона РФ «Об основах налоговой системы в Российской Федерации» и двусторонними договорами федерального центра и некоторыми регионами. Правила, по которым строится налоговая система, приведены на рис. 1.</w:t>
      </w:r>
    </w:p>
    <w:p w:rsidR="004C6B26" w:rsidRDefault="004C6B26">
      <w:pPr>
        <w:pStyle w:val="a4"/>
        <w:rPr>
          <w:spacing w:val="20"/>
        </w:rPr>
      </w:pPr>
      <w:r>
        <w:rPr>
          <w:spacing w:val="20"/>
        </w:rPr>
        <w:t>Представленные на рис. 2 способы сочетания принципов единства и децентрализации межбюджетных отношений обычно используются на этапе перехода от централизованной системы управления государством к экономическим методам регулирования экономики. По мере укрепления реальных федеративных основ государственности в России актуальной ставится проблема становления реального налогового федерализма.</w:t>
      </w:r>
    </w:p>
    <w:p w:rsidR="004C6B26" w:rsidRDefault="004C6B26">
      <w:pPr>
        <w:pStyle w:val="a4"/>
        <w:rPr>
          <w:spacing w:val="20"/>
        </w:rPr>
      </w:pPr>
      <w:r>
        <w:rPr>
          <w:spacing w:val="20"/>
        </w:rPr>
        <w:t>Налоговый федерализм представляет собой  правовую систему разграничения бюджетно-налоговых полномочий между уровнями власти и управления. Он предполагает сохранение принципа единства налоговой системы в качестве определяющего при её изначальной организации или в процессе дальнейшего реформирования. Этот принцип провозглашён в качестве исходного и в проекте Налогового кодекса, где определена стратегия налогообложения, унифицирующая национальный подход к организации налоговых отношений с требованиями, широко применяемыми в зарубежных странах.</w:t>
      </w:r>
    </w:p>
    <w:p w:rsidR="004C6B26" w:rsidRDefault="004C6B26">
      <w:pPr>
        <w:pStyle w:val="a4"/>
        <w:rPr>
          <w:spacing w:val="20"/>
        </w:rPr>
      </w:pPr>
      <w:r>
        <w:rPr>
          <w:spacing w:val="20"/>
        </w:rPr>
        <w:t>Вместе с тем, как бы ни были унифицированы национальные системы налогообложения, в них сохраняется экономическая и политическая специфика развития общества. Отражает эту специфику реальный налоговый механизм, при формировании которого решаются 3 основных вопроса:</w:t>
      </w:r>
    </w:p>
    <w:p w:rsidR="004C6B26" w:rsidRDefault="004C6B26">
      <w:pPr>
        <w:pStyle w:val="a4"/>
        <w:numPr>
          <w:ilvl w:val="0"/>
          <w:numId w:val="3"/>
        </w:numPr>
        <w:rPr>
          <w:spacing w:val="20"/>
        </w:rPr>
      </w:pPr>
      <w:r>
        <w:rPr>
          <w:spacing w:val="20"/>
        </w:rPr>
        <w:t>С кого брать налоги? Брать их в большей мере с юридических лиц, чем с физических? Или, возможно, равномерно раскладывать налоговое бремя между юридическими и физическими лицами?</w:t>
      </w:r>
    </w:p>
    <w:p w:rsidR="004C6B26" w:rsidRDefault="004C6B26">
      <w:pPr>
        <w:pStyle w:val="a4"/>
        <w:numPr>
          <w:ilvl w:val="0"/>
          <w:numId w:val="3"/>
        </w:numPr>
        <w:rPr>
          <w:spacing w:val="20"/>
        </w:rPr>
      </w:pPr>
      <w:r>
        <w:rPr>
          <w:spacing w:val="20"/>
        </w:rPr>
        <w:t>Какими должны быть налоговые основания, т.е. базисные показатели производства и домашнего хозяйства, служащие основой для возникновения налоговых обязательств?</w:t>
      </w:r>
    </w:p>
    <w:p w:rsidR="004C6B26" w:rsidRDefault="004C6B26">
      <w:pPr>
        <w:pStyle w:val="a4"/>
        <w:numPr>
          <w:ilvl w:val="0"/>
          <w:numId w:val="3"/>
        </w:numPr>
        <w:rPr>
          <w:spacing w:val="20"/>
        </w:rPr>
      </w:pPr>
      <w:r>
        <w:rPr>
          <w:spacing w:val="20"/>
        </w:rPr>
        <w:t>Сколько брать с каждого базисного показателя (ставки налогов)?</w:t>
      </w:r>
    </w:p>
    <w:p w:rsidR="004C6B26" w:rsidRDefault="004C6B26">
      <w:pPr>
        <w:pStyle w:val="a4"/>
        <w:rPr>
          <w:spacing w:val="20"/>
        </w:rPr>
      </w:pPr>
      <w:r>
        <w:rPr>
          <w:spacing w:val="20"/>
        </w:rPr>
        <w:t>Решение этих вопросов в разных странах различно, что не нарушает принципиальных основ организации фиска в соответствии с классическими правилами налогообложения. Исходя из принятых в каждом государстве условий организации налоговой системы, существуют следующие подходы к выбору основной налоговой базы.</w:t>
      </w:r>
    </w:p>
    <w:p w:rsidR="004C6B26" w:rsidRDefault="004C6B26">
      <w:pPr>
        <w:pStyle w:val="a4"/>
        <w:numPr>
          <w:ilvl w:val="0"/>
          <w:numId w:val="4"/>
        </w:numPr>
        <w:rPr>
          <w:spacing w:val="20"/>
        </w:rPr>
      </w:pPr>
      <w:r>
        <w:rPr>
          <w:spacing w:val="20"/>
        </w:rPr>
        <w:t>Налогообложение результатов производства.</w:t>
      </w:r>
    </w:p>
    <w:p w:rsidR="004C6B26" w:rsidRDefault="004C6B26">
      <w:pPr>
        <w:pStyle w:val="a4"/>
        <w:numPr>
          <w:ilvl w:val="0"/>
          <w:numId w:val="4"/>
        </w:numPr>
        <w:rPr>
          <w:spacing w:val="20"/>
        </w:rPr>
      </w:pPr>
      <w:r>
        <w:rPr>
          <w:spacing w:val="20"/>
        </w:rPr>
        <w:t>Налоги, формирующиеся на основе ренты (земельной, горной лесной и т.п.).</w:t>
      </w:r>
    </w:p>
    <w:p w:rsidR="004C6B26" w:rsidRDefault="004C6B26">
      <w:pPr>
        <w:pStyle w:val="a4"/>
        <w:numPr>
          <w:ilvl w:val="0"/>
          <w:numId w:val="4"/>
        </w:numPr>
        <w:rPr>
          <w:spacing w:val="20"/>
        </w:rPr>
      </w:pPr>
      <w:r>
        <w:rPr>
          <w:spacing w:val="20"/>
        </w:rPr>
        <w:t>Налогообложение торговых оборотов.</w:t>
      </w:r>
    </w:p>
    <w:p w:rsidR="004C6B26" w:rsidRDefault="004C6B26">
      <w:pPr>
        <w:pStyle w:val="a4"/>
        <w:numPr>
          <w:ilvl w:val="0"/>
          <w:numId w:val="4"/>
        </w:numPr>
        <w:rPr>
          <w:spacing w:val="20"/>
        </w:rPr>
      </w:pPr>
      <w:r>
        <w:rPr>
          <w:spacing w:val="20"/>
        </w:rPr>
        <w:t xml:space="preserve">Обложение капитала, недвижимости или отдельных имуществ. </w:t>
      </w:r>
    </w:p>
    <w:p w:rsidR="004C6B26" w:rsidRDefault="004C6B26">
      <w:pPr>
        <w:pStyle w:val="a4"/>
        <w:numPr>
          <w:ilvl w:val="0"/>
          <w:numId w:val="4"/>
        </w:numPr>
        <w:rPr>
          <w:spacing w:val="20"/>
        </w:rPr>
      </w:pPr>
      <w:r>
        <w:rPr>
          <w:spacing w:val="20"/>
        </w:rPr>
        <w:t>Обложение потребления.</w:t>
      </w:r>
    </w:p>
    <w:p w:rsidR="004C6B26" w:rsidRDefault="004C6B26">
      <w:pPr>
        <w:pStyle w:val="a4"/>
        <w:rPr>
          <w:spacing w:val="20"/>
        </w:rPr>
      </w:pPr>
      <w:r>
        <w:rPr>
          <w:spacing w:val="20"/>
        </w:rPr>
        <w:t>В зависимости потребления тех или иных видов налогов (больше прямых, меньше косвенных или наоборот) определяются особенности национального налогообложения. Научное обоснование и введение в общественную жизнь тех или иных налоговых форм (видов налогов), определение условий их сбора, зачисления в бюджеты различных уровней, установление мер налоговой ответственности при нарушении положений налогового законодательства – всё это характеризует зрелость национальных налоговых систем.</w:t>
      </w:r>
    </w:p>
    <w:p w:rsidR="004C6B26" w:rsidRDefault="004C6B26">
      <w:pPr>
        <w:pStyle w:val="a4"/>
        <w:rPr>
          <w:spacing w:val="20"/>
        </w:rPr>
      </w:pPr>
      <w:r>
        <w:rPr>
          <w:spacing w:val="20"/>
        </w:rPr>
        <w:t>Таким образом, при разработке финансовых, бюджетных и налоговых законов важное значение имеет выбор, наряду с фундаментальными (экономическими) принципами, и организационно-правовых принципов построения налоговой системы. Как известно, налоговая система создаётся сообразно общественно-политическому устройству общества, типу государства, его задачам, принятым конечным целям и проводимой экономической политики. При построении налоговой системы особо важен выбор видов налогов, методов управления ими, т.е. конкретный налоговый механизм. Именно с выбора налоговых форм начинается реализация внутреннего потенциала категорий «налог» и «налогообложение». Теоретически функциональное предназначение налога как такового распространяется на все его формы, в которых он может быть использован на практике. Практически эта зависимость соблюдается в том случае, если имеются все необходимые предпосылки для применения налоговых форм, отражающих его внутренний потенциал. В рациональном налогообложении не должно быть ни одной налоговой формы, которая бы препятствовала накоплению богатства всеми участниками воспроизводства. В противном случае отдельные налоги будут только носить название «налоги», а в действительности будут представлять собой форму директивного изъятия из хозяйственного оборота финансовых ресурсов.</w:t>
      </w:r>
    </w:p>
    <w:p w:rsidR="004C6B26" w:rsidRDefault="004C6B26">
      <w:pPr>
        <w:pStyle w:val="a4"/>
        <w:rPr>
          <w:spacing w:val="20"/>
        </w:rPr>
      </w:pPr>
      <w:r>
        <w:rPr>
          <w:spacing w:val="20"/>
        </w:rPr>
        <w:t>Налоговая система должна быть свободной и от малоэффективных налоговых форм, т.е. таких видов налогов, значительно превышающих величину налоговых поступлений. Такие налоги только запутывают и усложняют налогообложение, затрудняют налоговый контроль, отвлекая работников и электронные системы учёта от действительно серьёзных налогов.</w:t>
      </w:r>
    </w:p>
    <w:p w:rsidR="004C6B26" w:rsidRDefault="004C6B26">
      <w:pPr>
        <w:pStyle w:val="a4"/>
        <w:rPr>
          <w:spacing w:val="20"/>
        </w:rPr>
      </w:pPr>
      <w:r>
        <w:rPr>
          <w:spacing w:val="20"/>
        </w:rPr>
        <w:t xml:space="preserve">Дореволюционная Россия имеет богатый опыт использования налогов. Древнейшим источником государственных доходов служили домены (государственные имущества: казённые земли, производства, леса). В то время налоговые взаимоотношения сторон носили частноправовой, а не публично-правовой характер. С древности и такие формы  формирования казны государя (государства), как регалии. Считается, что регалии являются переходной формой к налогам. Поступления такого рода формируются в виде доходов от различного рода деятельности, монопольное право на которое принадлежит исключительно государству. В настоящее время во многих государствах регалии также используются как источник формирования государственных доходов. В России памятники и многие произведения искусства, клады можно назвать регалиями, монопольное право государства на владение ими закреплено в Конституции РФ </w:t>
      </w:r>
      <w:r>
        <w:rPr>
          <w:rStyle w:val="a6"/>
          <w:spacing w:val="20"/>
        </w:rPr>
        <w:footnoteReference w:id="1"/>
      </w:r>
      <w:r>
        <w:rPr>
          <w:spacing w:val="20"/>
        </w:rPr>
        <w:t xml:space="preserve">. Государственное монопольное право владения и извлечения из этого доходов реализуется при лицензировании использования недр, лесных, земельных, водных богатств. Это и есть типичные регалии. Формы извлечения средств и регалий различны. Это могут быть их государственная эксплуатация и прямое поступление средств в виде арендной платы, а также передача на условиях долевого пользования с частными предприятиями. Доходы в данном случае распределяются соразмерно соотношению государственных и частных долей  в акционерном капитале. </w:t>
      </w:r>
    </w:p>
    <w:p w:rsidR="004C6B26" w:rsidRDefault="004C6B26">
      <w:pPr>
        <w:pStyle w:val="a4"/>
        <w:rPr>
          <w:spacing w:val="20"/>
        </w:rPr>
      </w:pPr>
      <w:r>
        <w:rPr>
          <w:spacing w:val="20"/>
        </w:rPr>
        <w:t>С первых лет существования советского государства уже существовали налоговые платежи в бюджет: подоходный налог с граждан, налог на одиноких и малосемейных граждан, налог с оборота, сельскохозяйственный налог, налог со строений, налог со зрелищ, подоходный налог с организаций потребительской кооперации, колхозов, налог с владельцев транспортных средств и др. Кроме них в систему взаимоотношений с государством входили в другие формы: нормативные отчисления от прибыли, плата за фонды и нормируемые оборотные средства, фиксированные (рентные) платежи, свободный остаток прибыли и др. Возникает вопрос – можно ли говорить в данном случае о системе налогообложения, существующей в нашем государстве с 20-х годов? Многие учёные и практики отрицательно отвечают на этот вопрос. По их мнению, система налогообложения начала формироваться с 1991 г. С этим нельзя согласиться, поскольку до 1930 г. в казну государства поступало около 80 налогов, а после налоговой реформы 1939 г.</w:t>
      </w:r>
      <w:r>
        <w:rPr>
          <w:rStyle w:val="a6"/>
          <w:spacing w:val="20"/>
        </w:rPr>
        <w:footnoteReference w:id="2"/>
      </w:r>
      <w:r>
        <w:rPr>
          <w:spacing w:val="20"/>
        </w:rPr>
        <w:t xml:space="preserve"> осталось примерно 20. Разумеется, 1991 год является судьбоносным для налогообложения, поскольку налоги получили системное и законодательное оформление. Но это только этап налогового ренессанса, о чём мы говорили выше.</w:t>
      </w:r>
    </w:p>
    <w:p w:rsidR="004C6B26" w:rsidRDefault="004C6B26">
      <w:pPr>
        <w:pStyle w:val="a4"/>
        <w:rPr>
          <w:spacing w:val="20"/>
        </w:rPr>
      </w:pPr>
      <w:r>
        <w:rPr>
          <w:spacing w:val="20"/>
        </w:rPr>
        <w:t>Главной проблемой в создании рациональных систем налогообложения всегда считался выбор источников обложения ставок налогов, от которых зависит развитие всей хозяйственной системы. К установлению налогового режима для каждого отдельного налоговедения предъявляет жёсткое правило: ни одна налоговая форма (конкретный вид налога) не должна внедряться практику, если она не несёт в себе стимулирующей нагрузки, свойственной налогу как экономической категории. Адекватность базису определяется наличием причиноследственной зависимости между системой налогообложения и состоянием экономики в целом. Налогообложение индикативно, поскольку его недостатки неминуемо приводят к перекосам в экономическом базисе и, наоборот, прогресс базисных основ хозяйствования приводит к сбоям в системе налогообложения, требует её совершенствования. В связи с этим большое значение имеет качественный состав платежей, включаемых в налоговую систему.</w:t>
      </w:r>
    </w:p>
    <w:p w:rsidR="004C6B26" w:rsidRDefault="004C6B26">
      <w:pPr>
        <w:pStyle w:val="a4"/>
        <w:rPr>
          <w:spacing w:val="20"/>
        </w:rPr>
      </w:pPr>
      <w:r>
        <w:rPr>
          <w:spacing w:val="20"/>
        </w:rPr>
        <w:t>При утверждении законом конкретных налоговых форм, т.е. состава и структуры налоговой системы, большую роль играет однозначная трактовка понятий «налог», «пошлина», «сбор», «цена». Различать эти понятия необходимо не только с позиций чистой теории. Различая между ними, проявляются на практике</w:t>
      </w:r>
      <w:r w:rsidRPr="00195115">
        <w:rPr>
          <w:spacing w:val="20"/>
        </w:rPr>
        <w:t xml:space="preserve"> </w:t>
      </w:r>
      <w:r>
        <w:rPr>
          <w:spacing w:val="20"/>
        </w:rPr>
        <w:t>и оказывают существенное влияние на эффективность действия налогового режима, распределение налоговой нагрузки по вертикали и по горизонтали. Наконец, состав платежей сам по себе задаёт условия организации налоговых правоотношений и свидетельствует о соответствии национального налогообложения податным системах наиболее развитых стран. Различия важны и для осуществления юридических доктрин в рамках единой налоговой системы. В российской практике эти понятия смешиваются не только чиновниками, но и законодателями. Это не допустимо при решении проблем создания объективной системы взаимоотношений плательщиков с государством, базирующейся на равенстве экономических интересов и паритете разных форм собственности. Различать эти понятия необходимо ещё и потому, что к ним применяются различные правовые режимы. Отличительные характеристики собственно налога, пошлины, сбора и цены предоставляемые государством услуги предоставлены на рис. 3.</w:t>
      </w:r>
    </w:p>
    <w:p w:rsidR="004C6B26" w:rsidRDefault="004C6B26">
      <w:pPr>
        <w:pStyle w:val="a4"/>
        <w:rPr>
          <w:spacing w:val="20"/>
        </w:rPr>
      </w:pPr>
      <w:r>
        <w:rPr>
          <w:spacing w:val="20"/>
        </w:rPr>
        <w:t>Налоги в реальном налоговом механизме – безвозвратная, безэквивалентная и срочная форма принудительного взыскания с налогоплательщиков в соответствии с Налоговым кодексом части их дохода с целью удовлетворения общественно необходимых потребностей. Наряду с  налогами в структуре налоговой системы в конкретном пространстве и во времени определённое место занимают пошлины и сборы.</w:t>
      </w:r>
    </w:p>
    <w:p w:rsidR="004C6B26" w:rsidRDefault="004C6B26">
      <w:pPr>
        <w:pStyle w:val="a4"/>
        <w:rPr>
          <w:spacing w:val="20"/>
        </w:rPr>
      </w:pPr>
      <w:r>
        <w:rPr>
          <w:spacing w:val="20"/>
        </w:rPr>
        <w:t>Пошлина – соответствующая обязательная плата за совершение государственными и другими органами юрисдикции действий в интересах заявителя.</w:t>
      </w:r>
    </w:p>
    <w:p w:rsidR="004C6B26" w:rsidRDefault="004C6B26">
      <w:pPr>
        <w:pStyle w:val="a4"/>
        <w:rPr>
          <w:spacing w:val="20"/>
        </w:rPr>
      </w:pPr>
      <w:r>
        <w:rPr>
          <w:spacing w:val="20"/>
        </w:rPr>
        <w:t>Сбор – платёж, устанавливаемый в рамках налогового законодательства органами местного самоуправления и зачисляемый в местный бюджет для финансирования муниципальных программ развития соответствующей территории.</w:t>
      </w:r>
    </w:p>
    <w:p w:rsidR="004C6B26" w:rsidRDefault="004C6B26">
      <w:pPr>
        <w:pStyle w:val="a4"/>
        <w:rPr>
          <w:spacing w:val="20"/>
        </w:rPr>
      </w:pPr>
    </w:p>
    <w:p w:rsidR="004C6B26" w:rsidRDefault="004C6B26">
      <w:pPr>
        <w:pStyle w:val="a4"/>
        <w:jc w:val="center"/>
        <w:rPr>
          <w:spacing w:val="20"/>
          <w:u w:val="single"/>
        </w:rPr>
      </w:pPr>
      <w:r>
        <w:rPr>
          <w:spacing w:val="20"/>
          <w:u w:val="single"/>
        </w:rPr>
        <w:t>1.5.  Классификация налогов.</w:t>
      </w:r>
    </w:p>
    <w:p w:rsidR="004C6B26" w:rsidRDefault="004C6B26">
      <w:pPr>
        <w:pStyle w:val="a4"/>
        <w:rPr>
          <w:spacing w:val="20"/>
        </w:rPr>
      </w:pPr>
      <w:r>
        <w:rPr>
          <w:spacing w:val="20"/>
        </w:rPr>
        <w:t>Вся совокупность законодательно установленных налогов, сборов, пошлин и других платежей подразделяется (классифицируется) на группы по определённым критериям, признакам, особым свойствам.</w:t>
      </w:r>
    </w:p>
    <w:p w:rsidR="004C6B26" w:rsidRDefault="004C6B26">
      <w:pPr>
        <w:pStyle w:val="a4"/>
        <w:rPr>
          <w:spacing w:val="20"/>
        </w:rPr>
      </w:pPr>
      <w:r>
        <w:rPr>
          <w:spacing w:val="20"/>
        </w:rPr>
        <w:t>Первая классификация налогов была построена на основе критерия перелагаемости налогов, который первоначально ещё в   привязан к доходам землевладельца (поземельный налог – это прямой налог, остальные - косвенные). Впоследствии А. Смит, исходя из факторов производства (земля, труд капитал), дополнил  доход землевладельца доходами с капитала и труда и соответственно двумя прямыми налогами – на предпринимательскую прибыль владельца капитала и на заработную плату наёмного работника. Косвенные же налоги, считал А. Смит, - это те налоги, которые связаны с расходами и перелагаются, таким образом, на потребителя.</w:t>
      </w:r>
    </w:p>
    <w:p w:rsidR="004C6B26" w:rsidRDefault="004C6B26">
      <w:pPr>
        <w:pStyle w:val="a4"/>
        <w:rPr>
          <w:spacing w:val="20"/>
        </w:rPr>
      </w:pPr>
      <w:r>
        <w:rPr>
          <w:spacing w:val="20"/>
        </w:rPr>
        <w:t xml:space="preserve">Классификация налогов на </w:t>
      </w:r>
      <w:r>
        <w:rPr>
          <w:b/>
          <w:spacing w:val="20"/>
        </w:rPr>
        <w:t>прямые и косвенные</w:t>
      </w:r>
      <w:r>
        <w:rPr>
          <w:spacing w:val="20"/>
        </w:rPr>
        <w:t>, исходя из подходно-расходного критерия, не утратила своего значения и используется для оценки степени переложения налогового бремени на потребителя товаров  и услуг.</w:t>
      </w:r>
    </w:p>
    <w:p w:rsidR="004C6B26" w:rsidRDefault="004C6B26">
      <w:pPr>
        <w:pStyle w:val="a4"/>
        <w:rPr>
          <w:spacing w:val="20"/>
        </w:rPr>
      </w:pPr>
      <w:r>
        <w:rPr>
          <w:spacing w:val="20"/>
        </w:rPr>
        <w:t xml:space="preserve">К числу </w:t>
      </w:r>
      <w:r>
        <w:rPr>
          <w:b/>
          <w:spacing w:val="20"/>
        </w:rPr>
        <w:t xml:space="preserve">прямых налогов </w:t>
      </w:r>
      <w:r>
        <w:rPr>
          <w:spacing w:val="20"/>
        </w:rPr>
        <w:t xml:space="preserve">относятся: налог на прибыль (доходы) предприятий и организаций, земельный налог, подоходный налог с физических лиц, налоги на имущество юридических и физических лиц, владение и пользование которым служат основанием для обложения. </w:t>
      </w:r>
      <w:r>
        <w:rPr>
          <w:b/>
          <w:spacing w:val="20"/>
        </w:rPr>
        <w:t xml:space="preserve">Косвенные налоги </w:t>
      </w:r>
      <w:r>
        <w:rPr>
          <w:spacing w:val="20"/>
        </w:rPr>
        <w:t>вытекают из хозяйственных актов и оборотов, финансовых операций, целевых сборов: налог на добавленную стоимость, акцизы на отдельные товары, таможенная пошлина, налог на операции с ценными бумагами, транспортный налог, налог на содержание жилищного фонда и объектов социально-культурной сферы и др.</w:t>
      </w:r>
    </w:p>
    <w:p w:rsidR="004C6B26" w:rsidRDefault="004C6B26">
      <w:pPr>
        <w:pStyle w:val="a4"/>
        <w:rPr>
          <w:spacing w:val="20"/>
        </w:rPr>
      </w:pPr>
      <w:r>
        <w:rPr>
          <w:spacing w:val="20"/>
        </w:rPr>
        <w:t>Во многих развитых странах в структуре налоговых доходов превалируют прямые налоги: США – 91,1%, Япония – 71,2%, Англия – 54,3% (1987 г.). Однако в ФРГ этот показатель составлял 44,1%. В России на долю прямых налогов приходится примерно 45% (1995 г.).</w:t>
      </w:r>
    </w:p>
    <w:p w:rsidR="004C6B26" w:rsidRDefault="004C6B26">
      <w:pPr>
        <w:pStyle w:val="a4"/>
        <w:rPr>
          <w:spacing w:val="20"/>
        </w:rPr>
      </w:pPr>
      <w:r>
        <w:rPr>
          <w:spacing w:val="20"/>
        </w:rPr>
        <w:t>Бюджетное устройство государства определяет организацию бюджетной системы, включающую целостную совокупность бюджетов всех уровней. В федеративном государстве (США, ФРГ, России и др.) бюджетная система представлена федеральным, региональным и местным уровнями. Исходя из критерия многоуровневости бюджетной системы, в которой аккумулируются налоговые доходы государства, в налоговом законодательстве широко распространение получила статусная классификация налогов. В Российской Федерации вся совокупность налогов и сборов подразделяется на три группы (вида): 1) федеральные; 2) налоги республик, краёв, областей и автономных образований, Москвы и Санкт-Петербурга; 3) местные.</w:t>
      </w:r>
    </w:p>
    <w:p w:rsidR="004C6B26" w:rsidRDefault="004C6B26">
      <w:pPr>
        <w:pStyle w:val="a4"/>
        <w:rPr>
          <w:spacing w:val="20"/>
          <w:u w:val="single"/>
        </w:rPr>
      </w:pPr>
      <w:r>
        <w:rPr>
          <w:spacing w:val="20"/>
          <w:u w:val="single"/>
        </w:rPr>
        <w:t>К федеральным относятся следующие налоги и сборы:</w:t>
      </w:r>
    </w:p>
    <w:p w:rsidR="004C6B26" w:rsidRDefault="004C6B26">
      <w:pPr>
        <w:pStyle w:val="a4"/>
        <w:numPr>
          <w:ilvl w:val="0"/>
          <w:numId w:val="5"/>
        </w:numPr>
        <w:rPr>
          <w:spacing w:val="20"/>
        </w:rPr>
      </w:pPr>
      <w:r>
        <w:rPr>
          <w:spacing w:val="20"/>
        </w:rPr>
        <w:t>налог на добавленную стоимость;</w:t>
      </w:r>
    </w:p>
    <w:p w:rsidR="004C6B26" w:rsidRDefault="004C6B26">
      <w:pPr>
        <w:pStyle w:val="a4"/>
        <w:numPr>
          <w:ilvl w:val="0"/>
          <w:numId w:val="5"/>
        </w:numPr>
        <w:rPr>
          <w:spacing w:val="20"/>
        </w:rPr>
      </w:pPr>
      <w:r>
        <w:rPr>
          <w:spacing w:val="20"/>
        </w:rPr>
        <w:t>акцизы на отдельные группы и виды товаров;</w:t>
      </w:r>
    </w:p>
    <w:p w:rsidR="004C6B26" w:rsidRDefault="004C6B26">
      <w:pPr>
        <w:pStyle w:val="a4"/>
        <w:numPr>
          <w:ilvl w:val="0"/>
          <w:numId w:val="5"/>
        </w:numPr>
        <w:rPr>
          <w:spacing w:val="20"/>
        </w:rPr>
      </w:pPr>
      <w:r>
        <w:rPr>
          <w:spacing w:val="20"/>
        </w:rPr>
        <w:t>налог на прибыль (доходы) предприятий и организаций;</w:t>
      </w:r>
    </w:p>
    <w:p w:rsidR="004C6B26" w:rsidRDefault="004C6B26">
      <w:pPr>
        <w:pStyle w:val="a4"/>
        <w:numPr>
          <w:ilvl w:val="0"/>
          <w:numId w:val="5"/>
        </w:numPr>
        <w:rPr>
          <w:spacing w:val="20"/>
        </w:rPr>
      </w:pPr>
      <w:r>
        <w:rPr>
          <w:spacing w:val="20"/>
        </w:rPr>
        <w:t>налог на операции с ценными бумагами;</w:t>
      </w:r>
    </w:p>
    <w:p w:rsidR="004C6B26" w:rsidRDefault="004C6B26">
      <w:pPr>
        <w:pStyle w:val="a4"/>
        <w:numPr>
          <w:ilvl w:val="0"/>
          <w:numId w:val="5"/>
        </w:numPr>
        <w:rPr>
          <w:spacing w:val="20"/>
        </w:rPr>
      </w:pPr>
      <w:r>
        <w:rPr>
          <w:spacing w:val="20"/>
        </w:rPr>
        <w:t>таможенная пошлина;</w:t>
      </w:r>
    </w:p>
    <w:p w:rsidR="004C6B26" w:rsidRDefault="004C6B26">
      <w:pPr>
        <w:pStyle w:val="a4"/>
        <w:numPr>
          <w:ilvl w:val="0"/>
          <w:numId w:val="5"/>
        </w:numPr>
        <w:rPr>
          <w:spacing w:val="20"/>
        </w:rPr>
      </w:pPr>
      <w:r>
        <w:rPr>
          <w:spacing w:val="20"/>
        </w:rPr>
        <w:t>отчисления на воспроизводство минирально-сырьевой базы;</w:t>
      </w:r>
    </w:p>
    <w:p w:rsidR="004C6B26" w:rsidRDefault="004C6B26">
      <w:pPr>
        <w:pStyle w:val="a4"/>
        <w:numPr>
          <w:ilvl w:val="0"/>
          <w:numId w:val="5"/>
        </w:numPr>
        <w:rPr>
          <w:spacing w:val="20"/>
        </w:rPr>
      </w:pPr>
      <w:r>
        <w:rPr>
          <w:spacing w:val="20"/>
        </w:rPr>
        <w:t>платежи за пользование природными ресурсами (в том числе за загрязнённые окружающей природной среды и другие виды вредного воздействия);</w:t>
      </w:r>
    </w:p>
    <w:p w:rsidR="004C6B26" w:rsidRDefault="004C6B26">
      <w:pPr>
        <w:pStyle w:val="a4"/>
        <w:numPr>
          <w:ilvl w:val="0"/>
          <w:numId w:val="5"/>
        </w:numPr>
        <w:rPr>
          <w:spacing w:val="20"/>
        </w:rPr>
      </w:pPr>
      <w:r>
        <w:rPr>
          <w:spacing w:val="20"/>
        </w:rPr>
        <w:t>подоходный налог с физических лиц;</w:t>
      </w:r>
    </w:p>
    <w:p w:rsidR="004C6B26" w:rsidRDefault="004C6B26">
      <w:pPr>
        <w:pStyle w:val="a4"/>
        <w:numPr>
          <w:ilvl w:val="0"/>
          <w:numId w:val="5"/>
        </w:numPr>
        <w:rPr>
          <w:spacing w:val="20"/>
        </w:rPr>
      </w:pPr>
      <w:r>
        <w:rPr>
          <w:spacing w:val="20"/>
        </w:rPr>
        <w:t>налоги, служащие источником образования дорожных фондов, в том числе: налог на реализацию горюче- смазочных материалов, налог на пользователей автодорог, налог с владельцев транспортных средств, налог на приобретение транспортных средств;</w:t>
      </w:r>
    </w:p>
    <w:p w:rsidR="004C6B26" w:rsidRDefault="004C6B26">
      <w:pPr>
        <w:pStyle w:val="a4"/>
        <w:numPr>
          <w:ilvl w:val="0"/>
          <w:numId w:val="5"/>
        </w:numPr>
        <w:rPr>
          <w:spacing w:val="20"/>
        </w:rPr>
      </w:pPr>
      <w:r>
        <w:rPr>
          <w:spacing w:val="20"/>
        </w:rPr>
        <w:t>транспортный налог;</w:t>
      </w:r>
    </w:p>
    <w:p w:rsidR="004C6B26" w:rsidRDefault="004C6B26">
      <w:pPr>
        <w:pStyle w:val="a4"/>
        <w:numPr>
          <w:ilvl w:val="0"/>
          <w:numId w:val="5"/>
        </w:numPr>
        <w:rPr>
          <w:spacing w:val="20"/>
        </w:rPr>
      </w:pPr>
      <w:r>
        <w:rPr>
          <w:spacing w:val="20"/>
        </w:rPr>
        <w:t>сбор за использование наименований «Россия», «Российская Федерация» и образованных на их основе слов и словосочетаний;</w:t>
      </w:r>
    </w:p>
    <w:p w:rsidR="004C6B26" w:rsidRDefault="004C6B26">
      <w:pPr>
        <w:pStyle w:val="a4"/>
        <w:numPr>
          <w:ilvl w:val="0"/>
          <w:numId w:val="5"/>
        </w:numPr>
        <w:rPr>
          <w:spacing w:val="20"/>
        </w:rPr>
      </w:pPr>
      <w:r>
        <w:rPr>
          <w:spacing w:val="20"/>
        </w:rPr>
        <w:t>лицензионный сбор за право производства, розлива и хранения алкогольной продукции;</w:t>
      </w:r>
    </w:p>
    <w:p w:rsidR="004C6B26" w:rsidRDefault="004C6B26">
      <w:pPr>
        <w:pStyle w:val="a4"/>
        <w:numPr>
          <w:ilvl w:val="0"/>
          <w:numId w:val="5"/>
        </w:numPr>
        <w:rPr>
          <w:spacing w:val="20"/>
        </w:rPr>
      </w:pPr>
      <w:r>
        <w:rPr>
          <w:spacing w:val="20"/>
        </w:rPr>
        <w:t xml:space="preserve">лицензионный сбор за право оптовой продажи алкогольной продукции; </w:t>
      </w:r>
    </w:p>
    <w:p w:rsidR="004C6B26" w:rsidRDefault="004C6B26">
      <w:pPr>
        <w:pStyle w:val="a4"/>
        <w:numPr>
          <w:ilvl w:val="0"/>
          <w:numId w:val="5"/>
        </w:numPr>
        <w:rPr>
          <w:spacing w:val="20"/>
        </w:rPr>
      </w:pPr>
      <w:r>
        <w:rPr>
          <w:spacing w:val="20"/>
        </w:rPr>
        <w:t>гербовый сбор;</w:t>
      </w:r>
    </w:p>
    <w:p w:rsidR="004C6B26" w:rsidRDefault="004C6B26">
      <w:pPr>
        <w:pStyle w:val="a4"/>
        <w:numPr>
          <w:ilvl w:val="0"/>
          <w:numId w:val="5"/>
        </w:numPr>
        <w:rPr>
          <w:spacing w:val="20"/>
        </w:rPr>
      </w:pPr>
      <w:r>
        <w:rPr>
          <w:spacing w:val="20"/>
        </w:rPr>
        <w:t>государственная пошлина;</w:t>
      </w:r>
    </w:p>
    <w:p w:rsidR="004C6B26" w:rsidRDefault="004C6B26">
      <w:pPr>
        <w:pStyle w:val="a4"/>
        <w:numPr>
          <w:ilvl w:val="0"/>
          <w:numId w:val="5"/>
        </w:numPr>
        <w:rPr>
          <w:spacing w:val="20"/>
        </w:rPr>
      </w:pPr>
      <w:r>
        <w:rPr>
          <w:spacing w:val="20"/>
        </w:rPr>
        <w:t>налог с имущества, переходящего в порядок наследования.</w:t>
      </w:r>
    </w:p>
    <w:p w:rsidR="004C6B26" w:rsidRDefault="004C6B26">
      <w:pPr>
        <w:pStyle w:val="a4"/>
        <w:rPr>
          <w:spacing w:val="20"/>
          <w:u w:val="single"/>
        </w:rPr>
      </w:pPr>
      <w:r>
        <w:rPr>
          <w:spacing w:val="20"/>
          <w:u w:val="single"/>
        </w:rPr>
        <w:t>Налоги субъектов РФ включают:</w:t>
      </w:r>
    </w:p>
    <w:p w:rsidR="004C6B26" w:rsidRDefault="004C6B26">
      <w:pPr>
        <w:pStyle w:val="a4"/>
        <w:numPr>
          <w:ilvl w:val="0"/>
          <w:numId w:val="6"/>
        </w:numPr>
        <w:rPr>
          <w:spacing w:val="20"/>
        </w:rPr>
      </w:pPr>
      <w:r>
        <w:rPr>
          <w:spacing w:val="20"/>
        </w:rPr>
        <w:t>налог на имущество предприятий;</w:t>
      </w:r>
    </w:p>
    <w:p w:rsidR="004C6B26" w:rsidRDefault="004C6B26">
      <w:pPr>
        <w:pStyle w:val="a4"/>
        <w:numPr>
          <w:ilvl w:val="0"/>
          <w:numId w:val="6"/>
        </w:numPr>
        <w:rPr>
          <w:spacing w:val="20"/>
        </w:rPr>
      </w:pPr>
      <w:r>
        <w:rPr>
          <w:spacing w:val="20"/>
        </w:rPr>
        <w:t>лесной доход;</w:t>
      </w:r>
    </w:p>
    <w:p w:rsidR="004C6B26" w:rsidRDefault="004C6B26">
      <w:pPr>
        <w:pStyle w:val="a4"/>
        <w:numPr>
          <w:ilvl w:val="0"/>
          <w:numId w:val="6"/>
        </w:numPr>
        <w:rPr>
          <w:spacing w:val="20"/>
        </w:rPr>
      </w:pPr>
      <w:r>
        <w:rPr>
          <w:spacing w:val="20"/>
        </w:rPr>
        <w:t>плата за воду, забираемую промышленными предприятиями из водохозяйственных систем;</w:t>
      </w:r>
    </w:p>
    <w:p w:rsidR="004C6B26" w:rsidRDefault="004C6B26">
      <w:pPr>
        <w:pStyle w:val="a4"/>
        <w:numPr>
          <w:ilvl w:val="0"/>
          <w:numId w:val="6"/>
        </w:numPr>
        <w:rPr>
          <w:spacing w:val="20"/>
        </w:rPr>
      </w:pPr>
      <w:r>
        <w:rPr>
          <w:spacing w:val="20"/>
        </w:rPr>
        <w:t>сбор на нужды образовательных учреждений (с юридических лиц);</w:t>
      </w:r>
    </w:p>
    <w:p w:rsidR="004C6B26" w:rsidRDefault="004C6B26">
      <w:pPr>
        <w:pStyle w:val="a4"/>
        <w:rPr>
          <w:spacing w:val="20"/>
          <w:u w:val="single"/>
        </w:rPr>
      </w:pPr>
      <w:r>
        <w:rPr>
          <w:spacing w:val="20"/>
          <w:u w:val="single"/>
        </w:rPr>
        <w:t>К местным налогам относятся следующие налоги</w:t>
      </w:r>
      <w:r>
        <w:rPr>
          <w:rStyle w:val="a6"/>
          <w:spacing w:val="20"/>
          <w:u w:val="single"/>
        </w:rPr>
        <w:footnoteReference w:id="3"/>
      </w:r>
      <w:r>
        <w:rPr>
          <w:spacing w:val="20"/>
          <w:u w:val="single"/>
        </w:rPr>
        <w:t>:</w:t>
      </w:r>
    </w:p>
    <w:p w:rsidR="004C6B26" w:rsidRDefault="004C6B26">
      <w:pPr>
        <w:pStyle w:val="a4"/>
        <w:numPr>
          <w:ilvl w:val="0"/>
          <w:numId w:val="7"/>
        </w:numPr>
        <w:rPr>
          <w:spacing w:val="20"/>
        </w:rPr>
      </w:pPr>
      <w:r>
        <w:rPr>
          <w:spacing w:val="20"/>
        </w:rPr>
        <w:t>налог на имущество физических лиц;</w:t>
      </w:r>
    </w:p>
    <w:p w:rsidR="004C6B26" w:rsidRDefault="004C6B26">
      <w:pPr>
        <w:pStyle w:val="a4"/>
        <w:numPr>
          <w:ilvl w:val="0"/>
          <w:numId w:val="7"/>
        </w:numPr>
        <w:rPr>
          <w:spacing w:val="20"/>
        </w:rPr>
      </w:pPr>
      <w:r>
        <w:rPr>
          <w:spacing w:val="20"/>
        </w:rPr>
        <w:t>земельный налог;</w:t>
      </w:r>
    </w:p>
    <w:p w:rsidR="004C6B26" w:rsidRDefault="004C6B26">
      <w:pPr>
        <w:pStyle w:val="a4"/>
        <w:numPr>
          <w:ilvl w:val="0"/>
          <w:numId w:val="7"/>
        </w:numPr>
        <w:rPr>
          <w:spacing w:val="20"/>
        </w:rPr>
      </w:pPr>
      <w:r>
        <w:rPr>
          <w:spacing w:val="20"/>
        </w:rPr>
        <w:t>регистрационный налог за предпринимательскую деятельность;</w:t>
      </w:r>
    </w:p>
    <w:p w:rsidR="004C6B26" w:rsidRDefault="004C6B26">
      <w:pPr>
        <w:pStyle w:val="a4"/>
        <w:numPr>
          <w:ilvl w:val="0"/>
          <w:numId w:val="7"/>
        </w:numPr>
        <w:rPr>
          <w:spacing w:val="20"/>
        </w:rPr>
      </w:pPr>
      <w:r>
        <w:rPr>
          <w:spacing w:val="20"/>
        </w:rPr>
        <w:t>налог на строительство объектов производственного назначения на курортной зоне;</w:t>
      </w:r>
    </w:p>
    <w:p w:rsidR="004C6B26" w:rsidRDefault="004C6B26">
      <w:pPr>
        <w:pStyle w:val="a4"/>
        <w:numPr>
          <w:ilvl w:val="0"/>
          <w:numId w:val="7"/>
        </w:numPr>
        <w:rPr>
          <w:spacing w:val="20"/>
        </w:rPr>
      </w:pPr>
      <w:r>
        <w:rPr>
          <w:spacing w:val="20"/>
        </w:rPr>
        <w:t>курортный сбор;</w:t>
      </w:r>
    </w:p>
    <w:p w:rsidR="004C6B26" w:rsidRDefault="004C6B26">
      <w:pPr>
        <w:pStyle w:val="a4"/>
        <w:numPr>
          <w:ilvl w:val="0"/>
          <w:numId w:val="7"/>
        </w:numPr>
        <w:rPr>
          <w:spacing w:val="20"/>
        </w:rPr>
      </w:pPr>
      <w:r>
        <w:rPr>
          <w:spacing w:val="20"/>
        </w:rPr>
        <w:t>сбор за право торговли (уплачивается путём приобретения разового талона или временного патента);</w:t>
      </w:r>
    </w:p>
    <w:p w:rsidR="004C6B26" w:rsidRDefault="004C6B26">
      <w:pPr>
        <w:pStyle w:val="a4"/>
        <w:numPr>
          <w:ilvl w:val="0"/>
          <w:numId w:val="7"/>
        </w:numPr>
        <w:rPr>
          <w:spacing w:val="20"/>
        </w:rPr>
      </w:pPr>
      <w:r>
        <w:rPr>
          <w:spacing w:val="20"/>
        </w:rPr>
        <w:t>целевые сборы на содержание милиции, на благоустройство территории, на нужды образования и другие цели;</w:t>
      </w:r>
    </w:p>
    <w:p w:rsidR="004C6B26" w:rsidRDefault="004C6B26">
      <w:pPr>
        <w:pStyle w:val="a4"/>
        <w:numPr>
          <w:ilvl w:val="0"/>
          <w:numId w:val="7"/>
        </w:numPr>
        <w:rPr>
          <w:spacing w:val="20"/>
        </w:rPr>
      </w:pPr>
      <w:r>
        <w:rPr>
          <w:spacing w:val="20"/>
        </w:rPr>
        <w:t>налог на рекламу;</w:t>
      </w:r>
    </w:p>
    <w:p w:rsidR="004C6B26" w:rsidRDefault="004C6B26">
      <w:pPr>
        <w:pStyle w:val="a4"/>
        <w:numPr>
          <w:ilvl w:val="0"/>
          <w:numId w:val="7"/>
        </w:numPr>
        <w:rPr>
          <w:spacing w:val="20"/>
        </w:rPr>
      </w:pPr>
      <w:r>
        <w:rPr>
          <w:spacing w:val="20"/>
        </w:rPr>
        <w:t>налог на перепродажу автомобилей, вычислительной техники и персональных компьютеров;</w:t>
      </w:r>
    </w:p>
    <w:p w:rsidR="004C6B26" w:rsidRDefault="004C6B26">
      <w:pPr>
        <w:pStyle w:val="a4"/>
        <w:numPr>
          <w:ilvl w:val="0"/>
          <w:numId w:val="7"/>
        </w:numPr>
        <w:rPr>
          <w:spacing w:val="20"/>
        </w:rPr>
      </w:pPr>
      <w:r>
        <w:rPr>
          <w:spacing w:val="20"/>
        </w:rPr>
        <w:t>лицензионный сбор за право проведения местных аукционов и лотерей;</w:t>
      </w:r>
    </w:p>
    <w:p w:rsidR="004C6B26" w:rsidRDefault="004C6B26">
      <w:pPr>
        <w:pStyle w:val="a4"/>
        <w:numPr>
          <w:ilvl w:val="0"/>
          <w:numId w:val="7"/>
        </w:numPr>
        <w:rPr>
          <w:spacing w:val="20"/>
        </w:rPr>
      </w:pPr>
      <w:r>
        <w:rPr>
          <w:spacing w:val="20"/>
        </w:rPr>
        <w:t>сбор на парковку автотранспорта;</w:t>
      </w:r>
    </w:p>
    <w:p w:rsidR="004C6B26" w:rsidRDefault="004C6B26">
      <w:pPr>
        <w:pStyle w:val="a4"/>
        <w:numPr>
          <w:ilvl w:val="0"/>
          <w:numId w:val="7"/>
        </w:numPr>
        <w:rPr>
          <w:spacing w:val="20"/>
        </w:rPr>
      </w:pPr>
      <w:r>
        <w:rPr>
          <w:spacing w:val="20"/>
        </w:rPr>
        <w:t>сбор на право использования местной символики;</w:t>
      </w:r>
    </w:p>
    <w:p w:rsidR="004C6B26" w:rsidRDefault="004C6B26">
      <w:pPr>
        <w:pStyle w:val="a4"/>
        <w:numPr>
          <w:ilvl w:val="0"/>
          <w:numId w:val="7"/>
        </w:numPr>
        <w:rPr>
          <w:spacing w:val="20"/>
        </w:rPr>
      </w:pPr>
      <w:r>
        <w:rPr>
          <w:spacing w:val="20"/>
        </w:rPr>
        <w:t>сбор на участие в бегах на ипподроме;</w:t>
      </w:r>
    </w:p>
    <w:p w:rsidR="004C6B26" w:rsidRDefault="004C6B26">
      <w:pPr>
        <w:pStyle w:val="a4"/>
        <w:numPr>
          <w:ilvl w:val="0"/>
          <w:numId w:val="7"/>
        </w:numPr>
        <w:rPr>
          <w:spacing w:val="20"/>
        </w:rPr>
      </w:pPr>
      <w:r>
        <w:rPr>
          <w:spacing w:val="20"/>
        </w:rPr>
        <w:t>сбор со сделок, совершаемых на биржах;</w:t>
      </w:r>
    </w:p>
    <w:p w:rsidR="004C6B26" w:rsidRDefault="004C6B26">
      <w:pPr>
        <w:pStyle w:val="a4"/>
        <w:numPr>
          <w:ilvl w:val="0"/>
          <w:numId w:val="7"/>
        </w:numPr>
        <w:rPr>
          <w:spacing w:val="20"/>
        </w:rPr>
      </w:pPr>
      <w:r>
        <w:rPr>
          <w:spacing w:val="20"/>
        </w:rPr>
        <w:t>сбор на право проведения кино- и телесъёмок;</w:t>
      </w:r>
    </w:p>
    <w:p w:rsidR="004C6B26" w:rsidRDefault="004C6B26">
      <w:pPr>
        <w:pStyle w:val="a4"/>
        <w:numPr>
          <w:ilvl w:val="0"/>
          <w:numId w:val="7"/>
        </w:numPr>
        <w:rPr>
          <w:spacing w:val="20"/>
        </w:rPr>
      </w:pPr>
      <w:r>
        <w:rPr>
          <w:spacing w:val="20"/>
        </w:rPr>
        <w:t>сбор за уборку территории населённых пунктов (с юридических и физических</w:t>
      </w:r>
      <w:r w:rsidRPr="00195115">
        <w:rPr>
          <w:spacing w:val="20"/>
        </w:rPr>
        <w:t xml:space="preserve"> </w:t>
      </w:r>
      <w:r>
        <w:rPr>
          <w:spacing w:val="20"/>
        </w:rPr>
        <w:t>лиц – владельцев строений);</w:t>
      </w:r>
    </w:p>
    <w:p w:rsidR="004C6B26" w:rsidRDefault="004C6B26">
      <w:pPr>
        <w:pStyle w:val="a4"/>
        <w:numPr>
          <w:ilvl w:val="0"/>
          <w:numId w:val="7"/>
        </w:numPr>
        <w:rPr>
          <w:spacing w:val="20"/>
        </w:rPr>
      </w:pPr>
      <w:r>
        <w:rPr>
          <w:spacing w:val="20"/>
        </w:rPr>
        <w:t>сбор с владельцев собак (кроме служебных);</w:t>
      </w:r>
    </w:p>
    <w:p w:rsidR="004C6B26" w:rsidRDefault="004C6B26">
      <w:pPr>
        <w:pStyle w:val="a4"/>
        <w:numPr>
          <w:ilvl w:val="0"/>
          <w:numId w:val="7"/>
        </w:numPr>
        <w:rPr>
          <w:spacing w:val="20"/>
        </w:rPr>
      </w:pPr>
      <w:r>
        <w:rPr>
          <w:spacing w:val="20"/>
        </w:rPr>
        <w:t>лицензионный сбор на право торговли спиртными напитками;</w:t>
      </w:r>
    </w:p>
    <w:p w:rsidR="004C6B26" w:rsidRDefault="004C6B26">
      <w:pPr>
        <w:pStyle w:val="a4"/>
        <w:numPr>
          <w:ilvl w:val="0"/>
          <w:numId w:val="7"/>
        </w:numPr>
        <w:rPr>
          <w:spacing w:val="20"/>
        </w:rPr>
      </w:pPr>
      <w:r>
        <w:rPr>
          <w:spacing w:val="20"/>
        </w:rPr>
        <w:t>сбор за выдачу ордера на квартиру (с физических лиц);</w:t>
      </w:r>
    </w:p>
    <w:p w:rsidR="004C6B26" w:rsidRDefault="004C6B26">
      <w:pPr>
        <w:pStyle w:val="a4"/>
        <w:numPr>
          <w:ilvl w:val="0"/>
          <w:numId w:val="7"/>
        </w:numPr>
        <w:rPr>
          <w:spacing w:val="20"/>
        </w:rPr>
      </w:pPr>
      <w:r>
        <w:rPr>
          <w:spacing w:val="20"/>
        </w:rPr>
        <w:t>сбор на выигрыш на бегах;</w:t>
      </w:r>
    </w:p>
    <w:p w:rsidR="004C6B26" w:rsidRDefault="004C6B26">
      <w:pPr>
        <w:pStyle w:val="a4"/>
        <w:numPr>
          <w:ilvl w:val="0"/>
          <w:numId w:val="7"/>
        </w:numPr>
        <w:rPr>
          <w:spacing w:val="20"/>
        </w:rPr>
      </w:pPr>
      <w:r>
        <w:rPr>
          <w:spacing w:val="20"/>
        </w:rPr>
        <w:t>сбор с лиц, участвующих в игре на тотализаторе на ипподроме.</w:t>
      </w:r>
    </w:p>
    <w:p w:rsidR="004C6B26" w:rsidRDefault="004C6B26">
      <w:pPr>
        <w:pStyle w:val="a4"/>
        <w:rPr>
          <w:spacing w:val="20"/>
        </w:rPr>
      </w:pPr>
      <w:r>
        <w:rPr>
          <w:spacing w:val="20"/>
        </w:rPr>
        <w:t>Налоги, указанные в пп. 4 и 5, устанавливаются только на территории курортной зоны. Остальные налоги (пп. 6 - 21) могут вводиться повсеместно решениями органов местного самоуправления. Несмотря на широкий перечень местных налогов, полный их сбор вряд ли может быть установлен на территории конкретного муниципального образования, а если это и случается, то таковым, скорее всего, станет курортный город с расположенным в нём действующим ипподромом.</w:t>
      </w:r>
    </w:p>
    <w:p w:rsidR="004C6B26" w:rsidRDefault="004C6B26">
      <w:pPr>
        <w:pStyle w:val="a4"/>
        <w:rPr>
          <w:spacing w:val="20"/>
        </w:rPr>
      </w:pPr>
      <w:r>
        <w:rPr>
          <w:spacing w:val="20"/>
        </w:rPr>
        <w:t xml:space="preserve">В общей сложности налоговым законодательством РФ предусматривается перечень, включающий 41 конкретный налог разного уровня. Однако в 1994 – 1995 гг., благодаря </w:t>
      </w:r>
      <w:r>
        <w:rPr>
          <w:i/>
          <w:spacing w:val="20"/>
        </w:rPr>
        <w:t>Указу Президента РФ</w:t>
      </w:r>
      <w:r>
        <w:rPr>
          <w:spacing w:val="20"/>
        </w:rPr>
        <w:t xml:space="preserve"> </w:t>
      </w:r>
      <w:r>
        <w:rPr>
          <w:i/>
          <w:spacing w:val="20"/>
        </w:rPr>
        <w:t>от 22 декабря 1993 г. № 2270 «О некоторых изменениях в налогообложении и во взаимоотношениях бюджетов различных уровней»</w:t>
      </w:r>
      <w:r>
        <w:rPr>
          <w:spacing w:val="20"/>
        </w:rPr>
        <w:t>, налоговое творчество региональных и местных властей довело этот перечень до 200 (в каждом субъекте РФ было принято по 1 – 2 местных налога). В правительственном проекте Налогового кодекса РФ предлагается установить закрытый перечень налогов и сборов - 12 федеральных, 8 региональных и 12 местных.</w:t>
      </w:r>
    </w:p>
    <w:p w:rsidR="004C6B26" w:rsidRDefault="004C6B26">
      <w:pPr>
        <w:pStyle w:val="a4"/>
        <w:rPr>
          <w:spacing w:val="20"/>
        </w:rPr>
      </w:pPr>
      <w:r>
        <w:rPr>
          <w:spacing w:val="20"/>
        </w:rPr>
        <w:t xml:space="preserve">Оценивая классификацию налогов по уровневому </w:t>
      </w:r>
    </w:p>
    <w:p w:rsidR="004C6B26" w:rsidRDefault="004C6B26">
      <w:pPr>
        <w:pStyle w:val="a4"/>
        <w:ind w:firstLine="0"/>
        <w:rPr>
          <w:spacing w:val="20"/>
        </w:rPr>
      </w:pPr>
      <w:r>
        <w:rPr>
          <w:spacing w:val="20"/>
        </w:rPr>
        <w:t>критерию, следует отметить, что такое деление не имеет логического смысла и носит статусный характер. Одни федеральные налоги в качестве доходных источников полностью закреплены за бюджетами нижестоящих уровней, другие – лишь частично (по нормативам либо путём расщепления ставки). Учётно-экономическая целесообразность диктует другую группировку налогов, взимаемых с предприятий и организаций:</w:t>
      </w:r>
    </w:p>
    <w:p w:rsidR="004C6B26" w:rsidRDefault="004C6B26">
      <w:pPr>
        <w:pStyle w:val="a4"/>
        <w:numPr>
          <w:ilvl w:val="0"/>
          <w:numId w:val="3"/>
        </w:numPr>
        <w:rPr>
          <w:spacing w:val="20"/>
        </w:rPr>
      </w:pPr>
      <w:r>
        <w:rPr>
          <w:spacing w:val="20"/>
        </w:rPr>
        <w:t>налоги, относимые на издержки производства и обращения;</w:t>
      </w:r>
    </w:p>
    <w:p w:rsidR="004C6B26" w:rsidRDefault="004C6B26">
      <w:pPr>
        <w:pStyle w:val="a4"/>
        <w:numPr>
          <w:ilvl w:val="0"/>
          <w:numId w:val="3"/>
        </w:numPr>
        <w:rPr>
          <w:spacing w:val="20"/>
        </w:rPr>
      </w:pPr>
      <w:r>
        <w:rPr>
          <w:spacing w:val="20"/>
        </w:rPr>
        <w:t xml:space="preserve"> налоги, включаемые в продажную цену продукции (работ, услуг);</w:t>
      </w:r>
    </w:p>
    <w:p w:rsidR="004C6B26" w:rsidRDefault="004C6B26">
      <w:pPr>
        <w:pStyle w:val="a4"/>
        <w:numPr>
          <w:ilvl w:val="0"/>
          <w:numId w:val="3"/>
        </w:numPr>
        <w:rPr>
          <w:spacing w:val="20"/>
        </w:rPr>
      </w:pPr>
      <w:r>
        <w:rPr>
          <w:spacing w:val="20"/>
        </w:rPr>
        <w:t>налоги, относимые на финансовые результаты (до налогообложения прибыли);</w:t>
      </w:r>
    </w:p>
    <w:p w:rsidR="004C6B26" w:rsidRDefault="004C6B26">
      <w:pPr>
        <w:pStyle w:val="a4"/>
        <w:numPr>
          <w:ilvl w:val="0"/>
          <w:numId w:val="3"/>
        </w:numPr>
        <w:rPr>
          <w:spacing w:val="20"/>
        </w:rPr>
      </w:pPr>
      <w:r>
        <w:rPr>
          <w:spacing w:val="20"/>
        </w:rPr>
        <w:t>налоги на прибыль и за счёт прибыли, остающейся в распоряжении плательщика.</w:t>
      </w:r>
    </w:p>
    <w:p w:rsidR="004C6B26" w:rsidRDefault="004C6B26">
      <w:pPr>
        <w:pStyle w:val="a4"/>
        <w:ind w:left="709" w:firstLine="0"/>
        <w:rPr>
          <w:spacing w:val="20"/>
        </w:rPr>
      </w:pPr>
    </w:p>
    <w:p w:rsidR="004C6B26" w:rsidRDefault="004C6B26">
      <w:pPr>
        <w:pStyle w:val="a4"/>
        <w:ind w:left="709" w:firstLine="0"/>
        <w:rPr>
          <w:spacing w:val="20"/>
        </w:rPr>
      </w:pPr>
    </w:p>
    <w:p w:rsidR="004C6B26" w:rsidRDefault="004C6B26">
      <w:pPr>
        <w:pStyle w:val="a4"/>
        <w:ind w:left="709" w:firstLine="0"/>
        <w:rPr>
          <w:spacing w:val="20"/>
        </w:rPr>
      </w:pPr>
    </w:p>
    <w:p w:rsidR="004C6B26" w:rsidRDefault="004C6B26">
      <w:pPr>
        <w:pStyle w:val="a4"/>
        <w:ind w:left="709" w:firstLine="0"/>
        <w:rPr>
          <w:spacing w:val="20"/>
        </w:rPr>
      </w:pPr>
    </w:p>
    <w:p w:rsidR="004C6B26" w:rsidRDefault="004C6B26">
      <w:pPr>
        <w:pStyle w:val="a4"/>
        <w:ind w:left="709" w:firstLine="0"/>
        <w:rPr>
          <w:spacing w:val="20"/>
        </w:rPr>
      </w:pPr>
    </w:p>
    <w:p w:rsidR="004C6B26" w:rsidRDefault="004C6B26">
      <w:pPr>
        <w:pStyle w:val="a4"/>
        <w:ind w:left="709" w:firstLine="0"/>
        <w:rPr>
          <w:spacing w:val="20"/>
        </w:rPr>
      </w:pPr>
    </w:p>
    <w:p w:rsidR="004C6B26" w:rsidRDefault="004C6B26">
      <w:pPr>
        <w:pStyle w:val="a4"/>
        <w:ind w:left="709" w:firstLine="0"/>
        <w:rPr>
          <w:spacing w:val="20"/>
        </w:rPr>
      </w:pPr>
    </w:p>
    <w:p w:rsidR="004C6B26" w:rsidRDefault="004C6B26">
      <w:pPr>
        <w:pStyle w:val="a4"/>
        <w:ind w:left="709" w:firstLine="0"/>
        <w:rPr>
          <w:spacing w:val="20"/>
        </w:rPr>
      </w:pPr>
    </w:p>
    <w:p w:rsidR="004C6B26" w:rsidRDefault="004C6B26">
      <w:pPr>
        <w:pStyle w:val="a4"/>
        <w:ind w:left="709" w:firstLine="0"/>
        <w:rPr>
          <w:spacing w:val="20"/>
        </w:rPr>
      </w:pPr>
    </w:p>
    <w:p w:rsidR="004C6B26" w:rsidRDefault="004C6B26">
      <w:pPr>
        <w:pStyle w:val="a4"/>
        <w:ind w:left="709" w:firstLine="0"/>
        <w:rPr>
          <w:spacing w:val="20"/>
        </w:rPr>
      </w:pPr>
    </w:p>
    <w:p w:rsidR="004C6B26" w:rsidRDefault="004C6B26">
      <w:pPr>
        <w:pStyle w:val="a4"/>
        <w:ind w:left="709" w:firstLine="0"/>
        <w:rPr>
          <w:spacing w:val="20"/>
        </w:rPr>
      </w:pPr>
    </w:p>
    <w:p w:rsidR="004C6B26" w:rsidRDefault="004C6B26">
      <w:pPr>
        <w:pStyle w:val="a4"/>
        <w:ind w:left="709" w:firstLine="0"/>
        <w:rPr>
          <w:spacing w:val="20"/>
        </w:rPr>
      </w:pPr>
    </w:p>
    <w:p w:rsidR="004C6B26" w:rsidRDefault="004C6B26">
      <w:pPr>
        <w:pStyle w:val="a4"/>
        <w:ind w:left="709" w:firstLine="0"/>
        <w:rPr>
          <w:spacing w:val="20"/>
        </w:rPr>
      </w:pPr>
    </w:p>
    <w:p w:rsidR="004C6B26" w:rsidRDefault="004C6B26">
      <w:pPr>
        <w:pStyle w:val="a4"/>
        <w:ind w:left="709" w:firstLine="0"/>
        <w:rPr>
          <w:spacing w:val="20"/>
        </w:rPr>
      </w:pPr>
    </w:p>
    <w:p w:rsidR="004C6B26" w:rsidRDefault="004C6B26">
      <w:pPr>
        <w:pStyle w:val="a4"/>
        <w:jc w:val="center"/>
        <w:rPr>
          <w:spacing w:val="20"/>
          <w:u w:val="single"/>
        </w:rPr>
      </w:pPr>
      <w:r>
        <w:rPr>
          <w:b/>
          <w:spacing w:val="20"/>
          <w:u w:val="single"/>
        </w:rPr>
        <w:t>2. Функции и роль налогообложения в экономической                                 системе общества.</w:t>
      </w:r>
    </w:p>
    <w:p w:rsidR="004C6B26" w:rsidRDefault="004C6B26">
      <w:pPr>
        <w:pStyle w:val="a4"/>
        <w:numPr>
          <w:ilvl w:val="1"/>
          <w:numId w:val="2"/>
        </w:numPr>
        <w:jc w:val="center"/>
        <w:rPr>
          <w:spacing w:val="20"/>
          <w:u w:val="single"/>
        </w:rPr>
      </w:pPr>
      <w:r>
        <w:rPr>
          <w:spacing w:val="20"/>
          <w:u w:val="single"/>
        </w:rPr>
        <w:t>Роль системы налогообложения.</w:t>
      </w:r>
    </w:p>
    <w:p w:rsidR="004C6B26" w:rsidRDefault="004C6B26">
      <w:pPr>
        <w:pStyle w:val="a4"/>
        <w:rPr>
          <w:spacing w:val="20"/>
        </w:rPr>
      </w:pPr>
      <w:r>
        <w:rPr>
          <w:spacing w:val="20"/>
        </w:rPr>
        <w:t>В экономической литературе функции обычно рассматриваются по отношению к налогу как таковому. Данная трактовка некорректна с методологических позиций, поскольку налог как экономическая категория – сугубо теоретическая субстанция, вырабатываемая сознанием для представления о движении перераспределяемой стоимости  при формировании фонда общегосударственных ресурсов. Экономическая категория как таковая не выполняет определённых функций. В ней заложен экономический потенциал, т.е. общественное предназначение – выражать ту или иную совокупность воспроизводственных отношений. Теоретически потенциал налога как экономической категории реализует система налогообложения, которой и свойственны определённые функции. Данная совокупность отношений является также теоретизируемой областью научных знаний, однако, эта теория, основывающаяся на умозаключениях о закономерностях воспроизводственных процессов. Система налогообложения, принятая законодательством, - это практический инструмент перераспределения доходов потенциальных налогоплательщиков, следовательно, именно действующая система налогообложения даёт представление о полноте использования присущих налогообложению функций, т.е. о роли налоговой системы. Эта роль зависит от объективных и субъективных факторов, что отражено на рис. 4.</w:t>
      </w:r>
    </w:p>
    <w:p w:rsidR="004C6B26" w:rsidRDefault="004C6B26">
      <w:pPr>
        <w:pStyle w:val="a4"/>
        <w:rPr>
          <w:spacing w:val="20"/>
        </w:rPr>
      </w:pPr>
    </w:p>
    <w:p w:rsidR="004C6B26" w:rsidRDefault="004C6B26">
      <w:pPr>
        <w:pStyle w:val="a4"/>
        <w:rPr>
          <w:spacing w:val="20"/>
        </w:rPr>
      </w:pPr>
    </w:p>
    <w:p w:rsidR="004C6B26" w:rsidRDefault="004C6B26">
      <w:pPr>
        <w:pStyle w:val="a4"/>
        <w:rPr>
          <w:spacing w:val="20"/>
        </w:rPr>
      </w:pPr>
    </w:p>
    <w:p w:rsidR="004C6B26" w:rsidRDefault="004C6B26">
      <w:pPr>
        <w:pStyle w:val="a4"/>
        <w:jc w:val="center"/>
        <w:rPr>
          <w:spacing w:val="20"/>
          <w:u w:val="single"/>
        </w:rPr>
      </w:pPr>
      <w:r>
        <w:rPr>
          <w:spacing w:val="20"/>
          <w:u w:val="single"/>
        </w:rPr>
        <w:t>2.2. Функции системы налогообложения.</w:t>
      </w:r>
    </w:p>
    <w:p w:rsidR="004C6B26" w:rsidRDefault="004C6B26">
      <w:pPr>
        <w:pStyle w:val="a4"/>
        <w:rPr>
          <w:spacing w:val="20"/>
        </w:rPr>
      </w:pPr>
      <w:r>
        <w:rPr>
          <w:spacing w:val="20"/>
        </w:rPr>
        <w:t>Положения о функциях системы налогообложения до настоящего времени составляют предмет научных дискуссий. В экономической литературе приводятся самые различные трактовки налоговых функций. Казалось бы, какое отношение имеет теоретическое осмысление функционального предназначения системы налогообложения для практики? Не всё ли равно, какими будут функции, главное – наполнить казну государства. Эволюция налогообложения даёт на этот вопрос  чёткий ответ – от ориентации на ту или иную функциональную сторону процесса или явления зависит экономическое положение страны, состояние бизнеса и уровень благосостояния отдельных граждан. Если принятая в законе система налогообложения не сориентирована на реализацию внутреннего потенциала экономической категории «налогообложение», то в конечном итоге роль такой системы окажется негативной, несмотря на все репрессивные меры налоговых администраций по обеспечению доходов бюджета страны.</w:t>
      </w:r>
    </w:p>
    <w:p w:rsidR="004C6B26" w:rsidRDefault="004C6B26">
      <w:pPr>
        <w:pStyle w:val="a4"/>
        <w:rPr>
          <w:spacing w:val="20"/>
        </w:rPr>
      </w:pPr>
      <w:r>
        <w:rPr>
          <w:spacing w:val="20"/>
        </w:rPr>
        <w:t>Базовую основу функционального проявления системы налогообложения составляют функции финансов как всеобщей экономической категории распределения. Общепризнанными являются  две функции: распределительная и контрольная. В рамках каждой из них формируется особая функциональная специализация налоговых отношений. Это составляет отправную методологическую основу для формулировки налоговых функций. Функции системы налогообложения – это, прежде всего теоретическое предположение о том, что в данных функциях проявится общественное предназначение налога как такового: обеспечивать доходы государства без ущерба развитию бизнеса.</w:t>
      </w:r>
    </w:p>
    <w:p w:rsidR="004C6B26" w:rsidRDefault="004C6B26">
      <w:pPr>
        <w:pStyle w:val="a4"/>
        <w:rPr>
          <w:spacing w:val="20"/>
        </w:rPr>
      </w:pPr>
      <w:r>
        <w:rPr>
          <w:spacing w:val="20"/>
        </w:rPr>
        <w:t>Однако теоретическое определение функций ещё не означает, что именно в заданном ими направлении будет действовать принятая в законе налоговая система. Функциональную ёмкость системы налогообложения, принимаемой в законе конкретной страны, задаёт не только наука, но и практика.</w:t>
      </w:r>
    </w:p>
    <w:p w:rsidR="004C6B26" w:rsidRDefault="004C6B26">
      <w:pPr>
        <w:pStyle w:val="a4"/>
        <w:rPr>
          <w:spacing w:val="20"/>
        </w:rPr>
      </w:pPr>
      <w:r>
        <w:rPr>
          <w:spacing w:val="20"/>
        </w:rPr>
        <w:t>В числе налоговых функций учёные обычно называют: фискальную, экономическую, перераспределительную, контрольную, стимулирующую, регулирующую. Эти функции приводят как в полном, вышеназванном перечне, так и в компоновке отдельных из них. Из числа налоговых функций сразу же следует исключить экономическую функцию. Налогообложение – экономическая категория сама по себе. Формы её практического использования (виды налогов и условия их действия) раскрываются в экономической (финансовой) сфере, её роль также определяется экономическими параметрами. Конечные цели налогообложения – обеспечить социально-экономические функции государства не в ущерб корпоративным и личным экономическим интересам. Следовательно, наделение налога экономической функцией есть простая тавтология его внутренней сути. В этом нет никакой необходимости и научного смысла.</w:t>
      </w:r>
    </w:p>
    <w:p w:rsidR="004C6B26" w:rsidRDefault="004C6B26">
      <w:pPr>
        <w:pStyle w:val="a4"/>
        <w:rPr>
          <w:spacing w:val="20"/>
        </w:rPr>
      </w:pPr>
      <w:r>
        <w:rPr>
          <w:spacing w:val="20"/>
        </w:rPr>
        <w:t>Анализу содержательности трактовок функций системы налогообложения может способствовать рассмотрение позиций российских учёных, которые постоянно обращаются к исследованиям теоретических и практических проблем налогообложения. В учебнике «Налоги и налогообложение в России» (М.: Финстатинформ, 1996) автор Л.П.Окунева даёт чёткую трактовку налоговых функций: фискальной и распределительной. Неоднозначной по сравнению с названными функциями является позиция Д.Г. Черника. Приводя пространную цитату из работы этого учёного, представляем возможность читателям самим оценить его точку зрения на функции, как он пишет, налога. «</w:t>
      </w:r>
      <w:r>
        <w:rPr>
          <w:b/>
          <w:spacing w:val="20"/>
        </w:rPr>
        <w:t>Функции налога –</w:t>
      </w:r>
      <w:r>
        <w:rPr>
          <w:spacing w:val="20"/>
        </w:rPr>
        <w:t xml:space="preserve"> это проявление его сущности в действии, способ выражения его свойств. Функция показывает, каким образом реализуется общественное назначение данной экономической категории как инструмента стоимостного распределения и перераспределения доходов. Отсюда возникает главная </w:t>
      </w:r>
      <w:r>
        <w:rPr>
          <w:b/>
          <w:spacing w:val="20"/>
        </w:rPr>
        <w:t xml:space="preserve">распределительная функция </w:t>
      </w:r>
      <w:r>
        <w:rPr>
          <w:spacing w:val="20"/>
        </w:rPr>
        <w:t>налогов, выражающая их сущность как особого централизованного (фискального) инструмента распределительных отношений.</w:t>
      </w:r>
    </w:p>
    <w:p w:rsidR="004C6B26" w:rsidRDefault="004C6B26">
      <w:pPr>
        <w:pStyle w:val="a4"/>
        <w:rPr>
          <w:spacing w:val="20"/>
        </w:rPr>
      </w:pPr>
      <w:r>
        <w:rPr>
          <w:spacing w:val="20"/>
        </w:rPr>
        <w:t>Посредством фискальной функции реализуется главное общественное предназначение налогов – формирование финансовых ресурсов государства, аккумулируемых в бюджетной системе и внебюджетных  фондах и необходимых для осуществления собственных функций (оборонных, социальных, природоохранных и др.). Формирование доходов государственного бюджета на основе стабильного и централизованного взимания налогов превращает само государство в крупнейшего экономического субъекта.</w:t>
      </w:r>
    </w:p>
    <w:p w:rsidR="004C6B26" w:rsidRDefault="004C6B26">
      <w:pPr>
        <w:pStyle w:val="a4"/>
        <w:rPr>
          <w:spacing w:val="20"/>
        </w:rPr>
      </w:pPr>
      <w:r>
        <w:rPr>
          <w:spacing w:val="20"/>
        </w:rPr>
        <w:t xml:space="preserve">Другая функция налогов как экономической категории состоит в том, что появляется возможность количественного отражения налоговых поступлений и их сопоставления с потребностями государства в финансовых ресурсах. Благодаря </w:t>
      </w:r>
      <w:r>
        <w:rPr>
          <w:b/>
          <w:spacing w:val="20"/>
        </w:rPr>
        <w:t xml:space="preserve">контрольной функции </w:t>
      </w:r>
      <w:r>
        <w:rPr>
          <w:spacing w:val="20"/>
        </w:rPr>
        <w:t>оценивается эффективность налогового механизма, обеспечивается контроль за движением финансовых ресурсов, выявляется необходимость внесения изменений в налоговую систему и бюджетную политику. Контрольная функция налогово-финансовых отношений проявляется лишь в условиях действия распределительной функции. Таким образом, обе функции в органическом единстве определяют эффективность налогово-финансовых отношений и бюджетной политики.</w:t>
      </w:r>
    </w:p>
    <w:p w:rsidR="004C6B26" w:rsidRDefault="004C6B26">
      <w:pPr>
        <w:pStyle w:val="a4"/>
        <w:rPr>
          <w:spacing w:val="20"/>
        </w:rPr>
      </w:pPr>
      <w:r>
        <w:rPr>
          <w:spacing w:val="20"/>
        </w:rPr>
        <w:t>Осуществление контрольной функции налогов, её полнота и глубина в известной мере от налоговой дисциплины. Суть её в том, чтобы налогоплательщики (юридические и физические лица) своевременно и в полном объёме уплачивали установленные законодательством налоги.</w:t>
      </w:r>
    </w:p>
    <w:p w:rsidR="004C6B26" w:rsidRDefault="004C6B26">
      <w:pPr>
        <w:pStyle w:val="a4"/>
        <w:rPr>
          <w:spacing w:val="20"/>
        </w:rPr>
      </w:pPr>
      <w:r>
        <w:rPr>
          <w:spacing w:val="20"/>
        </w:rPr>
        <w:t xml:space="preserve">Распределительная функция налогов обладает рядом свойств, характеризующих многогранность её роли в воспроизводственном процессе. Это, прежде всего то, что изначально распределительная  функция налогов носила чисто фискальный характер. Но с тех пор, как государство посчитала необходимым активно участвовать в организации хозяйственной жизни, в стране появилось </w:t>
      </w:r>
      <w:r>
        <w:rPr>
          <w:b/>
          <w:spacing w:val="20"/>
        </w:rPr>
        <w:t>регулирующее свойство</w:t>
      </w:r>
      <w:r>
        <w:rPr>
          <w:spacing w:val="20"/>
        </w:rPr>
        <w:t>, которое осуществляется через налоговый механизм. В налоговом регулировании стимулирующая подфункция, а также подфункция воспроизводственного назначения».</w:t>
      </w:r>
    </w:p>
    <w:p w:rsidR="004C6B26" w:rsidRDefault="004C6B26">
      <w:pPr>
        <w:pStyle w:val="a4"/>
        <w:rPr>
          <w:spacing w:val="20"/>
        </w:rPr>
      </w:pPr>
      <w:r>
        <w:rPr>
          <w:spacing w:val="20"/>
        </w:rPr>
        <w:t>Функциональное предназначение системы налогообложения в целом должно  распространяться на все его практические формы, если следовать фундаментальным принципам налогообложения и исходить сущностного содержания экономических категорий «налог» и «налогообложение». Однако набор конкретных налоговых форм (видов налогов и условий управления ими) при разработке налоговой концепции должен быть сориентирован на главную цель – равномерное разложение фискальной  и регулирующей нагрузки между плательщиками и территориями. Иными словами, между группами прямых и косвенных налогов должно быть установлено максимально возможное равновесие. Косвенные налоги преследуют фискальные цели, а прямые налоги – стимулирующие цели. Более того, функционирование каждого вида налога должно быть организовано (организовать – значит определить в законе экономически обоснованную налоговую концепцию в рамках конкретного налога и обеспечить ей соответствующее методическое оформление в инструктивных положениях к закону), так, чтобы обеспечивалось относительное равновесие фискальной и регулирующей налоговых функций. Это достигается установлением оптимального соотношения прямых и косвенных налогов.</w:t>
      </w:r>
    </w:p>
    <w:p w:rsidR="004C6B26" w:rsidRDefault="004C6B26">
      <w:pPr>
        <w:pStyle w:val="a4"/>
        <w:jc w:val="center"/>
        <w:rPr>
          <w:spacing w:val="20"/>
          <w:u w:val="single"/>
        </w:rPr>
      </w:pPr>
    </w:p>
    <w:p w:rsidR="004C6B26" w:rsidRDefault="004C6B26">
      <w:pPr>
        <w:pStyle w:val="a4"/>
        <w:jc w:val="center"/>
        <w:rPr>
          <w:spacing w:val="20"/>
          <w:u w:val="single"/>
        </w:rPr>
      </w:pPr>
      <w:r>
        <w:rPr>
          <w:spacing w:val="20"/>
          <w:u w:val="single"/>
        </w:rPr>
        <w:t>2.3. Роль налогов.</w:t>
      </w:r>
    </w:p>
    <w:p w:rsidR="004C6B26" w:rsidRDefault="004C6B26">
      <w:pPr>
        <w:pStyle w:val="a4"/>
        <w:rPr>
          <w:spacing w:val="20"/>
        </w:rPr>
      </w:pPr>
      <w:r>
        <w:rPr>
          <w:spacing w:val="20"/>
        </w:rPr>
        <w:t xml:space="preserve"> Результативность функционального проявления системы налогообложения в действии определяется ролью налогов. Эта роль может быть как позитивной, так и негативной. Особенно это проявляется в плоскости отдельных налогов. Позитивная роль налогов будет тогда, когда потенциал налогообложения реализован на практике максимально возможной степени достигнуто относительное равновесие между налоговыми функциями. На практике это проявляется в оптимизации уровня налоговых изъятий, а именно в формировании бюджета, не ущемляющего интересов плательщиков. Оценка роли налогов выступает важнейшим этапом научно-практических исследований.</w:t>
      </w:r>
    </w:p>
    <w:p w:rsidR="004C6B26" w:rsidRDefault="004C6B26">
      <w:pPr>
        <w:pStyle w:val="a4"/>
        <w:rPr>
          <w:spacing w:val="20"/>
        </w:rPr>
      </w:pPr>
      <w:r>
        <w:rPr>
          <w:spacing w:val="20"/>
        </w:rPr>
        <w:t>В налогообложении сталкиваются интересы государства и плательщика. Они по-разному оценивают роль налогов. Следовательно, в равной степени позитивной для обеих сторон налоговых правоотношений роль системы налогообложения быть не может. Особенно полярны интересы государства и плательщиков в условиях кризиса экономики и политики. В эти периоды представители исполнительной и законодательной власти должны особенно пристально следить за состоянием налогового регулирования и своевременно вносить необходимые коррективы, как в систему налогообложения, так и во все сферы производственных отношений.</w:t>
      </w:r>
    </w:p>
    <w:p w:rsidR="004C6B26" w:rsidRDefault="004C6B26">
      <w:pPr>
        <w:pStyle w:val="a4"/>
        <w:rPr>
          <w:spacing w:val="20"/>
        </w:rPr>
      </w:pPr>
      <w:r>
        <w:rPr>
          <w:spacing w:val="20"/>
        </w:rPr>
        <w:t xml:space="preserve"> Для оценки роли налогов в формировании бюджетных доходов выявляются соотношения между суммой налоговых поступлений в бюджет, суммой нескольких налогов, сгруппированных по определённым классификационным признакам, и, наконец, суммами отдельных налогов, с одной стороны, и общей величиной бюджетных доходов, с другой. Наибольший удельный вес той или иной налоговой группы, вида налога позволяет судить об их значительной роли в формировании доходов бюджета. Этот анализ проводится в динамике, в сопоставимых ценах, что позволяет определить значение налогообложения в проведении стабилизации бюджетной политики, выявить роль налогов в решении социальных задач.</w:t>
      </w:r>
    </w:p>
    <w:p w:rsidR="004C6B26" w:rsidRDefault="004C6B26">
      <w:pPr>
        <w:pStyle w:val="a4"/>
        <w:jc w:val="center"/>
        <w:rPr>
          <w:spacing w:val="20"/>
        </w:rPr>
      </w:pPr>
    </w:p>
    <w:p w:rsidR="004C6B26" w:rsidRDefault="004C6B26">
      <w:pPr>
        <w:pStyle w:val="a4"/>
        <w:jc w:val="center"/>
        <w:rPr>
          <w:spacing w:val="20"/>
          <w:u w:val="single"/>
        </w:rPr>
      </w:pPr>
    </w:p>
    <w:p w:rsidR="004C6B26" w:rsidRDefault="004C6B26">
      <w:pPr>
        <w:pStyle w:val="a4"/>
        <w:jc w:val="center"/>
        <w:rPr>
          <w:spacing w:val="20"/>
          <w:u w:val="single"/>
        </w:rPr>
      </w:pPr>
    </w:p>
    <w:p w:rsidR="004C6B26" w:rsidRDefault="004C6B26">
      <w:pPr>
        <w:pStyle w:val="a4"/>
        <w:jc w:val="center"/>
        <w:rPr>
          <w:spacing w:val="20"/>
          <w:u w:val="single"/>
        </w:rPr>
      </w:pPr>
      <w:r>
        <w:rPr>
          <w:spacing w:val="20"/>
          <w:u w:val="single"/>
        </w:rPr>
        <w:t>2.4. Сущность налоговой системы России и принципы налогообложения.</w:t>
      </w:r>
    </w:p>
    <w:p w:rsidR="004C6B26" w:rsidRDefault="004C6B26">
      <w:pPr>
        <w:pStyle w:val="a4"/>
        <w:rPr>
          <w:spacing w:val="20"/>
        </w:rPr>
      </w:pPr>
      <w:r>
        <w:rPr>
          <w:spacing w:val="20"/>
        </w:rPr>
        <w:t>Государство, выражая интересы общества в различных сферах жизнедеятельности, вырабатывает и осуществляет соответствующую политику – экономическую, социальную, экологическую, демографическую и др. При этом в качестве средства взаимодействия объекта и субъекта государственного регулирования социально-экономических процессов используются финансово-кредитный и ценовой механизмы.</w:t>
      </w:r>
    </w:p>
    <w:p w:rsidR="004C6B26" w:rsidRDefault="004C6B26">
      <w:pPr>
        <w:pStyle w:val="a4"/>
        <w:rPr>
          <w:spacing w:val="20"/>
        </w:rPr>
      </w:pPr>
      <w:r>
        <w:rPr>
          <w:spacing w:val="20"/>
        </w:rPr>
        <w:t>Финансово-бюджетная система охватывает отношения по поводу формирования и использования финансовых ресурсов государства – бюджета и внебюджетных фондов. Она призвана обеспечивать эффективную реализацию социальной, экономической оборонной и других функций государства. Важной «кровеносной артерией» финансово-бюджетной системы являются налоги.</w:t>
      </w:r>
    </w:p>
    <w:p w:rsidR="004C6B26" w:rsidRDefault="004C6B26">
      <w:pPr>
        <w:pStyle w:val="a4"/>
        <w:rPr>
          <w:spacing w:val="20"/>
        </w:rPr>
      </w:pPr>
      <w:r>
        <w:rPr>
          <w:spacing w:val="20"/>
        </w:rPr>
        <w:t>Налоги возникли вместе с товарным производством, разделение общества на классы и появление государства, которому требовались средства на содержание армии, судов, чиновников и другие нужды. «В налогах воплощено экономически выраженное существование государства», - справедливо подчёркивал К. Маркс</w:t>
      </w:r>
      <w:r>
        <w:rPr>
          <w:rStyle w:val="a6"/>
          <w:spacing w:val="20"/>
        </w:rPr>
        <w:footnoteReference w:id="4"/>
      </w:r>
      <w:r>
        <w:rPr>
          <w:spacing w:val="20"/>
        </w:rPr>
        <w:t>. В эпоху становления и развития капиталистических отношений значение налогов стало усиливаться: для содержания армии и флота, обеспечивающих завоевание новых территорий – рынков сырья, и сбыта готовой продукции, казне нужны были дополнительные средства.</w:t>
      </w:r>
    </w:p>
    <w:p w:rsidR="004C6B26" w:rsidRDefault="004C6B26">
      <w:pPr>
        <w:pStyle w:val="a4"/>
        <w:rPr>
          <w:spacing w:val="20"/>
        </w:rPr>
      </w:pPr>
      <w:r>
        <w:rPr>
          <w:b/>
          <w:spacing w:val="20"/>
        </w:rPr>
        <w:t>Изъятие государством в пользу общества определённой части стоимости валового внутреннего продукта в виде обязательного взноса и составляет сущность налога, и, следовательно, налоговой системы в целом.</w:t>
      </w:r>
      <w:r>
        <w:rPr>
          <w:spacing w:val="20"/>
        </w:rPr>
        <w:t xml:space="preserve"> Взносы осуществляют основные участники производства валового внутреннего продукта:</w:t>
      </w:r>
    </w:p>
    <w:p w:rsidR="004C6B26" w:rsidRDefault="004C6B26">
      <w:pPr>
        <w:pStyle w:val="a4"/>
        <w:numPr>
          <w:ilvl w:val="0"/>
          <w:numId w:val="8"/>
        </w:numPr>
        <w:tabs>
          <w:tab w:val="clear" w:pos="360"/>
          <w:tab w:val="num" w:pos="1069"/>
        </w:tabs>
        <w:ind w:left="1069"/>
        <w:rPr>
          <w:spacing w:val="20"/>
        </w:rPr>
      </w:pPr>
      <w:r>
        <w:rPr>
          <w:spacing w:val="20"/>
        </w:rPr>
        <w:t>работники, своим трудом создающие материальные и нематериальные блага и получающие определённый доход;</w:t>
      </w:r>
    </w:p>
    <w:p w:rsidR="004C6B26" w:rsidRDefault="004C6B26">
      <w:pPr>
        <w:pStyle w:val="a4"/>
        <w:numPr>
          <w:ilvl w:val="0"/>
          <w:numId w:val="8"/>
        </w:numPr>
        <w:tabs>
          <w:tab w:val="clear" w:pos="360"/>
          <w:tab w:val="num" w:pos="1069"/>
        </w:tabs>
        <w:ind w:left="1069"/>
        <w:rPr>
          <w:spacing w:val="20"/>
        </w:rPr>
      </w:pPr>
      <w:r>
        <w:rPr>
          <w:spacing w:val="20"/>
        </w:rPr>
        <w:t>хозяйствующие субъекты, владельцы капитала, действующие в сфере предпринимательства.</w:t>
      </w:r>
    </w:p>
    <w:p w:rsidR="004C6B26" w:rsidRDefault="004C6B26">
      <w:pPr>
        <w:pStyle w:val="a4"/>
        <w:rPr>
          <w:spacing w:val="20"/>
        </w:rPr>
      </w:pPr>
      <w:r>
        <w:rPr>
          <w:spacing w:val="20"/>
        </w:rPr>
        <w:t>За счёт налоговых взносов, сборов, пошлин и других платежей формируются финансовые ресурсы государства. Экономическое содержание налогов выражается, таким образом, взаимоотношениями хозяйствующих субъектов и граждан, с оной стороны, и государства, с другой стороны, по поводу формирования государственных финансов.</w:t>
      </w:r>
    </w:p>
    <w:p w:rsidR="004C6B26" w:rsidRDefault="004C6B26">
      <w:pPr>
        <w:pStyle w:val="a4"/>
        <w:rPr>
          <w:spacing w:val="20"/>
        </w:rPr>
      </w:pPr>
      <w:r>
        <w:rPr>
          <w:spacing w:val="20"/>
        </w:rPr>
        <w:t>А. Смит в своём классическом сочинении «Исследование о природе и причинах богатства народов» считал основными принципами налогообложения всеобщность, справедливость, определённость и удобность. Подданные государства, отмечал его российский последователь Н.И. Тургенев, должны давать «средства к достижению цели общества или государства» каждый по возможности и соразмерно своему доходу по заранее установленным правилам (сроки платежа, способ взимания), удобным для плательщика</w:t>
      </w:r>
      <w:r>
        <w:rPr>
          <w:rStyle w:val="a6"/>
          <w:spacing w:val="20"/>
        </w:rPr>
        <w:footnoteReference w:id="5"/>
      </w:r>
      <w:r>
        <w:rPr>
          <w:spacing w:val="20"/>
        </w:rPr>
        <w:t>. Со временем это перечень был дополнен принципами обеспечения достаточности и подвижности налогов (налог может быть увеличен или сокращён в соответствии с объективными нуждами и возможностями государства), выбора надлежащего источника и объекта налогообложения, однократности обложения.</w:t>
      </w:r>
    </w:p>
    <w:p w:rsidR="004C6B26" w:rsidRDefault="004C6B26">
      <w:pPr>
        <w:pStyle w:val="a4"/>
        <w:rPr>
          <w:spacing w:val="20"/>
        </w:rPr>
      </w:pPr>
      <w:r>
        <w:rPr>
          <w:spacing w:val="20"/>
        </w:rPr>
        <w:t>Перечисленные принципы налогообложения учитывались и при формировании новой налоговой системы России, адекватной рыночным преобразованиям.</w:t>
      </w:r>
    </w:p>
    <w:p w:rsidR="004C6B26" w:rsidRDefault="004C6B26">
      <w:pPr>
        <w:pStyle w:val="a4"/>
        <w:rPr>
          <w:spacing w:val="20"/>
        </w:rPr>
      </w:pPr>
      <w:r>
        <w:rPr>
          <w:spacing w:val="20"/>
        </w:rPr>
        <w:t xml:space="preserve">Законодательством установлено, что </w:t>
      </w:r>
      <w:r>
        <w:rPr>
          <w:b/>
          <w:spacing w:val="20"/>
        </w:rPr>
        <w:t>объектами налогообложения</w:t>
      </w:r>
      <w:r>
        <w:rPr>
          <w:spacing w:val="20"/>
        </w:rPr>
        <w:t xml:space="preserve"> являются:</w:t>
      </w:r>
    </w:p>
    <w:p w:rsidR="004C6B26" w:rsidRDefault="004C6B26">
      <w:pPr>
        <w:pStyle w:val="a4"/>
        <w:numPr>
          <w:ilvl w:val="0"/>
          <w:numId w:val="9"/>
        </w:numPr>
        <w:tabs>
          <w:tab w:val="clear" w:pos="360"/>
          <w:tab w:val="num" w:pos="1069"/>
          <w:tab w:val="num" w:pos="1165"/>
        </w:tabs>
        <w:ind w:left="1069"/>
        <w:rPr>
          <w:spacing w:val="20"/>
        </w:rPr>
      </w:pPr>
      <w:r>
        <w:rPr>
          <w:spacing w:val="20"/>
        </w:rPr>
        <w:t>прибыль (доход);</w:t>
      </w:r>
    </w:p>
    <w:p w:rsidR="004C6B26" w:rsidRDefault="004C6B26">
      <w:pPr>
        <w:pStyle w:val="a4"/>
        <w:numPr>
          <w:ilvl w:val="0"/>
          <w:numId w:val="9"/>
        </w:numPr>
        <w:tabs>
          <w:tab w:val="clear" w:pos="360"/>
          <w:tab w:val="num" w:pos="1069"/>
          <w:tab w:val="num" w:pos="1165"/>
        </w:tabs>
        <w:ind w:left="1069"/>
        <w:rPr>
          <w:spacing w:val="20"/>
        </w:rPr>
      </w:pPr>
      <w:r>
        <w:rPr>
          <w:spacing w:val="20"/>
        </w:rPr>
        <w:t>стоимость определённых товаров;</w:t>
      </w:r>
    </w:p>
    <w:p w:rsidR="004C6B26" w:rsidRDefault="004C6B26">
      <w:pPr>
        <w:pStyle w:val="a4"/>
        <w:numPr>
          <w:ilvl w:val="0"/>
          <w:numId w:val="9"/>
        </w:numPr>
        <w:tabs>
          <w:tab w:val="clear" w:pos="360"/>
          <w:tab w:val="num" w:pos="1069"/>
          <w:tab w:val="num" w:pos="1165"/>
        </w:tabs>
        <w:ind w:left="1069"/>
        <w:rPr>
          <w:spacing w:val="20"/>
        </w:rPr>
      </w:pPr>
      <w:r>
        <w:rPr>
          <w:spacing w:val="20"/>
        </w:rPr>
        <w:t>добавленная стоимость продукции, работ, услуг;</w:t>
      </w:r>
    </w:p>
    <w:p w:rsidR="004C6B26" w:rsidRDefault="004C6B26">
      <w:pPr>
        <w:pStyle w:val="a4"/>
        <w:numPr>
          <w:ilvl w:val="0"/>
          <w:numId w:val="9"/>
        </w:numPr>
        <w:tabs>
          <w:tab w:val="clear" w:pos="360"/>
          <w:tab w:val="num" w:pos="1069"/>
          <w:tab w:val="num" w:pos="1165"/>
        </w:tabs>
        <w:ind w:left="1069"/>
        <w:rPr>
          <w:spacing w:val="20"/>
        </w:rPr>
      </w:pPr>
      <w:r>
        <w:rPr>
          <w:spacing w:val="20"/>
        </w:rPr>
        <w:t>имущество юридических и физических лиц;</w:t>
      </w:r>
    </w:p>
    <w:p w:rsidR="004C6B26" w:rsidRDefault="004C6B26">
      <w:pPr>
        <w:pStyle w:val="a4"/>
        <w:numPr>
          <w:ilvl w:val="0"/>
          <w:numId w:val="9"/>
        </w:numPr>
        <w:tabs>
          <w:tab w:val="clear" w:pos="360"/>
          <w:tab w:val="num" w:pos="1069"/>
          <w:tab w:val="num" w:pos="1165"/>
        </w:tabs>
        <w:ind w:left="1069"/>
        <w:rPr>
          <w:spacing w:val="20"/>
        </w:rPr>
      </w:pPr>
      <w:r>
        <w:rPr>
          <w:spacing w:val="20"/>
        </w:rPr>
        <w:t>передача имущества (дарение, наследование);</w:t>
      </w:r>
    </w:p>
    <w:p w:rsidR="004C6B26" w:rsidRDefault="004C6B26">
      <w:pPr>
        <w:pStyle w:val="a4"/>
        <w:numPr>
          <w:ilvl w:val="0"/>
          <w:numId w:val="9"/>
        </w:numPr>
        <w:tabs>
          <w:tab w:val="clear" w:pos="360"/>
          <w:tab w:val="num" w:pos="1069"/>
          <w:tab w:val="num" w:pos="1165"/>
        </w:tabs>
        <w:ind w:left="1069"/>
        <w:rPr>
          <w:spacing w:val="20"/>
        </w:rPr>
      </w:pPr>
      <w:r>
        <w:rPr>
          <w:spacing w:val="20"/>
        </w:rPr>
        <w:t>операции с ценными бумагами;</w:t>
      </w:r>
    </w:p>
    <w:p w:rsidR="004C6B26" w:rsidRDefault="004C6B26">
      <w:pPr>
        <w:pStyle w:val="a4"/>
        <w:numPr>
          <w:ilvl w:val="0"/>
          <w:numId w:val="9"/>
        </w:numPr>
        <w:tabs>
          <w:tab w:val="clear" w:pos="360"/>
          <w:tab w:val="num" w:pos="1069"/>
          <w:tab w:val="num" w:pos="1165"/>
        </w:tabs>
        <w:ind w:left="1069"/>
        <w:rPr>
          <w:spacing w:val="20"/>
        </w:rPr>
      </w:pPr>
      <w:r>
        <w:rPr>
          <w:spacing w:val="20"/>
        </w:rPr>
        <w:t>отдельные виды деятельности;</w:t>
      </w:r>
    </w:p>
    <w:p w:rsidR="004C6B26" w:rsidRDefault="004C6B26">
      <w:pPr>
        <w:pStyle w:val="a4"/>
        <w:numPr>
          <w:ilvl w:val="0"/>
          <w:numId w:val="9"/>
        </w:numPr>
        <w:tabs>
          <w:tab w:val="clear" w:pos="360"/>
          <w:tab w:val="num" w:pos="1069"/>
          <w:tab w:val="num" w:pos="1165"/>
        </w:tabs>
        <w:ind w:left="1069"/>
        <w:rPr>
          <w:spacing w:val="20"/>
        </w:rPr>
      </w:pPr>
      <w:r>
        <w:rPr>
          <w:spacing w:val="20"/>
        </w:rPr>
        <w:t>другие объекты, установленные законом.</w:t>
      </w:r>
    </w:p>
    <w:p w:rsidR="004C6B26" w:rsidRDefault="004C6B26">
      <w:pPr>
        <w:pStyle w:val="a4"/>
        <w:tabs>
          <w:tab w:val="num" w:pos="1165"/>
        </w:tabs>
        <w:rPr>
          <w:spacing w:val="20"/>
        </w:rPr>
      </w:pPr>
      <w:r>
        <w:rPr>
          <w:spacing w:val="20"/>
        </w:rPr>
        <w:t>Один и тот же объект облагается налогом данного вида только один раз за установленный период налогообложения (месяц, квартал, полугодие, год).</w:t>
      </w:r>
    </w:p>
    <w:p w:rsidR="004C6B26" w:rsidRDefault="004C6B26">
      <w:pPr>
        <w:pStyle w:val="a4"/>
        <w:tabs>
          <w:tab w:val="num" w:pos="1165"/>
        </w:tabs>
        <w:rPr>
          <w:spacing w:val="20"/>
        </w:rPr>
      </w:pPr>
      <w:r>
        <w:rPr>
          <w:spacing w:val="20"/>
        </w:rPr>
        <w:t>Общее количество налогоплательщиков определяется количеством юридических лиц (коммерческих и некоммерческих), численностью граждан, зарегистрированных в налоговых органах в качестве предпринимателей без образования юридического лица, и численностью граждан, уплачивающих подоходный налог по месту получения заработной платы.</w:t>
      </w:r>
    </w:p>
    <w:p w:rsidR="004C6B26" w:rsidRDefault="004C6B26">
      <w:pPr>
        <w:pStyle w:val="a4"/>
        <w:tabs>
          <w:tab w:val="num" w:pos="1165"/>
        </w:tabs>
        <w:rPr>
          <w:spacing w:val="20"/>
        </w:rPr>
      </w:pPr>
      <w:r>
        <w:rPr>
          <w:spacing w:val="20"/>
        </w:rPr>
        <w:t>По данным Госналогслужбы РФ на 1 января 1997 г. в России зарегистрировано более 2625 тыс. налогоплательщиков – юридических лиц, из которых две трети (66,4) действующие предприятия, а остальные – «неживые» налогоплательщики (не представляют отчётность, не платят налоги, находятся в розыске).</w:t>
      </w:r>
    </w:p>
    <w:p w:rsidR="004C6B26" w:rsidRDefault="004C6B26">
      <w:pPr>
        <w:pStyle w:val="a4"/>
        <w:tabs>
          <w:tab w:val="num" w:pos="1165"/>
        </w:tabs>
        <w:rPr>
          <w:b/>
          <w:spacing w:val="20"/>
        </w:rPr>
      </w:pPr>
      <w:r>
        <w:rPr>
          <w:spacing w:val="20"/>
          <w:u w:val="single"/>
        </w:rPr>
        <w:t>Налоговая система РФ предоставлена совокупностью налогов, сборов, пошлин и других платежей, взимаемых в установленном порядке с плательщиков – юридических и физических лиц на территории страны.</w:t>
      </w:r>
      <w:r>
        <w:rPr>
          <w:spacing w:val="20"/>
        </w:rPr>
        <w:t xml:space="preserve"> Все налоги, сборы, пошлины и другие платежи «питают» бюджетную систему РФ. Кроме того, существует государственные внебюджетные фонды</w:t>
      </w:r>
      <w:r>
        <w:rPr>
          <w:rStyle w:val="a6"/>
          <w:spacing w:val="20"/>
        </w:rPr>
        <w:footnoteReference w:id="6"/>
      </w:r>
      <w:r>
        <w:rPr>
          <w:spacing w:val="20"/>
        </w:rPr>
        <w:t xml:space="preserve">, доходная часть которых формируется за счёт целевых отчислений. Источником этих отчислений также является произведённый ВВП, за счёт которого на стадии образования первичных доходов формируется соответствующая часть платежей во внебюджетные фонды социального назначения по тарифам страховых взносов, привязанных к оплате труда и включаемых в себестоимость продукции. </w:t>
      </w:r>
    </w:p>
    <w:p w:rsidR="004C6B26" w:rsidRDefault="004C6B26">
      <w:pPr>
        <w:pStyle w:val="a4"/>
        <w:rPr>
          <w:spacing w:val="20"/>
        </w:rPr>
      </w:pPr>
      <w:r>
        <w:rPr>
          <w:spacing w:val="20"/>
        </w:rPr>
        <w:t xml:space="preserve">  </w:t>
      </w:r>
    </w:p>
    <w:p w:rsidR="004C6B26" w:rsidRDefault="004C6B26">
      <w:pPr>
        <w:pStyle w:val="a4"/>
        <w:rPr>
          <w:spacing w:val="20"/>
        </w:rPr>
      </w:pPr>
      <w:r>
        <w:rPr>
          <w:spacing w:val="20"/>
        </w:rPr>
        <w:t xml:space="preserve"> </w:t>
      </w:r>
    </w:p>
    <w:p w:rsidR="004C6B26" w:rsidRDefault="004C6B26">
      <w:pPr>
        <w:pStyle w:val="a4"/>
        <w:rPr>
          <w:spacing w:val="20"/>
        </w:rPr>
      </w:pPr>
      <w:r>
        <w:rPr>
          <w:spacing w:val="20"/>
        </w:rPr>
        <w:t xml:space="preserve">   </w:t>
      </w:r>
    </w:p>
    <w:p w:rsidR="004C6B26" w:rsidRDefault="004C6B26">
      <w:pPr>
        <w:pStyle w:val="a4"/>
        <w:rPr>
          <w:spacing w:val="20"/>
        </w:rPr>
      </w:pPr>
      <w:r>
        <w:rPr>
          <w:spacing w:val="20"/>
        </w:rPr>
        <w:t xml:space="preserve">       </w:t>
      </w:r>
    </w:p>
    <w:p w:rsidR="004C6B26" w:rsidRDefault="004C6B26">
      <w:pPr>
        <w:pStyle w:val="a4"/>
        <w:rPr>
          <w:spacing w:val="20"/>
        </w:rPr>
      </w:pPr>
      <w:r>
        <w:rPr>
          <w:spacing w:val="20"/>
        </w:rPr>
        <w:t xml:space="preserve">  </w:t>
      </w:r>
    </w:p>
    <w:p w:rsidR="004C6B26" w:rsidRDefault="004C6B26">
      <w:pPr>
        <w:pStyle w:val="a4"/>
        <w:rPr>
          <w:spacing w:val="20"/>
        </w:rPr>
      </w:pPr>
    </w:p>
    <w:p w:rsidR="004C6B26" w:rsidRDefault="004C6B26">
      <w:pPr>
        <w:pStyle w:val="a4"/>
        <w:rPr>
          <w:spacing w:val="20"/>
        </w:rPr>
      </w:pPr>
    </w:p>
    <w:p w:rsidR="004C6B26" w:rsidRDefault="004C6B26">
      <w:pPr>
        <w:pStyle w:val="a4"/>
        <w:rPr>
          <w:spacing w:val="20"/>
        </w:rPr>
      </w:pPr>
    </w:p>
    <w:p w:rsidR="004C6B26" w:rsidRDefault="004C6B26">
      <w:pPr>
        <w:pStyle w:val="a4"/>
        <w:rPr>
          <w:spacing w:val="20"/>
        </w:rPr>
      </w:pPr>
    </w:p>
    <w:p w:rsidR="004C6B26" w:rsidRDefault="004C6B26">
      <w:pPr>
        <w:pStyle w:val="a4"/>
        <w:rPr>
          <w:spacing w:val="20"/>
        </w:rPr>
      </w:pPr>
    </w:p>
    <w:p w:rsidR="004C6B26" w:rsidRDefault="004C6B26">
      <w:pPr>
        <w:pStyle w:val="a4"/>
        <w:rPr>
          <w:spacing w:val="20"/>
        </w:rPr>
      </w:pPr>
    </w:p>
    <w:p w:rsidR="004C6B26" w:rsidRDefault="000D46BE">
      <w:pPr>
        <w:pStyle w:val="a4"/>
        <w:rPr>
          <w:spacing w:val="20"/>
        </w:rPr>
      </w:pPr>
      <w:r>
        <w:rPr>
          <w:noProof/>
          <w:spacing w:val="20"/>
        </w:rPr>
        <w:pict>
          <v:rect id="_x0000_s1148" style="position:absolute;left:0;text-align:left;margin-left:-20.25pt;margin-top:22.7pt;width:482.4pt;height:626.4pt;z-index:251574784" o:allowincell="f"/>
        </w:pict>
      </w:r>
    </w:p>
    <w:p w:rsidR="004C6B26" w:rsidRPr="00195115" w:rsidRDefault="000D46BE">
      <w:pPr>
        <w:pStyle w:val="a4"/>
        <w:ind w:firstLine="0"/>
        <w:rPr>
          <w:b/>
          <w:spacing w:val="20"/>
        </w:rPr>
      </w:pPr>
      <w:r>
        <w:rPr>
          <w:noProof/>
          <w:spacing w:val="20"/>
        </w:rPr>
        <w:pict>
          <v:oval id="_x0000_s1037" style="position:absolute;left:0;text-align:left;margin-left:253.35pt;margin-top:12.95pt;width:201.6pt;height:64.8pt;z-index:251576832" o:allowincell="f">
            <v:textbox>
              <w:txbxContent>
                <w:p w:rsidR="004C6B26" w:rsidRDefault="004C6B26">
                  <w:pPr>
                    <w:pStyle w:val="30"/>
                    <w:jc w:val="center"/>
                  </w:pPr>
                  <w:r>
                    <w:t>Справедливость, равномерность, удобство, дешевизна</w:t>
                  </w:r>
                </w:p>
              </w:txbxContent>
            </v:textbox>
          </v:oval>
        </w:pict>
      </w:r>
      <w:r>
        <w:rPr>
          <w:noProof/>
          <w:spacing w:val="20"/>
        </w:rPr>
        <w:pict>
          <v:rect id="_x0000_s1035" style="position:absolute;left:0;text-align:left;margin-left:58.95pt;margin-top:20.15pt;width:295.2pt;height:50.4pt;z-index:251575808" o:allowincell="f">
            <v:textbox>
              <w:txbxContent>
                <w:p w:rsidR="004C6B26" w:rsidRDefault="004C6B26">
                  <w:pPr>
                    <w:pStyle w:val="6"/>
                  </w:pPr>
                  <w:r>
                    <w:t>КЛАССИЧЕСКИЕ ПРИНЦИПЫ</w:t>
                  </w:r>
                </w:p>
                <w:p w:rsidR="004C6B26" w:rsidRDefault="004C6B26">
                  <w:pPr>
                    <w:rPr>
                      <w:b/>
                    </w:rPr>
                  </w:pPr>
                  <w:r>
                    <w:rPr>
                      <w:b/>
                    </w:rPr>
                    <w:t>НАЛОГООБЛОЖЕНИЯ</w:t>
                  </w:r>
                </w:p>
              </w:txbxContent>
            </v:textbox>
          </v:rect>
        </w:pict>
      </w:r>
    </w:p>
    <w:p w:rsidR="004C6B26" w:rsidRPr="00195115" w:rsidRDefault="004C6B26">
      <w:pPr>
        <w:pStyle w:val="a4"/>
        <w:rPr>
          <w:spacing w:val="20"/>
        </w:rPr>
      </w:pPr>
    </w:p>
    <w:p w:rsidR="004C6B26" w:rsidRDefault="000D46BE">
      <w:pPr>
        <w:pStyle w:val="a4"/>
        <w:rPr>
          <w:spacing w:val="20"/>
        </w:rPr>
      </w:pPr>
      <w:r>
        <w:rPr>
          <w:noProof/>
          <w:spacing w:val="20"/>
        </w:rPr>
        <w:pict>
          <v:line id="_x0000_s1109" style="position:absolute;left:0;text-align:left;z-index:251593216" from="109.35pt,22.25pt" to="109.35pt,43.85pt" o:allowincell="f">
            <v:stroke endarrow="block"/>
          </v:line>
        </w:pict>
      </w:r>
    </w:p>
    <w:p w:rsidR="004C6B26" w:rsidRDefault="000D46BE">
      <w:pPr>
        <w:pStyle w:val="a4"/>
        <w:rPr>
          <w:spacing w:val="20"/>
        </w:rPr>
      </w:pPr>
      <w:r>
        <w:rPr>
          <w:noProof/>
          <w:spacing w:val="20"/>
        </w:rPr>
        <w:pict>
          <v:rect id="_x0000_s1039" style="position:absolute;left:0;text-align:left;margin-left:15.75pt;margin-top:17.15pt;width:417.6pt;height:36pt;z-index:251577856" o:allowincell="f">
            <v:textbox>
              <w:txbxContent>
                <w:p w:rsidR="004C6B26" w:rsidRDefault="004C6B26">
                  <w:pPr>
                    <w:pStyle w:val="7"/>
                  </w:pPr>
                  <w:r>
                    <w:t>Принципы построения российской системы налогообложения</w:t>
                  </w:r>
                </w:p>
              </w:txbxContent>
            </v:textbox>
          </v:rect>
        </w:pict>
      </w:r>
    </w:p>
    <w:p w:rsidR="004C6B26" w:rsidRDefault="004C6B26">
      <w:pPr>
        <w:pStyle w:val="a4"/>
        <w:rPr>
          <w:spacing w:val="20"/>
        </w:rPr>
      </w:pPr>
    </w:p>
    <w:p w:rsidR="004C6B26" w:rsidRDefault="000D46BE">
      <w:pPr>
        <w:pStyle w:val="a4"/>
        <w:rPr>
          <w:spacing w:val="20"/>
        </w:rPr>
      </w:pPr>
      <w:r>
        <w:rPr>
          <w:noProof/>
          <w:spacing w:val="20"/>
        </w:rPr>
        <w:pict>
          <v:rect id="_x0000_s1082" style="position:absolute;left:0;text-align:left;margin-left:267.75pt;margin-top:21.8pt;width:172.8pt;height:36pt;z-index:251589120" o:allowincell="f">
            <v:textbox>
              <w:txbxContent>
                <w:p w:rsidR="004C6B26" w:rsidRDefault="004C6B26">
                  <w:pPr>
                    <w:jc w:val="center"/>
                    <w:rPr>
                      <w:sz w:val="22"/>
                    </w:rPr>
                  </w:pPr>
                  <w:r>
                    <w:rPr>
                      <w:sz w:val="22"/>
                    </w:rPr>
                    <w:t>Организационно-правовые принципы (подробнее см. рис. 2)</w:t>
                  </w:r>
                </w:p>
              </w:txbxContent>
            </v:textbox>
          </v:rect>
        </w:pict>
      </w:r>
      <w:r>
        <w:rPr>
          <w:noProof/>
          <w:spacing w:val="20"/>
        </w:rPr>
        <w:pict>
          <v:rect id="_x0000_s1114" style="position:absolute;left:0;text-align:left;margin-left:15.75pt;margin-top:21.8pt;width:194.4pt;height:36pt;z-index:251595264" o:allowincell="f">
            <v:textbox>
              <w:txbxContent>
                <w:p w:rsidR="004C6B26" w:rsidRDefault="004C6B26">
                  <w:pPr>
                    <w:jc w:val="center"/>
                    <w:rPr>
                      <w:sz w:val="22"/>
                    </w:rPr>
                  </w:pPr>
                  <w:r>
                    <w:rPr>
                      <w:sz w:val="22"/>
                    </w:rPr>
                    <w:t>Экономико-функциональные принципы</w:t>
                  </w:r>
                </w:p>
              </w:txbxContent>
            </v:textbox>
          </v:rect>
        </w:pict>
      </w:r>
      <w:r>
        <w:rPr>
          <w:noProof/>
          <w:spacing w:val="20"/>
        </w:rPr>
        <w:pict>
          <v:line id="_x0000_s1112" style="position:absolute;left:0;text-align:left;z-index:251594240" from="102.15pt,7.4pt" to="102.15pt,21.8pt" o:allowincell="f">
            <v:stroke endarrow="block"/>
          </v:line>
        </w:pict>
      </w:r>
    </w:p>
    <w:p w:rsidR="004C6B26" w:rsidRDefault="000D46BE">
      <w:pPr>
        <w:pStyle w:val="a4"/>
        <w:rPr>
          <w:spacing w:val="20"/>
        </w:rPr>
      </w:pPr>
      <w:r>
        <w:rPr>
          <w:noProof/>
          <w:spacing w:val="20"/>
        </w:rPr>
        <w:pict>
          <v:line id="_x0000_s1132" style="position:absolute;left:0;text-align:left;z-index:251608576" from="-5.85pt,19.25pt" to="-5.85pt,444.05pt" o:allowincell="f"/>
        </w:pict>
      </w:r>
      <w:r>
        <w:rPr>
          <w:noProof/>
          <w:spacing w:val="20"/>
        </w:rPr>
        <w:pict>
          <v:line id="_x0000_s1131" style="position:absolute;left:0;text-align:left;flip:x;z-index:251607552" from="-5.85pt,19.25pt" to="15.75pt,19.25pt" o:allowincell="f"/>
        </w:pict>
      </w:r>
      <w:r>
        <w:rPr>
          <w:noProof/>
          <w:spacing w:val="20"/>
        </w:rPr>
        <w:pict>
          <v:line id="_x0000_s1117" style="position:absolute;left:0;text-align:left;flip:x;z-index:251597312" from="210.15pt,19.25pt" to="267.75pt,19.25pt" o:allowincell="f">
            <v:stroke endarrow="block"/>
          </v:line>
        </w:pict>
      </w:r>
      <w:r>
        <w:rPr>
          <w:noProof/>
          <w:spacing w:val="20"/>
        </w:rPr>
        <w:pict>
          <v:line id="_x0000_s1115" style="position:absolute;left:0;text-align:left;z-index:251596288" from="210.15pt,4.85pt" to="267.75pt,4.85pt" o:allowincell="f">
            <v:stroke endarrow="block"/>
          </v:line>
        </w:pict>
      </w:r>
    </w:p>
    <w:p w:rsidR="004C6B26" w:rsidRDefault="000D46BE">
      <w:pPr>
        <w:pStyle w:val="a4"/>
        <w:rPr>
          <w:spacing w:val="20"/>
        </w:rPr>
      </w:pPr>
      <w:r>
        <w:rPr>
          <w:noProof/>
          <w:spacing w:val="20"/>
        </w:rPr>
        <w:pict>
          <v:line id="_x0000_s1126" style="position:absolute;left:0;text-align:left;z-index:251603456" from="426.15pt,9.5pt" to="426.15pt,45.5pt" o:allowincell="f"/>
        </w:pict>
      </w:r>
      <w:r>
        <w:rPr>
          <w:noProof/>
          <w:spacing w:val="20"/>
        </w:rPr>
        <w:pict>
          <v:line id="_x0000_s1123" style="position:absolute;left:0;text-align:left;z-index:251600384" from="282.15pt,9.5pt" to="282.15pt,52.7pt" o:allowincell="f"/>
        </w:pict>
      </w:r>
      <w:r>
        <w:rPr>
          <w:noProof/>
          <w:spacing w:val="20"/>
        </w:rPr>
        <w:pict>
          <v:line id="_x0000_s1120" style="position:absolute;left:0;text-align:left;z-index:251598336" from="318.15pt,9.5pt" to="318.15pt,67.1pt" o:allowincell="f">
            <v:stroke endarrow="block"/>
          </v:line>
        </w:pict>
      </w:r>
    </w:p>
    <w:p w:rsidR="004C6B26" w:rsidRDefault="000D46BE">
      <w:pPr>
        <w:pStyle w:val="a4"/>
        <w:rPr>
          <w:spacing w:val="20"/>
        </w:rPr>
      </w:pPr>
      <w:r>
        <w:rPr>
          <w:noProof/>
          <w:spacing w:val="20"/>
        </w:rPr>
        <w:pict>
          <v:line id="_x0000_s1147" style="position:absolute;left:0;text-align:left;z-index:251618816" from="-5.85pt,21.35pt" to="15.75pt,21.35pt" o:allowincell="f">
            <v:stroke endarrow="block"/>
          </v:line>
        </w:pict>
      </w:r>
      <w:r>
        <w:rPr>
          <w:noProof/>
          <w:spacing w:val="20"/>
        </w:rPr>
        <w:pict>
          <v:line id="_x0000_s1128" style="position:absolute;left:0;text-align:left;z-index:251605504" from="440.55pt,21.35pt" to="440.55pt,280.55pt" o:allowincell="f"/>
        </w:pict>
      </w:r>
      <w:r>
        <w:rPr>
          <w:noProof/>
          <w:spacing w:val="20"/>
        </w:rPr>
        <w:pict>
          <v:line id="_x0000_s1127" style="position:absolute;left:0;text-align:left;z-index:251604480" from="426.15pt,21.35pt" to="440.55pt,21.35pt" o:allowincell="f"/>
        </w:pict>
      </w:r>
      <w:r>
        <w:rPr>
          <w:noProof/>
          <w:spacing w:val="20"/>
        </w:rPr>
        <w:pict>
          <v:rect id="_x0000_s1081" style="position:absolute;left:0;text-align:left;margin-left:15.75pt;margin-top:-.25pt;width:194.4pt;height:43.2pt;z-index:251588096" o:allowincell="f">
            <v:textbox>
              <w:txbxContent>
                <w:p w:rsidR="004C6B26" w:rsidRDefault="004C6B26">
                  <w:pPr>
                    <w:jc w:val="center"/>
                    <w:rPr>
                      <w:sz w:val="22"/>
                    </w:rPr>
                  </w:pPr>
                  <w:r>
                    <w:rPr>
                      <w:sz w:val="22"/>
                    </w:rPr>
                    <w:t>Стабильность, устойчивость, запрет обратной силы налоговых законов</w:t>
                  </w:r>
                </w:p>
              </w:txbxContent>
            </v:textbox>
          </v:rect>
        </w:pict>
      </w:r>
    </w:p>
    <w:p w:rsidR="004C6B26" w:rsidRDefault="000D46BE">
      <w:pPr>
        <w:pStyle w:val="a4"/>
        <w:rPr>
          <w:spacing w:val="20"/>
        </w:rPr>
      </w:pPr>
      <w:r>
        <w:rPr>
          <w:noProof/>
          <w:spacing w:val="20"/>
        </w:rPr>
        <w:pict>
          <v:line id="_x0000_s1125" style="position:absolute;left:0;text-align:left;z-index:251602432" from="267.75pt,4.4pt" to="267.75pt,126.8pt" o:allowincell="f"/>
        </w:pict>
      </w:r>
      <w:r>
        <w:rPr>
          <w:noProof/>
          <w:spacing w:val="20"/>
        </w:rPr>
        <w:pict>
          <v:line id="_x0000_s1124" style="position:absolute;left:0;text-align:left;flip:x;z-index:251601408" from="267.75pt,4.4pt" to="282.15pt,4.4pt" o:allowincell="f"/>
        </w:pict>
      </w:r>
      <w:r>
        <w:rPr>
          <w:noProof/>
          <w:spacing w:val="20"/>
        </w:rPr>
        <w:pict>
          <v:rect id="_x0000_s1060" style="position:absolute;left:0;text-align:left;margin-left:15.75pt;margin-top:18.8pt;width:194.4pt;height:36pt;z-index:251579904" o:allowincell="f">
            <v:textbox>
              <w:txbxContent>
                <w:p w:rsidR="004C6B26" w:rsidRDefault="004C6B26">
                  <w:pPr>
                    <w:jc w:val="center"/>
                    <w:rPr>
                      <w:sz w:val="22"/>
                    </w:rPr>
                  </w:pPr>
                  <w:r>
                    <w:rPr>
                      <w:sz w:val="22"/>
                    </w:rPr>
                    <w:t>Стремление к универсальному налогообложению (4 кл. правила)</w:t>
                  </w:r>
                </w:p>
              </w:txbxContent>
            </v:textbox>
          </v:rect>
        </w:pict>
      </w:r>
      <w:r>
        <w:rPr>
          <w:noProof/>
          <w:spacing w:val="20"/>
        </w:rPr>
        <w:pict>
          <v:rect id="_x0000_s1070" style="position:absolute;left:0;text-align:left;margin-left:289.35pt;margin-top:16.25pt;width:129.6pt;height:43.2pt;z-index:251584000" o:allowincell="f">
            <v:textbox>
              <w:txbxContent>
                <w:p w:rsidR="004C6B26" w:rsidRDefault="004C6B26">
                  <w:pPr>
                    <w:jc w:val="center"/>
                    <w:rPr>
                      <w:sz w:val="22"/>
                    </w:rPr>
                  </w:pPr>
                  <w:r>
                    <w:rPr>
                      <w:sz w:val="22"/>
                    </w:rPr>
                    <w:t>децентрализации</w:t>
                  </w:r>
                </w:p>
              </w:txbxContent>
            </v:textbox>
          </v:rect>
        </w:pict>
      </w:r>
    </w:p>
    <w:p w:rsidR="004C6B26" w:rsidRDefault="000D46BE">
      <w:pPr>
        <w:pStyle w:val="a4"/>
        <w:rPr>
          <w:spacing w:val="20"/>
        </w:rPr>
      </w:pPr>
      <w:r>
        <w:rPr>
          <w:noProof/>
          <w:spacing w:val="20"/>
        </w:rPr>
        <w:pict>
          <v:line id="_x0000_s1145" style="position:absolute;left:0;text-align:left;z-index:251617792" from="-5.85pt,9.05pt" to="15.75pt,9.05pt" o:allowincell="f">
            <v:stroke endarrow="block"/>
          </v:line>
        </w:pict>
      </w:r>
    </w:p>
    <w:p w:rsidR="004C6B26" w:rsidRDefault="000D46BE">
      <w:pPr>
        <w:pStyle w:val="a4"/>
        <w:rPr>
          <w:spacing w:val="20"/>
        </w:rPr>
      </w:pPr>
      <w:r>
        <w:rPr>
          <w:noProof/>
          <w:spacing w:val="20"/>
        </w:rPr>
        <w:pict>
          <v:rect id="_x0000_s1080" style="position:absolute;left:0;text-align:left;margin-left:15.75pt;margin-top:6.5pt;width:194.4pt;height:43.2pt;z-index:251587072" o:allowincell="f">
            <v:textbox>
              <w:txbxContent>
                <w:p w:rsidR="004C6B26" w:rsidRDefault="004C6B26">
                  <w:pPr>
                    <w:jc w:val="center"/>
                    <w:rPr>
                      <w:sz w:val="22"/>
                    </w:rPr>
                  </w:pPr>
                  <w:r>
                    <w:rPr>
                      <w:sz w:val="22"/>
                    </w:rPr>
                    <w:t>Включение исключительно налоговых форм перераспределения доходов</w:t>
                  </w:r>
                </w:p>
              </w:txbxContent>
            </v:textbox>
          </v:rect>
        </w:pict>
      </w:r>
    </w:p>
    <w:p w:rsidR="004C6B26" w:rsidRDefault="000D46BE">
      <w:pPr>
        <w:pStyle w:val="a4"/>
        <w:rPr>
          <w:spacing w:val="20"/>
        </w:rPr>
      </w:pPr>
      <w:r>
        <w:rPr>
          <w:noProof/>
          <w:spacing w:val="20"/>
        </w:rPr>
        <w:pict>
          <v:line id="_x0000_s1144" style="position:absolute;left:0;text-align:left;z-index:251616768" from="-5.85pt,4pt" to="15.75pt,4pt" o:allowincell="f">
            <v:stroke endarrow="block"/>
          </v:line>
        </w:pict>
      </w:r>
    </w:p>
    <w:p w:rsidR="004C6B26" w:rsidRDefault="000D46BE">
      <w:pPr>
        <w:pStyle w:val="a4"/>
        <w:rPr>
          <w:spacing w:val="20"/>
        </w:rPr>
      </w:pPr>
      <w:r>
        <w:rPr>
          <w:noProof/>
          <w:spacing w:val="20"/>
        </w:rPr>
        <w:pict>
          <v:line id="_x0000_s1143" style="position:absolute;left:0;text-align:left;z-index:251615744" from="-5.85pt,15.85pt" to="15.75pt,15.85pt" o:allowincell="f">
            <v:stroke endarrow="block"/>
          </v:line>
        </w:pict>
      </w:r>
      <w:r>
        <w:rPr>
          <w:noProof/>
          <w:spacing w:val="20"/>
        </w:rPr>
        <w:pict>
          <v:rect id="_x0000_s1061" style="position:absolute;left:0;text-align:left;margin-left:15.75pt;margin-top:1.45pt;width:194.4pt;height:36pt;z-index:251580928" o:allowincell="f">
            <v:textbox style="mso-next-textbox:#_x0000_s1061">
              <w:txbxContent>
                <w:p w:rsidR="004C6B26" w:rsidRDefault="004C6B26">
                  <w:pPr>
                    <w:jc w:val="center"/>
                    <w:rPr>
                      <w:sz w:val="22"/>
                    </w:rPr>
                  </w:pPr>
                  <w:r>
                    <w:rPr>
                      <w:sz w:val="22"/>
                    </w:rPr>
                    <w:t>Однократность взимания налогов</w:t>
                  </w:r>
                </w:p>
              </w:txbxContent>
            </v:textbox>
          </v:rect>
        </w:pict>
      </w:r>
      <w:r>
        <w:rPr>
          <w:noProof/>
          <w:spacing w:val="20"/>
        </w:rPr>
        <w:pict>
          <v:rect id="_x0000_s1076" style="position:absolute;left:0;text-align:left;margin-left:289.35pt;margin-top:6.1pt;width:129.6pt;height:43.2pt;z-index:251585024" o:allowincell="f">
            <v:textbox style="mso-next-textbox:#_x0000_s1076">
              <w:txbxContent>
                <w:p w:rsidR="004C6B26" w:rsidRDefault="004C6B26">
                  <w:pPr>
                    <w:jc w:val="center"/>
                    <w:rPr>
                      <w:sz w:val="22"/>
                    </w:rPr>
                  </w:pPr>
                  <w:r>
                    <w:rPr>
                      <w:sz w:val="22"/>
                    </w:rPr>
                    <w:t>единства</w:t>
                  </w:r>
                </w:p>
              </w:txbxContent>
            </v:textbox>
          </v:rect>
        </w:pict>
      </w:r>
    </w:p>
    <w:p w:rsidR="004C6B26" w:rsidRDefault="000D46BE">
      <w:pPr>
        <w:pStyle w:val="a4"/>
        <w:rPr>
          <w:spacing w:val="20"/>
        </w:rPr>
      </w:pPr>
      <w:r>
        <w:rPr>
          <w:noProof/>
          <w:spacing w:val="20"/>
        </w:rPr>
        <w:pict>
          <v:line id="_x0000_s1122" style="position:absolute;left:0;text-align:left;z-index:251599360" from="267.75pt,6.1pt" to="289.35pt,6.1pt" o:allowincell="f">
            <v:stroke endarrow="block"/>
          </v:line>
        </w:pict>
      </w:r>
      <w:r>
        <w:rPr>
          <w:noProof/>
          <w:spacing w:val="20"/>
        </w:rPr>
        <w:pict>
          <v:rect id="_x0000_s1086" style="position:absolute;left:0;text-align:left;margin-left:15.75pt;margin-top:13.3pt;width:194.4pt;height:50.4pt;z-index:251590144" o:allowincell="f">
            <v:textbox>
              <w:txbxContent>
                <w:p w:rsidR="004C6B26" w:rsidRDefault="004C6B26">
                  <w:pPr>
                    <w:jc w:val="center"/>
                    <w:rPr>
                      <w:sz w:val="22"/>
                    </w:rPr>
                  </w:pPr>
                  <w:r>
                    <w:rPr>
                      <w:sz w:val="22"/>
                    </w:rPr>
                    <w:t>Нейтральность, прозрачность и дискретность налогообложения (объект, ставки)</w:t>
                  </w:r>
                </w:p>
              </w:txbxContent>
            </v:textbox>
          </v:rect>
        </w:pict>
      </w:r>
    </w:p>
    <w:p w:rsidR="004C6B26" w:rsidRDefault="000D46BE">
      <w:pPr>
        <w:pStyle w:val="a4"/>
        <w:rPr>
          <w:spacing w:val="20"/>
        </w:rPr>
      </w:pPr>
      <w:r>
        <w:rPr>
          <w:noProof/>
          <w:spacing w:val="20"/>
        </w:rPr>
        <w:pict>
          <v:line id="_x0000_s1142" style="position:absolute;left:0;text-align:left;z-index:251614720" from="-5.85pt,10.75pt" to="15.75pt,10.75pt" o:allowincell="f">
            <v:stroke endarrow="block"/>
          </v:line>
        </w:pict>
      </w:r>
    </w:p>
    <w:p w:rsidR="004C6B26" w:rsidRDefault="000D46BE">
      <w:pPr>
        <w:pStyle w:val="a4"/>
        <w:rPr>
          <w:spacing w:val="20"/>
        </w:rPr>
      </w:pPr>
      <w:r>
        <w:rPr>
          <w:noProof/>
          <w:spacing w:val="20"/>
        </w:rPr>
        <w:pict>
          <v:rect id="_x0000_s1088" style="position:absolute;left:0;text-align:left;margin-left:15.75pt;margin-top:15.4pt;width:194.4pt;height:43.2pt;z-index:251591168" o:allowincell="f">
            <v:textbox style="mso-next-textbox:#_x0000_s1088">
              <w:txbxContent>
                <w:p w:rsidR="004C6B26" w:rsidRDefault="004C6B26">
                  <w:pPr>
                    <w:jc w:val="center"/>
                    <w:rPr>
                      <w:sz w:val="22"/>
                    </w:rPr>
                  </w:pPr>
                  <w:r>
                    <w:rPr>
                      <w:sz w:val="22"/>
                    </w:rPr>
                    <w:t>Равнонапряжённость налогового бремени для всех субъектов налогового права</w:t>
                  </w:r>
                </w:p>
              </w:txbxContent>
            </v:textbox>
          </v:rect>
        </w:pict>
      </w:r>
      <w:r>
        <w:rPr>
          <w:noProof/>
          <w:spacing w:val="20"/>
        </w:rPr>
        <w:pict>
          <v:rect id="_x0000_s1077" style="position:absolute;left:0;text-align:left;margin-left:296.55pt;margin-top:20.05pt;width:122.4pt;height:129.6pt;z-index:251586048" o:allowincell="f">
            <v:textbox>
              <w:txbxContent>
                <w:p w:rsidR="004C6B26" w:rsidRDefault="004C6B26">
                  <w:pPr>
                    <w:jc w:val="center"/>
                    <w:rPr>
                      <w:sz w:val="22"/>
                    </w:rPr>
                  </w:pPr>
                  <w:r>
                    <w:rPr>
                      <w:sz w:val="22"/>
                    </w:rPr>
                    <w:t>Единства с предоставлением в федеральном законе права субъектам РФ регулировать налоговый механизм в пределах региональной доли налогов и рег. льгот</w:t>
                  </w:r>
                </w:p>
              </w:txbxContent>
            </v:textbox>
          </v:rect>
        </w:pict>
      </w:r>
    </w:p>
    <w:p w:rsidR="004C6B26" w:rsidRDefault="000D46BE">
      <w:pPr>
        <w:pStyle w:val="a4"/>
        <w:rPr>
          <w:spacing w:val="20"/>
        </w:rPr>
      </w:pPr>
      <w:r>
        <w:rPr>
          <w:noProof/>
          <w:spacing w:val="20"/>
        </w:rPr>
        <w:pict>
          <v:line id="_x0000_s1140" style="position:absolute;left:0;text-align:left;z-index:251613696" from="-5.85pt,12.85pt" to="15.75pt,12.85pt" o:allowincell="f">
            <v:stroke endarrow="block"/>
          </v:line>
        </w:pict>
      </w:r>
    </w:p>
    <w:p w:rsidR="004C6B26" w:rsidRDefault="000D46BE">
      <w:pPr>
        <w:pStyle w:val="a4"/>
        <w:rPr>
          <w:spacing w:val="20"/>
        </w:rPr>
      </w:pPr>
      <w:r>
        <w:rPr>
          <w:noProof/>
          <w:spacing w:val="20"/>
        </w:rPr>
        <w:pict>
          <v:rect id="_x0000_s1106" style="position:absolute;left:0;text-align:left;margin-left:15.75pt;margin-top:10.3pt;width:194.4pt;height:57.6pt;z-index:251592192" o:allowincell="f">
            <v:textbox>
              <w:txbxContent>
                <w:p w:rsidR="004C6B26" w:rsidRDefault="004C6B26">
                  <w:pPr>
                    <w:jc w:val="center"/>
                    <w:rPr>
                      <w:sz w:val="22"/>
                    </w:rPr>
                  </w:pPr>
                  <w:r>
                    <w:rPr>
                      <w:sz w:val="22"/>
                    </w:rPr>
                    <w:t>Стремление к достижению относительного равновесия между налоговыми функциями</w:t>
                  </w:r>
                </w:p>
              </w:txbxContent>
            </v:textbox>
          </v:rect>
        </w:pict>
      </w:r>
    </w:p>
    <w:p w:rsidR="004C6B26" w:rsidRDefault="000D46BE">
      <w:pPr>
        <w:pStyle w:val="a4"/>
        <w:rPr>
          <w:spacing w:val="20"/>
        </w:rPr>
      </w:pPr>
      <w:r>
        <w:rPr>
          <w:noProof/>
          <w:spacing w:val="20"/>
        </w:rPr>
        <w:pict>
          <v:line id="_x0000_s1139" style="position:absolute;left:0;text-align:left;z-index:251612672" from="-5.85pt,14.95pt" to="15.75pt,14.95pt" o:allowincell="f">
            <v:stroke endarrow="block"/>
          </v:line>
        </w:pict>
      </w:r>
      <w:r>
        <w:rPr>
          <w:noProof/>
          <w:spacing w:val="20"/>
        </w:rPr>
        <w:pict>
          <v:line id="_x0000_s1130" style="position:absolute;left:0;text-align:left;flip:x;z-index:251606528" from="418.95pt,14.95pt" to="440.55pt,14.95pt" o:allowincell="f">
            <v:stroke endarrow="block"/>
          </v:line>
        </w:pict>
      </w:r>
    </w:p>
    <w:p w:rsidR="004C6B26" w:rsidRDefault="000D46BE">
      <w:pPr>
        <w:pStyle w:val="a4"/>
        <w:rPr>
          <w:spacing w:val="20"/>
        </w:rPr>
      </w:pPr>
      <w:r>
        <w:rPr>
          <w:noProof/>
          <w:spacing w:val="20"/>
        </w:rPr>
        <w:pict>
          <v:rect id="_x0000_s1055" style="position:absolute;left:0;text-align:left;margin-left:15.75pt;margin-top:17.05pt;width:194.4pt;height:36pt;z-index:251578880" o:allowincell="f">
            <v:textbox>
              <w:txbxContent>
                <w:p w:rsidR="004C6B26" w:rsidRDefault="004C6B26">
                  <w:pPr>
                    <w:jc w:val="center"/>
                  </w:pPr>
                  <w:r>
                    <w:t>Эластичность налоговой техники и предупредительность налогового пр-ва</w:t>
                  </w:r>
                </w:p>
              </w:txbxContent>
            </v:textbox>
          </v:rect>
        </w:pict>
      </w:r>
    </w:p>
    <w:p w:rsidR="004C6B26" w:rsidRDefault="000D46BE">
      <w:pPr>
        <w:pStyle w:val="a4"/>
        <w:rPr>
          <w:spacing w:val="20"/>
        </w:rPr>
      </w:pPr>
      <w:r>
        <w:rPr>
          <w:noProof/>
          <w:spacing w:val="20"/>
        </w:rPr>
        <w:pict>
          <v:line id="_x0000_s1138" style="position:absolute;left:0;text-align:left;z-index:251611648" from="-5.85pt,9.85pt" to="15.75pt,9.85pt" o:allowincell="f">
            <v:stroke endarrow="block"/>
          </v:line>
        </w:pict>
      </w:r>
    </w:p>
    <w:p w:rsidR="004C6B26" w:rsidRDefault="000D46BE">
      <w:pPr>
        <w:pStyle w:val="a4"/>
        <w:rPr>
          <w:spacing w:val="20"/>
        </w:rPr>
      </w:pPr>
      <w:r>
        <w:rPr>
          <w:noProof/>
          <w:spacing w:val="20"/>
        </w:rPr>
        <w:pict>
          <v:line id="_x0000_s1136" style="position:absolute;left:0;text-align:left;z-index:251610624" from="-5.85pt,21.7pt" to="15.75pt,21.7pt" o:allowincell="f">
            <v:stroke endarrow="block"/>
          </v:line>
        </w:pict>
      </w:r>
      <w:r>
        <w:rPr>
          <w:noProof/>
          <w:spacing w:val="20"/>
        </w:rPr>
        <w:pict>
          <v:rect id="_x0000_s1067" style="position:absolute;left:0;text-align:left;margin-left:15.75pt;margin-top:4.75pt;width:194.4pt;height:36pt;z-index:251581952" o:allowincell="f">
            <v:textbox>
              <w:txbxContent>
                <w:p w:rsidR="004C6B26" w:rsidRDefault="004C6B26">
                  <w:pPr>
                    <w:jc w:val="center"/>
                  </w:pPr>
                  <w:r>
                    <w:t>Стремление к обеспечению относ. равн-я  эконом. интересов.</w:t>
                  </w:r>
                </w:p>
              </w:txbxContent>
            </v:textbox>
          </v:rect>
        </w:pict>
      </w:r>
    </w:p>
    <w:p w:rsidR="004C6B26" w:rsidRDefault="000D46BE">
      <w:pPr>
        <w:pStyle w:val="a4"/>
        <w:rPr>
          <w:spacing w:val="20"/>
        </w:rPr>
      </w:pPr>
      <w:r>
        <w:rPr>
          <w:noProof/>
          <w:spacing w:val="20"/>
        </w:rPr>
        <w:pict>
          <v:rect id="_x0000_s1069" style="position:absolute;left:0;text-align:left;margin-left:15.75pt;margin-top:16.6pt;width:194.4pt;height:36pt;z-index:251582976" o:allowincell="f">
            <v:textbox>
              <w:txbxContent>
                <w:p w:rsidR="004C6B26" w:rsidRDefault="004C6B26">
                  <w:pPr>
                    <w:jc w:val="center"/>
                  </w:pPr>
                  <w:r>
                    <w:t>Недопущение репрессивного хар-ра действий налоговых админ-й</w:t>
                  </w:r>
                </w:p>
              </w:txbxContent>
            </v:textbox>
          </v:rect>
        </w:pict>
      </w:r>
    </w:p>
    <w:p w:rsidR="004C6B26" w:rsidRDefault="000D46BE">
      <w:pPr>
        <w:pStyle w:val="a4"/>
        <w:rPr>
          <w:spacing w:val="20"/>
        </w:rPr>
      </w:pPr>
      <w:r>
        <w:rPr>
          <w:noProof/>
          <w:spacing w:val="20"/>
        </w:rPr>
        <w:pict>
          <v:line id="_x0000_s1133" style="position:absolute;left:0;text-align:left;z-index:251609600" from="-5.85pt,9.4pt" to="15.75pt,9.4pt" o:allowincell="f">
            <v:stroke endarrow="block"/>
          </v:line>
        </w:pict>
      </w:r>
      <w:r w:rsidR="004C6B26">
        <w:rPr>
          <w:b/>
          <w:spacing w:val="20"/>
        </w:rPr>
        <w:t xml:space="preserve">Рис. 1. </w:t>
      </w:r>
      <w:r w:rsidR="004C6B26">
        <w:rPr>
          <w:spacing w:val="20"/>
        </w:rPr>
        <w:t>Принципиальные основы налогообложения и функционирования российской налоговой системы по состояни</w:t>
      </w:r>
    </w:p>
    <w:p w:rsidR="004C6B26" w:rsidRDefault="004C6B26">
      <w:pPr>
        <w:pStyle w:val="a4"/>
        <w:jc w:val="center"/>
        <w:rPr>
          <w:spacing w:val="20"/>
          <w:sz w:val="24"/>
        </w:rPr>
      </w:pPr>
      <w:r>
        <w:rPr>
          <w:b/>
          <w:spacing w:val="20"/>
          <w:sz w:val="24"/>
        </w:rPr>
        <w:t>Рис. 1.</w:t>
      </w:r>
      <w:r>
        <w:rPr>
          <w:spacing w:val="20"/>
          <w:sz w:val="24"/>
        </w:rPr>
        <w:t xml:space="preserve"> Принципиальные основы налогообложения и функционирования налоговой системы РФ по состоянию на 1 января 1998г.</w:t>
      </w:r>
    </w:p>
    <w:p w:rsidR="004C6B26" w:rsidRDefault="000D46BE">
      <w:pPr>
        <w:pStyle w:val="a4"/>
        <w:rPr>
          <w:spacing w:val="20"/>
        </w:rPr>
      </w:pPr>
      <w:r>
        <w:rPr>
          <w:noProof/>
          <w:spacing w:val="20"/>
        </w:rPr>
        <w:pict>
          <v:rect id="_x0000_s1175" style="position:absolute;left:0;text-align:left;margin-left:-41.85pt;margin-top:-34.9pt;width:511.2pt;height:7in;z-index:251573760" o:allowincell="f"/>
        </w:pict>
      </w:r>
      <w:r>
        <w:rPr>
          <w:noProof/>
          <w:spacing w:val="20"/>
        </w:rPr>
        <w:pict>
          <v:rect id="_x0000_s1149" style="position:absolute;left:0;text-align:left;margin-left:30.15pt;margin-top:-13.3pt;width:374.4pt;height:43.2pt;z-index:251619840" o:allowincell="f">
            <v:textbox>
              <w:txbxContent>
                <w:p w:rsidR="004C6B26" w:rsidRDefault="004C6B26">
                  <w:pPr>
                    <w:pStyle w:val="20"/>
                    <w:jc w:val="center"/>
                  </w:pPr>
                  <w:r>
                    <w:t>Принципиальные основы и правовые условия организации бюджетно-налоговых отношений в России</w:t>
                  </w:r>
                </w:p>
              </w:txbxContent>
            </v:textbox>
          </v:rect>
        </w:pict>
      </w:r>
    </w:p>
    <w:p w:rsidR="004C6B26" w:rsidRDefault="004C6B26">
      <w:pPr>
        <w:pStyle w:val="a4"/>
        <w:rPr>
          <w:spacing w:val="20"/>
        </w:rPr>
      </w:pPr>
    </w:p>
    <w:p w:rsidR="004C6B26" w:rsidRDefault="000D46BE">
      <w:pPr>
        <w:pStyle w:val="a4"/>
        <w:rPr>
          <w:spacing w:val="20"/>
        </w:rPr>
      </w:pPr>
      <w:r>
        <w:rPr>
          <w:noProof/>
          <w:spacing w:val="20"/>
        </w:rPr>
        <w:pict>
          <v:rect id="_x0000_s1153" style="position:absolute;left:0;text-align:left;margin-left:296.55pt;margin-top:10.4pt;width:165.6pt;height:28.8pt;z-index:251621888" o:allowincell="f">
            <v:textbox>
              <w:txbxContent>
                <w:p w:rsidR="004C6B26" w:rsidRDefault="004C6B26">
                  <w:pPr>
                    <w:pStyle w:val="8"/>
                    <w:jc w:val="center"/>
                  </w:pPr>
                  <w:r>
                    <w:t>Принцип децентрализации</w:t>
                  </w:r>
                </w:p>
              </w:txbxContent>
            </v:textbox>
          </v:rect>
        </w:pict>
      </w:r>
      <w:r>
        <w:rPr>
          <w:noProof/>
          <w:spacing w:val="20"/>
        </w:rPr>
        <w:pict>
          <v:rect id="_x0000_s1150" style="position:absolute;left:0;text-align:left;margin-left:-27.45pt;margin-top:10.4pt;width:151.2pt;height:28.8pt;z-index:251620864" o:allowincell="f">
            <v:textbox>
              <w:txbxContent>
                <w:p w:rsidR="004C6B26" w:rsidRDefault="004C6B26">
                  <w:pPr>
                    <w:pStyle w:val="8"/>
                    <w:jc w:val="center"/>
                  </w:pPr>
                  <w:r>
                    <w:t>Принцип единства</w:t>
                  </w:r>
                </w:p>
              </w:txbxContent>
            </v:textbox>
          </v:rect>
        </w:pict>
      </w:r>
    </w:p>
    <w:p w:rsidR="004C6B26" w:rsidRDefault="004C6B26">
      <w:pPr>
        <w:pStyle w:val="a4"/>
        <w:rPr>
          <w:spacing w:val="20"/>
        </w:rPr>
      </w:pPr>
    </w:p>
    <w:p w:rsidR="004C6B26" w:rsidRDefault="000D46BE">
      <w:pPr>
        <w:pStyle w:val="a4"/>
        <w:rPr>
          <w:spacing w:val="20"/>
        </w:rPr>
      </w:pPr>
      <w:r>
        <w:rPr>
          <w:noProof/>
          <w:spacing w:val="20"/>
        </w:rPr>
        <w:pict>
          <v:rect id="_x0000_s1155" style="position:absolute;left:0;text-align:left;margin-left:37.35pt;margin-top:5.3pt;width:345.6pt;height:43.2pt;z-index:251622912" o:allowincell="f">
            <v:textbox>
              <w:txbxContent>
                <w:p w:rsidR="004C6B26" w:rsidRDefault="004C6B26">
                  <w:pPr>
                    <w:pStyle w:val="30"/>
                    <w:jc w:val="center"/>
                  </w:pPr>
                  <w:r>
                    <w:t>Формы (способы) реализации принципиальных установок при законодательном  оформлении налоговой системы в России</w:t>
                  </w:r>
                </w:p>
              </w:txbxContent>
            </v:textbox>
          </v:rect>
        </w:pict>
      </w:r>
    </w:p>
    <w:p w:rsidR="004C6B26" w:rsidRDefault="004C6B26">
      <w:pPr>
        <w:pStyle w:val="a4"/>
        <w:rPr>
          <w:spacing w:val="20"/>
        </w:rPr>
      </w:pPr>
    </w:p>
    <w:p w:rsidR="004C6B26" w:rsidRDefault="000D46BE">
      <w:pPr>
        <w:pStyle w:val="a4"/>
        <w:rPr>
          <w:spacing w:val="20"/>
        </w:rPr>
      </w:pPr>
      <w:r>
        <w:rPr>
          <w:noProof/>
          <w:spacing w:val="20"/>
        </w:rPr>
        <w:pict>
          <v:line id="_x0000_s1171" style="position:absolute;left:0;text-align:left;flip:x;z-index:251637248" from="-34.65pt,36.2pt" to="1.35pt,36.2pt" o:allowincell="f"/>
        </w:pict>
      </w:r>
      <w:r>
        <w:rPr>
          <w:noProof/>
          <w:spacing w:val="20"/>
        </w:rPr>
        <w:pict>
          <v:rect id="_x0000_s1160" style="position:absolute;left:0;text-align:left;margin-left:1.35pt;margin-top:21.8pt;width:108pt;height:28.8pt;z-index:251625984" o:allowincell="f">
            <v:textbox>
              <w:txbxContent>
                <w:p w:rsidR="004C6B26" w:rsidRDefault="004C6B26">
                  <w:pPr>
                    <w:rPr>
                      <w:sz w:val="24"/>
                    </w:rPr>
                  </w:pPr>
                  <w:r>
                    <w:rPr>
                      <w:sz w:val="24"/>
                    </w:rPr>
                    <w:t>1. Разные налоги</w:t>
                  </w:r>
                </w:p>
              </w:txbxContent>
            </v:textbox>
          </v:rect>
        </w:pict>
      </w:r>
      <w:r>
        <w:rPr>
          <w:noProof/>
          <w:spacing w:val="20"/>
        </w:rPr>
        <w:pict>
          <v:line id="_x0000_s1163" style="position:absolute;left:0;text-align:left;z-index:251629056" from="346.95pt,.2pt" to="346.95pt,21.8pt" o:allowincell="f">
            <v:stroke endarrow="block"/>
          </v:line>
        </w:pict>
      </w:r>
      <w:r>
        <w:rPr>
          <w:noProof/>
          <w:spacing w:val="20"/>
        </w:rPr>
        <w:pict>
          <v:line id="_x0000_s1162" style="position:absolute;left:0;text-align:left;z-index:251628032" from="210.15pt,.2pt" to="210.15pt,21.8pt" o:allowincell="f">
            <v:stroke endarrow="block"/>
          </v:line>
        </w:pict>
      </w:r>
      <w:r>
        <w:rPr>
          <w:noProof/>
          <w:spacing w:val="20"/>
        </w:rPr>
        <w:pict>
          <v:line id="_x0000_s1161" style="position:absolute;left:0;text-align:left;z-index:251627008" from="58.95pt,.2pt" to="58.95pt,21.8pt" o:allowincell="f">
            <v:stroke endarrow="block"/>
          </v:line>
        </w:pict>
      </w:r>
      <w:r>
        <w:rPr>
          <w:noProof/>
          <w:spacing w:val="20"/>
        </w:rPr>
        <w:pict>
          <v:rect id="_x0000_s1158" style="position:absolute;left:0;text-align:left;margin-left:159.75pt;margin-top:21.8pt;width:108pt;height:28.8pt;z-index:251623936" o:allowincell="f">
            <v:textbox>
              <w:txbxContent>
                <w:p w:rsidR="004C6B26" w:rsidRDefault="004C6B26">
                  <w:pPr>
                    <w:rPr>
                      <w:sz w:val="24"/>
                    </w:rPr>
                  </w:pPr>
                  <w:r>
                    <w:rPr>
                      <w:sz w:val="24"/>
                    </w:rPr>
                    <w:t>2. Разные ставки</w:t>
                  </w:r>
                </w:p>
              </w:txbxContent>
            </v:textbox>
          </v:rect>
        </w:pict>
      </w:r>
      <w:r>
        <w:rPr>
          <w:noProof/>
          <w:spacing w:val="20"/>
        </w:rPr>
        <w:pict>
          <v:rect id="_x0000_s1159" style="position:absolute;left:0;text-align:left;margin-left:296.55pt;margin-top:21.8pt;width:108pt;height:28.8pt;z-index:251624960" o:allowincell="f">
            <v:textbox>
              <w:txbxContent>
                <w:p w:rsidR="004C6B26" w:rsidRDefault="004C6B26">
                  <w:pPr>
                    <w:rPr>
                      <w:sz w:val="24"/>
                    </w:rPr>
                  </w:pPr>
                  <w:r>
                    <w:rPr>
                      <w:sz w:val="24"/>
                    </w:rPr>
                    <w:t>3. Разные доходы</w:t>
                  </w:r>
                </w:p>
              </w:txbxContent>
            </v:textbox>
          </v:rect>
        </w:pict>
      </w:r>
    </w:p>
    <w:p w:rsidR="004C6B26" w:rsidRDefault="000D46BE">
      <w:pPr>
        <w:pStyle w:val="a4"/>
        <w:rPr>
          <w:spacing w:val="20"/>
        </w:rPr>
      </w:pPr>
      <w:r>
        <w:rPr>
          <w:noProof/>
          <w:spacing w:val="20"/>
        </w:rPr>
        <w:pict>
          <v:line id="_x0000_s1172" style="position:absolute;left:0;text-align:left;z-index:251638272" from="-34.65pt,12.05pt" to="-34.65pt,249.65pt" o:allowincell="f"/>
        </w:pict>
      </w:r>
    </w:p>
    <w:p w:rsidR="004C6B26" w:rsidRDefault="000D46BE">
      <w:pPr>
        <w:pStyle w:val="a4"/>
        <w:rPr>
          <w:spacing w:val="20"/>
        </w:rPr>
      </w:pPr>
      <w:r>
        <w:rPr>
          <w:noProof/>
          <w:spacing w:val="20"/>
        </w:rPr>
        <w:pict>
          <v:line id="_x0000_s1169" style="position:absolute;left:0;text-align:left;z-index:251635200" from="354.15pt,2.3pt" to="354.15pt,23.9pt" o:allowincell="f">
            <v:stroke endarrow="block"/>
          </v:line>
        </w:pict>
      </w:r>
      <w:r>
        <w:rPr>
          <w:noProof/>
          <w:spacing w:val="20"/>
        </w:rPr>
        <w:pict>
          <v:line id="_x0000_s1168" style="position:absolute;left:0;text-align:left;z-index:251634176" from="217.35pt,2.3pt" to="217.35pt,23.9pt" o:allowincell="f">
            <v:stroke endarrow="block"/>
          </v:line>
        </w:pict>
      </w:r>
      <w:r>
        <w:rPr>
          <w:noProof/>
          <w:spacing w:val="20"/>
        </w:rPr>
        <w:pict>
          <v:line id="_x0000_s1167" style="position:absolute;left:0;text-align:left;z-index:251633152" from="51.75pt,2.3pt" to="51.75pt,23.9pt" o:allowincell="f">
            <v:stroke endarrow="block"/>
          </v:line>
        </w:pict>
      </w:r>
    </w:p>
    <w:p w:rsidR="004C6B26" w:rsidRDefault="000D46BE">
      <w:pPr>
        <w:pStyle w:val="a4"/>
        <w:rPr>
          <w:spacing w:val="20"/>
        </w:rPr>
      </w:pPr>
      <w:r>
        <w:rPr>
          <w:noProof/>
          <w:spacing w:val="20"/>
        </w:rPr>
        <w:pict>
          <v:rect id="_x0000_s1166" style="position:absolute;left:0;text-align:left;margin-left:296.55pt;margin-top:-.25pt;width:129.6pt;height:2in;z-index:251632128" o:allowincell="f">
            <v:textbox>
              <w:txbxContent>
                <w:p w:rsidR="004C6B26" w:rsidRDefault="004C6B26">
                  <w:pPr>
                    <w:pStyle w:val="30"/>
                  </w:pPr>
                  <w:r>
                    <w:t>Свобода правовых действий на местах незначительно. Налоги распределяются по территориальным бюджетам на условиях, определяемых фед-м центром</w:t>
                  </w:r>
                </w:p>
              </w:txbxContent>
            </v:textbox>
          </v:rect>
        </w:pict>
      </w:r>
      <w:r>
        <w:rPr>
          <w:noProof/>
          <w:spacing w:val="20"/>
        </w:rPr>
        <w:pict>
          <v:rect id="_x0000_s1165" style="position:absolute;left:0;text-align:left;margin-left:145.35pt;margin-top:-.25pt;width:136.8pt;height:2in;z-index:251631104" o:allowincell="f">
            <v:textbox>
              <w:txbxContent>
                <w:p w:rsidR="004C6B26" w:rsidRDefault="004C6B26">
                  <w:pPr>
                    <w:jc w:val="center"/>
                    <w:rPr>
                      <w:sz w:val="24"/>
                    </w:rPr>
                  </w:pPr>
                  <w:r>
                    <w:rPr>
                      <w:sz w:val="24"/>
                    </w:rPr>
                    <w:t>Федеральный центр определяет основной регламент взимания налогов, а на местах определяются ставки исчисления налогов, зачисляемых в территориальные бюджеты</w:t>
                  </w:r>
                </w:p>
              </w:txbxContent>
            </v:textbox>
          </v:rect>
        </w:pict>
      </w:r>
      <w:r>
        <w:rPr>
          <w:noProof/>
          <w:spacing w:val="20"/>
        </w:rPr>
        <w:pict>
          <v:rect id="_x0000_s1164" style="position:absolute;left:0;text-align:left;margin-left:-13.05pt;margin-top:-.25pt;width:136.8pt;height:2in;z-index:251630080" o:allowincell="f">
            <v:textbox>
              <w:txbxContent>
                <w:p w:rsidR="004C6B26" w:rsidRDefault="004C6B26">
                  <w:pPr>
                    <w:jc w:val="center"/>
                    <w:rPr>
                      <w:sz w:val="24"/>
                    </w:rPr>
                  </w:pPr>
                  <w:r>
                    <w:rPr>
                      <w:sz w:val="24"/>
                    </w:rPr>
                    <w:t>Полное разделение прав и ответственности различных уровней власти в установлении налогов с верхним пределом для предотвращения конфискационных налоговых изъятий</w:t>
                  </w:r>
                </w:p>
              </w:txbxContent>
            </v:textbox>
          </v:rect>
        </w:pict>
      </w:r>
    </w:p>
    <w:p w:rsidR="004C6B26" w:rsidRDefault="004C6B26">
      <w:pPr>
        <w:pStyle w:val="a4"/>
        <w:rPr>
          <w:spacing w:val="20"/>
        </w:rPr>
      </w:pPr>
    </w:p>
    <w:p w:rsidR="004C6B26" w:rsidRDefault="004C6B26">
      <w:pPr>
        <w:pStyle w:val="a4"/>
        <w:rPr>
          <w:spacing w:val="20"/>
        </w:rPr>
      </w:pPr>
    </w:p>
    <w:p w:rsidR="004C6B26" w:rsidRDefault="004C6B26">
      <w:pPr>
        <w:pStyle w:val="a4"/>
        <w:rPr>
          <w:spacing w:val="20"/>
        </w:rPr>
      </w:pPr>
    </w:p>
    <w:p w:rsidR="004C6B26" w:rsidRDefault="004C6B26">
      <w:pPr>
        <w:pStyle w:val="a4"/>
        <w:rPr>
          <w:spacing w:val="20"/>
        </w:rPr>
      </w:pPr>
    </w:p>
    <w:p w:rsidR="004C6B26" w:rsidRDefault="004C6B26">
      <w:pPr>
        <w:pStyle w:val="a4"/>
        <w:rPr>
          <w:spacing w:val="20"/>
        </w:rPr>
      </w:pPr>
    </w:p>
    <w:p w:rsidR="004C6B26" w:rsidRDefault="000D46BE">
      <w:pPr>
        <w:pStyle w:val="a4"/>
        <w:rPr>
          <w:spacing w:val="20"/>
        </w:rPr>
      </w:pPr>
      <w:r>
        <w:rPr>
          <w:noProof/>
          <w:spacing w:val="20"/>
        </w:rPr>
        <w:pict>
          <v:rect id="_x0000_s1170" style="position:absolute;left:0;text-align:left;margin-left:22.95pt;margin-top:20.5pt;width:331.2pt;height:64.8pt;z-index:251636224" o:allowincell="f">
            <v:textbox>
              <w:txbxContent>
                <w:p w:rsidR="004C6B26" w:rsidRDefault="004C6B26">
                  <w:pPr>
                    <w:jc w:val="center"/>
                    <w:rPr>
                      <w:sz w:val="24"/>
                    </w:rPr>
                  </w:pPr>
                  <w:r>
                    <w:rPr>
                      <w:sz w:val="24"/>
                    </w:rPr>
                    <w:t>Частичное распределение централизованно определяемого перечня налогов, на основании которого региональные власти устанавливают перечень налогов для собственных бюджетов</w:t>
                  </w:r>
                </w:p>
              </w:txbxContent>
            </v:textbox>
          </v:rect>
        </w:pict>
      </w:r>
    </w:p>
    <w:p w:rsidR="004C6B26" w:rsidRDefault="004C6B26">
      <w:pPr>
        <w:pStyle w:val="a4"/>
        <w:rPr>
          <w:spacing w:val="20"/>
        </w:rPr>
      </w:pPr>
    </w:p>
    <w:p w:rsidR="004C6B26" w:rsidRDefault="000D46BE">
      <w:pPr>
        <w:pStyle w:val="a4"/>
        <w:rPr>
          <w:spacing w:val="20"/>
        </w:rPr>
      </w:pPr>
      <w:r>
        <w:rPr>
          <w:noProof/>
          <w:spacing w:val="20"/>
        </w:rPr>
        <w:pict>
          <v:line id="_x0000_s1173" style="position:absolute;left:0;text-align:left;z-index:251639296" from="-34.65pt,8.2pt" to="22.95pt,8.2pt" o:allowincell="f">
            <v:stroke endarrow="block"/>
          </v:line>
        </w:pict>
      </w:r>
    </w:p>
    <w:p w:rsidR="004C6B26" w:rsidRDefault="004C6B26">
      <w:pPr>
        <w:pStyle w:val="a4"/>
        <w:rPr>
          <w:spacing w:val="20"/>
        </w:rPr>
      </w:pPr>
    </w:p>
    <w:p w:rsidR="004C6B26" w:rsidRDefault="004C6B26">
      <w:pPr>
        <w:pStyle w:val="a4"/>
        <w:rPr>
          <w:spacing w:val="20"/>
        </w:rPr>
      </w:pPr>
    </w:p>
    <w:p w:rsidR="004C6B26" w:rsidRDefault="004C6B26">
      <w:pPr>
        <w:pStyle w:val="a4"/>
        <w:jc w:val="center"/>
        <w:rPr>
          <w:spacing w:val="20"/>
        </w:rPr>
      </w:pPr>
      <w:r>
        <w:rPr>
          <w:b/>
          <w:spacing w:val="20"/>
        </w:rPr>
        <w:t xml:space="preserve">Рис. 2. </w:t>
      </w:r>
      <w:r>
        <w:rPr>
          <w:spacing w:val="20"/>
        </w:rPr>
        <w:t>Принципиальные основы построения функциональной системы бюджетно-налоговых отношений (основы бюджетно-налогового федерализма).</w:t>
      </w:r>
    </w:p>
    <w:p w:rsidR="004C6B26" w:rsidRDefault="004C6B26">
      <w:pPr>
        <w:pStyle w:val="a4"/>
        <w:rPr>
          <w:spacing w:val="20"/>
        </w:rPr>
      </w:pPr>
    </w:p>
    <w:p w:rsidR="004C6B26" w:rsidRDefault="004C6B26">
      <w:pPr>
        <w:pStyle w:val="a4"/>
        <w:rPr>
          <w:spacing w:val="20"/>
        </w:rPr>
      </w:pPr>
    </w:p>
    <w:p w:rsidR="004C6B26" w:rsidRDefault="004C6B26">
      <w:pPr>
        <w:pStyle w:val="a4"/>
        <w:rPr>
          <w:spacing w:val="20"/>
        </w:rPr>
      </w:pPr>
    </w:p>
    <w:p w:rsidR="004C6B26" w:rsidRDefault="004C6B26">
      <w:pPr>
        <w:pStyle w:val="a4"/>
        <w:rPr>
          <w:spacing w:val="20"/>
        </w:rPr>
      </w:pPr>
    </w:p>
    <w:p w:rsidR="004C6B26" w:rsidRDefault="004C6B26">
      <w:pPr>
        <w:pStyle w:val="a4"/>
        <w:rPr>
          <w:spacing w:val="20"/>
        </w:rPr>
      </w:pPr>
    </w:p>
    <w:p w:rsidR="004C6B26" w:rsidRDefault="004C6B26">
      <w:pPr>
        <w:pStyle w:val="a4"/>
        <w:rPr>
          <w:spacing w:val="20"/>
        </w:rPr>
      </w:pPr>
    </w:p>
    <w:p w:rsidR="004C6B26" w:rsidRDefault="000D46BE">
      <w:pPr>
        <w:pStyle w:val="a4"/>
        <w:rPr>
          <w:spacing w:val="20"/>
        </w:rPr>
      </w:pPr>
      <w:r>
        <w:rPr>
          <w:noProof/>
          <w:spacing w:val="20"/>
        </w:rPr>
        <w:pict>
          <v:rect id="_x0000_s1326" style="position:absolute;left:0;text-align:left;margin-left:-49.05pt;margin-top:-42.1pt;width:540pt;height:734.4pt;z-index:251571712" o:allowincell="f"/>
        </w:pict>
      </w:r>
      <w:r>
        <w:rPr>
          <w:noProof/>
          <w:spacing w:val="20"/>
        </w:rPr>
        <w:pict>
          <v:line id="_x0000_s1279" style="position:absolute;left:0;text-align:left;z-index:251713024" from="346.95pt,8.3pt" to="346.95pt,29.9pt" o:allowincell="f">
            <v:stroke endarrow="block"/>
          </v:line>
        </w:pict>
      </w:r>
      <w:r>
        <w:rPr>
          <w:noProof/>
          <w:spacing w:val="20"/>
        </w:rPr>
        <w:pict>
          <v:line id="_x0000_s1278" style="position:absolute;left:0;text-align:left;z-index:251712000" from="318.15pt,8.3pt" to="346.95pt,8.3pt" o:allowincell="f"/>
        </w:pict>
      </w:r>
      <w:r>
        <w:rPr>
          <w:noProof/>
          <w:spacing w:val="20"/>
        </w:rPr>
        <w:pict>
          <v:line id="_x0000_s1277" style="position:absolute;left:0;text-align:left;z-index:251710976" from="44.55pt,8.3pt" to="44.55pt,29.9pt" o:allowincell="f">
            <v:stroke endarrow="block"/>
          </v:line>
        </w:pict>
      </w:r>
      <w:r>
        <w:rPr>
          <w:noProof/>
          <w:spacing w:val="20"/>
        </w:rPr>
        <w:pict>
          <v:line id="_x0000_s1276" style="position:absolute;left:0;text-align:left;flip:x;z-index:251709952" from="44.55pt,8.3pt" to="73.35pt,8.3pt" o:allowincell="f"/>
        </w:pict>
      </w:r>
      <w:r>
        <w:rPr>
          <w:noProof/>
          <w:spacing w:val="20"/>
        </w:rPr>
        <w:pict>
          <v:rect id="_x0000_s1273" style="position:absolute;left:0;text-align:left;margin-left:73.35pt;margin-top:-6.1pt;width:244.8pt;height:28.8pt;z-index:251706880" o:allowincell="f">
            <v:textbox>
              <w:txbxContent>
                <w:p w:rsidR="004C6B26" w:rsidRDefault="004C6B26">
                  <w:pPr>
                    <w:pStyle w:val="7"/>
                    <w:jc w:val="center"/>
                  </w:pPr>
                  <w:r>
                    <w:t>ГОСУДАРСТВЕННЫЕ ДОХОДЫ</w:t>
                  </w:r>
                </w:p>
              </w:txbxContent>
            </v:textbox>
          </v:rect>
        </w:pict>
      </w:r>
    </w:p>
    <w:p w:rsidR="004C6B26" w:rsidRDefault="000D46BE">
      <w:pPr>
        <w:pStyle w:val="a4"/>
        <w:rPr>
          <w:spacing w:val="20"/>
        </w:rPr>
      </w:pPr>
      <w:r>
        <w:rPr>
          <w:noProof/>
          <w:spacing w:val="20"/>
        </w:rPr>
        <w:pict>
          <v:line id="_x0000_s1286" style="position:absolute;left:0;text-align:left;z-index:251720192" from="267.75pt,20.15pt" to="267.75pt,41.75pt" o:allowincell="f">
            <v:stroke endarrow="block"/>
          </v:line>
        </w:pict>
      </w:r>
      <w:r>
        <w:rPr>
          <w:noProof/>
          <w:spacing w:val="20"/>
        </w:rPr>
        <w:pict>
          <v:line id="_x0000_s1285" style="position:absolute;left:0;text-align:left;z-index:251719168" from="87.75pt,20.15pt" to="267.75pt,20.15pt" o:allowincell="f"/>
        </w:pict>
      </w:r>
      <w:r>
        <w:rPr>
          <w:noProof/>
          <w:spacing w:val="20"/>
        </w:rPr>
        <w:pict>
          <v:rect id="_x0000_s1275" style="position:absolute;left:0;text-align:left;margin-left:303.75pt;margin-top:5.75pt;width:79.2pt;height:21.6pt;z-index:251708928" o:allowincell="f">
            <v:textbox>
              <w:txbxContent>
                <w:p w:rsidR="004C6B26" w:rsidRDefault="004C6B26">
                  <w:pPr>
                    <w:pStyle w:val="7"/>
                    <w:jc w:val="center"/>
                  </w:pPr>
                  <w:r>
                    <w:t>ЗАЙМЫ</w:t>
                  </w:r>
                </w:p>
              </w:txbxContent>
            </v:textbox>
          </v:rect>
        </w:pict>
      </w:r>
      <w:r>
        <w:rPr>
          <w:noProof/>
          <w:spacing w:val="20"/>
        </w:rPr>
        <w:pict>
          <v:rect id="_x0000_s1274" style="position:absolute;left:0;text-align:left;margin-left:8.55pt;margin-top:5.75pt;width:79.2pt;height:21.6pt;z-index:251707904" o:allowincell="f">
            <v:textbox>
              <w:txbxContent>
                <w:p w:rsidR="004C6B26" w:rsidRDefault="004C6B26">
                  <w:pPr>
                    <w:pStyle w:val="7"/>
                  </w:pPr>
                  <w:r>
                    <w:t>НАЛОГИ</w:t>
                  </w:r>
                </w:p>
              </w:txbxContent>
            </v:textbox>
          </v:rect>
        </w:pict>
      </w:r>
    </w:p>
    <w:p w:rsidR="004C6B26" w:rsidRDefault="000D46BE">
      <w:pPr>
        <w:pStyle w:val="a4"/>
        <w:rPr>
          <w:spacing w:val="20"/>
        </w:rPr>
      </w:pPr>
      <w:r>
        <w:rPr>
          <w:noProof/>
          <w:spacing w:val="20"/>
        </w:rPr>
        <w:pict>
          <v:line id="_x0000_s1284" style="position:absolute;left:0;text-align:left;z-index:251718144" from="51.75pt,3.2pt" to="51.75pt,17.6pt" o:allowincell="f">
            <v:stroke endarrow="block"/>
          </v:line>
        </w:pict>
      </w:r>
      <w:r>
        <w:rPr>
          <w:noProof/>
          <w:spacing w:val="20"/>
        </w:rPr>
        <w:pict>
          <v:rect id="_x0000_s1281" style="position:absolute;left:0;text-align:left;margin-left:217.35pt;margin-top:17.6pt;width:194.4pt;height:28.8pt;z-index:251715072" o:allowincell="f">
            <v:textbox>
              <w:txbxContent>
                <w:p w:rsidR="004C6B26" w:rsidRDefault="004C6B26">
                  <w:pPr>
                    <w:rPr>
                      <w:sz w:val="22"/>
                    </w:rPr>
                  </w:pPr>
                  <w:r>
                    <w:rPr>
                      <w:sz w:val="22"/>
                    </w:rPr>
                    <w:t>Платежи обособленного характера</w:t>
                  </w:r>
                </w:p>
              </w:txbxContent>
            </v:textbox>
          </v:rect>
        </w:pict>
      </w:r>
      <w:r>
        <w:rPr>
          <w:noProof/>
          <w:spacing w:val="20"/>
        </w:rPr>
        <w:pict>
          <v:rect id="_x0000_s1280" style="position:absolute;left:0;text-align:left;margin-left:-13.05pt;margin-top:17.6pt;width:194.4pt;height:28.8pt;z-index:251714048" o:allowincell="f">
            <v:textbox>
              <w:txbxContent>
                <w:p w:rsidR="004C6B26" w:rsidRDefault="004C6B26">
                  <w:pPr>
                    <w:pStyle w:val="30"/>
                    <w:jc w:val="center"/>
                    <w:rPr>
                      <w:sz w:val="22"/>
                    </w:rPr>
                  </w:pPr>
                  <w:r>
                    <w:rPr>
                      <w:sz w:val="22"/>
                    </w:rPr>
                    <w:t>По функциональным признакам отнесены к налогам</w:t>
                  </w:r>
                </w:p>
              </w:txbxContent>
            </v:textbox>
          </v:rect>
        </w:pict>
      </w:r>
    </w:p>
    <w:p w:rsidR="004C6B26" w:rsidRDefault="000D46BE">
      <w:pPr>
        <w:pStyle w:val="a4"/>
        <w:rPr>
          <w:spacing w:val="20"/>
        </w:rPr>
      </w:pPr>
      <w:r>
        <w:rPr>
          <w:noProof/>
          <w:spacing w:val="20"/>
        </w:rPr>
        <w:pict>
          <v:line id="_x0000_s1290" style="position:absolute;left:0;text-align:left;z-index:251722240" from="73.35pt,22.25pt" to="73.35pt,43.85pt" o:allowincell="f">
            <v:stroke endarrow="block"/>
          </v:line>
        </w:pict>
      </w:r>
      <w:r>
        <w:rPr>
          <w:noProof/>
          <w:spacing w:val="20"/>
        </w:rPr>
        <w:pict>
          <v:line id="_x0000_s1289" style="position:absolute;left:0;text-align:left;z-index:251721216" from="310.95pt,22.25pt" to="310.95pt,36.65pt" o:allowincell="f">
            <v:stroke endarrow="block"/>
          </v:line>
        </w:pict>
      </w:r>
    </w:p>
    <w:p w:rsidR="004C6B26" w:rsidRDefault="000D46BE">
      <w:pPr>
        <w:pStyle w:val="a4"/>
        <w:rPr>
          <w:spacing w:val="20"/>
        </w:rPr>
      </w:pPr>
      <w:r>
        <w:rPr>
          <w:noProof/>
          <w:spacing w:val="20"/>
        </w:rPr>
        <w:pict>
          <v:rect id="_x0000_s1283" style="position:absolute;left:0;text-align:left;margin-left:246.15pt;margin-top:12.5pt;width:172.8pt;height:43.2pt;z-index:251717120" o:allowincell="f">
            <v:textbox>
              <w:txbxContent>
                <w:p w:rsidR="004C6B26" w:rsidRDefault="004C6B26">
                  <w:pPr>
                    <w:rPr>
                      <w:sz w:val="22"/>
                    </w:rPr>
                  </w:pPr>
                  <w:r>
                    <w:rPr>
                      <w:sz w:val="22"/>
                    </w:rPr>
                    <w:t>Доходы от приватизации, реализации гос. Имуществ, и другие</w:t>
                  </w:r>
                </w:p>
              </w:txbxContent>
            </v:textbox>
          </v:rect>
        </w:pict>
      </w:r>
      <w:r>
        <w:rPr>
          <w:noProof/>
          <w:spacing w:val="20"/>
        </w:rPr>
        <w:pict>
          <v:rect id="_x0000_s1282" style="position:absolute;left:0;text-align:left;margin-left:-27.45pt;margin-top:19.7pt;width:252pt;height:28.8pt;z-index:251716096" o:allowincell="f">
            <v:textbox>
              <w:txbxContent>
                <w:p w:rsidR="004C6B26" w:rsidRDefault="004C6B26">
                  <w:r>
                    <w:t>Критерии разграничения налогов и других форм обеспечения бюджета доходами</w:t>
                  </w:r>
                </w:p>
              </w:txbxContent>
            </v:textbox>
          </v:rect>
        </w:pict>
      </w:r>
    </w:p>
    <w:p w:rsidR="004C6B26" w:rsidRDefault="004C6B26">
      <w:pPr>
        <w:pStyle w:val="a4"/>
        <w:rPr>
          <w:spacing w:val="20"/>
        </w:rPr>
      </w:pPr>
    </w:p>
    <w:p w:rsidR="004C6B26" w:rsidRDefault="000D46BE">
      <w:pPr>
        <w:pStyle w:val="a4"/>
        <w:rPr>
          <w:spacing w:val="20"/>
        </w:rPr>
      </w:pPr>
      <w:r>
        <w:rPr>
          <w:noProof/>
          <w:spacing w:val="20"/>
        </w:rPr>
        <w:pict>
          <v:line id="_x0000_s1304" style="position:absolute;left:0;text-align:left;z-index:251734528" from="282.15pt,14.6pt" to="282.15pt,36.2pt" o:allowincell="f"/>
        </w:pict>
      </w:r>
      <w:r>
        <w:rPr>
          <w:noProof/>
          <w:spacing w:val="20"/>
        </w:rPr>
        <w:pict>
          <v:line id="_x0000_s1303" style="position:absolute;left:0;text-align:left;z-index:251733504" from="238.95pt,14.6pt" to="282.15pt,14.6pt" o:allowincell="f"/>
        </w:pict>
      </w:r>
      <w:r>
        <w:rPr>
          <w:noProof/>
          <w:spacing w:val="20"/>
        </w:rPr>
        <w:pict>
          <v:line id="_x0000_s1302" style="position:absolute;left:0;text-align:left;z-index:251732480" from="238.95pt,7.4pt" to="238.95pt,14.6pt" o:allowincell="f"/>
        </w:pict>
      </w:r>
      <w:r>
        <w:rPr>
          <w:noProof/>
          <w:spacing w:val="20"/>
        </w:rPr>
        <w:pict>
          <v:line id="_x0000_s1301" style="position:absolute;left:0;text-align:left;z-index:251731456" from="210.15pt,7.4pt" to="238.95pt,7.4pt" o:allowincell="f"/>
        </w:pict>
      </w:r>
      <w:r>
        <w:rPr>
          <w:noProof/>
          <w:spacing w:val="20"/>
        </w:rPr>
        <w:pict>
          <v:line id="_x0000_s1300" style="position:absolute;left:0;text-align:left;z-index:251730432" from="210.15pt,.2pt" to="210.15pt,7.4pt" o:allowincell="f"/>
        </w:pict>
      </w:r>
      <w:r>
        <w:rPr>
          <w:noProof/>
          <w:spacing w:val="20"/>
        </w:rPr>
        <w:pict>
          <v:rect id="_x0000_s1293" style="position:absolute;left:0;text-align:left;margin-left:174.15pt;margin-top:21.8pt;width:64.8pt;height:28.8pt;z-index:251725312" o:allowincell="f">
            <v:textbox>
              <w:txbxContent>
                <w:p w:rsidR="004C6B26" w:rsidRDefault="004C6B26">
                  <w:pPr>
                    <w:jc w:val="center"/>
                    <w:rPr>
                      <w:sz w:val="24"/>
                    </w:rPr>
                  </w:pPr>
                  <w:r>
                    <w:rPr>
                      <w:sz w:val="24"/>
                    </w:rPr>
                    <w:t>СБОРЫ</w:t>
                  </w:r>
                </w:p>
              </w:txbxContent>
            </v:textbox>
          </v:rect>
        </w:pict>
      </w:r>
      <w:r>
        <w:rPr>
          <w:noProof/>
          <w:spacing w:val="20"/>
        </w:rPr>
        <w:pict>
          <v:line id="_x0000_s1299" style="position:absolute;left:0;text-align:left;z-index:251729408" from="181.35pt,.2pt" to="181.35pt,21.8pt" o:allowincell="f">
            <v:stroke endarrow="block"/>
          </v:line>
        </w:pict>
      </w:r>
      <w:r>
        <w:rPr>
          <w:noProof/>
          <w:spacing w:val="20"/>
        </w:rPr>
        <w:pict>
          <v:line id="_x0000_s1298" style="position:absolute;left:0;text-align:left;z-index:251728384" from="116.55pt,.2pt" to="116.55pt,21.8pt" o:allowincell="f">
            <v:stroke endarrow="block"/>
          </v:line>
        </w:pict>
      </w:r>
      <w:r>
        <w:rPr>
          <w:noProof/>
          <w:spacing w:val="20"/>
        </w:rPr>
        <w:pict>
          <v:line id="_x0000_s1296" style="position:absolute;left:0;text-align:left;z-index:251727360" from="15.75pt,.2pt" to="15.75pt,14.6pt" o:allowincell="f">
            <v:stroke endarrow="block"/>
          </v:line>
        </w:pict>
      </w:r>
      <w:r>
        <w:rPr>
          <w:noProof/>
          <w:spacing w:val="20"/>
        </w:rPr>
        <w:pict>
          <v:rect id="_x0000_s1295" style="position:absolute;left:0;text-align:left;margin-left:346.95pt;margin-top:21.8pt;width:86.4pt;height:28.8pt;z-index:251726336" o:allowincell="f">
            <v:textbox>
              <w:txbxContent>
                <w:p w:rsidR="004C6B26" w:rsidRDefault="004C6B26">
                  <w:pPr>
                    <w:rPr>
                      <w:sz w:val="24"/>
                    </w:rPr>
                  </w:pPr>
                  <w:r>
                    <w:rPr>
                      <w:sz w:val="24"/>
                    </w:rPr>
                    <w:t>ПОШЛИНЫ</w:t>
                  </w:r>
                </w:p>
                <w:p w:rsidR="004C6B26" w:rsidRDefault="004C6B26">
                  <w:pPr>
                    <w:rPr>
                      <w:sz w:val="24"/>
                    </w:rPr>
                  </w:pPr>
                </w:p>
              </w:txbxContent>
            </v:textbox>
          </v:rect>
        </w:pict>
      </w:r>
      <w:r>
        <w:rPr>
          <w:noProof/>
          <w:spacing w:val="20"/>
        </w:rPr>
        <w:pict>
          <v:rect id="_x0000_s1292" style="position:absolute;left:0;text-align:left;margin-left:87.75pt;margin-top:21.8pt;width:64.8pt;height:28.8pt;z-index:251724288" o:allowincell="f">
            <v:textbox>
              <w:txbxContent>
                <w:p w:rsidR="004C6B26" w:rsidRDefault="004C6B26">
                  <w:pPr>
                    <w:pStyle w:val="9"/>
                  </w:pPr>
                  <w:r>
                    <w:t>ЦЕНЫ</w:t>
                  </w:r>
                </w:p>
              </w:txbxContent>
            </v:textbox>
          </v:rect>
        </w:pict>
      </w:r>
      <w:r>
        <w:rPr>
          <w:noProof/>
          <w:spacing w:val="20"/>
        </w:rPr>
        <w:pict>
          <v:rect id="_x0000_s1291" style="position:absolute;left:0;text-align:left;margin-left:-20.25pt;margin-top:14.6pt;width:79.2pt;height:36pt;z-index:251723264" o:allowincell="f">
            <v:textbox>
              <w:txbxContent>
                <w:p w:rsidR="004C6B26" w:rsidRDefault="004C6B26">
                  <w:pPr>
                    <w:jc w:val="center"/>
                    <w:rPr>
                      <w:sz w:val="24"/>
                    </w:rPr>
                  </w:pPr>
                  <w:r>
                    <w:rPr>
                      <w:sz w:val="24"/>
                    </w:rPr>
                    <w:t>Собственно налоги</w:t>
                  </w:r>
                </w:p>
              </w:txbxContent>
            </v:textbox>
          </v:rect>
        </w:pict>
      </w:r>
    </w:p>
    <w:p w:rsidR="004C6B26" w:rsidRDefault="000D46BE">
      <w:pPr>
        <w:pStyle w:val="a4"/>
        <w:rPr>
          <w:spacing w:val="20"/>
        </w:rPr>
      </w:pPr>
      <w:r>
        <w:rPr>
          <w:noProof/>
          <w:spacing w:val="20"/>
        </w:rPr>
        <w:pict>
          <v:line id="_x0000_s1305" style="position:absolute;left:0;text-align:left;z-index:251735552" from="282.15pt,12.05pt" to="346.95pt,12.05pt" o:allowincell="f">
            <v:stroke endarrow="block"/>
          </v:line>
        </w:pict>
      </w:r>
    </w:p>
    <w:p w:rsidR="004C6B26" w:rsidRDefault="000D46BE">
      <w:pPr>
        <w:pStyle w:val="a4"/>
        <w:rPr>
          <w:spacing w:val="20"/>
        </w:rPr>
      </w:pPr>
      <w:r>
        <w:rPr>
          <w:noProof/>
          <w:spacing w:val="20"/>
        </w:rPr>
        <w:pict>
          <v:line id="_x0000_s1322" style="position:absolute;left:0;text-align:left;z-index:251743744" from="397.35pt,2.3pt" to="397.35pt,23.9pt" o:allowincell="f">
            <v:stroke endarrow="block"/>
          </v:line>
        </w:pict>
      </w:r>
      <w:r>
        <w:rPr>
          <w:noProof/>
          <w:spacing w:val="20"/>
        </w:rPr>
        <w:pict>
          <v:line id="_x0000_s1319" style="position:absolute;left:0;text-align:left;z-index:251741696" from="231.75pt,2.3pt" to="231.75pt,23.9pt" o:allowincell="f">
            <v:stroke endarrow="block"/>
          </v:line>
        </w:pict>
      </w:r>
      <w:r>
        <w:rPr>
          <w:noProof/>
          <w:spacing w:val="20"/>
        </w:rPr>
        <w:pict>
          <v:line id="_x0000_s1314" style="position:absolute;left:0;text-align:left;z-index:251739648" from="116.55pt,2.3pt" to="116.55pt,23.9pt" o:allowincell="f">
            <v:stroke endarrow="block"/>
          </v:line>
        </w:pict>
      </w:r>
      <w:r>
        <w:rPr>
          <w:noProof/>
          <w:spacing w:val="20"/>
        </w:rPr>
        <w:pict>
          <v:line id="_x0000_s1308" style="position:absolute;left:0;text-align:left;z-index:251737600" from="8.55pt,2.3pt" to="8.55pt,23.9pt" o:allowincell="f">
            <v:stroke endarrow="block"/>
          </v:line>
        </w:pict>
      </w:r>
    </w:p>
    <w:p w:rsidR="004C6B26" w:rsidRDefault="000D46BE">
      <w:pPr>
        <w:pStyle w:val="a4"/>
        <w:rPr>
          <w:spacing w:val="20"/>
        </w:rPr>
      </w:pPr>
      <w:r>
        <w:rPr>
          <w:noProof/>
          <w:spacing w:val="20"/>
        </w:rPr>
        <w:pict>
          <v:rect id="_x0000_s1321" style="position:absolute;left:0;text-align:left;margin-left:361.35pt;margin-top:-.25pt;width:122.4pt;height:468pt;z-index:251742720" o:allowincell="f">
            <v:textbox>
              <w:txbxContent>
                <w:p w:rsidR="004C6B26" w:rsidRDefault="004C6B26">
                  <w:r>
                    <w:t>1. Взимаются за конкретную услугу, оказанную плательщику по его просьбе.</w:t>
                  </w:r>
                </w:p>
                <w:p w:rsidR="004C6B26" w:rsidRDefault="004C6B26">
                  <w:r>
                    <w:t>2. Услуга специфична и адресна, её предоставляет госорган: таможня, суд, арбитраж и др.</w:t>
                  </w:r>
                </w:p>
                <w:p w:rsidR="004C6B26" w:rsidRDefault="004C6B26">
                  <w:r>
                    <w:t>3. Взимается без принуждения и вне законом установленных сроков(по мере обращения за услугой, кроме таможни). Но и в отношении таможни действует правило: не хочешь платить – не пересекай границу.</w:t>
                  </w:r>
                </w:p>
                <w:p w:rsidR="004C6B26" w:rsidRDefault="004C6B26">
                  <w:r>
                    <w:t>4. Нет соотношения между суммой пошлины и стоимостью предоставляемых услуг.</w:t>
                  </w:r>
                </w:p>
                <w:p w:rsidR="004C6B26" w:rsidRDefault="004C6B26">
                  <w:r>
                    <w:t>5. Не нуждаются в глубоком научном обосновании их экономической природы, функций и роли.</w:t>
                  </w:r>
                </w:p>
                <w:p w:rsidR="004C6B26" w:rsidRDefault="004C6B26">
                  <w:r>
                    <w:t>6.  Зачастую носят протекционистский характер.</w:t>
                  </w:r>
                </w:p>
                <w:p w:rsidR="004C6B26" w:rsidRDefault="004C6B26">
                  <w:r>
                    <w:t>7. Обеспечивают охрану государственной собственности, препятствуя перемещению сырья и других национальных ценностей за границу.</w:t>
                  </w:r>
                </w:p>
                <w:p w:rsidR="004C6B26" w:rsidRDefault="004C6B26"/>
              </w:txbxContent>
            </v:textbox>
          </v:rect>
        </w:pict>
      </w:r>
      <w:r>
        <w:rPr>
          <w:noProof/>
          <w:spacing w:val="20"/>
        </w:rPr>
        <w:pict>
          <v:rect id="_x0000_s1311" style="position:absolute;left:0;text-align:left;margin-left:80.55pt;margin-top:-.25pt;width:2in;height:468pt;z-index:251738624" o:allowincell="f">
            <v:textbox>
              <w:txbxContent>
                <w:p w:rsidR="004C6B26" w:rsidRDefault="004C6B26">
                  <w:r>
                    <w:t>1. Взыскиваются со встречным предоставлением услуги, ценности.</w:t>
                  </w:r>
                </w:p>
                <w:p w:rsidR="004C6B26" w:rsidRDefault="004C6B26">
                  <w:r>
                    <w:t>2. Уплачиваются без принуждения.</w:t>
                  </w:r>
                </w:p>
                <w:p w:rsidR="004C6B26" w:rsidRDefault="004C6B26">
                  <w:r>
                    <w:t>3. Процесс уплаты выражает монопольное право собственности гос-ва на данные ценности.</w:t>
                  </w:r>
                </w:p>
                <w:p w:rsidR="004C6B26" w:rsidRDefault="004C6B26">
                  <w:r>
                    <w:t>4. Подвержены колебаниям рыночной коньюктуры.</w:t>
                  </w:r>
                </w:p>
                <w:p w:rsidR="004C6B26" w:rsidRDefault="004C6B26">
                  <w:r>
                    <w:t xml:space="preserve"> 5. По своей природе являются своего рода компенсацией гос-ву за пользование фед-й собственностью. </w:t>
                  </w:r>
                </w:p>
                <w:p w:rsidR="004C6B26" w:rsidRDefault="004C6B26">
                  <w:r>
                    <w:t>6. На порядок взимания влияет не только налоговые законы, но в основном Лесной, Земельный, Водный и др. кодексы и законы, регулирующие использование природных ресурсов.</w:t>
                  </w:r>
                </w:p>
                <w:p w:rsidR="004C6B26" w:rsidRDefault="004C6B26">
                  <w:r>
                    <w:t>7. В большинстве своём носят антисоциальный характер, если взимаются при продаже товаров народного потребления.</w:t>
                  </w:r>
                </w:p>
                <w:p w:rsidR="004C6B26" w:rsidRDefault="004C6B26">
                  <w:r>
                    <w:t>8. Ставки мобильны и зачастую определяются политическими соображениями.</w:t>
                  </w:r>
                </w:p>
                <w:p w:rsidR="004C6B26" w:rsidRDefault="004C6B26"/>
              </w:txbxContent>
            </v:textbox>
          </v:rect>
        </w:pict>
      </w:r>
      <w:r>
        <w:rPr>
          <w:noProof/>
          <w:spacing w:val="20"/>
        </w:rPr>
        <w:pict>
          <v:rect id="_x0000_s1318" style="position:absolute;left:0;text-align:left;margin-left:224.55pt;margin-top:-.25pt;width:136.8pt;height:468pt;z-index:251740672" o:allowincell="f">
            <v:textbox>
              <w:txbxContent>
                <w:p w:rsidR="004C6B26" w:rsidRDefault="004C6B26">
                  <w:r w:rsidRPr="00195115">
                    <w:t>1</w:t>
                  </w:r>
                  <w:r>
                    <w:t>. В основном на целевое финансирование коллективных потребностей (благоустройство городских территорий, содержание муниципальной милиции, озеленение территории, другие аналогичные цели) – при этом не менее 70 % данных сборов должно быть использовано по назначению.</w:t>
                  </w:r>
                </w:p>
                <w:p w:rsidR="004C6B26" w:rsidRDefault="004C6B26">
                  <w:r>
                    <w:t>2.Существует определённое соотношение между сбором, взимаемым с собственника, и стоимостью услуг, предоставляемых ему со стороны местных органов власти.</w:t>
                  </w:r>
                </w:p>
                <w:p w:rsidR="004C6B26" w:rsidRDefault="004C6B26">
                  <w:r>
                    <w:t xml:space="preserve">3. Соблюдается соотношение между величиной затрат, понесённых местными органами власти, и размером устанавливаемого сбора. </w:t>
                  </w:r>
                </w:p>
                <w:p w:rsidR="004C6B26" w:rsidRDefault="004C6B26">
                  <w:r>
                    <w:t>4. Не нуждается в фундаментальном теоретическом обосновании.</w:t>
                  </w:r>
                </w:p>
                <w:p w:rsidR="004C6B26" w:rsidRDefault="004C6B26">
                  <w:r>
                    <w:t>5. Не выполняет функций, присущих системе налогообложения.</w:t>
                  </w:r>
                </w:p>
                <w:p w:rsidR="004C6B26" w:rsidRDefault="004C6B26">
                  <w:r>
                    <w:t xml:space="preserve"> 6. Могут вводиться подзаконными актами.</w:t>
                  </w:r>
                </w:p>
                <w:p w:rsidR="004C6B26" w:rsidRDefault="004C6B26">
                  <w:r>
                    <w:t>7. Часто изменяются и единовременны.</w:t>
                  </w:r>
                </w:p>
              </w:txbxContent>
            </v:textbox>
          </v:rect>
        </w:pict>
      </w:r>
      <w:r>
        <w:rPr>
          <w:noProof/>
          <w:spacing w:val="20"/>
        </w:rPr>
        <w:pict>
          <v:rect id="_x0000_s1307" style="position:absolute;left:0;text-align:left;margin-left:-41.85pt;margin-top:-.25pt;width:122.4pt;height:468pt;z-index:251736576" o:allowincell="f">
            <v:textbox>
              <w:txbxContent>
                <w:p w:rsidR="004C6B26" w:rsidRDefault="004C6B26">
                  <w:pPr>
                    <w:numPr>
                      <w:ilvl w:val="0"/>
                      <w:numId w:val="11"/>
                    </w:numPr>
                  </w:pPr>
                  <w:r>
                    <w:t>На основе принуждения и безэквивалентном варианте.</w:t>
                  </w:r>
                </w:p>
                <w:p w:rsidR="004C6B26" w:rsidRDefault="004C6B26">
                  <w:pPr>
                    <w:numPr>
                      <w:ilvl w:val="0"/>
                      <w:numId w:val="11"/>
                    </w:numPr>
                  </w:pPr>
                  <w:r>
                    <w:t>По отношению к расходам обезличены.</w:t>
                  </w:r>
                </w:p>
                <w:p w:rsidR="004C6B26" w:rsidRDefault="004C6B26">
                  <w:pPr>
                    <w:numPr>
                      <w:ilvl w:val="0"/>
                      <w:numId w:val="11"/>
                    </w:numPr>
                  </w:pPr>
                  <w:r>
                    <w:t>Утверждаются фед. Законом.</w:t>
                  </w:r>
                </w:p>
                <w:p w:rsidR="004C6B26" w:rsidRDefault="004C6B26">
                  <w:pPr>
                    <w:numPr>
                      <w:ilvl w:val="0"/>
                      <w:numId w:val="11"/>
                    </w:numPr>
                  </w:pPr>
                  <w:r>
                    <w:t>Являются экон. стимулом по отношению к воспроизводству.</w:t>
                  </w:r>
                </w:p>
                <w:p w:rsidR="004C6B26" w:rsidRDefault="004C6B26">
                  <w:pPr>
                    <w:numPr>
                      <w:ilvl w:val="0"/>
                      <w:numId w:val="11"/>
                    </w:numPr>
                  </w:pPr>
                  <w:r>
                    <w:t>Базируются на фундаментальной эконом. Теории и стремятся к классическим принципам налогообложения.</w:t>
                  </w:r>
                </w:p>
                <w:p w:rsidR="004C6B26" w:rsidRDefault="004C6B26">
                  <w:pPr>
                    <w:numPr>
                      <w:ilvl w:val="0"/>
                      <w:numId w:val="11"/>
                    </w:numPr>
                  </w:pPr>
                  <w:r>
                    <w:t>Обеспечивают повсеместный охват юр-х и физ-х лиц.</w:t>
                  </w:r>
                </w:p>
                <w:p w:rsidR="004C6B26" w:rsidRDefault="004C6B26">
                  <w:pPr>
                    <w:numPr>
                      <w:ilvl w:val="0"/>
                      <w:numId w:val="11"/>
                    </w:numPr>
                  </w:pPr>
                  <w:r>
                    <w:t>Лишены абсолютной территориальной прикреплённости.</w:t>
                  </w:r>
                </w:p>
                <w:p w:rsidR="004C6B26" w:rsidRDefault="004C6B26">
                  <w:pPr>
                    <w:numPr>
                      <w:ilvl w:val="0"/>
                      <w:numId w:val="11"/>
                    </w:numPr>
                  </w:pPr>
                  <w:r>
                    <w:t>Используются вне зависимости от конкретного расхода</w:t>
                  </w:r>
                </w:p>
                <w:p w:rsidR="004C6B26" w:rsidRDefault="004C6B26">
                  <w:pPr>
                    <w:numPr>
                      <w:ilvl w:val="0"/>
                      <w:numId w:val="11"/>
                    </w:numPr>
                  </w:pPr>
                  <w:r>
                    <w:t>Лишены при исполнении бюджета дискреционной власти.</w:t>
                  </w:r>
                </w:p>
                <w:p w:rsidR="004C6B26" w:rsidRDefault="004C6B26">
                  <w:pPr>
                    <w:numPr>
                      <w:ilvl w:val="0"/>
                      <w:numId w:val="11"/>
                    </w:numPr>
                  </w:pPr>
                  <w:r>
                    <w:t>В основном носят безвозвратный характер.</w:t>
                  </w:r>
                </w:p>
              </w:txbxContent>
            </v:textbox>
          </v:rect>
        </w:pict>
      </w:r>
    </w:p>
    <w:p w:rsidR="004C6B26" w:rsidRDefault="004C6B26">
      <w:pPr>
        <w:pStyle w:val="a4"/>
        <w:rPr>
          <w:spacing w:val="20"/>
        </w:rPr>
      </w:pPr>
    </w:p>
    <w:p w:rsidR="004C6B26" w:rsidRDefault="004C6B26">
      <w:pPr>
        <w:pStyle w:val="a4"/>
        <w:rPr>
          <w:spacing w:val="20"/>
        </w:rPr>
      </w:pPr>
    </w:p>
    <w:p w:rsidR="004C6B26" w:rsidRDefault="004C6B26">
      <w:pPr>
        <w:pStyle w:val="a4"/>
        <w:rPr>
          <w:spacing w:val="20"/>
        </w:rPr>
      </w:pPr>
    </w:p>
    <w:p w:rsidR="004C6B26" w:rsidRDefault="004C6B26">
      <w:pPr>
        <w:pStyle w:val="a4"/>
        <w:rPr>
          <w:spacing w:val="20"/>
        </w:rPr>
      </w:pPr>
    </w:p>
    <w:p w:rsidR="004C6B26" w:rsidRDefault="004C6B26">
      <w:pPr>
        <w:pStyle w:val="a4"/>
        <w:rPr>
          <w:spacing w:val="20"/>
        </w:rPr>
      </w:pPr>
    </w:p>
    <w:p w:rsidR="004C6B26" w:rsidRDefault="004C6B26">
      <w:pPr>
        <w:pStyle w:val="a4"/>
        <w:rPr>
          <w:spacing w:val="20"/>
        </w:rPr>
      </w:pPr>
    </w:p>
    <w:p w:rsidR="004C6B26" w:rsidRDefault="004C6B26">
      <w:pPr>
        <w:pStyle w:val="a4"/>
        <w:rPr>
          <w:spacing w:val="20"/>
        </w:rPr>
      </w:pPr>
    </w:p>
    <w:p w:rsidR="004C6B26" w:rsidRDefault="004C6B26">
      <w:pPr>
        <w:pStyle w:val="a4"/>
        <w:rPr>
          <w:spacing w:val="20"/>
        </w:rPr>
      </w:pPr>
    </w:p>
    <w:p w:rsidR="004C6B26" w:rsidRDefault="004C6B26">
      <w:pPr>
        <w:pStyle w:val="a4"/>
        <w:rPr>
          <w:spacing w:val="20"/>
        </w:rPr>
      </w:pPr>
    </w:p>
    <w:p w:rsidR="004C6B26" w:rsidRDefault="004C6B26">
      <w:pPr>
        <w:pStyle w:val="a4"/>
        <w:rPr>
          <w:spacing w:val="20"/>
        </w:rPr>
      </w:pPr>
    </w:p>
    <w:p w:rsidR="004C6B26" w:rsidRDefault="004C6B26">
      <w:pPr>
        <w:pStyle w:val="a4"/>
        <w:rPr>
          <w:spacing w:val="20"/>
        </w:rPr>
      </w:pPr>
    </w:p>
    <w:p w:rsidR="004C6B26" w:rsidRDefault="004C6B26">
      <w:pPr>
        <w:pStyle w:val="a4"/>
        <w:rPr>
          <w:spacing w:val="20"/>
        </w:rPr>
      </w:pPr>
    </w:p>
    <w:p w:rsidR="004C6B26" w:rsidRDefault="004C6B26">
      <w:pPr>
        <w:pStyle w:val="a4"/>
        <w:rPr>
          <w:spacing w:val="20"/>
        </w:rPr>
      </w:pPr>
    </w:p>
    <w:p w:rsidR="004C6B26" w:rsidRDefault="004C6B26">
      <w:pPr>
        <w:pStyle w:val="a4"/>
        <w:rPr>
          <w:spacing w:val="20"/>
        </w:rPr>
      </w:pPr>
    </w:p>
    <w:p w:rsidR="004C6B26" w:rsidRDefault="004C6B26">
      <w:pPr>
        <w:pStyle w:val="a4"/>
        <w:rPr>
          <w:spacing w:val="20"/>
        </w:rPr>
      </w:pPr>
    </w:p>
    <w:p w:rsidR="004C6B26" w:rsidRDefault="004C6B26">
      <w:pPr>
        <w:pStyle w:val="a4"/>
        <w:rPr>
          <w:spacing w:val="20"/>
        </w:rPr>
      </w:pPr>
    </w:p>
    <w:p w:rsidR="004C6B26" w:rsidRDefault="004C6B26">
      <w:pPr>
        <w:pStyle w:val="a4"/>
        <w:rPr>
          <w:spacing w:val="20"/>
        </w:rPr>
      </w:pPr>
    </w:p>
    <w:p w:rsidR="004C6B26" w:rsidRDefault="004C6B26">
      <w:pPr>
        <w:pStyle w:val="a4"/>
        <w:rPr>
          <w:spacing w:val="20"/>
        </w:rPr>
      </w:pPr>
    </w:p>
    <w:p w:rsidR="004C6B26" w:rsidRDefault="004C6B26">
      <w:pPr>
        <w:pStyle w:val="a4"/>
        <w:ind w:firstLine="0"/>
        <w:rPr>
          <w:b/>
          <w:spacing w:val="20"/>
        </w:rPr>
      </w:pPr>
    </w:p>
    <w:p w:rsidR="004C6B26" w:rsidRDefault="000D46BE">
      <w:pPr>
        <w:pStyle w:val="a4"/>
        <w:rPr>
          <w:spacing w:val="20"/>
        </w:rPr>
      </w:pPr>
      <w:r>
        <w:rPr>
          <w:noProof/>
          <w:spacing w:val="20"/>
        </w:rPr>
        <w:pict>
          <v:rect id="_x0000_s1272" style="position:absolute;left:0;text-align:left;margin-left:-41.85pt;margin-top:-34.9pt;width:525.6pt;height:691.2pt;z-index:251572736" o:allowincell="f"/>
        </w:pict>
      </w:r>
      <w:r>
        <w:rPr>
          <w:noProof/>
          <w:spacing w:val="20"/>
        </w:rPr>
        <w:pict>
          <v:line id="_x0000_s1253" style="position:absolute;left:0;text-align:left;z-index:251695616" from="462.15pt,1.1pt" to="462.15pt,245.9pt" o:allowincell="f"/>
        </w:pict>
      </w:r>
      <w:r>
        <w:rPr>
          <w:noProof/>
          <w:spacing w:val="20"/>
        </w:rPr>
        <w:pict>
          <v:line id="_x0000_s1206" style="position:absolute;left:0;text-align:left;z-index:251658752" from="346.95pt,1.1pt" to="462.15pt,1.1pt" o:allowincell="f"/>
        </w:pict>
      </w:r>
      <w:r>
        <w:rPr>
          <w:noProof/>
          <w:spacing w:val="20"/>
        </w:rPr>
        <w:pict>
          <v:line id="_x0000_s1198" style="position:absolute;left:0;text-align:left;z-index:251653632" from="-20.25pt,1.1pt" to="-20.25pt,253.1pt" o:allowincell="f"/>
        </w:pict>
      </w:r>
      <w:r>
        <w:rPr>
          <w:noProof/>
          <w:spacing w:val="20"/>
        </w:rPr>
        <w:pict>
          <v:line id="_x0000_s1197" style="position:absolute;left:0;text-align:left;flip:x;z-index:251652608" from="-20.25pt,1.1pt" to="87.75pt,1.1pt" o:allowincell="f"/>
        </w:pict>
      </w:r>
      <w:r>
        <w:rPr>
          <w:noProof/>
          <w:spacing w:val="20"/>
        </w:rPr>
        <w:pict>
          <v:line id="_x0000_s1188" style="position:absolute;left:0;text-align:left;z-index:251648512" from="210.15pt,15.5pt" to="210.15pt,51.5pt" o:allowincell="f">
            <v:stroke endarrow="block"/>
          </v:line>
        </w:pict>
      </w:r>
      <w:r>
        <w:rPr>
          <w:noProof/>
          <w:spacing w:val="20"/>
        </w:rPr>
        <w:pict>
          <v:rect id="_x0000_s1176" style="position:absolute;left:0;text-align:left;margin-left:87.75pt;margin-top:-13.3pt;width:259.2pt;height:28.8pt;z-index:251640320" o:allowincell="f">
            <v:textbox>
              <w:txbxContent>
                <w:p w:rsidR="004C6B26" w:rsidRDefault="004C6B26">
                  <w:pPr>
                    <w:pStyle w:val="7"/>
                    <w:jc w:val="center"/>
                  </w:pPr>
                  <w:r>
                    <w:t>Роль системы налогообложения</w:t>
                  </w:r>
                </w:p>
              </w:txbxContent>
            </v:textbox>
          </v:rect>
        </w:pict>
      </w:r>
    </w:p>
    <w:p w:rsidR="004C6B26" w:rsidRDefault="000D46BE">
      <w:pPr>
        <w:pStyle w:val="a4"/>
        <w:rPr>
          <w:spacing w:val="20"/>
        </w:rPr>
      </w:pPr>
      <w:r>
        <w:rPr>
          <w:noProof/>
          <w:spacing w:val="20"/>
        </w:rPr>
        <w:pict>
          <v:oval id="_x0000_s1179" style="position:absolute;left:0;text-align:left;margin-left:22.95pt;margin-top:20.15pt;width:381.6pt;height:57.6pt;z-index:251641344" o:allowincell="f">
            <v:textbox>
              <w:txbxContent>
                <w:p w:rsidR="004C6B26" w:rsidRDefault="004C6B26">
                  <w:pPr>
                    <w:jc w:val="center"/>
                    <w:rPr>
                      <w:sz w:val="22"/>
                    </w:rPr>
                  </w:pPr>
                  <w:r>
                    <w:rPr>
                      <w:sz w:val="22"/>
                    </w:rPr>
                    <w:t>Проявляется при перераспределении совокупного дохода общества (корпоративных и индивидуальных доходов) через функции системы налогообложения</w:t>
                  </w:r>
                </w:p>
              </w:txbxContent>
            </v:textbox>
          </v:oval>
        </w:pict>
      </w:r>
    </w:p>
    <w:p w:rsidR="004C6B26" w:rsidRDefault="004C6B26">
      <w:pPr>
        <w:pStyle w:val="a4"/>
        <w:rPr>
          <w:spacing w:val="20"/>
        </w:rPr>
      </w:pPr>
    </w:p>
    <w:p w:rsidR="004C6B26" w:rsidRDefault="000D46BE">
      <w:pPr>
        <w:pStyle w:val="a4"/>
        <w:rPr>
          <w:spacing w:val="20"/>
        </w:rPr>
      </w:pPr>
      <w:r>
        <w:rPr>
          <w:noProof/>
          <w:spacing w:val="20"/>
        </w:rPr>
        <w:pict>
          <v:line id="_x0000_s1205" style="position:absolute;left:0;text-align:left;z-index:251657728" from="375.75pt,15.05pt" to="375.75pt,51.05pt" o:allowincell="f">
            <v:stroke endarrow="block"/>
          </v:line>
        </w:pict>
      </w:r>
      <w:r>
        <w:rPr>
          <w:noProof/>
          <w:spacing w:val="20"/>
        </w:rPr>
        <w:pict>
          <v:line id="_x0000_s1204" style="position:absolute;left:0;text-align:left;z-index:251656704" from="44.55pt,15.05pt" to="44.55pt,51.05pt" o:allowincell="f">
            <v:stroke endarrow="block"/>
          </v:line>
        </w:pict>
      </w:r>
    </w:p>
    <w:p w:rsidR="004C6B26" w:rsidRDefault="000D46BE">
      <w:pPr>
        <w:pStyle w:val="a4"/>
        <w:rPr>
          <w:spacing w:val="20"/>
        </w:rPr>
      </w:pPr>
      <w:r>
        <w:rPr>
          <w:noProof/>
          <w:spacing w:val="20"/>
        </w:rPr>
        <w:pict>
          <v:line id="_x0000_s1185" style="position:absolute;left:0;text-align:left;z-index:251647488" from="210.15pt,5.3pt" to="210.15pt,77.3pt" o:allowincell="f">
            <v:stroke endarrow="block"/>
          </v:line>
        </w:pict>
      </w:r>
    </w:p>
    <w:p w:rsidR="004C6B26" w:rsidRDefault="000D46BE">
      <w:pPr>
        <w:pStyle w:val="a4"/>
        <w:rPr>
          <w:spacing w:val="20"/>
        </w:rPr>
      </w:pPr>
      <w:r>
        <w:rPr>
          <w:noProof/>
          <w:spacing w:val="20"/>
        </w:rPr>
        <w:pict>
          <v:line id="_x0000_s1210" style="position:absolute;left:0;text-align:left;z-index:251659776" from="433.35pt,17.15pt" to="462.15pt,17.15pt" o:allowincell="f"/>
        </w:pict>
      </w:r>
      <w:r>
        <w:rPr>
          <w:noProof/>
          <w:spacing w:val="20"/>
        </w:rPr>
        <w:pict>
          <v:line id="_x0000_s1200" style="position:absolute;left:0;text-align:left;z-index:251655680" from="-20.25pt,17.15pt" to="1.35pt,17.15pt" o:allowincell="f"/>
        </w:pict>
      </w:r>
      <w:r>
        <w:rPr>
          <w:noProof/>
          <w:spacing w:val="20"/>
        </w:rPr>
        <w:pict>
          <v:line id="_x0000_s1183" style="position:absolute;left:0;text-align:left;z-index:251645440" from="145.35pt,9.95pt" to="289.35pt,9.95pt" o:allowincell="f">
            <v:stroke endarrow="block"/>
          </v:line>
        </w:pict>
      </w:r>
      <w:r>
        <w:rPr>
          <w:noProof/>
          <w:spacing w:val="20"/>
        </w:rPr>
        <w:pict>
          <v:rect id="_x0000_s1180" style="position:absolute;left:0;text-align:left;margin-left:1.35pt;margin-top:2.75pt;width:2in;height:36pt;z-index:251642368" o:allowincell="f">
            <v:textbox>
              <w:txbxContent>
                <w:p w:rsidR="004C6B26" w:rsidRDefault="004C6B26">
                  <w:pPr>
                    <w:jc w:val="center"/>
                    <w:rPr>
                      <w:sz w:val="24"/>
                    </w:rPr>
                  </w:pPr>
                  <w:r>
                    <w:rPr>
                      <w:sz w:val="24"/>
                    </w:rPr>
                    <w:t>Через фискальную функцию</w:t>
                  </w:r>
                </w:p>
              </w:txbxContent>
            </v:textbox>
          </v:rect>
        </w:pict>
      </w:r>
      <w:r>
        <w:rPr>
          <w:noProof/>
          <w:spacing w:val="20"/>
        </w:rPr>
        <w:pict>
          <v:rect id="_x0000_s1181" style="position:absolute;left:0;text-align:left;margin-left:289.35pt;margin-top:2.75pt;width:2in;height:36pt;z-index:251643392" o:allowincell="f">
            <v:textbox>
              <w:txbxContent>
                <w:p w:rsidR="004C6B26" w:rsidRDefault="004C6B26">
                  <w:pPr>
                    <w:jc w:val="center"/>
                    <w:rPr>
                      <w:sz w:val="24"/>
                    </w:rPr>
                  </w:pPr>
                  <w:r>
                    <w:rPr>
                      <w:sz w:val="24"/>
                    </w:rPr>
                    <w:t>Через регулирующую функцию</w:t>
                  </w:r>
                </w:p>
              </w:txbxContent>
            </v:textbox>
          </v:rect>
        </w:pict>
      </w:r>
    </w:p>
    <w:p w:rsidR="004C6B26" w:rsidRDefault="000D46BE">
      <w:pPr>
        <w:pStyle w:val="a4"/>
        <w:rPr>
          <w:spacing w:val="20"/>
        </w:rPr>
      </w:pPr>
      <w:r>
        <w:rPr>
          <w:noProof/>
          <w:spacing w:val="20"/>
        </w:rPr>
        <w:pict>
          <v:line id="_x0000_s1184" style="position:absolute;left:0;text-align:left;flip:x;z-index:251646464" from="145.35pt,.2pt" to="289.35pt,.2pt" o:allowincell="f">
            <v:stroke endarrow="block"/>
          </v:line>
        </w:pict>
      </w:r>
    </w:p>
    <w:p w:rsidR="004C6B26" w:rsidRDefault="000D46BE">
      <w:pPr>
        <w:pStyle w:val="a4"/>
        <w:rPr>
          <w:spacing w:val="20"/>
        </w:rPr>
      </w:pPr>
      <w:r>
        <w:rPr>
          <w:noProof/>
          <w:spacing w:val="20"/>
        </w:rPr>
        <w:pict>
          <v:rect id="_x0000_s1182" style="position:absolute;left:0;text-align:left;margin-left:1.35pt;margin-top:4.85pt;width:6in;height:36pt;z-index:251644416" o:allowincell="f">
            <v:textbox>
              <w:txbxContent>
                <w:p w:rsidR="004C6B26" w:rsidRDefault="004C6B26">
                  <w:pPr>
                    <w:jc w:val="center"/>
                    <w:rPr>
                      <w:sz w:val="24"/>
                    </w:rPr>
                  </w:pPr>
                  <w:r>
                    <w:rPr>
                      <w:sz w:val="24"/>
                    </w:rPr>
                    <w:t>Сферы экономической и социальной деятельности, где может выявляться роль налогообложения</w:t>
                  </w:r>
                </w:p>
              </w:txbxContent>
            </v:textbox>
          </v:rect>
        </w:pict>
      </w:r>
    </w:p>
    <w:p w:rsidR="004C6B26" w:rsidRDefault="004C6B26">
      <w:pPr>
        <w:pStyle w:val="a4"/>
        <w:rPr>
          <w:spacing w:val="20"/>
        </w:rPr>
      </w:pPr>
    </w:p>
    <w:p w:rsidR="004C6B26" w:rsidRDefault="000D46BE">
      <w:pPr>
        <w:pStyle w:val="a4"/>
        <w:rPr>
          <w:spacing w:val="20"/>
        </w:rPr>
      </w:pPr>
      <w:r>
        <w:rPr>
          <w:noProof/>
          <w:spacing w:val="20"/>
        </w:rPr>
        <w:pict>
          <v:rect id="_x0000_s1192" style="position:absolute;left:0;text-align:left;margin-left:174.15pt;margin-top:14.15pt;width:108pt;height:36pt;z-index:251650560" o:allowincell="f">
            <v:textbox>
              <w:txbxContent>
                <w:p w:rsidR="004C6B26" w:rsidRDefault="004C6B26">
                  <w:pPr>
                    <w:jc w:val="center"/>
                    <w:rPr>
                      <w:b/>
                      <w:sz w:val="24"/>
                    </w:rPr>
                  </w:pPr>
                  <w:r>
                    <w:rPr>
                      <w:b/>
                      <w:sz w:val="24"/>
                    </w:rPr>
                    <w:t>Юридические лица</w:t>
                  </w:r>
                </w:p>
              </w:txbxContent>
            </v:textbox>
          </v:rect>
        </w:pict>
      </w:r>
      <w:r>
        <w:rPr>
          <w:noProof/>
          <w:spacing w:val="20"/>
        </w:rPr>
        <w:pict>
          <v:rect id="_x0000_s1193" style="position:absolute;left:0;text-align:left;margin-left:318.15pt;margin-top:14.15pt;width:108pt;height:36pt;z-index:251651584" o:allowincell="f">
            <v:textbox>
              <w:txbxContent>
                <w:p w:rsidR="004C6B26" w:rsidRDefault="004C6B26">
                  <w:pPr>
                    <w:jc w:val="center"/>
                    <w:rPr>
                      <w:b/>
                      <w:sz w:val="24"/>
                    </w:rPr>
                  </w:pPr>
                  <w:r>
                    <w:rPr>
                      <w:b/>
                      <w:sz w:val="24"/>
                    </w:rPr>
                    <w:t>Физические лица</w:t>
                  </w:r>
                </w:p>
              </w:txbxContent>
            </v:textbox>
          </v:rect>
        </w:pict>
      </w:r>
      <w:r>
        <w:rPr>
          <w:noProof/>
          <w:spacing w:val="20"/>
        </w:rPr>
        <w:pict>
          <v:rect id="_x0000_s1190" style="position:absolute;left:0;text-align:left;margin-left:-5.85pt;margin-top:14.15pt;width:151.2pt;height:64.8pt;z-index:251649536" o:allowincell="f">
            <v:textbox>
              <w:txbxContent>
                <w:p w:rsidR="004C6B26" w:rsidRDefault="004C6B26">
                  <w:pPr>
                    <w:jc w:val="center"/>
                    <w:rPr>
                      <w:sz w:val="24"/>
                    </w:rPr>
                  </w:pPr>
                  <w:r>
                    <w:rPr>
                      <w:sz w:val="24"/>
                    </w:rPr>
                    <w:t>Общие конечные цели фискального действия системы налогообложения</w:t>
                  </w:r>
                </w:p>
              </w:txbxContent>
            </v:textbox>
          </v:rect>
        </w:pict>
      </w:r>
    </w:p>
    <w:p w:rsidR="004C6B26" w:rsidRDefault="000D46BE">
      <w:pPr>
        <w:pStyle w:val="a4"/>
        <w:rPr>
          <w:spacing w:val="20"/>
        </w:rPr>
      </w:pPr>
      <w:r>
        <w:rPr>
          <w:noProof/>
          <w:spacing w:val="20"/>
        </w:rPr>
        <w:pict>
          <v:line id="_x0000_s1258" style="position:absolute;left:0;text-align:left;z-index:251698688" from="447.75pt,18.8pt" to="447.75pt,371.6pt" o:allowincell="f"/>
        </w:pict>
      </w:r>
      <w:r>
        <w:rPr>
          <w:noProof/>
          <w:spacing w:val="20"/>
        </w:rPr>
        <w:pict>
          <v:line id="_x0000_s1257" style="position:absolute;left:0;text-align:left;z-index:251697664" from="426.15pt,18.8pt" to="447.75pt,18.8pt" o:allowincell="f"/>
        </w:pict>
      </w:r>
      <w:r>
        <w:rPr>
          <w:noProof/>
          <w:spacing w:val="20"/>
        </w:rPr>
        <w:pict>
          <v:line id="_x0000_s1254" style="position:absolute;left:0;text-align:left;flip:x;z-index:251696640" from="426.15pt,4.4pt" to="462.15pt,4.4pt" o:allowincell="f">
            <v:stroke endarrow="block"/>
          </v:line>
        </w:pict>
      </w:r>
      <w:r>
        <w:rPr>
          <w:noProof/>
          <w:spacing w:val="20"/>
        </w:rPr>
        <w:pict>
          <v:line id="_x0000_s1243" style="position:absolute;left:0;text-align:left;z-index:251688448" from="152.55pt,4.4pt" to="152.55pt,350pt" o:allowincell="f"/>
        </w:pict>
      </w:r>
      <w:r>
        <w:rPr>
          <w:noProof/>
          <w:spacing w:val="20"/>
        </w:rPr>
        <w:pict>
          <v:line id="_x0000_s1242" style="position:absolute;left:0;text-align:left;flip:x;z-index:251687424" from="152.55pt,4.4pt" to="174.15pt,4.4pt" o:allowincell="f"/>
        </w:pict>
      </w:r>
      <w:r>
        <w:rPr>
          <w:noProof/>
          <w:spacing w:val="20"/>
        </w:rPr>
        <w:pict>
          <v:line id="_x0000_s1241" style="position:absolute;left:0;text-align:left;z-index:251686400" from="282.15pt,4.4pt" to="318.15pt,4.4pt" o:allowincell="f"/>
        </w:pict>
      </w:r>
      <w:r>
        <w:rPr>
          <w:noProof/>
          <w:spacing w:val="20"/>
        </w:rPr>
        <w:pict>
          <v:line id="_x0000_s1199" style="position:absolute;left:0;text-align:left;z-index:251654656" from="-20.25pt,11.6pt" to="-5.85pt,11.6pt" o:allowincell="f">
            <v:stroke endarrow="block"/>
          </v:line>
        </w:pict>
      </w:r>
    </w:p>
    <w:p w:rsidR="004C6B26" w:rsidRDefault="000D46BE">
      <w:pPr>
        <w:pStyle w:val="a4"/>
        <w:rPr>
          <w:spacing w:val="20"/>
        </w:rPr>
      </w:pPr>
      <w:r>
        <w:rPr>
          <w:noProof/>
          <w:spacing w:val="20"/>
        </w:rPr>
        <w:pict>
          <v:line id="_x0000_s1269" style="position:absolute;left:0;text-align:left;flip:x;z-index:251705856" from="426.15pt,23.45pt" to="447.75pt,23.45pt" o:allowincell="f">
            <v:stroke endarrow="block"/>
          </v:line>
        </w:pict>
      </w:r>
      <w:r>
        <w:rPr>
          <w:noProof/>
          <w:spacing w:val="20"/>
        </w:rPr>
        <w:pict>
          <v:line id="_x0000_s1252" style="position:absolute;left:0;text-align:left;z-index:251694592" from="152.55pt,23.45pt" to="174.15pt,23.45pt" o:allowincell="f">
            <v:stroke endarrow="block"/>
          </v:line>
        </w:pict>
      </w:r>
      <w:r>
        <w:rPr>
          <w:noProof/>
          <w:spacing w:val="20"/>
        </w:rPr>
        <w:pict>
          <v:rect id="_x0000_s1217" style="position:absolute;left:0;text-align:left;margin-left:174.15pt;margin-top:9.05pt;width:122.4pt;height:28.8pt;z-index:251665920" o:allowincell="f">
            <v:textbox>
              <w:txbxContent>
                <w:p w:rsidR="004C6B26" w:rsidRDefault="004C6B26">
                  <w:pPr>
                    <w:jc w:val="center"/>
                    <w:rPr>
                      <w:sz w:val="22"/>
                    </w:rPr>
                  </w:pPr>
                  <w:r>
                    <w:rPr>
                      <w:sz w:val="22"/>
                    </w:rPr>
                    <w:t>Демонополизация</w:t>
                  </w:r>
                </w:p>
              </w:txbxContent>
            </v:textbox>
          </v:rect>
        </w:pict>
      </w:r>
      <w:r>
        <w:rPr>
          <w:noProof/>
          <w:spacing w:val="20"/>
        </w:rPr>
        <w:pict>
          <v:line id="_x0000_s1235" style="position:absolute;left:0;text-align:left;z-index:251680256" from="-20.25pt,9.05pt" to="-20.25pt,354.65pt" o:allowincell="f"/>
        </w:pict>
      </w:r>
      <w:r>
        <w:rPr>
          <w:noProof/>
          <w:spacing w:val="20"/>
        </w:rPr>
        <w:pict>
          <v:line id="_x0000_s1234" style="position:absolute;left:0;text-align:left;flip:x;z-index:251679232" from="-20.25pt,9.05pt" to="-5.85pt,9.05pt" o:allowincell="f"/>
        </w:pict>
      </w:r>
      <w:r>
        <w:rPr>
          <w:noProof/>
          <w:spacing w:val="20"/>
        </w:rPr>
        <w:pict>
          <v:rect id="_x0000_s1218" style="position:absolute;left:0;text-align:left;margin-left:303.75pt;margin-top:9.05pt;width:122.4pt;height:28.8pt;z-index:251666944" o:allowincell="f">
            <v:textbox>
              <w:txbxContent>
                <w:p w:rsidR="004C6B26" w:rsidRDefault="004C6B26">
                  <w:pPr>
                    <w:jc w:val="center"/>
                    <w:rPr>
                      <w:sz w:val="22"/>
                    </w:rPr>
                  </w:pPr>
                  <w:r>
                    <w:rPr>
                      <w:sz w:val="22"/>
                    </w:rPr>
                    <w:t>Регулирование спросаи предложения</w:t>
                  </w:r>
                </w:p>
              </w:txbxContent>
            </v:textbox>
          </v:rect>
        </w:pict>
      </w:r>
    </w:p>
    <w:p w:rsidR="004C6B26" w:rsidRDefault="000D46BE">
      <w:pPr>
        <w:pStyle w:val="a4"/>
        <w:rPr>
          <w:spacing w:val="20"/>
        </w:rPr>
      </w:pPr>
      <w:r>
        <w:rPr>
          <w:noProof/>
          <w:spacing w:val="20"/>
        </w:rPr>
        <w:pict>
          <v:rect id="_x0000_s1219" style="position:absolute;left:0;text-align:left;margin-left:174.15pt;margin-top:20.9pt;width:122.4pt;height:28.8pt;z-index:251667968" o:allowincell="f">
            <v:textbox style="mso-next-textbox:#_x0000_s1219">
              <w:txbxContent>
                <w:p w:rsidR="004C6B26" w:rsidRDefault="004C6B26">
                  <w:pPr>
                    <w:jc w:val="center"/>
                    <w:rPr>
                      <w:sz w:val="22"/>
                    </w:rPr>
                  </w:pPr>
                  <w:r>
                    <w:rPr>
                      <w:sz w:val="22"/>
                    </w:rPr>
                    <w:t>Конверсия</w:t>
                  </w:r>
                </w:p>
              </w:txbxContent>
            </v:textbox>
          </v:rect>
        </w:pict>
      </w:r>
      <w:r>
        <w:rPr>
          <w:noProof/>
          <w:spacing w:val="20"/>
        </w:rPr>
        <w:pict>
          <v:rect id="_x0000_s1220" style="position:absolute;left:0;text-align:left;margin-left:303.75pt;margin-top:20.9pt;width:122.4pt;height:28.8pt;z-index:251668992" o:allowincell="f">
            <v:textbox>
              <w:txbxContent>
                <w:p w:rsidR="004C6B26" w:rsidRDefault="004C6B26">
                  <w:pPr>
                    <w:jc w:val="center"/>
                    <w:rPr>
                      <w:sz w:val="22"/>
                    </w:rPr>
                  </w:pPr>
                  <w:r>
                    <w:rPr>
                      <w:sz w:val="22"/>
                    </w:rPr>
                    <w:t>Стимулирование сбережений</w:t>
                  </w:r>
                </w:p>
              </w:txbxContent>
            </v:textbox>
          </v:rect>
        </w:pict>
      </w:r>
      <w:r>
        <w:rPr>
          <w:noProof/>
          <w:spacing w:val="20"/>
        </w:rPr>
        <w:pict>
          <v:rect id="_x0000_s1211" style="position:absolute;left:0;text-align:left;margin-left:-5.85pt;margin-top:6.5pt;width:151.2pt;height:64.8pt;z-index:251660800" o:allowincell="f">
            <v:textbox>
              <w:txbxContent>
                <w:p w:rsidR="004C6B26" w:rsidRDefault="004C6B26">
                  <w:pPr>
                    <w:jc w:val="center"/>
                    <w:rPr>
                      <w:sz w:val="22"/>
                    </w:rPr>
                  </w:pPr>
                  <w:r>
                    <w:rPr>
                      <w:sz w:val="22"/>
                    </w:rPr>
                    <w:t>Достижение максимально возможного баланса между доходами и расходами бюджета государства</w:t>
                  </w:r>
                </w:p>
              </w:txbxContent>
            </v:textbox>
          </v:rect>
        </w:pict>
      </w:r>
    </w:p>
    <w:p w:rsidR="004C6B26" w:rsidRDefault="000D46BE">
      <w:pPr>
        <w:pStyle w:val="a4"/>
        <w:rPr>
          <w:spacing w:val="20"/>
        </w:rPr>
      </w:pPr>
      <w:r>
        <w:rPr>
          <w:noProof/>
          <w:spacing w:val="20"/>
        </w:rPr>
        <w:pict>
          <v:line id="_x0000_s1268" style="position:absolute;left:0;text-align:left;flip:x;z-index:251704832" from="426.15pt,11.2pt" to="447.75pt,11.2pt" o:allowincell="f">
            <v:stroke endarrow="block"/>
          </v:line>
        </w:pict>
      </w:r>
      <w:r>
        <w:rPr>
          <w:noProof/>
          <w:spacing w:val="20"/>
        </w:rPr>
        <w:pict>
          <v:line id="_x0000_s1251" style="position:absolute;left:0;text-align:left;z-index:251693568" from="152.55pt,11.2pt" to="174.15pt,11.2pt" o:allowincell="f">
            <v:stroke endarrow="block"/>
          </v:line>
        </w:pict>
      </w:r>
      <w:r>
        <w:rPr>
          <w:noProof/>
          <w:spacing w:val="20"/>
        </w:rPr>
        <w:pict>
          <v:line id="_x0000_s1240" style="position:absolute;left:0;text-align:left;z-index:251685376" from="-20.25pt,11.2pt" to="-5.85pt,11.2pt" o:allowincell="f">
            <v:stroke endarrow="block"/>
          </v:line>
        </w:pict>
      </w:r>
    </w:p>
    <w:p w:rsidR="004C6B26" w:rsidRDefault="000D46BE">
      <w:pPr>
        <w:pStyle w:val="a4"/>
        <w:rPr>
          <w:spacing w:val="20"/>
        </w:rPr>
      </w:pPr>
      <w:r>
        <w:rPr>
          <w:noProof/>
          <w:spacing w:val="20"/>
        </w:rPr>
        <w:pict>
          <v:rect id="_x0000_s1222" style="position:absolute;left:0;text-align:left;margin-left:174.15pt;margin-top:8.65pt;width:122.4pt;height:43.2pt;z-index:251670016" o:allowincell="f">
            <v:textbox>
              <w:txbxContent>
                <w:p w:rsidR="004C6B26" w:rsidRDefault="004C6B26">
                  <w:pPr>
                    <w:jc w:val="center"/>
                    <w:rPr>
                      <w:sz w:val="22"/>
                    </w:rPr>
                  </w:pPr>
                  <w:r>
                    <w:rPr>
                      <w:sz w:val="22"/>
                    </w:rPr>
                    <w:t>Развитие сферы малого и среднего бизнеса</w:t>
                  </w:r>
                </w:p>
              </w:txbxContent>
            </v:textbox>
          </v:rect>
        </w:pict>
      </w:r>
      <w:r>
        <w:rPr>
          <w:noProof/>
          <w:spacing w:val="20"/>
        </w:rPr>
        <w:pict>
          <v:rect id="_x0000_s1223" style="position:absolute;left:0;text-align:left;margin-left:303.75pt;margin-top:8.65pt;width:122.4pt;height:43.2pt;z-index:251671040" o:allowincell="f">
            <v:textbox>
              <w:txbxContent>
                <w:p w:rsidR="004C6B26" w:rsidRDefault="004C6B26">
                  <w:pPr>
                    <w:jc w:val="center"/>
                    <w:rPr>
                      <w:sz w:val="22"/>
                    </w:rPr>
                  </w:pPr>
                  <w:r>
                    <w:rPr>
                      <w:sz w:val="22"/>
                    </w:rPr>
                    <w:t>Выравнивание индивидуальных доходов граждан</w:t>
                  </w:r>
                </w:p>
              </w:txbxContent>
            </v:textbox>
          </v:rect>
        </w:pict>
      </w:r>
      <w:r>
        <w:rPr>
          <w:noProof/>
          <w:spacing w:val="20"/>
        </w:rPr>
        <w:pict>
          <v:rect id="_x0000_s1212" style="position:absolute;left:0;text-align:left;margin-left:-5.85pt;margin-top:23.05pt;width:151.2pt;height:64.8pt;z-index:251661824" o:allowincell="f">
            <v:textbox>
              <w:txbxContent>
                <w:p w:rsidR="004C6B26" w:rsidRDefault="004C6B26">
                  <w:pPr>
                    <w:jc w:val="center"/>
                    <w:rPr>
                      <w:sz w:val="22"/>
                    </w:rPr>
                  </w:pPr>
                  <w:r>
                    <w:rPr>
                      <w:sz w:val="22"/>
                    </w:rPr>
                    <w:t>Равномерное распределение сумм налоговых поступлений по звеньям бюджетной системы</w:t>
                  </w:r>
                </w:p>
              </w:txbxContent>
            </v:textbox>
          </v:rect>
        </w:pict>
      </w:r>
    </w:p>
    <w:p w:rsidR="004C6B26" w:rsidRDefault="000D46BE">
      <w:pPr>
        <w:pStyle w:val="a4"/>
        <w:rPr>
          <w:spacing w:val="20"/>
        </w:rPr>
      </w:pPr>
      <w:r>
        <w:rPr>
          <w:noProof/>
          <w:spacing w:val="20"/>
        </w:rPr>
        <w:pict>
          <v:line id="_x0000_s1265" style="position:absolute;left:0;text-align:left;flip:x;z-index:251703808" from="426.15pt,6.1pt" to="447.75pt,6.1pt" o:allowincell="f">
            <v:stroke endarrow="block"/>
          </v:line>
        </w:pict>
      </w:r>
      <w:r>
        <w:rPr>
          <w:noProof/>
          <w:spacing w:val="20"/>
        </w:rPr>
        <w:pict>
          <v:line id="_x0000_s1250" style="position:absolute;left:0;text-align:left;z-index:251692544" from="152.55pt,6.1pt" to="174.15pt,6.1pt" o:allowincell="f">
            <v:stroke endarrow="block"/>
          </v:line>
        </w:pict>
      </w:r>
    </w:p>
    <w:p w:rsidR="004C6B26" w:rsidRDefault="000D46BE">
      <w:pPr>
        <w:pStyle w:val="a4"/>
        <w:rPr>
          <w:spacing w:val="20"/>
        </w:rPr>
      </w:pPr>
      <w:r>
        <w:rPr>
          <w:noProof/>
          <w:spacing w:val="20"/>
        </w:rPr>
        <w:pict>
          <v:rect id="_x0000_s1224" style="position:absolute;left:0;text-align:left;margin-left:174.15pt;margin-top:10.75pt;width:122.4pt;height:43.2pt;z-index:251672064" o:allowincell="f">
            <v:textbox>
              <w:txbxContent>
                <w:p w:rsidR="004C6B26" w:rsidRDefault="004C6B26">
                  <w:pPr>
                    <w:jc w:val="center"/>
                    <w:rPr>
                      <w:sz w:val="22"/>
                    </w:rPr>
                  </w:pPr>
                  <w:r>
                    <w:rPr>
                      <w:sz w:val="22"/>
                    </w:rPr>
                    <w:t>Регулирование экспортно-импортной сферы деятельности</w:t>
                  </w:r>
                </w:p>
              </w:txbxContent>
            </v:textbox>
          </v:rect>
        </w:pict>
      </w:r>
      <w:r>
        <w:rPr>
          <w:noProof/>
          <w:spacing w:val="20"/>
        </w:rPr>
        <w:pict>
          <v:line id="_x0000_s1239" style="position:absolute;left:0;text-align:left;z-index:251684352" from="-20.25pt,3.55pt" to="-5.85pt,3.55pt" o:allowincell="f">
            <v:stroke endarrow="block"/>
          </v:line>
        </w:pict>
      </w:r>
      <w:r>
        <w:rPr>
          <w:noProof/>
          <w:spacing w:val="20"/>
        </w:rPr>
        <w:pict>
          <v:rect id="_x0000_s1225" style="position:absolute;left:0;text-align:left;margin-left:303.75pt;margin-top:10.75pt;width:122.4pt;height:57.6pt;z-index:251673088" o:allowincell="f">
            <v:textbox>
              <w:txbxContent>
                <w:p w:rsidR="004C6B26" w:rsidRDefault="004C6B26">
                  <w:pPr>
                    <w:jc w:val="center"/>
                    <w:rPr>
                      <w:sz w:val="22"/>
                    </w:rPr>
                  </w:pPr>
                  <w:r>
                    <w:rPr>
                      <w:sz w:val="22"/>
                    </w:rPr>
                    <w:t>Стимулирование индивидуальной предпринимательской инициативы</w:t>
                  </w:r>
                </w:p>
              </w:txbxContent>
            </v:textbox>
          </v:rect>
        </w:pict>
      </w:r>
    </w:p>
    <w:p w:rsidR="004C6B26" w:rsidRDefault="000D46BE">
      <w:pPr>
        <w:pStyle w:val="a4"/>
        <w:rPr>
          <w:spacing w:val="20"/>
        </w:rPr>
      </w:pPr>
      <w:r>
        <w:rPr>
          <w:noProof/>
          <w:spacing w:val="20"/>
        </w:rPr>
        <w:pict>
          <v:line id="_x0000_s1264" style="position:absolute;left:0;text-align:left;flip:x;z-index:251702784" from="426.15pt,15.4pt" to="447.75pt,15.4pt" o:allowincell="f">
            <v:stroke endarrow="block"/>
          </v:line>
        </w:pict>
      </w:r>
      <w:r>
        <w:rPr>
          <w:noProof/>
          <w:spacing w:val="20"/>
        </w:rPr>
        <w:pict>
          <v:line id="_x0000_s1249" style="position:absolute;left:0;text-align:left;z-index:251691520" from="152.55pt,8.2pt" to="174.15pt,8.2pt" o:allowincell="f">
            <v:stroke endarrow="block"/>
          </v:line>
        </w:pict>
      </w:r>
      <w:r>
        <w:rPr>
          <w:noProof/>
          <w:spacing w:val="20"/>
        </w:rPr>
        <w:pict>
          <v:rect id="_x0000_s1214" style="position:absolute;left:0;text-align:left;margin-left:-5.85pt;margin-top:15.4pt;width:151.2pt;height:79.2pt;z-index:251662848" o:allowincell="f">
            <v:textbox>
              <w:txbxContent>
                <w:p w:rsidR="004C6B26" w:rsidRDefault="004C6B26">
                  <w:pPr>
                    <w:jc w:val="center"/>
                    <w:rPr>
                      <w:sz w:val="22"/>
                    </w:rPr>
                  </w:pPr>
                  <w:r>
                    <w:rPr>
                      <w:sz w:val="22"/>
                    </w:rPr>
                    <w:t>Выравнивание регионального уровня социального обеспечения граждан и социальных выплат</w:t>
                  </w:r>
                </w:p>
              </w:txbxContent>
            </v:textbox>
          </v:rect>
        </w:pict>
      </w:r>
    </w:p>
    <w:p w:rsidR="004C6B26" w:rsidRDefault="000D46BE">
      <w:pPr>
        <w:pStyle w:val="a4"/>
        <w:rPr>
          <w:spacing w:val="20"/>
        </w:rPr>
      </w:pPr>
      <w:r>
        <w:rPr>
          <w:noProof/>
          <w:spacing w:val="20"/>
        </w:rPr>
        <w:pict>
          <v:rect id="_x0000_s1226" style="position:absolute;left:0;text-align:left;margin-left:174.15pt;margin-top:12.85pt;width:122.4pt;height:36pt;z-index:251674112" o:allowincell="f">
            <v:textbox>
              <w:txbxContent>
                <w:p w:rsidR="004C6B26" w:rsidRDefault="004C6B26">
                  <w:pPr>
                    <w:jc w:val="center"/>
                    <w:rPr>
                      <w:sz w:val="22"/>
                    </w:rPr>
                  </w:pPr>
                  <w:r>
                    <w:rPr>
                      <w:sz w:val="22"/>
                    </w:rPr>
                    <w:t>Сдерживание инфляции и роста цен</w:t>
                  </w:r>
                </w:p>
              </w:txbxContent>
            </v:textbox>
          </v:rect>
        </w:pict>
      </w:r>
    </w:p>
    <w:p w:rsidR="004C6B26" w:rsidRDefault="000D46BE">
      <w:pPr>
        <w:pStyle w:val="a4"/>
        <w:rPr>
          <w:spacing w:val="20"/>
        </w:rPr>
      </w:pPr>
      <w:r>
        <w:rPr>
          <w:noProof/>
          <w:spacing w:val="20"/>
        </w:rPr>
        <w:pict>
          <v:line id="_x0000_s1263" style="position:absolute;left:0;text-align:left;flip:x;z-index:251701760" from="426.15pt,17.5pt" to="447.75pt,17.5pt" o:allowincell="f">
            <v:stroke endarrow="block"/>
          </v:line>
        </w:pict>
      </w:r>
      <w:r>
        <w:rPr>
          <w:noProof/>
          <w:spacing w:val="20"/>
        </w:rPr>
        <w:pict>
          <v:line id="_x0000_s1245" style="position:absolute;left:0;text-align:left;z-index:251690496" from="152.55pt,10.3pt" to="174.15pt,10.3pt" o:allowincell="f">
            <v:stroke endarrow="block"/>
          </v:line>
        </w:pict>
      </w:r>
      <w:r>
        <w:rPr>
          <w:noProof/>
          <w:spacing w:val="20"/>
        </w:rPr>
        <w:pict>
          <v:line id="_x0000_s1238" style="position:absolute;left:0;text-align:left;z-index:251683328" from="-20.25pt,3.1pt" to="-5.85pt,3.1pt" o:allowincell="f">
            <v:stroke endarrow="block"/>
          </v:line>
        </w:pict>
      </w:r>
      <w:r>
        <w:rPr>
          <w:noProof/>
          <w:spacing w:val="20"/>
        </w:rPr>
        <w:pict>
          <v:rect id="_x0000_s1228" style="position:absolute;left:0;text-align:left;margin-left:303.75pt;margin-top:3.1pt;width:122.4pt;height:28.8pt;z-index:251675136" o:allowincell="f">
            <v:textbox>
              <w:txbxContent>
                <w:p w:rsidR="004C6B26" w:rsidRDefault="004C6B26">
                  <w:pPr>
                    <w:jc w:val="center"/>
                    <w:rPr>
                      <w:sz w:val="22"/>
                    </w:rPr>
                  </w:pPr>
                  <w:r>
                    <w:rPr>
                      <w:sz w:val="22"/>
                    </w:rPr>
                    <w:t>Сдерживание инфляции</w:t>
                  </w:r>
                </w:p>
              </w:txbxContent>
            </v:textbox>
          </v:rect>
        </w:pict>
      </w:r>
    </w:p>
    <w:p w:rsidR="004C6B26" w:rsidRDefault="000D46BE">
      <w:pPr>
        <w:pStyle w:val="a4"/>
        <w:rPr>
          <w:spacing w:val="20"/>
        </w:rPr>
      </w:pPr>
      <w:r>
        <w:rPr>
          <w:noProof/>
          <w:spacing w:val="20"/>
        </w:rPr>
        <w:pict>
          <v:rect id="_x0000_s1229" style="position:absolute;left:0;text-align:left;margin-left:174.15pt;margin-top:22.15pt;width:122.4pt;height:136.8pt;z-index:251676160" o:allowincell="f">
            <v:textbox>
              <w:txbxContent>
                <w:p w:rsidR="004C6B26" w:rsidRDefault="004C6B26">
                  <w:pPr>
                    <w:jc w:val="center"/>
                    <w:rPr>
                      <w:sz w:val="24"/>
                    </w:rPr>
                  </w:pPr>
                  <w:r>
                    <w:rPr>
                      <w:sz w:val="24"/>
                    </w:rPr>
                    <w:t>Стимулирование технологического обновления производства, инвестиций,</w:t>
                  </w:r>
                </w:p>
                <w:p w:rsidR="004C6B26" w:rsidRDefault="004C6B26">
                  <w:pPr>
                    <w:jc w:val="center"/>
                    <w:rPr>
                      <w:sz w:val="22"/>
                    </w:rPr>
                  </w:pPr>
                  <w:r>
                    <w:rPr>
                      <w:sz w:val="24"/>
                    </w:rPr>
                    <w:t>Проведение реструктуризации отраслей хозяйства</w:t>
                  </w:r>
                </w:p>
              </w:txbxContent>
            </v:textbox>
          </v:rect>
        </w:pict>
      </w:r>
      <w:r>
        <w:rPr>
          <w:noProof/>
          <w:spacing w:val="20"/>
        </w:rPr>
        <w:pict>
          <v:rect id="_x0000_s1232" style="position:absolute;left:0;text-align:left;margin-left:303.75pt;margin-top:22.15pt;width:122.4pt;height:43.2pt;z-index:251677184" o:allowincell="f">
            <v:textbox>
              <w:txbxContent>
                <w:p w:rsidR="004C6B26" w:rsidRDefault="004C6B26">
                  <w:pPr>
                    <w:jc w:val="center"/>
                    <w:rPr>
                      <w:sz w:val="22"/>
                    </w:rPr>
                  </w:pPr>
                  <w:r>
                    <w:rPr>
                      <w:sz w:val="22"/>
                    </w:rPr>
                    <w:t>Способствование созданию новых рабочих мест</w:t>
                  </w:r>
                </w:p>
              </w:txbxContent>
            </v:textbox>
          </v:rect>
        </w:pict>
      </w:r>
      <w:r>
        <w:rPr>
          <w:noProof/>
          <w:spacing w:val="20"/>
        </w:rPr>
        <w:pict>
          <v:rect id="_x0000_s1215" style="position:absolute;left:0;text-align:left;margin-left:-5.85pt;margin-top:22.15pt;width:151.2pt;height:1in;z-index:251663872" o:allowincell="f">
            <v:textbox>
              <w:txbxContent>
                <w:p w:rsidR="004C6B26" w:rsidRDefault="004C6B26">
                  <w:pPr>
                    <w:jc w:val="center"/>
                    <w:rPr>
                      <w:sz w:val="22"/>
                    </w:rPr>
                  </w:pPr>
                  <w:r>
                    <w:rPr>
                      <w:sz w:val="22"/>
                    </w:rPr>
                    <w:t>Достижение высокого уровня социальной инфраструктуры в государстве и каждом отдельном регионе</w:t>
                  </w:r>
                </w:p>
              </w:txbxContent>
            </v:textbox>
          </v:rect>
        </w:pict>
      </w:r>
    </w:p>
    <w:p w:rsidR="004C6B26" w:rsidRDefault="000D46BE">
      <w:pPr>
        <w:pStyle w:val="a4"/>
        <w:rPr>
          <w:spacing w:val="20"/>
        </w:rPr>
      </w:pPr>
      <w:r>
        <w:rPr>
          <w:noProof/>
          <w:spacing w:val="20"/>
        </w:rPr>
        <w:pict>
          <v:line id="_x0000_s1261" style="position:absolute;left:0;text-align:left;flip:x;z-index:251700736" from="426.15pt,19.6pt" to="447.75pt,19.6pt" o:allowincell="f">
            <v:stroke endarrow="block"/>
          </v:line>
        </w:pict>
      </w:r>
    </w:p>
    <w:p w:rsidR="004C6B26" w:rsidRDefault="000D46BE">
      <w:pPr>
        <w:pStyle w:val="a4"/>
        <w:rPr>
          <w:spacing w:val="20"/>
        </w:rPr>
      </w:pPr>
      <w:r>
        <w:rPr>
          <w:noProof/>
          <w:spacing w:val="20"/>
        </w:rPr>
        <w:pict>
          <v:line id="_x0000_s1237" style="position:absolute;left:0;text-align:left;z-index:251682304" from="-20.25pt,9.85pt" to="-5.85pt,9.85pt" o:allowincell="f">
            <v:stroke endarrow="block"/>
          </v:line>
        </w:pict>
      </w:r>
    </w:p>
    <w:p w:rsidR="004C6B26" w:rsidRDefault="000D46BE">
      <w:pPr>
        <w:pStyle w:val="a4"/>
        <w:rPr>
          <w:spacing w:val="20"/>
        </w:rPr>
      </w:pPr>
      <w:r>
        <w:rPr>
          <w:noProof/>
          <w:spacing w:val="20"/>
        </w:rPr>
        <w:pict>
          <v:rect id="_x0000_s1233" style="position:absolute;left:0;text-align:left;margin-left:303.75pt;margin-top:7.3pt;width:122.4pt;height:79.2pt;z-index:251678208" o:allowincell="f">
            <v:textbox>
              <w:txbxContent>
                <w:p w:rsidR="004C6B26" w:rsidRDefault="004C6B26">
                  <w:pPr>
                    <w:jc w:val="center"/>
                    <w:rPr>
                      <w:sz w:val="22"/>
                    </w:rPr>
                  </w:pPr>
                  <w:r>
                    <w:rPr>
                      <w:sz w:val="22"/>
                    </w:rPr>
                    <w:t>Развитие традиционных народных промыслов, прикладного творчества</w:t>
                  </w:r>
                </w:p>
              </w:txbxContent>
            </v:textbox>
          </v:rect>
        </w:pict>
      </w:r>
      <w:r>
        <w:rPr>
          <w:noProof/>
          <w:spacing w:val="20"/>
        </w:rPr>
        <w:pict>
          <v:rect id="_x0000_s1216" style="position:absolute;left:0;text-align:left;margin-left:-5.85pt;margin-top:21.7pt;width:151.2pt;height:64.8pt;z-index:251664896" o:allowincell="f">
            <v:textbox>
              <w:txbxContent>
                <w:p w:rsidR="004C6B26" w:rsidRDefault="004C6B26">
                  <w:pPr>
                    <w:jc w:val="center"/>
                    <w:rPr>
                      <w:sz w:val="22"/>
                    </w:rPr>
                  </w:pPr>
                  <w:r>
                    <w:rPr>
                      <w:sz w:val="22"/>
                    </w:rPr>
                    <w:t>Обеспечение потребностей науки, образования, культуры, здравоохранения, обороны и управления</w:t>
                  </w:r>
                </w:p>
              </w:txbxContent>
            </v:textbox>
          </v:rect>
        </w:pict>
      </w:r>
    </w:p>
    <w:p w:rsidR="004C6B26" w:rsidRDefault="000D46BE">
      <w:pPr>
        <w:pStyle w:val="a4"/>
        <w:rPr>
          <w:spacing w:val="20"/>
        </w:rPr>
      </w:pPr>
      <w:r>
        <w:rPr>
          <w:noProof/>
          <w:spacing w:val="20"/>
        </w:rPr>
        <w:pict>
          <v:line id="_x0000_s1244" style="position:absolute;left:0;text-align:left;z-index:251689472" from="152.55pt,11.95pt" to="174.15pt,11.95pt" o:allowincell="f">
            <v:stroke endarrow="block"/>
          </v:line>
        </w:pict>
      </w:r>
    </w:p>
    <w:p w:rsidR="004C6B26" w:rsidRDefault="000D46BE">
      <w:pPr>
        <w:pStyle w:val="a4"/>
        <w:rPr>
          <w:spacing w:val="20"/>
        </w:rPr>
      </w:pPr>
      <w:r>
        <w:rPr>
          <w:noProof/>
          <w:spacing w:val="20"/>
        </w:rPr>
        <w:pict>
          <v:line id="_x0000_s1260" style="position:absolute;left:0;text-align:left;flip:x;z-index:251699712" from="426.15pt,9.4pt" to="447.75pt,9.4pt" o:allowincell="f">
            <v:stroke endarrow="block"/>
          </v:line>
        </w:pict>
      </w:r>
      <w:r>
        <w:rPr>
          <w:noProof/>
          <w:spacing w:val="20"/>
        </w:rPr>
        <w:pict>
          <v:line id="_x0000_s1236" style="position:absolute;left:0;text-align:left;z-index:251681280" from="-20.25pt,16.6pt" to="-5.85pt,16.6pt" o:allowincell="f">
            <v:stroke endarrow="block"/>
          </v:line>
        </w:pict>
      </w:r>
    </w:p>
    <w:p w:rsidR="004C6B26" w:rsidRDefault="004C6B26">
      <w:pPr>
        <w:pStyle w:val="a4"/>
        <w:rPr>
          <w:spacing w:val="20"/>
        </w:rPr>
      </w:pPr>
    </w:p>
    <w:p w:rsidR="004C6B26" w:rsidRDefault="004C6B26">
      <w:pPr>
        <w:pStyle w:val="a4"/>
        <w:rPr>
          <w:spacing w:val="20"/>
        </w:rPr>
      </w:pPr>
      <w:r>
        <w:rPr>
          <w:b/>
          <w:spacing w:val="20"/>
        </w:rPr>
        <w:t xml:space="preserve">Рис. 4. </w:t>
      </w:r>
      <w:r>
        <w:rPr>
          <w:spacing w:val="20"/>
        </w:rPr>
        <w:t>Направления конечного действия системы налогообложения и раскрытие её роли в конкретной практике.</w:t>
      </w:r>
    </w:p>
    <w:p w:rsidR="004C6B26" w:rsidRDefault="004C6B26">
      <w:pPr>
        <w:pStyle w:val="a4"/>
        <w:rPr>
          <w:spacing w:val="20"/>
        </w:rPr>
      </w:pPr>
    </w:p>
    <w:p w:rsidR="004C6B26" w:rsidRDefault="004C6B26">
      <w:pPr>
        <w:pStyle w:val="a4"/>
        <w:rPr>
          <w:b/>
          <w:spacing w:val="20"/>
          <w:u w:val="single"/>
        </w:rPr>
      </w:pPr>
      <w:r>
        <w:rPr>
          <w:b/>
          <w:spacing w:val="20"/>
          <w:u w:val="single"/>
        </w:rPr>
        <w:t>Заключение.</w:t>
      </w:r>
    </w:p>
    <w:p w:rsidR="004C6B26" w:rsidRDefault="004C6B26">
      <w:pPr>
        <w:pStyle w:val="a4"/>
        <w:rPr>
          <w:spacing w:val="20"/>
        </w:rPr>
      </w:pPr>
      <w:r>
        <w:rPr>
          <w:spacing w:val="20"/>
        </w:rPr>
        <w:t>На основе проделанной работы можно сделать некоторые выводы.</w:t>
      </w:r>
    </w:p>
    <w:p w:rsidR="004C6B26" w:rsidRDefault="004C6B26">
      <w:pPr>
        <w:pStyle w:val="a4"/>
        <w:rPr>
          <w:spacing w:val="20"/>
        </w:rPr>
      </w:pPr>
      <w:r>
        <w:rPr>
          <w:spacing w:val="20"/>
        </w:rPr>
        <w:t>Налоговые отношения развиваются под воздействием целого комплекса законов. Исторически государственные финансы и их масштабная часть – налоги регламентировались специальными юридическими нормами. С течением времени правоприменительная практика в области государственных финансов осмысливалась с территориальных позиций, устанавливались и её связи с экономическими тенденциями общественного развития, отслеживались закономерности и, в конечном счёте, формировались законы.</w:t>
      </w:r>
    </w:p>
    <w:p w:rsidR="004C6B26" w:rsidRDefault="004C6B26">
      <w:pPr>
        <w:pStyle w:val="a4"/>
        <w:rPr>
          <w:spacing w:val="20"/>
        </w:rPr>
      </w:pPr>
      <w:r>
        <w:rPr>
          <w:spacing w:val="20"/>
        </w:rPr>
        <w:t>Законность и чёткие принципиальные основы системы налогообложения способствуют стабилизации бюджетно-налоговых отношений, определяют стратегию и тактику их развития, предают налогообложению долговременный характер действия. Налоговое право как важный научно-практический раздел налоговедения связывает органичное целое экономику и политику.</w:t>
      </w:r>
    </w:p>
    <w:p w:rsidR="004C6B26" w:rsidRDefault="004C6B26">
      <w:pPr>
        <w:pStyle w:val="a4"/>
        <w:rPr>
          <w:spacing w:val="20"/>
        </w:rPr>
      </w:pPr>
      <w:r>
        <w:rPr>
          <w:spacing w:val="20"/>
        </w:rPr>
        <w:t xml:space="preserve">В своей работе автор раскрыл понятие налоговой системы России, её сущность, говорил о проблемах и перспективах развития. </w:t>
      </w:r>
    </w:p>
    <w:p w:rsidR="004C6B26" w:rsidRDefault="004C6B26">
      <w:pPr>
        <w:pStyle w:val="a4"/>
        <w:rPr>
          <w:spacing w:val="20"/>
        </w:rPr>
      </w:pPr>
    </w:p>
    <w:p w:rsidR="004C6B26" w:rsidRDefault="004C6B26">
      <w:pPr>
        <w:pStyle w:val="a4"/>
        <w:rPr>
          <w:spacing w:val="20"/>
        </w:rPr>
      </w:pPr>
    </w:p>
    <w:p w:rsidR="004C6B26" w:rsidRDefault="004C6B26">
      <w:pPr>
        <w:pStyle w:val="a4"/>
        <w:rPr>
          <w:spacing w:val="20"/>
        </w:rPr>
      </w:pPr>
    </w:p>
    <w:p w:rsidR="004C6B26" w:rsidRDefault="004C6B26">
      <w:pPr>
        <w:pStyle w:val="a4"/>
        <w:rPr>
          <w:spacing w:val="20"/>
        </w:rPr>
      </w:pPr>
    </w:p>
    <w:p w:rsidR="004C6B26" w:rsidRDefault="004C6B26">
      <w:pPr>
        <w:pStyle w:val="a4"/>
        <w:rPr>
          <w:spacing w:val="20"/>
        </w:rPr>
      </w:pPr>
    </w:p>
    <w:p w:rsidR="00195115" w:rsidRDefault="00195115" w:rsidP="00195115">
      <w:pPr>
        <w:pStyle w:val="a4"/>
        <w:ind w:firstLine="0"/>
        <w:rPr>
          <w:spacing w:val="20"/>
        </w:rPr>
      </w:pPr>
    </w:p>
    <w:p w:rsidR="004C6B26" w:rsidRDefault="00195115" w:rsidP="00195115">
      <w:pPr>
        <w:pStyle w:val="a4"/>
        <w:ind w:firstLine="0"/>
        <w:rPr>
          <w:b/>
          <w:spacing w:val="20"/>
          <w:u w:val="single"/>
        </w:rPr>
      </w:pPr>
      <w:r>
        <w:rPr>
          <w:spacing w:val="20"/>
        </w:rPr>
        <w:t xml:space="preserve">           </w:t>
      </w:r>
      <w:r w:rsidR="004C6B26">
        <w:rPr>
          <w:b/>
          <w:spacing w:val="20"/>
          <w:u w:val="single"/>
        </w:rPr>
        <w:t xml:space="preserve"> Список литературы:</w:t>
      </w:r>
    </w:p>
    <w:p w:rsidR="004C6B26" w:rsidRDefault="004C6B26">
      <w:pPr>
        <w:pStyle w:val="a4"/>
        <w:numPr>
          <w:ilvl w:val="0"/>
          <w:numId w:val="10"/>
        </w:numPr>
        <w:rPr>
          <w:spacing w:val="20"/>
        </w:rPr>
      </w:pPr>
      <w:r>
        <w:rPr>
          <w:spacing w:val="20"/>
        </w:rPr>
        <w:t>Брызгалин А.В. Основные принципы российского налогового права.// «Налоговое планирование», 1998, № 3, 29-32 с.</w:t>
      </w:r>
    </w:p>
    <w:p w:rsidR="004C6B26" w:rsidRDefault="004C6B26">
      <w:pPr>
        <w:pStyle w:val="a4"/>
        <w:numPr>
          <w:ilvl w:val="0"/>
          <w:numId w:val="10"/>
        </w:numPr>
        <w:rPr>
          <w:spacing w:val="20"/>
        </w:rPr>
      </w:pPr>
      <w:r>
        <w:rPr>
          <w:spacing w:val="20"/>
        </w:rPr>
        <w:t>Бурда Б. Краткий курс истории налогов.// «Малое предприятие», 1998, № 2, 11-12 с.</w:t>
      </w:r>
    </w:p>
    <w:p w:rsidR="004C6B26" w:rsidRDefault="004C6B26">
      <w:pPr>
        <w:pStyle w:val="a4"/>
        <w:numPr>
          <w:ilvl w:val="0"/>
          <w:numId w:val="10"/>
        </w:numPr>
        <w:rPr>
          <w:spacing w:val="20"/>
        </w:rPr>
      </w:pPr>
      <w:r>
        <w:rPr>
          <w:spacing w:val="20"/>
        </w:rPr>
        <w:t xml:space="preserve">Конституция РФ. </w:t>
      </w:r>
    </w:p>
    <w:p w:rsidR="004C6B26" w:rsidRDefault="004C6B26">
      <w:pPr>
        <w:pStyle w:val="a4"/>
        <w:numPr>
          <w:ilvl w:val="0"/>
          <w:numId w:val="10"/>
        </w:numPr>
        <w:rPr>
          <w:spacing w:val="20"/>
        </w:rPr>
      </w:pPr>
      <w:r>
        <w:rPr>
          <w:spacing w:val="20"/>
        </w:rPr>
        <w:t>Налоги: Учеб. пособие. / Под ред. Черника Д.Г..– М.: Финансы и статистика, 1998. – 544 с.: ил.</w:t>
      </w:r>
    </w:p>
    <w:p w:rsidR="004C6B26" w:rsidRDefault="004C6B26">
      <w:pPr>
        <w:pStyle w:val="a4"/>
        <w:numPr>
          <w:ilvl w:val="0"/>
          <w:numId w:val="10"/>
        </w:numPr>
        <w:rPr>
          <w:spacing w:val="20"/>
        </w:rPr>
      </w:pPr>
      <w:r>
        <w:rPr>
          <w:spacing w:val="20"/>
        </w:rPr>
        <w:t>Налоги и налогообложение: Учебн. пособие / Под ред. И.Г. Русакова, В.А. Каши – М.: Финансы, ЮНИТИ, 1998. – 495 с.</w:t>
      </w:r>
    </w:p>
    <w:p w:rsidR="004C6B26" w:rsidRDefault="004C6B26">
      <w:pPr>
        <w:pStyle w:val="a4"/>
        <w:numPr>
          <w:ilvl w:val="0"/>
          <w:numId w:val="10"/>
        </w:numPr>
        <w:rPr>
          <w:spacing w:val="20"/>
        </w:rPr>
      </w:pPr>
      <w:r>
        <w:rPr>
          <w:spacing w:val="20"/>
        </w:rPr>
        <w:t>Хачатрян А.Г. Налоговый контроль (надзор) как деятельность налоговых органов и вопросы правового регулирования. // «Юрист», 1998, № 8, 26-28 с.</w:t>
      </w:r>
    </w:p>
    <w:p w:rsidR="004C6B26" w:rsidRDefault="004C6B26">
      <w:pPr>
        <w:pStyle w:val="a4"/>
        <w:numPr>
          <w:ilvl w:val="0"/>
          <w:numId w:val="10"/>
        </w:numPr>
        <w:rPr>
          <w:spacing w:val="20"/>
        </w:rPr>
      </w:pPr>
      <w:r>
        <w:rPr>
          <w:spacing w:val="20"/>
        </w:rPr>
        <w:t xml:space="preserve">Шараев С.Ю. Законность и правопорядок в сфере налоговых отношений: проблемы правоприменительной практики федеральных органов налоговой полиции.// «Адвокат», 1998, № 3, с. 33-48 с. </w:t>
      </w:r>
    </w:p>
    <w:p w:rsidR="004C6B26" w:rsidRDefault="004C6B26">
      <w:pPr>
        <w:pStyle w:val="a4"/>
        <w:numPr>
          <w:ilvl w:val="0"/>
          <w:numId w:val="10"/>
        </w:numPr>
        <w:rPr>
          <w:spacing w:val="20"/>
        </w:rPr>
      </w:pPr>
      <w:r>
        <w:rPr>
          <w:spacing w:val="20"/>
        </w:rPr>
        <w:t>Юткина Т.Ф. Налоги и налогообложение: Учебник. – М.: ИНФРА-М, 1998. – 429 с.</w:t>
      </w:r>
    </w:p>
    <w:p w:rsidR="004C6B26" w:rsidRDefault="004C6B26">
      <w:pPr>
        <w:pStyle w:val="a4"/>
        <w:ind w:left="709" w:firstLine="0"/>
        <w:rPr>
          <w:spacing w:val="20"/>
        </w:rPr>
      </w:pPr>
    </w:p>
    <w:p w:rsidR="004C6B26" w:rsidRDefault="004C6B26">
      <w:pPr>
        <w:pStyle w:val="a4"/>
        <w:rPr>
          <w:spacing w:val="20"/>
        </w:rPr>
      </w:pPr>
    </w:p>
    <w:p w:rsidR="004C6B26" w:rsidRDefault="004C6B26">
      <w:pPr>
        <w:pStyle w:val="a4"/>
        <w:rPr>
          <w:spacing w:val="20"/>
        </w:rPr>
      </w:pPr>
    </w:p>
    <w:p w:rsidR="004C6B26" w:rsidRDefault="004C6B26">
      <w:pPr>
        <w:pStyle w:val="a4"/>
        <w:rPr>
          <w:spacing w:val="20"/>
        </w:rPr>
      </w:pPr>
    </w:p>
    <w:p w:rsidR="004C6B26" w:rsidRDefault="004C6B26">
      <w:pPr>
        <w:pStyle w:val="a4"/>
        <w:rPr>
          <w:spacing w:val="20"/>
        </w:rPr>
      </w:pPr>
      <w:bookmarkStart w:id="0" w:name="_GoBack"/>
      <w:bookmarkEnd w:id="0"/>
    </w:p>
    <w:sectPr w:rsidR="004C6B26">
      <w:footerReference w:type="even" r:id="rId7"/>
      <w:footerReference w:type="default" r:id="rId8"/>
      <w:pgSz w:w="11906" w:h="16838"/>
      <w:pgMar w:top="1418"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5CC" w:rsidRDefault="005F75CC">
      <w:r>
        <w:separator/>
      </w:r>
    </w:p>
  </w:endnote>
  <w:endnote w:type="continuationSeparator" w:id="0">
    <w:p w:rsidR="005F75CC" w:rsidRDefault="005F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B26" w:rsidRDefault="004C6B26">
    <w:pPr>
      <w:pStyle w:val="a7"/>
      <w:framePr w:wrap="around" w:vAnchor="text" w:hAnchor="margin" w:xAlign="center" w:y="1"/>
      <w:rPr>
        <w:rStyle w:val="a8"/>
      </w:rPr>
    </w:pPr>
    <w:r>
      <w:rPr>
        <w:rStyle w:val="a8"/>
        <w:noProof/>
      </w:rPr>
      <w:t>2</w:t>
    </w:r>
  </w:p>
  <w:p w:rsidR="004C6B26" w:rsidRDefault="004C6B2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B26" w:rsidRDefault="00C20513">
    <w:pPr>
      <w:pStyle w:val="a7"/>
      <w:framePr w:wrap="around" w:vAnchor="text" w:hAnchor="margin" w:xAlign="center" w:y="1"/>
      <w:rPr>
        <w:rStyle w:val="a8"/>
      </w:rPr>
    </w:pPr>
    <w:r>
      <w:rPr>
        <w:rStyle w:val="a8"/>
        <w:noProof/>
      </w:rPr>
      <w:t>2</w:t>
    </w:r>
  </w:p>
  <w:p w:rsidR="004C6B26" w:rsidRDefault="004C6B2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5CC" w:rsidRDefault="005F75CC">
      <w:r>
        <w:separator/>
      </w:r>
    </w:p>
  </w:footnote>
  <w:footnote w:type="continuationSeparator" w:id="0">
    <w:p w:rsidR="005F75CC" w:rsidRDefault="005F75CC">
      <w:r>
        <w:continuationSeparator/>
      </w:r>
    </w:p>
  </w:footnote>
  <w:footnote w:id="1">
    <w:p w:rsidR="004C6B26" w:rsidRDefault="004C6B26">
      <w:pPr>
        <w:pStyle w:val="a5"/>
      </w:pPr>
      <w:r>
        <w:rPr>
          <w:rStyle w:val="a6"/>
        </w:rPr>
        <w:footnoteRef/>
      </w:r>
      <w:r>
        <w:t xml:space="preserve"> Конституция РФ  ст.233</w:t>
      </w:r>
    </w:p>
    <w:p w:rsidR="004C6B26" w:rsidRDefault="004C6B26">
      <w:pPr>
        <w:pStyle w:val="a5"/>
      </w:pPr>
    </w:p>
  </w:footnote>
  <w:footnote w:id="2">
    <w:p w:rsidR="004C6B26" w:rsidRDefault="004C6B26">
      <w:pPr>
        <w:pStyle w:val="a5"/>
      </w:pPr>
      <w:r>
        <w:rPr>
          <w:rStyle w:val="a6"/>
        </w:rPr>
        <w:footnoteRef/>
      </w:r>
      <w:r>
        <w:t xml:space="preserve"> Был введён налог с оборота , объединивший 53 платежа</w:t>
      </w:r>
    </w:p>
    <w:p w:rsidR="004C6B26" w:rsidRDefault="004C6B26">
      <w:pPr>
        <w:pStyle w:val="a5"/>
      </w:pPr>
    </w:p>
  </w:footnote>
  <w:footnote w:id="3">
    <w:p w:rsidR="004C6B26" w:rsidRDefault="004C6B26">
      <w:pPr>
        <w:pStyle w:val="a5"/>
      </w:pPr>
      <w:r>
        <w:rPr>
          <w:rStyle w:val="a6"/>
        </w:rPr>
        <w:footnoteRef/>
      </w:r>
      <w:r>
        <w:t xml:space="preserve"> Первые три налога устанавливаются российским законодательством и взимаются на всей территории страны. При этом конкретные ставки этих налогов определяются законодательными актами субъектов РФ или решениями органов местного самоуправления.</w:t>
      </w:r>
    </w:p>
  </w:footnote>
  <w:footnote w:id="4">
    <w:p w:rsidR="004C6B26" w:rsidRDefault="004C6B26">
      <w:pPr>
        <w:pStyle w:val="a5"/>
      </w:pPr>
      <w:r>
        <w:rPr>
          <w:rStyle w:val="a6"/>
        </w:rPr>
        <w:footnoteRef/>
      </w:r>
      <w:r>
        <w:t xml:space="preserve"> Маркс К., Энгельс Ф. Соч. – Т. 4. – С. 308.</w:t>
      </w:r>
    </w:p>
  </w:footnote>
  <w:footnote w:id="5">
    <w:p w:rsidR="004C6B26" w:rsidRDefault="004C6B26">
      <w:pPr>
        <w:pStyle w:val="a5"/>
      </w:pPr>
      <w:r>
        <w:rPr>
          <w:rStyle w:val="a6"/>
        </w:rPr>
        <w:footnoteRef/>
      </w:r>
      <w:r>
        <w:t xml:space="preserve"> Важность и выгодность соразмерности податей умели ценить ещё во времена Римской империи. Один из губернаторов писал Тиберию, что он легко может увеличить налоги в своей провинции. Тиран отвечал, что хороший пастырь должен стричь овец своих, но не резать.</w:t>
      </w:r>
    </w:p>
  </w:footnote>
  <w:footnote w:id="6">
    <w:p w:rsidR="004C6B26" w:rsidRDefault="004C6B26">
      <w:pPr>
        <w:pStyle w:val="a5"/>
      </w:pPr>
      <w:r>
        <w:rPr>
          <w:rStyle w:val="a6"/>
        </w:rPr>
        <w:footnoteRef/>
      </w:r>
      <w:r>
        <w:t xml:space="preserve"> Внебюджетные фонды в России появились в 1991 г., когда было признано целесообразным, выделить из бюджетной системы социальное страхование. Так были образованны: фонд социального страхования и Пенсионный фонд. В этом же году был создан Государственный фонд занятости населения, а в 1993 г. – фонды обязательного медицинского страхования (федеральный и региональные). Кроме социальных фондов, созданы федеральный и региональные дорожные, экологические и другие фонды, консолидированные в бюджетной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F0017"/>
    <w:multiLevelType w:val="singleLevel"/>
    <w:tmpl w:val="5A46A564"/>
    <w:lvl w:ilvl="0">
      <w:start w:val="1"/>
      <w:numFmt w:val="bullet"/>
      <w:lvlText w:val="-"/>
      <w:lvlJc w:val="left"/>
      <w:pPr>
        <w:tabs>
          <w:tab w:val="num" w:pos="1129"/>
        </w:tabs>
        <w:ind w:left="1129" w:hanging="420"/>
      </w:pPr>
      <w:rPr>
        <w:rFonts w:hint="default"/>
      </w:rPr>
    </w:lvl>
  </w:abstractNum>
  <w:abstractNum w:abstractNumId="1">
    <w:nsid w:val="19295C8B"/>
    <w:multiLevelType w:val="singleLevel"/>
    <w:tmpl w:val="F8E86494"/>
    <w:lvl w:ilvl="0">
      <w:start w:val="1"/>
      <w:numFmt w:val="decimal"/>
      <w:lvlText w:val="%1)"/>
      <w:lvlJc w:val="left"/>
      <w:pPr>
        <w:tabs>
          <w:tab w:val="num" w:pos="1069"/>
        </w:tabs>
        <w:ind w:left="1069" w:hanging="360"/>
      </w:pPr>
      <w:rPr>
        <w:rFonts w:hint="default"/>
      </w:rPr>
    </w:lvl>
  </w:abstractNum>
  <w:abstractNum w:abstractNumId="2">
    <w:nsid w:val="1EA01BE3"/>
    <w:multiLevelType w:val="singleLevel"/>
    <w:tmpl w:val="2FC4D98A"/>
    <w:lvl w:ilvl="0">
      <w:start w:val="1"/>
      <w:numFmt w:val="decimal"/>
      <w:lvlText w:val="%1."/>
      <w:lvlJc w:val="left"/>
      <w:pPr>
        <w:tabs>
          <w:tab w:val="num" w:pos="1069"/>
        </w:tabs>
        <w:ind w:left="1069" w:hanging="360"/>
      </w:pPr>
      <w:rPr>
        <w:rFonts w:hint="default"/>
      </w:rPr>
    </w:lvl>
  </w:abstractNum>
  <w:abstractNum w:abstractNumId="3">
    <w:nsid w:val="29E8738C"/>
    <w:multiLevelType w:val="singleLevel"/>
    <w:tmpl w:val="400C717C"/>
    <w:lvl w:ilvl="0">
      <w:start w:val="1"/>
      <w:numFmt w:val="decimal"/>
      <w:lvlText w:val="%1."/>
      <w:lvlJc w:val="left"/>
      <w:pPr>
        <w:tabs>
          <w:tab w:val="num" w:pos="1069"/>
        </w:tabs>
        <w:ind w:left="1069" w:hanging="360"/>
      </w:pPr>
      <w:rPr>
        <w:rFonts w:hint="default"/>
        <w:b/>
      </w:rPr>
    </w:lvl>
  </w:abstractNum>
  <w:abstractNum w:abstractNumId="4">
    <w:nsid w:val="2A59530E"/>
    <w:multiLevelType w:val="singleLevel"/>
    <w:tmpl w:val="18FE1CD6"/>
    <w:lvl w:ilvl="0">
      <w:start w:val="1"/>
      <w:numFmt w:val="decimal"/>
      <w:lvlText w:val="%1)"/>
      <w:lvlJc w:val="left"/>
      <w:pPr>
        <w:tabs>
          <w:tab w:val="num" w:pos="1069"/>
        </w:tabs>
        <w:ind w:left="1069" w:hanging="360"/>
      </w:pPr>
      <w:rPr>
        <w:rFonts w:hint="default"/>
      </w:rPr>
    </w:lvl>
  </w:abstractNum>
  <w:abstractNum w:abstractNumId="5">
    <w:nsid w:val="365B79E8"/>
    <w:multiLevelType w:val="multilevel"/>
    <w:tmpl w:val="A6662174"/>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789"/>
        </w:tabs>
        <w:ind w:left="1789" w:hanging="108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2149"/>
        </w:tabs>
        <w:ind w:left="2149" w:hanging="1440"/>
      </w:pPr>
      <w:rPr>
        <w:rFonts w:hint="default"/>
      </w:rPr>
    </w:lvl>
    <w:lvl w:ilvl="5">
      <w:start w:val="1"/>
      <w:numFmt w:val="decimal"/>
      <w:isLgl/>
      <w:lvlText w:val="%1.%2.%3.%4.%5.%6."/>
      <w:lvlJc w:val="left"/>
      <w:pPr>
        <w:tabs>
          <w:tab w:val="num" w:pos="2509"/>
        </w:tabs>
        <w:ind w:left="2509" w:hanging="180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869"/>
        </w:tabs>
        <w:ind w:left="2869" w:hanging="2160"/>
      </w:pPr>
      <w:rPr>
        <w:rFonts w:hint="default"/>
      </w:rPr>
    </w:lvl>
    <w:lvl w:ilvl="8">
      <w:start w:val="1"/>
      <w:numFmt w:val="decimal"/>
      <w:isLgl/>
      <w:lvlText w:val="%1.%2.%3.%4.%5.%6.%7.%8.%9."/>
      <w:lvlJc w:val="left"/>
      <w:pPr>
        <w:tabs>
          <w:tab w:val="num" w:pos="3229"/>
        </w:tabs>
        <w:ind w:left="3229" w:hanging="2520"/>
      </w:pPr>
      <w:rPr>
        <w:rFonts w:hint="default"/>
      </w:rPr>
    </w:lvl>
  </w:abstractNum>
  <w:abstractNum w:abstractNumId="6">
    <w:nsid w:val="403F7D4D"/>
    <w:multiLevelType w:val="singleLevel"/>
    <w:tmpl w:val="C07855A0"/>
    <w:lvl w:ilvl="0">
      <w:start w:val="1"/>
      <w:numFmt w:val="bullet"/>
      <w:lvlText w:val=""/>
      <w:lvlJc w:val="left"/>
      <w:pPr>
        <w:tabs>
          <w:tab w:val="num" w:pos="360"/>
        </w:tabs>
        <w:ind w:left="360" w:hanging="360"/>
      </w:pPr>
      <w:rPr>
        <w:rFonts w:ascii="Symbol" w:hAnsi="Symbol" w:hint="default"/>
      </w:rPr>
    </w:lvl>
  </w:abstractNum>
  <w:abstractNum w:abstractNumId="7">
    <w:nsid w:val="426A2E64"/>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42A15790"/>
    <w:multiLevelType w:val="singleLevel"/>
    <w:tmpl w:val="C07855A0"/>
    <w:lvl w:ilvl="0">
      <w:start w:val="1"/>
      <w:numFmt w:val="bullet"/>
      <w:lvlText w:val=""/>
      <w:lvlJc w:val="left"/>
      <w:pPr>
        <w:tabs>
          <w:tab w:val="num" w:pos="360"/>
        </w:tabs>
        <w:ind w:left="360" w:hanging="360"/>
      </w:pPr>
      <w:rPr>
        <w:rFonts w:ascii="Symbol" w:hAnsi="Symbol" w:hint="default"/>
      </w:rPr>
    </w:lvl>
  </w:abstractNum>
  <w:abstractNum w:abstractNumId="9">
    <w:nsid w:val="720D2D1E"/>
    <w:multiLevelType w:val="multilevel"/>
    <w:tmpl w:val="B2D8BB16"/>
    <w:lvl w:ilvl="0">
      <w:start w:val="1"/>
      <w:numFmt w:val="decimal"/>
      <w:lvlText w:val="%1."/>
      <w:lvlJc w:val="left"/>
      <w:pPr>
        <w:tabs>
          <w:tab w:val="num" w:pos="555"/>
        </w:tabs>
        <w:ind w:left="555" w:hanging="555"/>
      </w:pPr>
      <w:rPr>
        <w:rFonts w:hint="default"/>
        <w:b/>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nsid w:val="731C3F53"/>
    <w:multiLevelType w:val="singleLevel"/>
    <w:tmpl w:val="09EE6558"/>
    <w:lvl w:ilvl="0">
      <w:start w:val="1"/>
      <w:numFmt w:val="decimal"/>
      <w:lvlText w:val="%1)"/>
      <w:lvlJc w:val="left"/>
      <w:pPr>
        <w:tabs>
          <w:tab w:val="num" w:pos="1069"/>
        </w:tabs>
        <w:ind w:left="1069" w:hanging="360"/>
      </w:pPr>
      <w:rPr>
        <w:rFonts w:hint="default"/>
      </w:rPr>
    </w:lvl>
  </w:abstractNum>
  <w:num w:numId="1">
    <w:abstractNumId w:val="9"/>
  </w:num>
  <w:num w:numId="2">
    <w:abstractNumId w:val="5"/>
  </w:num>
  <w:num w:numId="3">
    <w:abstractNumId w:val="0"/>
  </w:num>
  <w:num w:numId="4">
    <w:abstractNumId w:val="2"/>
  </w:num>
  <w:num w:numId="5">
    <w:abstractNumId w:val="1"/>
  </w:num>
  <w:num w:numId="6">
    <w:abstractNumId w:val="10"/>
  </w:num>
  <w:num w:numId="7">
    <w:abstractNumId w:val="4"/>
  </w:num>
  <w:num w:numId="8">
    <w:abstractNumId w:val="8"/>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B26"/>
    <w:rsid w:val="000D46BE"/>
    <w:rsid w:val="00195115"/>
    <w:rsid w:val="0024104C"/>
    <w:rsid w:val="002F4E29"/>
    <w:rsid w:val="004C6B26"/>
    <w:rsid w:val="005F75CC"/>
    <w:rsid w:val="00B76132"/>
    <w:rsid w:val="00C20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8"/>
    <o:shapelayout v:ext="edit">
      <o:idmap v:ext="edit" data="1"/>
    </o:shapelayout>
  </w:shapeDefaults>
  <w:decimalSymbol w:val=","/>
  <w:listSeparator w:val=";"/>
  <w15:chartTrackingRefBased/>
  <w15:docId w15:val="{F4C87028-E5B2-47CE-B6DD-8CE0C613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tabs>
        <w:tab w:val="left" w:pos="851"/>
      </w:tabs>
      <w:ind w:firstLine="709"/>
      <w:jc w:val="both"/>
      <w:outlineLvl w:val="0"/>
    </w:pPr>
    <w:rPr>
      <w:b/>
      <w:sz w:val="28"/>
    </w:rPr>
  </w:style>
  <w:style w:type="paragraph" w:styleId="2">
    <w:name w:val="heading 2"/>
    <w:basedOn w:val="a"/>
    <w:next w:val="a"/>
    <w:qFormat/>
    <w:pPr>
      <w:keepNext/>
      <w:tabs>
        <w:tab w:val="left" w:pos="851"/>
      </w:tabs>
      <w:ind w:firstLine="709"/>
      <w:jc w:val="center"/>
      <w:outlineLvl w:val="1"/>
    </w:pPr>
    <w:rPr>
      <w:b/>
      <w:sz w:val="40"/>
    </w:rPr>
  </w:style>
  <w:style w:type="paragraph" w:styleId="3">
    <w:name w:val="heading 3"/>
    <w:basedOn w:val="a"/>
    <w:next w:val="a"/>
    <w:qFormat/>
    <w:pPr>
      <w:keepNext/>
      <w:jc w:val="center"/>
      <w:outlineLvl w:val="2"/>
    </w:pPr>
    <w:rPr>
      <w:b/>
      <w:sz w:val="44"/>
    </w:rPr>
  </w:style>
  <w:style w:type="paragraph" w:styleId="4">
    <w:name w:val="heading 4"/>
    <w:basedOn w:val="a"/>
    <w:next w:val="a"/>
    <w:qFormat/>
    <w:pPr>
      <w:keepNext/>
      <w:jc w:val="center"/>
      <w:outlineLvl w:val="3"/>
    </w:pPr>
    <w:rPr>
      <w:b/>
      <w:sz w:val="36"/>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outlineLvl w:val="5"/>
    </w:pPr>
    <w:rPr>
      <w:b/>
    </w:rPr>
  </w:style>
  <w:style w:type="paragraph" w:styleId="7">
    <w:name w:val="heading 7"/>
    <w:basedOn w:val="a"/>
    <w:next w:val="a"/>
    <w:qFormat/>
    <w:pPr>
      <w:keepNext/>
      <w:outlineLvl w:val="6"/>
    </w:pPr>
    <w:rPr>
      <w:b/>
      <w:sz w:val="28"/>
    </w:rPr>
  </w:style>
  <w:style w:type="paragraph" w:styleId="8">
    <w:name w:val="heading 8"/>
    <w:basedOn w:val="a"/>
    <w:next w:val="a"/>
    <w:qFormat/>
    <w:pPr>
      <w:keepNext/>
      <w:outlineLvl w:val="7"/>
    </w:pPr>
    <w:rPr>
      <w:b/>
      <w:sz w:val="24"/>
    </w:rPr>
  </w:style>
  <w:style w:type="paragraph" w:styleId="9">
    <w:name w:val="heading 9"/>
    <w:basedOn w:val="a"/>
    <w:next w:val="a"/>
    <w:qFormat/>
    <w:pPr>
      <w:keepNext/>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sz w:val="28"/>
    </w:rPr>
  </w:style>
  <w:style w:type="paragraph" w:styleId="a4">
    <w:name w:val="Body Text Indent"/>
    <w:basedOn w:val="a"/>
    <w:pPr>
      <w:spacing w:line="360" w:lineRule="auto"/>
      <w:ind w:firstLine="709"/>
      <w:jc w:val="both"/>
    </w:pPr>
    <w:rPr>
      <w:sz w:val="28"/>
    </w:rPr>
  </w:style>
  <w:style w:type="paragraph" w:styleId="a5">
    <w:name w:val="footnote text"/>
    <w:basedOn w:val="a"/>
    <w:semiHidden/>
  </w:style>
  <w:style w:type="character" w:styleId="a6">
    <w:name w:val="footnote reference"/>
    <w:semiHidden/>
    <w:rPr>
      <w:vertAlign w:val="superscript"/>
    </w:rPr>
  </w:style>
  <w:style w:type="paragraph" w:styleId="a7">
    <w:name w:val="footer"/>
    <w:basedOn w:val="a"/>
    <w:pPr>
      <w:tabs>
        <w:tab w:val="center" w:pos="4153"/>
        <w:tab w:val="right" w:pos="8306"/>
      </w:tabs>
    </w:pPr>
  </w:style>
  <w:style w:type="character" w:styleId="a8">
    <w:name w:val="page number"/>
    <w:basedOn w:val="a0"/>
  </w:style>
  <w:style w:type="paragraph" w:styleId="20">
    <w:name w:val="Body Text 2"/>
    <w:basedOn w:val="a"/>
    <w:rPr>
      <w:b/>
      <w:sz w:val="28"/>
    </w:rPr>
  </w:style>
  <w:style w:type="paragraph" w:styleId="30">
    <w:name w:val="Body Text 3"/>
    <w:basedOn w:val="a"/>
    <w:rPr>
      <w:sz w:val="24"/>
    </w:rPr>
  </w:style>
  <w:style w:type="paragraph" w:styleId="a9">
    <w:name w:val="Document Map"/>
    <w:basedOn w:val="a"/>
    <w:semiHidden/>
    <w:pPr>
      <w:shd w:val="clear" w:color="auto" w:fill="000080"/>
    </w:pPr>
    <w:rPr>
      <w:rFonts w:ascii="Tahoma" w:hAnsi="Tahoma"/>
    </w:rPr>
  </w:style>
  <w:style w:type="paragraph" w:styleId="aa">
    <w:name w:val="head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8704</Words>
  <Characters>49619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vt:lpstr>
    </vt:vector>
  </TitlesOfParts>
  <Company>asd</Company>
  <LinksUpToDate>false</LinksUpToDate>
  <CharactersWithSpaces>58207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subject/>
  <dc:creator> </dc:creator>
  <cp:keywords/>
  <cp:lastModifiedBy>admin</cp:lastModifiedBy>
  <cp:revision>2</cp:revision>
  <dcterms:created xsi:type="dcterms:W3CDTF">2014-02-08T02:36:00Z</dcterms:created>
  <dcterms:modified xsi:type="dcterms:W3CDTF">2014-02-08T02:36:00Z</dcterms:modified>
</cp:coreProperties>
</file>