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01" w:rsidRDefault="002D55D4">
      <w:pPr>
        <w:pStyle w:val="a3"/>
      </w:pPr>
      <w:r>
        <w:br/>
      </w:r>
      <w:r>
        <w:br/>
        <w:t>План</w:t>
      </w:r>
      <w:r>
        <w:br/>
        <w:t xml:space="preserve">Введение </w:t>
      </w:r>
      <w:r>
        <w:br/>
      </w:r>
      <w:r>
        <w:rPr>
          <w:b/>
          <w:bCs/>
        </w:rPr>
        <w:t>1 История</w:t>
      </w:r>
      <w:r>
        <w:br/>
      </w:r>
      <w:r>
        <w:rPr>
          <w:b/>
          <w:bCs/>
        </w:rPr>
        <w:t xml:space="preserve">2 Руководители </w:t>
      </w:r>
      <w:r>
        <w:rPr>
          <w:b/>
          <w:bCs/>
        </w:rPr>
        <w:br/>
        <w:t>2.1 Первые лица</w:t>
      </w:r>
      <w:r>
        <w:rPr>
          <w:b/>
          <w:bCs/>
        </w:rPr>
        <w:br/>
        <w:t>2.2 Главы государства</w:t>
      </w:r>
      <w:r>
        <w:rPr>
          <w:b/>
          <w:bCs/>
        </w:rPr>
        <w:br/>
      </w:r>
      <w:r>
        <w:br/>
      </w:r>
      <w:r>
        <w:rPr>
          <w:b/>
          <w:bCs/>
        </w:rPr>
        <w:t>3 Административно-территориальное деление</w:t>
      </w:r>
      <w:r>
        <w:br/>
      </w:r>
      <w:r>
        <w:br/>
      </w:r>
      <w:r>
        <w:br/>
      </w:r>
      <w:r>
        <w:br/>
      </w:r>
    </w:p>
    <w:p w:rsidR="00FB0B01" w:rsidRDefault="002D55D4">
      <w:pPr>
        <w:pStyle w:val="21"/>
        <w:pageBreakBefore/>
        <w:numPr>
          <w:ilvl w:val="0"/>
          <w:numId w:val="0"/>
        </w:numPr>
      </w:pPr>
      <w:r>
        <w:t>Введение</w:t>
      </w:r>
    </w:p>
    <w:p w:rsidR="00FB0B01" w:rsidRDefault="002D55D4">
      <w:pPr>
        <w:pStyle w:val="a3"/>
      </w:pPr>
      <w:r>
        <w:t xml:space="preserve">Народная Демократическая Республика Йемен (араб. </w:t>
      </w:r>
      <w:r>
        <w:rPr>
          <w:rtl/>
        </w:rPr>
        <w:t>جمهورية اليمن الديمقراطية الشعبية</w:t>
      </w:r>
      <w:r>
        <w:rPr>
          <w:cs/>
        </w:rPr>
        <w:t>‎‎</w:t>
      </w:r>
      <w:r>
        <w:t xml:space="preserve">) — государство на юге Аравийского полуострова, существовавшее 30 ноября 1967 — 22 мая 1990 (до 30 ноября 1970 именовалось Народная Республика Южного Йемена (араб. </w:t>
      </w:r>
      <w:r>
        <w:rPr>
          <w:rtl/>
        </w:rPr>
        <w:t>جمهورية اليمن الجنوبية الشعبية</w:t>
      </w:r>
      <w:r>
        <w:rPr>
          <w:cs/>
        </w:rPr>
        <w:t>‎‎</w:t>
      </w:r>
      <w:r>
        <w:t>). Объединилось с Йеменской Арабской Республикой в Республику Йемен 22 мая 1990.</w:t>
      </w:r>
    </w:p>
    <w:p w:rsidR="00FB0B01" w:rsidRDefault="002D55D4">
      <w:pPr>
        <w:pStyle w:val="21"/>
        <w:pageBreakBefore/>
        <w:numPr>
          <w:ilvl w:val="0"/>
          <w:numId w:val="0"/>
        </w:numPr>
      </w:pPr>
      <w:r>
        <w:t>1. История</w:t>
      </w:r>
    </w:p>
    <w:p w:rsidR="00FB0B01" w:rsidRDefault="002D55D4">
      <w:pPr>
        <w:pStyle w:val="a3"/>
      </w:pPr>
      <w:r>
        <w:t>Интересы Англии в этом регионе относятся ещё к временам наполеоновских войн. Англичане заняли Аден, Цейлон, а также Южную Африку для того, чтобы противостоять распространению французского влияния, Британия рассматривала Аден в качестве форпоста на пути в Индию.</w:t>
      </w:r>
    </w:p>
    <w:p w:rsidR="00FB0B01" w:rsidRDefault="002D55D4">
      <w:pPr>
        <w:pStyle w:val="a3"/>
      </w:pPr>
      <w:r>
        <w:t>Также Аден интересовал англичан, как угольная база для пароходов, направляющихся в Индийский океан. Поэтому из Бомбея была направлена военная сила для захвата Адена. И, в январе 1839 года, несмотря на сопротивление местного населения, город был взят. С открытием Суэцкого канала в 1869 году Аден вернул некогда утерянное процветание, однако этот расцвет, вызванный внешними стимулами, не оказал никакого положительного влияния на районы, находящиеся даже в небольшом удалении от Адена. Это вызвано тем, что англичане стремились создать специальную племенную буферную зону, которая защитила бы важнейший порт. Колонизаторов совсем не беспокоили и постоянные межплеменные войны и усобицы, коль скоро они не затрагивали их интересов. Наоборот, междоусобицы давали им повод для укрепления своего влияния в протекторатах путем оказания «добрых услуг» в качестве посредников и препятствовали объединению племен в союзы для борьбы против английских колонизаторов. Британия установила договорные отношения с прочими княжествами Южного Йемена в обмен на оружие и деньги.</w:t>
      </w:r>
    </w:p>
    <w:p w:rsidR="00FB0B01" w:rsidRDefault="002D55D4">
      <w:pPr>
        <w:pStyle w:val="a3"/>
      </w:pPr>
      <w:r>
        <w:t>Под влиянием проводимой Гамалем Абдель Насером политики, направленной против британского колониального господства на Ближнем Востоке, в Адене начало зарождаться антибританское движение, пока ещё не проявляющее себя. Вслед за созданием Объединенной Арабской Республики, Насер предложил Йемену примкнуть к союзу арабских государств, что поставило под угрозу существование Аденского протектората. Из-за страха потерять колонию, Британскими властями было принято решение об объединении отдельных южнойеменских княжеств под английской короной. В феврале 1959 г. была создана Федерация арабских княжеств Юга, впоследствии переименованная в Федерацию Южной Аравии, в которую вошли 6 княжеств Западного протектората. В 1961 году к ним присоединись ещё 10 княжеств, в 1964 году добавилось ещё одно, однако на востоке княжества Касири и Куайти изъявили желание не вступать в Федерацию, рассчитывая создать прочную экономическую базу, и затем заявить о своей независимости.</w:t>
      </w:r>
    </w:p>
    <w:p w:rsidR="00FB0B01" w:rsidRDefault="002D55D4">
      <w:pPr>
        <w:pStyle w:val="a3"/>
      </w:pPr>
      <w:r>
        <w:t>В 1963 г. в Адене был образован Национальный фронт освобождения оккупированного Южного Йемена, программа которого провозглашала необходимость развития вооруженной борьбы против колониального режима, призывала к ликвидации английской военной базы, а также созданию объединенного Йемена.</w:t>
      </w:r>
    </w:p>
    <w:p w:rsidR="00FB0B01" w:rsidRDefault="002D55D4">
      <w:pPr>
        <w:pStyle w:val="a3"/>
      </w:pPr>
      <w:r>
        <w:t>10 декабря 1963 г. в штаб-квартире Верховного комиссара Адена прогремел взрыв, ознаменовавший начало военных действий Национального фронта, в результате один человек погиб, 50 ранено, а в городе введено чрезвычайное положение. В январе 1964 г. колониальным командованием было принято решение провести операцию под кодовым названием «Щелкунчик» (Nutcracker), по плану которой британцы должны были провести демонстрацию вооружения в горах Радфана с целью убедить племенных вождей, что правительство готово войти в Радфан, если партизаны не прекратят сопротивление.</w:t>
      </w:r>
    </w:p>
    <w:p w:rsidR="00FB0B01" w:rsidRDefault="002D55D4">
      <w:pPr>
        <w:pStyle w:val="a3"/>
      </w:pPr>
      <w:r>
        <w:t>Операция «Щелкунчик» так и осталась на бумаге. Британцы приняли решение не проводить операцию, так как сомневались в преданности наёмников и опасались, что они могут предать их в такой важной для Британии кампании. Также кампания была на обречена на провал из-за отсутствия каких-либо разведывательных данных. Англичане даже не предполагали, что столкнулись с новым противником, целью которого являлось не удержание территории, а уничтожение как можно большего числа единиц противника.</w:t>
      </w:r>
    </w:p>
    <w:p w:rsidR="00FB0B01" w:rsidRDefault="002D55D4">
      <w:pPr>
        <w:pStyle w:val="a3"/>
      </w:pPr>
      <w:r>
        <w:t>Британская кампания в горах Радфана продолжалась 6 месяцев вместо запланированных 3 недель. Было стянуто более 2000 солдат, вместо 1000. Англичане недооценили противника, они не рассчитывали, что простое партизанское движение в горах Радфана выльется в хорошо спланированное военное сопротивление.</w:t>
      </w:r>
    </w:p>
    <w:p w:rsidR="00FB0B01" w:rsidRDefault="002D55D4">
      <w:pPr>
        <w:pStyle w:val="a3"/>
      </w:pPr>
      <w:r>
        <w:t>В 1964 г. новое британское правительство Гарольда Вильсона объявило о намерении передать власть Федерации Южной Аравии в 1968 году, при условии сохранения британской военной базы. В 1964 году было совершено около 280 партизанских нападений и более 500 в 1965 году. Пытаясь приостановить рост влияния Национального фронта, в мае 1965 г. Национальной Социалистической партией было принято решение о создании Организации освобождения оккупированного Южного Йемена (ОООЮЕ). В рядах Национального фронта и ОООЮЕ началась борьба за власть.</w:t>
      </w:r>
    </w:p>
    <w:p w:rsidR="00FB0B01" w:rsidRDefault="002D55D4">
      <w:pPr>
        <w:pStyle w:val="a3"/>
      </w:pPr>
      <w:r>
        <w:t>В январе 1967 г. происходили массовые беспорядки, спровоцированные Национальным фронтом и ОООЮЕ в старом Адене, которые продолжались до середины февраля, несмотря на вмешательство британских войск. Во время развернувшейся партизанской войны не прекращались нападения на британских военнослужащих, партизанами был совершен террористический акт, в результате которого в воздухе был взорван самолет Аденских авиалиний.</w:t>
      </w:r>
    </w:p>
    <w:p w:rsidR="00FB0B01" w:rsidRDefault="002D55D4">
      <w:pPr>
        <w:pStyle w:val="a3"/>
      </w:pPr>
      <w:r>
        <w:t>Временное закрытие Суэцкого канала в 1967 году лишило англичан последнего шанса сохранить колонию. В условиях неконтролируемого насилия они начали вывод войск.</w:t>
      </w:r>
    </w:p>
    <w:p w:rsidR="00FB0B01" w:rsidRDefault="002D55D4">
      <w:pPr>
        <w:pStyle w:val="a3"/>
      </w:pPr>
      <w:r>
        <w:t>К октябрю 1967 года почти вся территория Южного Йемена находилась в руках патриотов. В подавляющем большинстве районов власть осуществлял Национальный фронт. Только в Адене колонизаторами была сделана последняя попытка спасти положение. Английские власти и их сторонники надеялись использовать острый кризис в отношениях между Национальным фронтом и Фронтом освобождения. 3 — 5 ноября 1967 года город Аден, где позиции Фронта освобождения были ещё довольно сильны, стал ареной кровопролитных стычек сторонников Фронта освобождения с Национальным фронтом. Однако Национальный фронт, получив поддержку федеральной армии и полиции, сравнительно легко одержал победу. После этого он стал реальной политической и военной силой на всей территории Южного Йемена.</w:t>
      </w:r>
    </w:p>
    <w:p w:rsidR="00FB0B01" w:rsidRDefault="002D55D4">
      <w:pPr>
        <w:pStyle w:val="a3"/>
      </w:pPr>
      <w:r>
        <w:t>В этих условиях английские правящие круги вынуждены были начать переговоры с представителями Национального фронта, официально признав его организацией, правомочной взять власть в Южном Йемене после предоставления ему независимости. 29 ноября 1967 года последний английский солдат покинул территорию Южного Йемена, и на следующий день — 30 ноября 1967 года было провозглашено создание Народной Республики Южного Йемена.</w:t>
      </w:r>
    </w:p>
    <w:p w:rsidR="00FB0B01" w:rsidRDefault="002D55D4">
      <w:pPr>
        <w:pStyle w:val="a3"/>
      </w:pPr>
      <w:r>
        <w:t>Молодая республика с первого дня своего существования столкнулась с рядом серьёзных трудностей, среди них: закрытие Суэцкого канала, безработица (около 200 000 йеменцев, работавших при британском аппарате, остались без средств к существованию), отсутствие единства в рядах Национального фронта.</w:t>
      </w:r>
    </w:p>
    <w:p w:rsidR="00FB0B01" w:rsidRDefault="002D55D4">
      <w:pPr>
        <w:pStyle w:val="a3"/>
      </w:pPr>
      <w:r>
        <w:t>Существование нового государства находилось под угрозой, чему способствовала деятельность правого крыла республиканцев Северного Йемена, режим Саудовской Аравии и Омана; Великобритания и США также считали, что их интересы в регионе находятся под угрозой.</w:t>
      </w:r>
    </w:p>
    <w:p w:rsidR="00FB0B01" w:rsidRDefault="002D55D4">
      <w:pPr>
        <w:pStyle w:val="a3"/>
      </w:pPr>
      <w:r>
        <w:t>Преодоление социальной раздробленности, бедности, а также вывод страны на новый этап развития стали первостепенными задачами, которое ставило перед собой новое правительство.</w:t>
      </w:r>
    </w:p>
    <w:p w:rsidR="00FB0B01" w:rsidRDefault="002D55D4">
      <w:pPr>
        <w:pStyle w:val="a3"/>
      </w:pPr>
      <w:r>
        <w:t>Первым Кабинет Правительства был создан 1 декабря 1967 года и состоял из 12 министров. Кахтан аш-Шааби стал Президентом, премьер-министром, а также Верховным Главнокомандующим.</w:t>
      </w:r>
    </w:p>
    <w:p w:rsidR="00FB0B01" w:rsidRDefault="002D55D4">
      <w:pPr>
        <w:pStyle w:val="a3"/>
      </w:pPr>
      <w:r>
        <w:t>В своем первом официальном обращении Президент объявил о начале «социалистической революции», о политике «позитивного нейтралитета» в отношении Северного Йемена, а также о намерении поддерживать революционные движения в Палестине и странах Персидского залива.</w:t>
      </w:r>
    </w:p>
    <w:p w:rsidR="00FB0B01" w:rsidRDefault="002D55D4">
      <w:pPr>
        <w:pStyle w:val="a3"/>
      </w:pPr>
      <w:r>
        <w:t>В апреле 1969 года Кахтан аш-Шааби против своей воли был вынужден оставить пост Премьер Министра. Правительство возглавили Президент Салем Рубейя Али, премьер-министр Мухаммад Хайтам, Генеральный секретарь Национального фронта Абдель Фаттах Исмаил, министр обороны Али Насер Мухаммад, а также Мухаммад Салех Аулаки.</w:t>
      </w:r>
    </w:p>
    <w:p w:rsidR="00FB0B01" w:rsidRDefault="002D55D4">
      <w:pPr>
        <w:pStyle w:val="a3"/>
      </w:pPr>
      <w:r>
        <w:t>Народная Республика Южного Йемена 30 ноября 1970 года была переименована в Народную Демократическую Республику Йемен. На пятом съезде в 1972 году было принято решение следовать курсу развития по модели СССР, Национальный фронт стал именоваться Объединенной Политической Организацией Национальный фронт (ОПОНФ). Благодаря усилиям Президента Салима Рубейя Али удалось наладить отношения с Саудовской Аравией и Северным Йеменом.</w:t>
      </w:r>
    </w:p>
    <w:p w:rsidR="00FB0B01" w:rsidRDefault="002D55D4">
      <w:pPr>
        <w:pStyle w:val="a3"/>
      </w:pPr>
      <w:r>
        <w:t>Президент НДРЙ выступал против создания партии по советской модели, и 26 июня 1978 года Салем Рубейя Али, а также некоторые из его соратников были казнены, как противники существующего режима. Президентом стал Али Насер Мухаммад, а Абдель Фаттах Исмаил занял пост премьер-министра.</w:t>
      </w:r>
    </w:p>
    <w:p w:rsidR="00FB0B01" w:rsidRDefault="002D55D4">
      <w:pPr>
        <w:pStyle w:val="a3"/>
      </w:pPr>
      <w:r>
        <w:t>В октябре 1978 года была создана Йеменская социалистическая партия (ЙСП), пост Генерального секретаря занял Абд аль-Фаттах Исмаил. Уже в следующем году с правительством СССР был заключен договор о дружбе и сотрудничестве. В 1980 году из-за ухудшившегося здоровья генсек снимает с себя полномочия и вылетает в Москву на лечение. Али Насер Мухаммад становится Генеральным секретарем ЙСП.</w:t>
      </w:r>
    </w:p>
    <w:p w:rsidR="00FB0B01" w:rsidRDefault="002D55D4">
      <w:pPr>
        <w:pStyle w:val="a3"/>
      </w:pPr>
      <w:r>
        <w:t>Растет напряжение между сторонниками Али Насера Мухаммада и его противниками. В 1985 году Абдель Фаттах Исмаил возвращается в Аден. В октябре этого же года его избирают Секретарем Центрального комитета партии.</w:t>
      </w:r>
    </w:p>
    <w:p w:rsidR="00FB0B01" w:rsidRDefault="002D55D4">
      <w:pPr>
        <w:pStyle w:val="a3"/>
      </w:pPr>
      <w:r>
        <w:t>Борьба между сторонниками Али Насера Мухаммада и крылом, вернувшегося из Москвы, Абдель Фаттаха Исмаила вылилась в кровавую бойню января 1986 года, в ходе которой погибло несколько тысяч человек, был нанесен серьёзный урон инфраструктуре страны, около 60 000 эмигрировали в Северный Йемен.</w:t>
      </w:r>
    </w:p>
    <w:p w:rsidR="00FB0B01" w:rsidRDefault="002D55D4">
      <w:pPr>
        <w:pStyle w:val="a3"/>
      </w:pPr>
      <w:r>
        <w:t>В начале 1986 года Президент Али Насер Мухаммад пользовался слабой политической поддержкой, среди значимых персон, выражавших явное несогласие с политикой Президента, были заместитель генсека Али Антар, министр обороны Салех Муслих Касим, а также Абдель Фаттах Исмаил. Боясь потерять власть, на очередном собрании Политбюро 13 января 1986 года Али Насер Мухаммад вместе со своими сторонниками учинили жестокую расправу над противниками действующего Президента, в том числе и над Абдель Фаттахом Исмаилом. Вскоре о кровавой бойне на заседании Политбюро знал весь Аден и близлежащие районы, началась борьба между сторонниками Президента и его противниками. Всего же столкновения унесли около 10 тысяч жизней, однако, в конце концов, сторонники Али Насера Мухаммеда потерпели поражение и бежали в ЙАР.</w:t>
      </w:r>
    </w:p>
    <w:p w:rsidR="00FB0B01" w:rsidRDefault="002D55D4">
      <w:pPr>
        <w:pStyle w:val="a3"/>
      </w:pPr>
      <w:r>
        <w:t>В октябре 1986 г. председателем Президиума Верховного народного совета НДРЙ стал Хейдар Абу Бакр аль-Аттас, но фактическим руководителем страны являлся генеральный секретарь ЦК ЙСП Али Салем аль-Бейд.</w:t>
      </w:r>
    </w:p>
    <w:p w:rsidR="00FB0B01" w:rsidRDefault="002D55D4">
      <w:pPr>
        <w:pStyle w:val="a3"/>
      </w:pPr>
      <w:r>
        <w:t>Новое правительство не стало лучшей альтернативой правительству Али Насера Мухаммада, оно также было расколото на несколько соперничающих группировок. Однако правительство Али Салема аль-Бейда было настроено на наведение порядка в стране. В октябре 1986 года прошли вторые выборы в Верховный Народный Совет, а в середине 1987 года был принят новый план развития государства. Эхо события января 1986 года ещё долго раздавалось во всем Южном Йемене: ещё более года продолжались казни прежних лидеров НДРЙ.</w:t>
      </w:r>
    </w:p>
    <w:p w:rsidR="00FB0B01" w:rsidRDefault="002D55D4">
      <w:pPr>
        <w:pStyle w:val="a3"/>
      </w:pPr>
      <w:r>
        <w:t>Дабы избежать дальнейшего обострения событий внутри страны, а также для налаживания отношения со своим северным соседом, правительство НДРЙ взяло курс на сближение с Йеменской Арабской Республикой (ЙАР). 22 мая 1990 года две враждующие страны объединились в Республику Йемен.</w:t>
      </w:r>
    </w:p>
    <w:p w:rsidR="00FB0B01" w:rsidRDefault="002D55D4">
      <w:pPr>
        <w:pStyle w:val="a3"/>
      </w:pPr>
      <w:r>
        <w:t>В ноябре 1970 года была принята Конституция НДРЙ. Предполагалось, что законодательная власть будет сосредоточена в руках Верховного Народного Совета, состоящего из 101 членов, 86 из которых избирались бы местными советами, также среди 86 выборных членов должны присутствовать женщины, остальные 15 избираются профсоюзами. Однако структура народных советов, принятая на заседании четвёртого съезда в марте 1968 года, ещё не была воплощена в жизнь, следовательно, 86 членов временного Верховного Народного Совета были определены Национальным фронтом. Национальный фронт заручился поддержкой партии «БААС» и коммунистической организации Южного Йемена.</w:t>
      </w:r>
    </w:p>
    <w:p w:rsidR="00FB0B01" w:rsidRDefault="002D55D4">
      <w:pPr>
        <w:pStyle w:val="a3"/>
      </w:pPr>
      <w:r>
        <w:t>Национальный фронт старался поддерживать профсоюзы. После объявления независимости Конгресс профсоюзов Адена был переименован в Единый профсоюз йеменских рабочих, тем самым подчеркивалось единение рабочего класса всего Южного Йемена, а не только Адена. Тем не менее, около 80 000 рабочих покинули Йемен в поисках работы, примерно 20 000 оставшихся не смогли устроиться. Многие рабочие были настроены против Национального фронта, так как с обретением независимости йеменцы потеряли работу. В феврале 1968 года был создан Единый профсоюз йеменских женщин. В 1971/72 году йеменки выступали с митингами против ношения паранджи, как символа угнетения женщин. Женская организация также решала вопросы, связанные с разводом.</w:t>
      </w:r>
    </w:p>
    <w:p w:rsidR="00FB0B01" w:rsidRDefault="002D55D4">
      <w:pPr>
        <w:pStyle w:val="a3"/>
      </w:pPr>
      <w:r>
        <w:t>Новая идеология прививалась с трудом. Все газеты, выпускавшиеся некогда в Адене, были закрыты после объявления независимости, их заменила новая революционная пресса. Из-за высокого уровня неграмотности, радио стало основным источником информации для населения. Недостаток финансирования сказался на национальном телевидении и кино, их заменяли египетской продукцией. К 1973 количество школ в стране увеличилось в 2 раза по сравнению с 1968 годом. Большое внимание уделялось политическому воспитанию в рядах республиканской армии.</w:t>
      </w:r>
    </w:p>
    <w:p w:rsidR="00FB0B01" w:rsidRDefault="002D55D4">
      <w:pPr>
        <w:pStyle w:val="a3"/>
      </w:pPr>
      <w:r>
        <w:t>Одной из основных экономических проблем, с которой столкнулось новое правительство, был дефицит йеменской экономики. Для решения этой задачи правительство НДРЙ уменьшило размер заработной платы государственных служащих, ввело новое налоги, порт Адена перестал быть зоной свободной торговли, правительство проводило дальнейшую национализацию предприятий. Благодаря жестким экстренным мерам, дефицит 1971 года сократился до 11,6 млн фунтов по сравнению с 31,8 млн фунтов в 1967 году.</w:t>
      </w:r>
    </w:p>
    <w:p w:rsidR="00FB0B01" w:rsidRDefault="002D55D4">
      <w:pPr>
        <w:pStyle w:val="21"/>
        <w:pageBreakBefore/>
        <w:numPr>
          <w:ilvl w:val="0"/>
          <w:numId w:val="0"/>
        </w:numPr>
      </w:pPr>
      <w:r>
        <w:t xml:space="preserve">2. Руководители </w:t>
      </w:r>
    </w:p>
    <w:p w:rsidR="00FB0B01" w:rsidRDefault="002D55D4">
      <w:pPr>
        <w:pStyle w:val="a3"/>
      </w:pPr>
      <w:r>
        <w:t>С 30 ноября 1967 по 22 июня 1969 года — Президент Кахтан Мухаммад аш-Шааби. Затем — коллективный орган, Президентский совет, состав которого менялся, но Председателем которого до 26 июня 1978 года всегда оставался Салем Рубейя Али (Сальмин). После его расстрела по обвинению в попытке государственного переворота пост Председателя Президентского совета перешёл к премьер-министру Али Насеру Мухаммаду, но фактически главным государственным постом уже становился пост лидера формирующейся «авангардной партии нового типа». В октябре 1978 года на Учредительном съезде Объединенная политическая организация Национальный Фронт (ОПОНФ) была преобразована в Йеменскую социалистическую партию (ЙСП). Её генеральным секретарем был избран Абдель Фаттах Исмаил, который по результатам первых парламентских выборов в НДРЙ в декабре 1978 года был избран Председателем президиума вновь сформированного Верховного Народного Совета (ВНС) НДРЙ — по аналогии с тогдашним брежневским Верховным Советом СССР. С этого времени фактическим главой НДРЙ являлся генеральный секретарь ЦК ЙСП.</w:t>
      </w:r>
    </w:p>
    <w:p w:rsidR="00FB0B01" w:rsidRDefault="002D55D4">
      <w:pPr>
        <w:pStyle w:val="a3"/>
      </w:pPr>
      <w:r>
        <w:t>В апреле 1980 года генсеком ЙСП и Председателем президиума ВНС стал Али Насер Мухаммад (с августа 1971 до 1985 года сохранял за собой пост премьер-министра). Попытка государственного переворота «сверху», предпринятая 13 январе 1986 г. президентом Али Насером Мухаммадом и его сторонниками, привела к многочисленным жертвам, гибели Абдель Фаттаха (пропал без вести) и основных лидеров усилившейся внутрипартийной оппозиции (Антар, Шаи, Муслах), бегству Али Насера и его сторонников в Северный Йемен.</w:t>
      </w:r>
    </w:p>
    <w:p w:rsidR="00FB0B01" w:rsidRDefault="002D55D4">
      <w:pPr>
        <w:pStyle w:val="a3"/>
      </w:pPr>
      <w:r>
        <w:t>С февраля 1986 года генсеком ЙСП стал Али Салем аль-Бейд, а Председателем президиума ВНС — Хайдар Абубакр аль-Аттас. Однако именно в результате личных переговоров Президента ЙАР Али Абдаллы Салеха и генсека ЙСП Али Салема аль-Бейда 30 ноября 1989 года во время визита главы ЙАР в Аден было принято историческое решение об объединении Йемена в единое государство.</w:t>
      </w:r>
    </w:p>
    <w:p w:rsidR="00FB0B01" w:rsidRDefault="002D55D4">
      <w:pPr>
        <w:pStyle w:val="a3"/>
      </w:pPr>
      <w:r>
        <w:t>К 1984 году президент НДРЙ и генсек ЙСП (и он же — премьер-министр с 1971 года) Али Насер Мухаммад аль-Хасани, уроженец провинции Абъян, формально сосредоточил с своих руках всю полноту власти в стране и активно проводил курс на объединение Йемена, сближение с нефтяными арабскими странами Залива, развитие в стране мелкого частного сектора и привлечение из-за границы эмигрантских капиталов, а, с другой, — восстановил против себя «истинных марксистов» в своей партии, породил недоверие советских товарищей — и начал неожиданно для себя терять позиции. В 1985 ему пришлось пойти на две крупные уступки своим оппонентам в руководстве партии: согласиться на возвращение в страну из московского изгнания бывшего президента и генсека Абдель-Фаттаха Исмаила аль-Джауфи и отказаться от поста премьер-министра.</w:t>
      </w:r>
    </w:p>
    <w:p w:rsidR="00FB0B01" w:rsidRDefault="002D55D4">
      <w:pPr>
        <w:pStyle w:val="a3"/>
      </w:pPr>
      <w:r>
        <w:t>Главным действующим лицом оппозиции выступал вице-президент и член Политбюро ЙСП бригадный генерал Али Ахмад Насер Антар (уроженец района Ад-Дали, провинция Лахдж, фактически — создатель современной южнойеменской армии «советского» образца). Именно он в апреле 1980 года заставил Фаттаха «уйти по здоровью» и добровольно передать власть Али Насеру. Теперь предполагалось отыграть ситуацию обратно — и на октябрьском 1985 года съезде ЙСП вернуть Абдель Фаттаха на должность генсека ЙСП. Параллельно в стране началась подспудная подготовка к силовому варианту разрешения внутриполитического кризиса, прежде всего со стороны президента и его сторонников. В 1985 году оппозиция дважды срывала их планы, обнаруживая неучтенные склады оружия. Но на съезде Абдель Фаттах смог занять только пост члена Политбюро.</w:t>
      </w:r>
    </w:p>
    <w:p w:rsidR="00FB0B01" w:rsidRDefault="002D55D4">
      <w:pPr>
        <w:pStyle w:val="a3"/>
      </w:pPr>
      <w:r>
        <w:t>На 13 января 1986 президент и генсек Али Насер Мухаммед назначил на 10:00 очередное заседание Политбюро, но ни сам, ни его сторонники туда не прибыли. Оппозиционеры — 6 человек — оказались в зале заседаний одни. В 10:20 в зал вошли два охранника президента: один с президентским портфелем, другой — с его термосом с чаем. Внезапно они выхватили оружие и начали расстреливать оппозиционеров. Антар (он даже отстреливался!), Али Шаи и Салих Муслах были убиты. Абдель Фаттах тяжело ранен. Али аль-Бейд(будущий глава ЙСП и НДРЙ) и Салем Салих не пострадали. Абдель Фаттаха пытались вывезти в безопасное место, но по дороге его машина было обстреляна, сожжена, он пропал без вести. Одновременно сторонники Али Насера начали арестовывать, а затем физически уничтожать своих противников в органах партии, армии, полиции, госбезопасности. Авиация в Хор Максаре и ВМС в Стиммер Пойнте были на стороне президента, но действовали не слишком активно. Через несколько дней к Адену подошли танки командующего БТВ и пехота Западного операционного направления (Аль-Анад) — и начались кровопролитные бои за пригороды и сам город. При этом население страдало не только от обстрелов, но и от перебоев с пресной водой и электричеством (многие объекты гражданской инфраструктуры были разрушены). В ходе событий января 1986 года в НДРЙ погибло около 10 тыс. человек, были жертвы и среди иностранных граждан.</w:t>
      </w:r>
    </w:p>
    <w:p w:rsidR="00FB0B01" w:rsidRDefault="002D55D4">
      <w:pPr>
        <w:pStyle w:val="a3"/>
      </w:pPr>
      <w:r>
        <w:t>Великие державы — СССР, Великобритания и Франция — впервые после Второй мировой войны — вынуждены были в этой ситуации объединить усилия своих флотов и дипломатических представительств в Адене и организовать срочную эвакуацию из Адена своих граждан и граждан других стран, при этом договорившись с противоборствующими сторонами внутреннего конфликта, что те прекратят огонь на время эвакуации.</w:t>
      </w:r>
    </w:p>
    <w:p w:rsidR="00FB0B01" w:rsidRDefault="002D55D4">
      <w:pPr>
        <w:pStyle w:val="a3"/>
      </w:pPr>
      <w:r>
        <w:t>Али Насер летал за поддержкой в Эфиопию к Менгисту Хайле Мариаму, затем некоторое время удерживал позиции в провинции Абъян, а проиграв совсем, эмигрировал в ЙАР, где и жил до объединения Йемена. Долгое время проживает в Дамаске, возглавляет Центр арабских исследований.</w:t>
      </w:r>
    </w:p>
    <w:p w:rsidR="00FB0B01" w:rsidRDefault="002D55D4">
      <w:pPr>
        <w:pStyle w:val="31"/>
        <w:numPr>
          <w:ilvl w:val="0"/>
          <w:numId w:val="0"/>
        </w:numPr>
      </w:pPr>
      <w:r>
        <w:t>2.1. Первые лица</w:t>
      </w:r>
    </w:p>
    <w:p w:rsidR="00FB0B01" w:rsidRDefault="002D55D4">
      <w:pPr>
        <w:pStyle w:val="a3"/>
        <w:numPr>
          <w:ilvl w:val="0"/>
          <w:numId w:val="3"/>
        </w:numPr>
        <w:tabs>
          <w:tab w:val="left" w:pos="707"/>
        </w:tabs>
        <w:spacing w:after="0"/>
      </w:pPr>
      <w:r>
        <w:t>Кахтан Мухаммед аш-Шааби (1967—1969) — президент НРЮЙ</w:t>
      </w:r>
    </w:p>
    <w:p w:rsidR="00FB0B01" w:rsidRDefault="002D55D4">
      <w:pPr>
        <w:pStyle w:val="a3"/>
        <w:numPr>
          <w:ilvl w:val="0"/>
          <w:numId w:val="3"/>
        </w:numPr>
        <w:tabs>
          <w:tab w:val="left" w:pos="707"/>
        </w:tabs>
        <w:spacing w:after="0"/>
      </w:pPr>
      <w:r>
        <w:t>Салем Рубейя Али (1969—1978) — Председатель Президентского Совета НРЮЙ, с декабря 1970 — НДРЙ.</w:t>
      </w:r>
    </w:p>
    <w:p w:rsidR="00FB0B01" w:rsidRDefault="002D55D4">
      <w:pPr>
        <w:pStyle w:val="a3"/>
        <w:numPr>
          <w:ilvl w:val="0"/>
          <w:numId w:val="3"/>
        </w:numPr>
        <w:tabs>
          <w:tab w:val="left" w:pos="707"/>
        </w:tabs>
        <w:spacing w:after="0"/>
      </w:pPr>
      <w:r>
        <w:t>Абдель Фаттах Исмаил (1969—1980) — генеральный секретарь ЦК Национального Фронта (</w:t>
      </w:r>
      <w:r>
        <w:rPr>
          <w:rtl/>
        </w:rPr>
        <w:t>الجبهة القومية</w:t>
      </w:r>
      <w:r>
        <w:rPr>
          <w:cs/>
        </w:rPr>
        <w:t xml:space="preserve"> </w:t>
      </w:r>
      <w:r>
        <w:t xml:space="preserve">араб.:) (1969—1975) / Объединенной Политической Организации Национальный Фронт (ОПОНФ, </w:t>
      </w:r>
      <w:r>
        <w:rPr>
          <w:rtl/>
        </w:rPr>
        <w:t>التنظيم السياسي الموحد الجبهة القومية</w:t>
      </w:r>
      <w:r>
        <w:rPr>
          <w:cs/>
        </w:rPr>
        <w:t xml:space="preserve"> — </w:t>
      </w:r>
      <w:r>
        <w:t xml:space="preserve">араб.) (1975—1978) / Йеменской социалистической партии (ЙСП, </w:t>
      </w:r>
      <w:r>
        <w:rPr>
          <w:rtl/>
        </w:rPr>
        <w:t>الحزب الاشتراكي اليمني</w:t>
      </w:r>
      <w:r>
        <w:rPr>
          <w:cs/>
        </w:rPr>
        <w:t xml:space="preserve"> — </w:t>
      </w:r>
      <w:r>
        <w:t>араб.) (1978—1980), Председатель Президиума Верховного Народного Совета НДРЙ (1978—1980).</w:t>
      </w:r>
    </w:p>
    <w:p w:rsidR="00FB0B01" w:rsidRDefault="002D55D4">
      <w:pPr>
        <w:pStyle w:val="a3"/>
        <w:numPr>
          <w:ilvl w:val="0"/>
          <w:numId w:val="3"/>
        </w:numPr>
        <w:tabs>
          <w:tab w:val="left" w:pos="707"/>
        </w:tabs>
        <w:spacing w:after="0"/>
      </w:pPr>
      <w:r>
        <w:t>Али Насер Мухаммед (1980—1986) — Председатель Президиума Верховного Народного Совета НДРЙ, генеральный секретарь ЦК ЙСП (1980—1986), Председатель Совета Министров (1971—1985), Председатель Президентского Совета НДРЙ (1978).</w:t>
      </w:r>
    </w:p>
    <w:p w:rsidR="00FB0B01" w:rsidRDefault="002D55D4">
      <w:pPr>
        <w:pStyle w:val="a3"/>
        <w:numPr>
          <w:ilvl w:val="0"/>
          <w:numId w:val="3"/>
        </w:numPr>
        <w:tabs>
          <w:tab w:val="left" w:pos="707"/>
        </w:tabs>
      </w:pPr>
      <w:r>
        <w:t>Али Салем аль-Бейд (1986—1990) — генеральный секретарь ЦК ЙСП.</w:t>
      </w:r>
    </w:p>
    <w:p w:rsidR="00FB0B01" w:rsidRDefault="002D55D4">
      <w:pPr>
        <w:pStyle w:val="31"/>
        <w:numPr>
          <w:ilvl w:val="0"/>
          <w:numId w:val="0"/>
        </w:numPr>
      </w:pPr>
      <w:r>
        <w:t>2.2. Главы государства</w:t>
      </w:r>
    </w:p>
    <w:p w:rsidR="00FB0B01" w:rsidRDefault="002D55D4">
      <w:pPr>
        <w:pStyle w:val="a3"/>
        <w:numPr>
          <w:ilvl w:val="0"/>
          <w:numId w:val="2"/>
        </w:numPr>
        <w:tabs>
          <w:tab w:val="left" w:pos="707"/>
        </w:tabs>
        <w:spacing w:after="0"/>
      </w:pPr>
      <w:r>
        <w:t>Кахтан Мухаммед аш-Шааби (1967—1969) — президент НРЮЙ</w:t>
      </w:r>
    </w:p>
    <w:p w:rsidR="00FB0B01" w:rsidRDefault="002D55D4">
      <w:pPr>
        <w:pStyle w:val="a3"/>
        <w:numPr>
          <w:ilvl w:val="0"/>
          <w:numId w:val="2"/>
        </w:numPr>
        <w:tabs>
          <w:tab w:val="left" w:pos="707"/>
        </w:tabs>
        <w:spacing w:after="0"/>
      </w:pPr>
      <w:r>
        <w:t>Салем Рубейя Али (1969—1978) — Председатель Президентского Совета НРЮЙ/НДРЙ</w:t>
      </w:r>
    </w:p>
    <w:p w:rsidR="00FB0B01" w:rsidRDefault="002D55D4">
      <w:pPr>
        <w:pStyle w:val="a3"/>
        <w:numPr>
          <w:ilvl w:val="0"/>
          <w:numId w:val="2"/>
        </w:numPr>
        <w:tabs>
          <w:tab w:val="left" w:pos="707"/>
        </w:tabs>
        <w:spacing w:after="0"/>
      </w:pPr>
      <w:r>
        <w:t>Али Насер Мухаммед (1978) — Председатель Президентского Совета НДРЙ</w:t>
      </w:r>
    </w:p>
    <w:p w:rsidR="00FB0B01" w:rsidRDefault="002D55D4">
      <w:pPr>
        <w:pStyle w:val="a3"/>
        <w:numPr>
          <w:ilvl w:val="0"/>
          <w:numId w:val="2"/>
        </w:numPr>
        <w:tabs>
          <w:tab w:val="left" w:pos="707"/>
        </w:tabs>
        <w:spacing w:after="0"/>
      </w:pPr>
      <w:r>
        <w:t>Абдель Фаттах Исмаил (1978—1980) — Председатель Президиума Верховного Народного Совета НДРЙ</w:t>
      </w:r>
    </w:p>
    <w:p w:rsidR="00FB0B01" w:rsidRDefault="002D55D4">
      <w:pPr>
        <w:pStyle w:val="a3"/>
        <w:numPr>
          <w:ilvl w:val="0"/>
          <w:numId w:val="2"/>
        </w:numPr>
        <w:tabs>
          <w:tab w:val="left" w:pos="707"/>
        </w:tabs>
        <w:spacing w:after="0"/>
      </w:pPr>
      <w:r>
        <w:t>Али Насер Мухаммед (1980—1986) — Председатель Президиума Верховного Народного Совета НДРЙ</w:t>
      </w:r>
    </w:p>
    <w:p w:rsidR="00FB0B01" w:rsidRDefault="002D55D4">
      <w:pPr>
        <w:pStyle w:val="a3"/>
        <w:numPr>
          <w:ilvl w:val="0"/>
          <w:numId w:val="2"/>
        </w:numPr>
        <w:tabs>
          <w:tab w:val="left" w:pos="707"/>
        </w:tabs>
      </w:pPr>
      <w:r>
        <w:t>Хейдар Абубакр аль-Аттас (1986—1990) — Председатель Президиума Верховного Народного Совета НДРЙ</w:t>
      </w:r>
    </w:p>
    <w:p w:rsidR="00FB0B01" w:rsidRDefault="00FB0B01">
      <w:pPr>
        <w:pStyle w:val="a3"/>
      </w:pPr>
    </w:p>
    <w:p w:rsidR="00FB0B01" w:rsidRDefault="002D55D4">
      <w:pPr>
        <w:pStyle w:val="21"/>
        <w:pageBreakBefore/>
        <w:numPr>
          <w:ilvl w:val="0"/>
          <w:numId w:val="0"/>
        </w:numPr>
      </w:pPr>
      <w:r>
        <w:t>3. Административно-территориальное деление</w:t>
      </w:r>
    </w:p>
    <w:p w:rsidR="00FB0B01" w:rsidRDefault="002D55D4">
      <w:pPr>
        <w:pStyle w:val="a3"/>
      </w:pPr>
      <w:r>
        <w:t>6 мухафаз (провинций):</w:t>
      </w:r>
    </w:p>
    <w:p w:rsidR="00FB0B01" w:rsidRDefault="002D55D4">
      <w:pPr>
        <w:pStyle w:val="a3"/>
      </w:pPr>
      <w:r>
        <w:t>I. Аден (</w:t>
      </w:r>
      <w:r>
        <w:rPr>
          <w:rtl/>
        </w:rPr>
        <w:t>عدن</w:t>
      </w:r>
      <w:r>
        <w:t>), центр — Аден</w:t>
      </w:r>
    </w:p>
    <w:p w:rsidR="00FB0B01" w:rsidRDefault="002D55D4">
      <w:pPr>
        <w:pStyle w:val="a3"/>
      </w:pPr>
      <w:r>
        <w:t>II. Лахдж (</w:t>
      </w:r>
      <w:r>
        <w:rPr>
          <w:rtl/>
        </w:rPr>
        <w:t>لحج</w:t>
      </w:r>
      <w:r>
        <w:t>), центр — Аль-Хута (</w:t>
      </w:r>
      <w:r>
        <w:rPr>
          <w:rtl/>
        </w:rPr>
        <w:t>الحوطة</w:t>
      </w:r>
      <w:r>
        <w:t>)</w:t>
      </w:r>
    </w:p>
    <w:p w:rsidR="00FB0B01" w:rsidRDefault="002D55D4">
      <w:pPr>
        <w:pStyle w:val="a3"/>
      </w:pPr>
      <w:r>
        <w:t>III. Абъян (</w:t>
      </w:r>
      <w:r>
        <w:rPr>
          <w:rtl/>
        </w:rPr>
        <w:t>أبين</w:t>
      </w:r>
      <w:r>
        <w:t>), центр — Зинджубар (</w:t>
      </w:r>
      <w:r>
        <w:rPr>
          <w:rtl/>
        </w:rPr>
        <w:t>زنجبار</w:t>
      </w:r>
      <w:r>
        <w:t>)</w:t>
      </w:r>
    </w:p>
    <w:p w:rsidR="00FB0B01" w:rsidRDefault="002D55D4">
      <w:pPr>
        <w:pStyle w:val="a3"/>
      </w:pPr>
      <w:r>
        <w:t>IV. Шабва (</w:t>
      </w:r>
      <w:r>
        <w:rPr>
          <w:rtl/>
        </w:rPr>
        <w:t>شبوة</w:t>
      </w:r>
      <w:r>
        <w:t>), центр — Атак (</w:t>
      </w:r>
      <w:r>
        <w:rPr>
          <w:rtl/>
        </w:rPr>
        <w:t>عتق</w:t>
      </w:r>
      <w:r>
        <w:t>)</w:t>
      </w:r>
    </w:p>
    <w:p w:rsidR="00FB0B01" w:rsidRDefault="002D55D4">
      <w:pPr>
        <w:pStyle w:val="a3"/>
      </w:pPr>
      <w:r>
        <w:t>V. Хадрамаут (</w:t>
      </w:r>
      <w:r>
        <w:rPr>
          <w:rtl/>
        </w:rPr>
        <w:t>حضرموت</w:t>
      </w:r>
      <w:r>
        <w:t>), центр — Мукалла (</w:t>
      </w:r>
      <w:r>
        <w:rPr>
          <w:rtl/>
        </w:rPr>
        <w:t>المكلا</w:t>
      </w:r>
      <w:r>
        <w:t>)</w:t>
      </w:r>
    </w:p>
    <w:p w:rsidR="00FB0B01" w:rsidRDefault="002D55D4">
      <w:pPr>
        <w:pStyle w:val="a3"/>
      </w:pPr>
      <w:r>
        <w:t>VI. Махра (</w:t>
      </w:r>
      <w:r>
        <w:rPr>
          <w:rtl/>
        </w:rPr>
        <w:t>المهرة</w:t>
      </w:r>
      <w:r>
        <w:t>), центр — Аль-Гейда (</w:t>
      </w:r>
      <w:r>
        <w:rPr>
          <w:rtl/>
        </w:rPr>
        <w:t>الغيظة</w:t>
      </w:r>
      <w:r>
        <w:t>)</w:t>
      </w:r>
    </w:p>
    <w:p w:rsidR="00FB0B01" w:rsidRDefault="002D55D4">
      <w:pPr>
        <w:pStyle w:val="a3"/>
      </w:pPr>
      <w:r>
        <w:t>Столица — Аден (</w:t>
      </w:r>
      <w:r>
        <w:rPr>
          <w:rtl/>
        </w:rPr>
        <w:t>عدن</w:t>
      </w:r>
      <w:r>
        <w:t>).</w:t>
      </w:r>
    </w:p>
    <w:p w:rsidR="00FB0B01" w:rsidRDefault="00FB0B01">
      <w:pPr>
        <w:pStyle w:val="a3"/>
      </w:pPr>
    </w:p>
    <w:p w:rsidR="00FB0B01" w:rsidRDefault="002D55D4">
      <w:pPr>
        <w:pStyle w:val="21"/>
        <w:numPr>
          <w:ilvl w:val="0"/>
          <w:numId w:val="0"/>
        </w:numPr>
      </w:pPr>
      <w:r>
        <w:t>Литература</w:t>
      </w:r>
    </w:p>
    <w:p w:rsidR="00FB0B01" w:rsidRDefault="002D55D4">
      <w:pPr>
        <w:pStyle w:val="a3"/>
        <w:numPr>
          <w:ilvl w:val="0"/>
          <w:numId w:val="1"/>
        </w:numPr>
        <w:tabs>
          <w:tab w:val="left" w:pos="707"/>
        </w:tabs>
        <w:spacing w:after="0"/>
      </w:pPr>
      <w:r>
        <w:t>Валькова Л.В., Котлов Л.Н. Южный Йемен. М., 1973.</w:t>
      </w:r>
    </w:p>
    <w:p w:rsidR="00FB0B01" w:rsidRDefault="002D55D4">
      <w:pPr>
        <w:pStyle w:val="a3"/>
        <w:numPr>
          <w:ilvl w:val="0"/>
          <w:numId w:val="1"/>
        </w:numPr>
        <w:tabs>
          <w:tab w:val="left" w:pos="707"/>
        </w:tabs>
        <w:spacing w:after="0"/>
      </w:pPr>
      <w:r>
        <w:t>Густерин П. В. Йеменская Республика и её города. М.: Международные отношения, 2006.</w:t>
      </w:r>
    </w:p>
    <w:p w:rsidR="00FB0B01" w:rsidRDefault="002D55D4">
      <w:pPr>
        <w:pStyle w:val="a3"/>
        <w:numPr>
          <w:ilvl w:val="0"/>
          <w:numId w:val="1"/>
        </w:numPr>
        <w:tabs>
          <w:tab w:val="left" w:pos="707"/>
        </w:tabs>
        <w:spacing w:after="0"/>
      </w:pPr>
      <w:r>
        <w:t>Наумкин В. В. Национальный фронт в борьбе за независимость Южного Йемена и национальную демократию 1963—1969. M.: Наука, 1980.</w:t>
      </w:r>
    </w:p>
    <w:p w:rsidR="00FB0B01" w:rsidRDefault="002D55D4">
      <w:pPr>
        <w:pStyle w:val="a3"/>
        <w:numPr>
          <w:ilvl w:val="0"/>
          <w:numId w:val="1"/>
        </w:numPr>
        <w:tabs>
          <w:tab w:val="left" w:pos="707"/>
        </w:tabs>
        <w:spacing w:after="0"/>
      </w:pPr>
      <w:r>
        <w:t>Русский перевод (телесериал) События первых 4 серий этого российского сериала, снятого по роману А.Константинова, происходят в НДРЙ в период противостояния Али Насера и Абдель Фаттаха и кровавого переворота.</w:t>
      </w:r>
    </w:p>
    <w:p w:rsidR="00FB0B01" w:rsidRDefault="002D55D4">
      <w:pPr>
        <w:pStyle w:val="a3"/>
        <w:numPr>
          <w:ilvl w:val="0"/>
          <w:numId w:val="1"/>
        </w:numPr>
        <w:tabs>
          <w:tab w:val="left" w:pos="707"/>
        </w:tabs>
      </w:pPr>
      <w:r>
        <w:t>Halliday F. Arabia without Sultans. Hammmondsworth, Middlesex, England, 1974.</w:t>
      </w:r>
    </w:p>
    <w:p w:rsidR="00FB0B01" w:rsidRDefault="002D55D4">
      <w:pPr>
        <w:pStyle w:val="a3"/>
        <w:spacing w:after="0"/>
      </w:pPr>
      <w:r>
        <w:t>Источник: http://ru.wikipedia.org/wiki/Народная_Демократическая_Республика_Йемен</w:t>
      </w:r>
      <w:bookmarkStart w:id="0" w:name="_GoBack"/>
      <w:bookmarkEnd w:id="0"/>
    </w:p>
    <w:sectPr w:rsidR="00FB0B0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5D4"/>
    <w:rsid w:val="0003409C"/>
    <w:rsid w:val="002D55D4"/>
    <w:rsid w:val="00FB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FC116-B2FC-4D02-B9F2-CD69DFA9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18617</Characters>
  <Application>Microsoft Office Word</Application>
  <DocSecurity>0</DocSecurity>
  <Lines>155</Lines>
  <Paragraphs>43</Paragraphs>
  <ScaleCrop>false</ScaleCrop>
  <Company>diakov.net</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2014-08-13T12:14:00Z</dcterms:created>
  <dcterms:modified xsi:type="dcterms:W3CDTF">2014-08-13T12:14:00Z</dcterms:modified>
</cp:coreProperties>
</file>