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8" w:type="dxa"/>
        <w:tblLayout w:type="fixed"/>
        <w:tblLook w:val="0000" w:firstRow="0" w:lastRow="0" w:firstColumn="0" w:lastColumn="0" w:noHBand="0" w:noVBand="0"/>
      </w:tblPr>
      <w:tblGrid>
        <w:gridCol w:w="1951"/>
        <w:gridCol w:w="7157"/>
        <w:gridCol w:w="600"/>
      </w:tblGrid>
      <w:tr w:rsidR="009637B1" w:rsidRPr="00156DF4" w:rsidTr="00740BF0">
        <w:trPr>
          <w:trHeight w:val="587"/>
        </w:trPr>
        <w:tc>
          <w:tcPr>
            <w:tcW w:w="9108" w:type="dxa"/>
            <w:gridSpan w:val="2"/>
          </w:tcPr>
          <w:p w:rsidR="0026026A" w:rsidRDefault="0026026A" w:rsidP="00740BF0">
            <w:pPr>
              <w:jc w:val="center"/>
              <w:rPr>
                <w:rFonts w:ascii="Times New Roman" w:hAnsi="Times New Roman"/>
                <w:b/>
                <w:sz w:val="28"/>
                <w:szCs w:val="28"/>
                <w:lang w:eastAsia="ru-RU"/>
              </w:rPr>
            </w:pPr>
          </w:p>
          <w:p w:rsidR="009637B1" w:rsidRPr="00156DF4" w:rsidRDefault="009637B1" w:rsidP="00740BF0">
            <w:pPr>
              <w:jc w:val="center"/>
              <w:rPr>
                <w:rFonts w:ascii="Times New Roman" w:hAnsi="Times New Roman"/>
                <w:b/>
                <w:sz w:val="28"/>
                <w:szCs w:val="28"/>
                <w:lang w:eastAsia="ru-RU"/>
              </w:rPr>
            </w:pPr>
          </w:p>
          <w:p w:rsidR="009637B1" w:rsidRPr="00156DF4" w:rsidRDefault="009637B1" w:rsidP="00740BF0">
            <w:pPr>
              <w:jc w:val="center"/>
              <w:rPr>
                <w:rFonts w:ascii="Times New Roman" w:hAnsi="Times New Roman"/>
                <w:b/>
                <w:sz w:val="28"/>
                <w:szCs w:val="28"/>
                <w:lang w:eastAsia="ru-RU"/>
              </w:rPr>
            </w:pPr>
            <w:r w:rsidRPr="00156DF4">
              <w:rPr>
                <w:rFonts w:ascii="Times New Roman" w:hAnsi="Times New Roman"/>
                <w:b/>
                <w:sz w:val="28"/>
                <w:szCs w:val="28"/>
                <w:lang w:eastAsia="ru-RU"/>
              </w:rPr>
              <w:t>Наследование по завещанию</w:t>
            </w:r>
          </w:p>
          <w:p w:rsidR="009637B1" w:rsidRPr="00156DF4" w:rsidRDefault="009637B1" w:rsidP="00740BF0">
            <w:pPr>
              <w:jc w:val="center"/>
              <w:rPr>
                <w:rFonts w:ascii="Times New Roman" w:hAnsi="Times New Roman"/>
                <w:sz w:val="28"/>
                <w:szCs w:val="28"/>
                <w:lang w:eastAsia="ru-RU"/>
              </w:rPr>
            </w:pPr>
            <w:r w:rsidRPr="00156DF4">
              <w:rPr>
                <w:rFonts w:ascii="Times New Roman" w:hAnsi="Times New Roman"/>
                <w:sz w:val="28"/>
                <w:szCs w:val="28"/>
                <w:lang w:eastAsia="ru-RU"/>
              </w:rPr>
              <w:t>Содержание курсовой работы:</w:t>
            </w:r>
          </w:p>
          <w:p w:rsidR="009637B1" w:rsidRDefault="009637B1" w:rsidP="00740BF0">
            <w:pPr>
              <w:jc w:val="center"/>
              <w:rPr>
                <w:rFonts w:ascii="Times New Roman" w:hAnsi="Times New Roman"/>
                <w:sz w:val="28"/>
                <w:szCs w:val="28"/>
              </w:rPr>
            </w:pPr>
          </w:p>
          <w:p w:rsidR="009637B1" w:rsidRPr="00156DF4" w:rsidRDefault="009637B1" w:rsidP="00740BF0">
            <w:pPr>
              <w:jc w:val="center"/>
              <w:rPr>
                <w:rFonts w:ascii="Times New Roman" w:hAnsi="Times New Roman"/>
                <w:sz w:val="28"/>
                <w:szCs w:val="28"/>
              </w:rPr>
            </w:pPr>
          </w:p>
        </w:tc>
        <w:tc>
          <w:tcPr>
            <w:tcW w:w="600" w:type="dxa"/>
          </w:tcPr>
          <w:p w:rsidR="009637B1" w:rsidRPr="00156DF4" w:rsidRDefault="009637B1" w:rsidP="00740BF0">
            <w:pPr>
              <w:rPr>
                <w:rFonts w:ascii="Times New Roman" w:hAnsi="Times New Roman"/>
                <w:sz w:val="28"/>
                <w:szCs w:val="28"/>
              </w:rPr>
            </w:pPr>
          </w:p>
        </w:tc>
      </w:tr>
      <w:tr w:rsidR="009637B1" w:rsidRPr="00156DF4" w:rsidTr="00740BF0">
        <w:trPr>
          <w:trHeight w:val="587"/>
        </w:trPr>
        <w:tc>
          <w:tcPr>
            <w:tcW w:w="1951" w:type="dxa"/>
          </w:tcPr>
          <w:p w:rsidR="009637B1" w:rsidRPr="00156DF4" w:rsidRDefault="009637B1" w:rsidP="00740BF0">
            <w:pPr>
              <w:keepNext/>
              <w:autoSpaceDE w:val="0"/>
              <w:autoSpaceDN w:val="0"/>
              <w:adjustRightInd w:val="0"/>
              <w:spacing w:before="0" w:beforeAutospacing="0" w:line="360" w:lineRule="auto"/>
              <w:rPr>
                <w:rFonts w:ascii="Times New Roman" w:hAnsi="Times New Roman"/>
                <w:b/>
                <w:bCs/>
                <w:sz w:val="28"/>
                <w:szCs w:val="28"/>
              </w:rPr>
            </w:pPr>
            <w:r w:rsidRPr="00156DF4">
              <w:rPr>
                <w:rFonts w:ascii="Times New Roman" w:hAnsi="Times New Roman"/>
                <w:b/>
                <w:bCs/>
                <w:sz w:val="28"/>
                <w:szCs w:val="28"/>
              </w:rPr>
              <w:t>Введение</w:t>
            </w:r>
          </w:p>
        </w:tc>
        <w:tc>
          <w:tcPr>
            <w:tcW w:w="7157" w:type="dxa"/>
          </w:tcPr>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r w:rsidRPr="00156DF4">
              <w:rPr>
                <w:rFonts w:ascii="Times New Roman" w:hAnsi="Times New Roman"/>
                <w:sz w:val="28"/>
                <w:szCs w:val="28"/>
              </w:rPr>
              <w:tab/>
            </w:r>
          </w:p>
        </w:tc>
        <w:tc>
          <w:tcPr>
            <w:tcW w:w="600" w:type="dxa"/>
          </w:tcPr>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p>
        </w:tc>
      </w:tr>
      <w:tr w:rsidR="009637B1" w:rsidRPr="00156DF4" w:rsidTr="00740BF0">
        <w:trPr>
          <w:trHeight w:val="3136"/>
        </w:trPr>
        <w:tc>
          <w:tcPr>
            <w:tcW w:w="1951" w:type="dxa"/>
          </w:tcPr>
          <w:p w:rsidR="009637B1" w:rsidRPr="00156DF4" w:rsidRDefault="009637B1" w:rsidP="00740BF0">
            <w:pPr>
              <w:keepNext/>
              <w:autoSpaceDE w:val="0"/>
              <w:autoSpaceDN w:val="0"/>
              <w:adjustRightInd w:val="0"/>
              <w:spacing w:before="0" w:beforeAutospacing="0" w:line="360" w:lineRule="auto"/>
              <w:ind w:firstLine="12"/>
              <w:rPr>
                <w:rFonts w:ascii="Times New Roman" w:hAnsi="Times New Roman"/>
                <w:b/>
                <w:bCs/>
                <w:sz w:val="28"/>
                <w:szCs w:val="28"/>
              </w:rPr>
            </w:pPr>
            <w:r w:rsidRPr="00156DF4">
              <w:rPr>
                <w:rFonts w:ascii="Times New Roman" w:hAnsi="Times New Roman"/>
                <w:b/>
                <w:bCs/>
                <w:sz w:val="28"/>
                <w:szCs w:val="28"/>
              </w:rPr>
              <w:t>ГЛАВА 1.</w:t>
            </w:r>
          </w:p>
        </w:tc>
        <w:tc>
          <w:tcPr>
            <w:tcW w:w="7157" w:type="dxa"/>
          </w:tcPr>
          <w:p w:rsidR="009637B1" w:rsidRPr="00156DF4" w:rsidRDefault="009637B1" w:rsidP="00740BF0">
            <w:pPr>
              <w:keepNext/>
              <w:autoSpaceDE w:val="0"/>
              <w:autoSpaceDN w:val="0"/>
              <w:adjustRightInd w:val="0"/>
              <w:spacing w:before="0" w:beforeAutospacing="0" w:line="360" w:lineRule="auto"/>
              <w:rPr>
                <w:rFonts w:ascii="Times New Roman" w:hAnsi="Times New Roman"/>
                <w:b/>
                <w:sz w:val="28"/>
                <w:szCs w:val="28"/>
              </w:rPr>
            </w:pPr>
            <w:r w:rsidRPr="00156DF4">
              <w:rPr>
                <w:rFonts w:ascii="Times New Roman" w:hAnsi="Times New Roman"/>
                <w:b/>
                <w:sz w:val="28"/>
                <w:szCs w:val="28"/>
              </w:rPr>
              <w:t>Основные  понятия наследственного права</w:t>
            </w:r>
          </w:p>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r w:rsidRPr="00156DF4">
              <w:rPr>
                <w:rFonts w:ascii="Times New Roman" w:hAnsi="Times New Roman"/>
                <w:sz w:val="28"/>
                <w:szCs w:val="28"/>
              </w:rPr>
              <w:t xml:space="preserve">1.1.Понятие наследования </w:t>
            </w:r>
          </w:p>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r w:rsidRPr="00156DF4">
              <w:rPr>
                <w:rFonts w:ascii="Times New Roman" w:hAnsi="Times New Roman"/>
                <w:sz w:val="28"/>
                <w:szCs w:val="28"/>
              </w:rPr>
              <w:t xml:space="preserve">1.2. Наследование по закону </w:t>
            </w:r>
          </w:p>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r w:rsidRPr="00156DF4">
              <w:rPr>
                <w:rFonts w:ascii="Times New Roman" w:hAnsi="Times New Roman"/>
                <w:sz w:val="28"/>
                <w:szCs w:val="28"/>
              </w:rPr>
              <w:t>1.3. Наследование отдельных  видов имущества</w:t>
            </w:r>
          </w:p>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r w:rsidRPr="00156DF4">
              <w:rPr>
                <w:rFonts w:ascii="Times New Roman" w:hAnsi="Times New Roman"/>
                <w:sz w:val="28"/>
                <w:szCs w:val="28"/>
              </w:rPr>
              <w:t xml:space="preserve">1.4. Свидетельство о наследстве                            </w:t>
            </w:r>
          </w:p>
        </w:tc>
        <w:tc>
          <w:tcPr>
            <w:tcW w:w="600" w:type="dxa"/>
          </w:tcPr>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Pr="00156DF4" w:rsidRDefault="009637B1" w:rsidP="00740BF0">
            <w:pPr>
              <w:keepNext/>
              <w:autoSpaceDE w:val="0"/>
              <w:autoSpaceDN w:val="0"/>
              <w:adjustRightInd w:val="0"/>
              <w:spacing w:before="0" w:beforeAutospacing="0" w:line="360" w:lineRule="auto"/>
              <w:rPr>
                <w:rFonts w:ascii="Times New Roman" w:hAnsi="Times New Roman"/>
                <w:bCs/>
                <w:sz w:val="28"/>
                <w:szCs w:val="28"/>
              </w:rPr>
            </w:pPr>
          </w:p>
        </w:tc>
      </w:tr>
      <w:tr w:rsidR="009637B1" w:rsidRPr="00156DF4" w:rsidTr="00740BF0">
        <w:trPr>
          <w:trHeight w:val="2803"/>
        </w:trPr>
        <w:tc>
          <w:tcPr>
            <w:tcW w:w="1951" w:type="dxa"/>
          </w:tcPr>
          <w:p w:rsidR="009637B1" w:rsidRPr="00156DF4" w:rsidRDefault="009637B1" w:rsidP="00740BF0">
            <w:pPr>
              <w:autoSpaceDE w:val="0"/>
              <w:autoSpaceDN w:val="0"/>
              <w:adjustRightInd w:val="0"/>
              <w:spacing w:before="0" w:beforeAutospacing="0" w:line="360" w:lineRule="auto"/>
              <w:rPr>
                <w:rFonts w:ascii="Times New Roman" w:hAnsi="Times New Roman"/>
                <w:b/>
                <w:bCs/>
                <w:sz w:val="28"/>
                <w:szCs w:val="28"/>
              </w:rPr>
            </w:pPr>
            <w:r w:rsidRPr="00156DF4">
              <w:rPr>
                <w:rFonts w:ascii="Times New Roman" w:hAnsi="Times New Roman"/>
                <w:b/>
                <w:bCs/>
                <w:sz w:val="28"/>
                <w:szCs w:val="28"/>
              </w:rPr>
              <w:t>ГЛАВА 2.</w:t>
            </w:r>
          </w:p>
          <w:p w:rsidR="009637B1" w:rsidRPr="00156DF4" w:rsidRDefault="009637B1" w:rsidP="00740BF0">
            <w:pPr>
              <w:keepNext/>
              <w:autoSpaceDE w:val="0"/>
              <w:autoSpaceDN w:val="0"/>
              <w:adjustRightInd w:val="0"/>
              <w:spacing w:before="0" w:beforeAutospacing="0" w:line="360" w:lineRule="auto"/>
              <w:ind w:firstLine="12"/>
              <w:rPr>
                <w:rFonts w:ascii="Times New Roman" w:hAnsi="Times New Roman"/>
                <w:b/>
                <w:bCs/>
                <w:sz w:val="28"/>
                <w:szCs w:val="28"/>
              </w:rPr>
            </w:pPr>
          </w:p>
        </w:tc>
        <w:tc>
          <w:tcPr>
            <w:tcW w:w="7157" w:type="dxa"/>
          </w:tcPr>
          <w:p w:rsidR="009637B1" w:rsidRPr="001470AD" w:rsidRDefault="009637B1" w:rsidP="00740BF0">
            <w:pPr>
              <w:keepNext/>
              <w:autoSpaceDE w:val="0"/>
              <w:autoSpaceDN w:val="0"/>
              <w:adjustRightInd w:val="0"/>
              <w:spacing w:before="0" w:beforeAutospacing="0" w:line="360" w:lineRule="auto"/>
              <w:rPr>
                <w:rFonts w:ascii="Times New Roman" w:hAnsi="Times New Roman"/>
                <w:b/>
                <w:sz w:val="28"/>
                <w:szCs w:val="28"/>
              </w:rPr>
            </w:pPr>
            <w:r w:rsidRPr="001470AD">
              <w:rPr>
                <w:rFonts w:ascii="Times New Roman" w:hAnsi="Times New Roman"/>
                <w:b/>
                <w:sz w:val="28"/>
                <w:szCs w:val="28"/>
              </w:rPr>
              <w:t>Наследование по завещанию</w:t>
            </w:r>
          </w:p>
          <w:p w:rsidR="009637B1" w:rsidRPr="001470AD" w:rsidRDefault="009637B1" w:rsidP="00740BF0">
            <w:pPr>
              <w:keepNext/>
              <w:autoSpaceDE w:val="0"/>
              <w:autoSpaceDN w:val="0"/>
              <w:adjustRightInd w:val="0"/>
              <w:spacing w:before="0" w:beforeAutospacing="0" w:line="360" w:lineRule="auto"/>
              <w:rPr>
                <w:rFonts w:ascii="Times New Roman" w:hAnsi="Times New Roman"/>
                <w:sz w:val="28"/>
                <w:szCs w:val="28"/>
              </w:rPr>
            </w:pPr>
            <w:r w:rsidRPr="001470AD">
              <w:rPr>
                <w:rFonts w:ascii="Times New Roman" w:hAnsi="Times New Roman"/>
                <w:sz w:val="28"/>
                <w:szCs w:val="28"/>
              </w:rPr>
              <w:t>2.1 . Наследование по завещанию, как основание наследования</w:t>
            </w:r>
          </w:p>
          <w:p w:rsidR="009637B1" w:rsidRPr="001470AD" w:rsidRDefault="009637B1" w:rsidP="00740BF0">
            <w:pPr>
              <w:spacing w:before="0" w:beforeAutospacing="0" w:line="360" w:lineRule="auto"/>
              <w:rPr>
                <w:rFonts w:ascii="Times New Roman" w:hAnsi="Times New Roman"/>
                <w:sz w:val="28"/>
                <w:szCs w:val="28"/>
              </w:rPr>
            </w:pPr>
            <w:r w:rsidRPr="001470AD">
              <w:rPr>
                <w:rFonts w:ascii="Times New Roman" w:hAnsi="Times New Roman"/>
                <w:sz w:val="28"/>
                <w:szCs w:val="28"/>
              </w:rPr>
              <w:t>2.2. Отмена, изменение и недействительность завещаний</w:t>
            </w:r>
          </w:p>
          <w:p w:rsidR="009637B1" w:rsidRPr="001470AD" w:rsidRDefault="009637B1" w:rsidP="00740BF0">
            <w:pPr>
              <w:spacing w:before="0" w:beforeAutospacing="0" w:line="360" w:lineRule="auto"/>
              <w:rPr>
                <w:rFonts w:ascii="Times New Roman" w:hAnsi="Times New Roman"/>
                <w:sz w:val="28"/>
                <w:szCs w:val="28"/>
              </w:rPr>
            </w:pPr>
            <w:r w:rsidRPr="001470AD">
              <w:rPr>
                <w:rFonts w:ascii="Times New Roman" w:hAnsi="Times New Roman"/>
                <w:sz w:val="28"/>
                <w:szCs w:val="28"/>
              </w:rPr>
              <w:t>2.3. Толкование и исполнение завещания</w:t>
            </w:r>
          </w:p>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r w:rsidRPr="001470AD">
              <w:rPr>
                <w:rFonts w:ascii="Times New Roman" w:hAnsi="Times New Roman"/>
                <w:sz w:val="28"/>
                <w:szCs w:val="28"/>
              </w:rPr>
              <w:t>2.4.</w:t>
            </w:r>
            <w:r>
              <w:rPr>
                <w:rFonts w:ascii="Times New Roman" w:hAnsi="Times New Roman"/>
                <w:sz w:val="28"/>
                <w:szCs w:val="28"/>
              </w:rPr>
              <w:t xml:space="preserve"> </w:t>
            </w:r>
            <w:r w:rsidRPr="001470AD">
              <w:rPr>
                <w:rFonts w:ascii="Times New Roman" w:hAnsi="Times New Roman"/>
                <w:sz w:val="28"/>
                <w:szCs w:val="28"/>
              </w:rPr>
              <w:t>Завещательный отказ и завещательное возложение</w:t>
            </w:r>
            <w:r w:rsidRPr="00156DF4">
              <w:rPr>
                <w:rFonts w:ascii="Times New Roman" w:hAnsi="Times New Roman"/>
                <w:sz w:val="28"/>
                <w:szCs w:val="28"/>
              </w:rPr>
              <w:t xml:space="preserve"> </w:t>
            </w:r>
          </w:p>
        </w:tc>
        <w:tc>
          <w:tcPr>
            <w:tcW w:w="600" w:type="dxa"/>
          </w:tcPr>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Default="009637B1" w:rsidP="00740BF0">
            <w:pPr>
              <w:keepNext/>
              <w:autoSpaceDE w:val="0"/>
              <w:autoSpaceDN w:val="0"/>
              <w:adjustRightInd w:val="0"/>
              <w:spacing w:before="0" w:beforeAutospacing="0" w:line="360" w:lineRule="auto"/>
              <w:rPr>
                <w:rFonts w:ascii="Times New Roman" w:hAnsi="Times New Roman"/>
                <w:bCs/>
                <w:sz w:val="28"/>
                <w:szCs w:val="28"/>
              </w:rPr>
            </w:pPr>
          </w:p>
          <w:p w:rsidR="009637B1" w:rsidRPr="00156DF4" w:rsidRDefault="009637B1" w:rsidP="00740BF0">
            <w:pPr>
              <w:keepNext/>
              <w:autoSpaceDE w:val="0"/>
              <w:autoSpaceDN w:val="0"/>
              <w:adjustRightInd w:val="0"/>
              <w:spacing w:before="0" w:beforeAutospacing="0" w:line="360" w:lineRule="auto"/>
              <w:rPr>
                <w:rFonts w:ascii="Times New Roman" w:hAnsi="Times New Roman"/>
                <w:bCs/>
                <w:sz w:val="28"/>
                <w:szCs w:val="28"/>
              </w:rPr>
            </w:pPr>
          </w:p>
        </w:tc>
      </w:tr>
      <w:tr w:rsidR="009637B1" w:rsidRPr="00156DF4" w:rsidTr="00740BF0">
        <w:tc>
          <w:tcPr>
            <w:tcW w:w="1951" w:type="dxa"/>
          </w:tcPr>
          <w:p w:rsidR="009637B1" w:rsidRPr="00156DF4" w:rsidRDefault="009637B1" w:rsidP="00740BF0">
            <w:pPr>
              <w:autoSpaceDE w:val="0"/>
              <w:autoSpaceDN w:val="0"/>
              <w:adjustRightInd w:val="0"/>
              <w:spacing w:before="0" w:beforeAutospacing="0" w:line="360" w:lineRule="auto"/>
              <w:rPr>
                <w:rFonts w:ascii="Times New Roman" w:hAnsi="Times New Roman"/>
                <w:b/>
                <w:bCs/>
                <w:sz w:val="28"/>
                <w:szCs w:val="28"/>
              </w:rPr>
            </w:pPr>
            <w:r w:rsidRPr="00156DF4">
              <w:rPr>
                <w:rFonts w:ascii="Times New Roman" w:hAnsi="Times New Roman"/>
                <w:b/>
                <w:bCs/>
                <w:sz w:val="28"/>
                <w:szCs w:val="28"/>
              </w:rPr>
              <w:t>ГЛАВА 3.</w:t>
            </w:r>
          </w:p>
          <w:p w:rsidR="009637B1" w:rsidRPr="00156DF4" w:rsidRDefault="009637B1" w:rsidP="00740BF0">
            <w:pPr>
              <w:autoSpaceDE w:val="0"/>
              <w:autoSpaceDN w:val="0"/>
              <w:adjustRightInd w:val="0"/>
              <w:spacing w:before="0" w:beforeAutospacing="0" w:line="360" w:lineRule="auto"/>
              <w:rPr>
                <w:rFonts w:ascii="Times New Roman" w:hAnsi="Times New Roman"/>
                <w:b/>
                <w:bCs/>
                <w:sz w:val="28"/>
                <w:szCs w:val="28"/>
              </w:rPr>
            </w:pPr>
          </w:p>
        </w:tc>
        <w:tc>
          <w:tcPr>
            <w:tcW w:w="7157" w:type="dxa"/>
          </w:tcPr>
          <w:p w:rsidR="009637B1" w:rsidRPr="00156DF4" w:rsidRDefault="009637B1" w:rsidP="00740BF0">
            <w:pPr>
              <w:autoSpaceDE w:val="0"/>
              <w:autoSpaceDN w:val="0"/>
              <w:adjustRightInd w:val="0"/>
              <w:spacing w:before="0" w:beforeAutospacing="0" w:line="360" w:lineRule="auto"/>
              <w:jc w:val="both"/>
              <w:rPr>
                <w:rFonts w:ascii="Times New Roman" w:hAnsi="Times New Roman"/>
                <w:b/>
                <w:bCs/>
                <w:sz w:val="28"/>
                <w:szCs w:val="28"/>
              </w:rPr>
            </w:pPr>
            <w:r w:rsidRPr="00156DF4">
              <w:rPr>
                <w:rFonts w:ascii="Times New Roman" w:hAnsi="Times New Roman"/>
                <w:b/>
                <w:bCs/>
                <w:sz w:val="28"/>
                <w:szCs w:val="28"/>
              </w:rPr>
              <w:t>Особенности формы завещания в Российской</w:t>
            </w:r>
          </w:p>
          <w:p w:rsidR="009637B1" w:rsidRPr="00156DF4" w:rsidRDefault="009637B1" w:rsidP="00740BF0">
            <w:pPr>
              <w:autoSpaceDE w:val="0"/>
              <w:autoSpaceDN w:val="0"/>
              <w:adjustRightInd w:val="0"/>
              <w:spacing w:before="0" w:beforeAutospacing="0" w:line="360" w:lineRule="auto"/>
              <w:jc w:val="both"/>
              <w:rPr>
                <w:rFonts w:ascii="Times New Roman" w:hAnsi="Times New Roman"/>
                <w:b/>
                <w:bCs/>
                <w:sz w:val="28"/>
                <w:szCs w:val="28"/>
              </w:rPr>
            </w:pPr>
            <w:r w:rsidRPr="00156DF4">
              <w:rPr>
                <w:rFonts w:ascii="Times New Roman" w:hAnsi="Times New Roman"/>
                <w:b/>
                <w:bCs/>
                <w:sz w:val="28"/>
                <w:szCs w:val="28"/>
              </w:rPr>
              <w:t>Федерации</w:t>
            </w:r>
          </w:p>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r w:rsidRPr="00156DF4">
              <w:rPr>
                <w:rFonts w:ascii="Times New Roman" w:hAnsi="Times New Roman"/>
                <w:sz w:val="28"/>
                <w:szCs w:val="28"/>
              </w:rPr>
              <w:t>3.1. Требование к форме завещания</w:t>
            </w:r>
          </w:p>
          <w:p w:rsidR="009637B1" w:rsidRPr="00156DF4" w:rsidRDefault="009637B1" w:rsidP="00740BF0">
            <w:pPr>
              <w:keepNext/>
              <w:autoSpaceDE w:val="0"/>
              <w:autoSpaceDN w:val="0"/>
              <w:adjustRightInd w:val="0"/>
              <w:spacing w:before="0" w:beforeAutospacing="0" w:line="360" w:lineRule="auto"/>
              <w:rPr>
                <w:rFonts w:ascii="Times New Roman" w:hAnsi="Times New Roman"/>
                <w:sz w:val="28"/>
                <w:szCs w:val="28"/>
              </w:rPr>
            </w:pPr>
            <w:r w:rsidRPr="00156DF4">
              <w:rPr>
                <w:rFonts w:ascii="Times New Roman" w:hAnsi="Times New Roman"/>
                <w:sz w:val="28"/>
                <w:szCs w:val="28"/>
              </w:rPr>
              <w:t>3.2. Нотариальное удостоверение завещаний</w:t>
            </w:r>
          </w:p>
          <w:p w:rsidR="009637B1" w:rsidRPr="00156DF4" w:rsidRDefault="009637B1" w:rsidP="00740BF0">
            <w:pPr>
              <w:autoSpaceDE w:val="0"/>
              <w:autoSpaceDN w:val="0"/>
              <w:adjustRightInd w:val="0"/>
              <w:spacing w:before="0" w:beforeAutospacing="0" w:line="360" w:lineRule="auto"/>
              <w:jc w:val="both"/>
              <w:rPr>
                <w:rFonts w:ascii="Times New Roman" w:hAnsi="Times New Roman"/>
                <w:sz w:val="28"/>
                <w:szCs w:val="28"/>
              </w:rPr>
            </w:pPr>
          </w:p>
        </w:tc>
        <w:tc>
          <w:tcPr>
            <w:tcW w:w="600" w:type="dxa"/>
          </w:tcPr>
          <w:p w:rsidR="009637B1" w:rsidRPr="003E4891" w:rsidRDefault="009637B1" w:rsidP="00740BF0">
            <w:pPr>
              <w:autoSpaceDE w:val="0"/>
              <w:autoSpaceDN w:val="0"/>
              <w:adjustRightInd w:val="0"/>
              <w:spacing w:before="0" w:beforeAutospacing="0" w:line="360" w:lineRule="auto"/>
              <w:jc w:val="both"/>
              <w:rPr>
                <w:rFonts w:ascii="Times New Roman" w:hAnsi="Times New Roman"/>
                <w:bCs/>
                <w:sz w:val="28"/>
                <w:szCs w:val="28"/>
              </w:rPr>
            </w:pPr>
          </w:p>
          <w:p w:rsidR="009637B1" w:rsidRPr="003E4891" w:rsidRDefault="009637B1" w:rsidP="00740BF0">
            <w:pPr>
              <w:autoSpaceDE w:val="0"/>
              <w:autoSpaceDN w:val="0"/>
              <w:adjustRightInd w:val="0"/>
              <w:spacing w:before="0" w:beforeAutospacing="0" w:line="360" w:lineRule="auto"/>
              <w:jc w:val="both"/>
              <w:rPr>
                <w:rFonts w:ascii="Times New Roman" w:hAnsi="Times New Roman"/>
                <w:bCs/>
                <w:sz w:val="28"/>
                <w:szCs w:val="28"/>
              </w:rPr>
            </w:pPr>
          </w:p>
          <w:p w:rsidR="009637B1" w:rsidRPr="003E4891" w:rsidRDefault="009637B1" w:rsidP="00740BF0">
            <w:pPr>
              <w:autoSpaceDE w:val="0"/>
              <w:autoSpaceDN w:val="0"/>
              <w:adjustRightInd w:val="0"/>
              <w:spacing w:before="0" w:beforeAutospacing="0" w:line="360" w:lineRule="auto"/>
              <w:jc w:val="both"/>
              <w:rPr>
                <w:rFonts w:ascii="Times New Roman" w:hAnsi="Times New Roman"/>
                <w:bCs/>
                <w:sz w:val="28"/>
                <w:szCs w:val="28"/>
              </w:rPr>
            </w:pPr>
          </w:p>
          <w:p w:rsidR="009637B1" w:rsidRPr="003E4891" w:rsidRDefault="009637B1" w:rsidP="00740BF0">
            <w:pPr>
              <w:autoSpaceDE w:val="0"/>
              <w:autoSpaceDN w:val="0"/>
              <w:adjustRightInd w:val="0"/>
              <w:spacing w:before="0" w:beforeAutospacing="0" w:line="360" w:lineRule="auto"/>
              <w:jc w:val="both"/>
              <w:rPr>
                <w:rFonts w:ascii="Times New Roman" w:hAnsi="Times New Roman"/>
                <w:bCs/>
                <w:sz w:val="28"/>
                <w:szCs w:val="28"/>
              </w:rPr>
            </w:pPr>
          </w:p>
        </w:tc>
      </w:tr>
      <w:tr w:rsidR="009637B1" w:rsidRPr="00156DF4" w:rsidTr="00740BF0">
        <w:trPr>
          <w:trHeight w:val="601"/>
        </w:trPr>
        <w:tc>
          <w:tcPr>
            <w:tcW w:w="1951" w:type="dxa"/>
          </w:tcPr>
          <w:p w:rsidR="009637B1" w:rsidRPr="00156DF4" w:rsidRDefault="009637B1" w:rsidP="00740BF0">
            <w:pPr>
              <w:keepNext/>
              <w:autoSpaceDE w:val="0"/>
              <w:autoSpaceDN w:val="0"/>
              <w:adjustRightInd w:val="0"/>
              <w:spacing w:before="0" w:beforeAutospacing="0"/>
              <w:rPr>
                <w:rFonts w:ascii="Times New Roman" w:hAnsi="Times New Roman"/>
                <w:b/>
                <w:bCs/>
                <w:sz w:val="28"/>
                <w:szCs w:val="28"/>
              </w:rPr>
            </w:pPr>
            <w:r w:rsidRPr="00156DF4">
              <w:rPr>
                <w:rFonts w:ascii="Times New Roman" w:hAnsi="Times New Roman"/>
                <w:b/>
                <w:bCs/>
                <w:sz w:val="28"/>
                <w:szCs w:val="28"/>
              </w:rPr>
              <w:t>Заключение</w:t>
            </w:r>
          </w:p>
          <w:p w:rsidR="009637B1" w:rsidRPr="00156DF4" w:rsidRDefault="009637B1" w:rsidP="00740BF0">
            <w:pPr>
              <w:autoSpaceDE w:val="0"/>
              <w:autoSpaceDN w:val="0"/>
              <w:adjustRightInd w:val="0"/>
              <w:spacing w:before="0" w:beforeAutospacing="0" w:line="360" w:lineRule="auto"/>
              <w:rPr>
                <w:rFonts w:ascii="Times New Roman" w:hAnsi="Times New Roman"/>
                <w:b/>
                <w:bCs/>
                <w:sz w:val="28"/>
                <w:szCs w:val="28"/>
              </w:rPr>
            </w:pPr>
          </w:p>
        </w:tc>
        <w:tc>
          <w:tcPr>
            <w:tcW w:w="7157" w:type="dxa"/>
          </w:tcPr>
          <w:p w:rsidR="009637B1" w:rsidRPr="00156DF4" w:rsidRDefault="009637B1" w:rsidP="00740BF0">
            <w:pPr>
              <w:autoSpaceDE w:val="0"/>
              <w:autoSpaceDN w:val="0"/>
              <w:adjustRightInd w:val="0"/>
              <w:spacing w:before="0" w:beforeAutospacing="0" w:line="360" w:lineRule="auto"/>
              <w:jc w:val="both"/>
              <w:rPr>
                <w:rFonts w:ascii="Times New Roman" w:hAnsi="Times New Roman"/>
                <w:b/>
                <w:bCs/>
                <w:sz w:val="28"/>
                <w:szCs w:val="28"/>
              </w:rPr>
            </w:pPr>
          </w:p>
        </w:tc>
        <w:tc>
          <w:tcPr>
            <w:tcW w:w="600" w:type="dxa"/>
          </w:tcPr>
          <w:p w:rsidR="009637B1" w:rsidRPr="003E4891" w:rsidRDefault="009637B1" w:rsidP="00740BF0">
            <w:pPr>
              <w:autoSpaceDE w:val="0"/>
              <w:autoSpaceDN w:val="0"/>
              <w:adjustRightInd w:val="0"/>
              <w:spacing w:before="0" w:beforeAutospacing="0" w:line="360" w:lineRule="auto"/>
              <w:jc w:val="both"/>
              <w:rPr>
                <w:rFonts w:ascii="Times New Roman" w:hAnsi="Times New Roman"/>
                <w:bCs/>
                <w:sz w:val="28"/>
                <w:szCs w:val="28"/>
              </w:rPr>
            </w:pPr>
          </w:p>
        </w:tc>
      </w:tr>
      <w:tr w:rsidR="009637B1" w:rsidRPr="00156DF4" w:rsidTr="00740BF0">
        <w:trPr>
          <w:trHeight w:val="509"/>
        </w:trPr>
        <w:tc>
          <w:tcPr>
            <w:tcW w:w="1951" w:type="dxa"/>
          </w:tcPr>
          <w:p w:rsidR="009637B1" w:rsidRPr="00156DF4" w:rsidRDefault="009637B1" w:rsidP="00740BF0">
            <w:pPr>
              <w:autoSpaceDE w:val="0"/>
              <w:autoSpaceDN w:val="0"/>
              <w:adjustRightInd w:val="0"/>
              <w:spacing w:before="0" w:beforeAutospacing="0"/>
              <w:rPr>
                <w:rFonts w:ascii="Times New Roman" w:hAnsi="Times New Roman"/>
                <w:sz w:val="28"/>
                <w:szCs w:val="28"/>
              </w:rPr>
            </w:pPr>
            <w:r w:rsidRPr="00156DF4">
              <w:rPr>
                <w:rFonts w:ascii="Times New Roman" w:hAnsi="Times New Roman"/>
                <w:sz w:val="28"/>
                <w:szCs w:val="28"/>
              </w:rPr>
              <w:t>Литература</w:t>
            </w:r>
          </w:p>
          <w:p w:rsidR="009637B1" w:rsidRPr="00156DF4" w:rsidRDefault="009637B1" w:rsidP="00740BF0">
            <w:pPr>
              <w:keepNext/>
              <w:autoSpaceDE w:val="0"/>
              <w:autoSpaceDN w:val="0"/>
              <w:adjustRightInd w:val="0"/>
              <w:spacing w:before="0" w:beforeAutospacing="0"/>
              <w:rPr>
                <w:rFonts w:ascii="Times New Roman" w:hAnsi="Times New Roman"/>
                <w:b/>
                <w:bCs/>
                <w:sz w:val="28"/>
                <w:szCs w:val="28"/>
              </w:rPr>
            </w:pPr>
          </w:p>
        </w:tc>
        <w:tc>
          <w:tcPr>
            <w:tcW w:w="7157" w:type="dxa"/>
          </w:tcPr>
          <w:p w:rsidR="009637B1" w:rsidRPr="00156DF4" w:rsidRDefault="009637B1" w:rsidP="00740BF0">
            <w:pPr>
              <w:autoSpaceDE w:val="0"/>
              <w:autoSpaceDN w:val="0"/>
              <w:adjustRightInd w:val="0"/>
              <w:spacing w:before="0" w:beforeAutospacing="0" w:line="360" w:lineRule="auto"/>
              <w:jc w:val="both"/>
              <w:rPr>
                <w:rFonts w:ascii="Times New Roman" w:hAnsi="Times New Roman"/>
                <w:b/>
                <w:bCs/>
                <w:sz w:val="28"/>
                <w:szCs w:val="28"/>
              </w:rPr>
            </w:pPr>
          </w:p>
        </w:tc>
        <w:tc>
          <w:tcPr>
            <w:tcW w:w="600" w:type="dxa"/>
          </w:tcPr>
          <w:p w:rsidR="009637B1" w:rsidRPr="003E4891" w:rsidRDefault="009637B1" w:rsidP="00740BF0">
            <w:pPr>
              <w:autoSpaceDE w:val="0"/>
              <w:autoSpaceDN w:val="0"/>
              <w:adjustRightInd w:val="0"/>
              <w:spacing w:before="0" w:beforeAutospacing="0" w:line="360" w:lineRule="auto"/>
              <w:jc w:val="both"/>
              <w:rPr>
                <w:rFonts w:ascii="Times New Roman" w:hAnsi="Times New Roman"/>
                <w:bCs/>
                <w:sz w:val="28"/>
                <w:szCs w:val="28"/>
              </w:rPr>
            </w:pPr>
          </w:p>
        </w:tc>
      </w:tr>
      <w:tr w:rsidR="009637B1" w:rsidRPr="00156DF4" w:rsidTr="00740BF0">
        <w:trPr>
          <w:trHeight w:val="509"/>
        </w:trPr>
        <w:tc>
          <w:tcPr>
            <w:tcW w:w="1951" w:type="dxa"/>
          </w:tcPr>
          <w:p w:rsidR="009637B1" w:rsidRPr="00156DF4" w:rsidRDefault="009637B1" w:rsidP="00740BF0">
            <w:pPr>
              <w:autoSpaceDE w:val="0"/>
              <w:autoSpaceDN w:val="0"/>
              <w:adjustRightInd w:val="0"/>
              <w:spacing w:before="0" w:beforeAutospacing="0"/>
              <w:rPr>
                <w:rFonts w:ascii="Times New Roman" w:hAnsi="Times New Roman"/>
                <w:sz w:val="28"/>
                <w:szCs w:val="28"/>
              </w:rPr>
            </w:pPr>
            <w:r w:rsidRPr="00156DF4">
              <w:rPr>
                <w:rFonts w:ascii="Times New Roman" w:hAnsi="Times New Roman"/>
                <w:sz w:val="28"/>
                <w:szCs w:val="28"/>
              </w:rPr>
              <w:t>Приложения</w:t>
            </w:r>
          </w:p>
        </w:tc>
        <w:tc>
          <w:tcPr>
            <w:tcW w:w="7157" w:type="dxa"/>
          </w:tcPr>
          <w:p w:rsidR="009637B1" w:rsidRPr="00156DF4" w:rsidRDefault="009637B1" w:rsidP="00740BF0">
            <w:pPr>
              <w:autoSpaceDE w:val="0"/>
              <w:autoSpaceDN w:val="0"/>
              <w:adjustRightInd w:val="0"/>
              <w:spacing w:before="0" w:beforeAutospacing="0" w:line="360" w:lineRule="auto"/>
              <w:jc w:val="both"/>
              <w:rPr>
                <w:rFonts w:ascii="Times New Roman" w:hAnsi="Times New Roman"/>
                <w:b/>
                <w:bCs/>
                <w:sz w:val="28"/>
                <w:szCs w:val="28"/>
              </w:rPr>
            </w:pPr>
          </w:p>
        </w:tc>
        <w:tc>
          <w:tcPr>
            <w:tcW w:w="600" w:type="dxa"/>
          </w:tcPr>
          <w:p w:rsidR="009637B1" w:rsidRPr="00156DF4" w:rsidRDefault="009637B1" w:rsidP="00740BF0">
            <w:pPr>
              <w:tabs>
                <w:tab w:val="left" w:pos="372"/>
              </w:tabs>
              <w:autoSpaceDE w:val="0"/>
              <w:autoSpaceDN w:val="0"/>
              <w:adjustRightInd w:val="0"/>
              <w:spacing w:before="0" w:beforeAutospacing="0"/>
              <w:ind w:left="11"/>
              <w:jc w:val="both"/>
              <w:rPr>
                <w:rFonts w:ascii="Times New Roman" w:hAnsi="Times New Roman"/>
                <w:sz w:val="28"/>
                <w:szCs w:val="28"/>
              </w:rPr>
            </w:pPr>
          </w:p>
        </w:tc>
      </w:tr>
    </w:tbl>
    <w:p w:rsidR="009637B1" w:rsidRPr="00156DF4" w:rsidRDefault="009637B1" w:rsidP="00B36E58">
      <w:pPr>
        <w:jc w:val="center"/>
        <w:rPr>
          <w:rFonts w:ascii="Times New Roman" w:hAnsi="Times New Roman"/>
          <w:sz w:val="28"/>
          <w:szCs w:val="28"/>
          <w:lang w:val="en-US"/>
        </w:rPr>
      </w:pPr>
      <w:r w:rsidRPr="00156DF4">
        <w:rPr>
          <w:rFonts w:ascii="Times New Roman" w:hAnsi="Times New Roman"/>
          <w:b/>
          <w:bCs/>
          <w:sz w:val="28"/>
          <w:szCs w:val="28"/>
        </w:rPr>
        <w:t>ВВЕДЕНИЕ</w:t>
      </w:r>
    </w:p>
    <w:p w:rsidR="009637B1" w:rsidRDefault="009637B1" w:rsidP="00B36E58">
      <w:pPr>
        <w:rPr>
          <w:rFonts w:ascii="Times New Roman" w:hAnsi="Times New Roman"/>
          <w:sz w:val="28"/>
          <w:szCs w:val="28"/>
        </w:rPr>
      </w:pPr>
    </w:p>
    <w:p w:rsidR="009637B1" w:rsidRPr="00A52F58" w:rsidRDefault="009637B1" w:rsidP="00B36E58">
      <w:pPr>
        <w:rPr>
          <w:rFonts w:ascii="Times New Roman" w:hAnsi="Times New Roman"/>
          <w:sz w:val="28"/>
          <w:szCs w:val="28"/>
        </w:rPr>
      </w:pPr>
    </w:p>
    <w:p w:rsidR="009637B1" w:rsidRDefault="009637B1" w:rsidP="00B36E58">
      <w:pPr>
        <w:spacing w:before="0" w:beforeAutospacing="0" w:line="360" w:lineRule="auto"/>
        <w:ind w:firstLine="567"/>
        <w:jc w:val="both"/>
        <w:rPr>
          <w:rFonts w:ascii="Times New Roman" w:hAnsi="Times New Roman"/>
          <w:sz w:val="28"/>
          <w:szCs w:val="28"/>
        </w:rPr>
      </w:pPr>
      <w:r w:rsidRPr="00156DF4">
        <w:rPr>
          <w:rFonts w:ascii="Times New Roman" w:hAnsi="Times New Roman"/>
          <w:color w:val="000000"/>
          <w:spacing w:val="-8"/>
          <w:sz w:val="28"/>
          <w:szCs w:val="28"/>
        </w:rPr>
        <w:t xml:space="preserve">Развитие мирового экономического кризиса в течение нескольких последних лет значительно влияет на  российскую экономику. </w:t>
      </w:r>
      <w:r>
        <w:rPr>
          <w:rFonts w:ascii="Times New Roman" w:hAnsi="Times New Roman"/>
          <w:color w:val="000000"/>
          <w:spacing w:val="-8"/>
          <w:sz w:val="28"/>
          <w:szCs w:val="28"/>
        </w:rPr>
        <w:t xml:space="preserve">                                                                   </w:t>
      </w:r>
      <w:r>
        <w:rPr>
          <w:rFonts w:ascii="Times New Roman" w:hAnsi="Times New Roman"/>
          <w:sz w:val="28"/>
          <w:szCs w:val="28"/>
        </w:rPr>
        <w:t xml:space="preserve">В </w:t>
      </w:r>
      <w:r w:rsidRPr="00156DF4">
        <w:rPr>
          <w:rFonts w:ascii="Times New Roman" w:hAnsi="Times New Roman"/>
          <w:sz w:val="28"/>
          <w:szCs w:val="28"/>
        </w:rPr>
        <w:t>этих условиях  граждане Российской Федерации особенно остро заинтересованы  в судьбе св</w:t>
      </w:r>
      <w:r>
        <w:rPr>
          <w:rFonts w:ascii="Times New Roman" w:hAnsi="Times New Roman"/>
          <w:sz w:val="28"/>
          <w:szCs w:val="28"/>
        </w:rPr>
        <w:t>оего имущества: квартиры, жилого</w:t>
      </w:r>
      <w:r w:rsidRPr="00156DF4">
        <w:rPr>
          <w:rFonts w:ascii="Times New Roman" w:hAnsi="Times New Roman"/>
          <w:sz w:val="28"/>
          <w:szCs w:val="28"/>
        </w:rPr>
        <w:t xml:space="preserve"> дома, машины, акций,  ценных бумаг, денежных средств  на счетах в банке  и  другого имущества. Разного рода наследственные вопросы, так  или иначе,  касаются каждой российской семьи.   Завещание в этом случае решает многие проблемы. Поэтому тема курсовой работы «Наследование по завещанию»  особенно </w:t>
      </w:r>
      <w:r w:rsidRPr="00156DF4">
        <w:rPr>
          <w:rFonts w:ascii="Times New Roman" w:hAnsi="Times New Roman"/>
          <w:b/>
          <w:i/>
          <w:sz w:val="28"/>
          <w:szCs w:val="28"/>
        </w:rPr>
        <w:t>актуальна</w:t>
      </w:r>
      <w:r w:rsidRPr="00156DF4">
        <w:rPr>
          <w:rFonts w:ascii="Times New Roman" w:hAnsi="Times New Roman"/>
          <w:sz w:val="28"/>
          <w:szCs w:val="28"/>
        </w:rPr>
        <w:t>.</w:t>
      </w:r>
    </w:p>
    <w:p w:rsidR="009637B1" w:rsidRPr="00156DF4" w:rsidRDefault="009637B1" w:rsidP="00B36E58">
      <w:pPr>
        <w:spacing w:before="0" w:beforeAutospacing="0" w:line="360" w:lineRule="auto"/>
        <w:ind w:firstLine="567"/>
        <w:jc w:val="both"/>
        <w:rPr>
          <w:rFonts w:ascii="Times New Roman" w:hAnsi="Times New Roman"/>
          <w:sz w:val="28"/>
          <w:szCs w:val="28"/>
        </w:rPr>
      </w:pPr>
      <w:r w:rsidRPr="00156DF4">
        <w:rPr>
          <w:rFonts w:ascii="Times New Roman" w:hAnsi="Times New Roman"/>
          <w:i/>
          <w:sz w:val="28"/>
          <w:szCs w:val="28"/>
          <w:u w:val="single"/>
        </w:rPr>
        <w:t>Объект</w:t>
      </w:r>
      <w:r w:rsidRPr="00156DF4">
        <w:rPr>
          <w:rFonts w:ascii="Times New Roman" w:hAnsi="Times New Roman"/>
          <w:sz w:val="28"/>
          <w:szCs w:val="28"/>
        </w:rPr>
        <w:t xml:space="preserve"> настоящего исследования – завещание.</w:t>
      </w:r>
    </w:p>
    <w:p w:rsidR="009637B1" w:rsidRPr="00156DF4" w:rsidRDefault="009637B1" w:rsidP="00B36E58">
      <w:pPr>
        <w:spacing w:before="0" w:beforeAutospacing="0" w:line="360" w:lineRule="auto"/>
        <w:ind w:firstLine="567"/>
        <w:jc w:val="both"/>
        <w:rPr>
          <w:rFonts w:ascii="Times New Roman" w:hAnsi="Times New Roman"/>
          <w:sz w:val="28"/>
          <w:szCs w:val="28"/>
        </w:rPr>
      </w:pPr>
      <w:r w:rsidRPr="00156DF4">
        <w:rPr>
          <w:rFonts w:ascii="Times New Roman" w:hAnsi="Times New Roman"/>
          <w:i/>
          <w:sz w:val="28"/>
          <w:szCs w:val="28"/>
          <w:u w:val="single"/>
        </w:rPr>
        <w:t>Предмет</w:t>
      </w:r>
      <w:r w:rsidRPr="00156DF4">
        <w:rPr>
          <w:rFonts w:ascii="Times New Roman" w:hAnsi="Times New Roman"/>
          <w:b/>
          <w:sz w:val="28"/>
          <w:szCs w:val="28"/>
        </w:rPr>
        <w:t xml:space="preserve"> </w:t>
      </w:r>
      <w:r w:rsidRPr="00156DF4">
        <w:rPr>
          <w:rFonts w:ascii="Times New Roman" w:hAnsi="Times New Roman"/>
          <w:sz w:val="28"/>
          <w:szCs w:val="28"/>
        </w:rPr>
        <w:t>исследования – наследование в Российской Федерации.</w:t>
      </w:r>
    </w:p>
    <w:p w:rsidR="009637B1" w:rsidRDefault="009637B1" w:rsidP="00B36E58">
      <w:pPr>
        <w:spacing w:before="0" w:beforeAutospacing="0" w:line="360" w:lineRule="auto"/>
        <w:ind w:firstLine="567"/>
        <w:jc w:val="both"/>
        <w:rPr>
          <w:rFonts w:ascii="Times New Roman" w:hAnsi="Times New Roman"/>
          <w:sz w:val="28"/>
          <w:szCs w:val="28"/>
        </w:rPr>
      </w:pPr>
      <w:r w:rsidRPr="00156DF4">
        <w:rPr>
          <w:rFonts w:ascii="Times New Roman" w:hAnsi="Times New Roman"/>
          <w:i/>
          <w:sz w:val="28"/>
          <w:szCs w:val="28"/>
          <w:u w:val="single"/>
        </w:rPr>
        <w:t>Целью</w:t>
      </w:r>
      <w:r w:rsidRPr="00156DF4">
        <w:rPr>
          <w:rFonts w:ascii="Times New Roman" w:hAnsi="Times New Roman"/>
          <w:i/>
          <w:sz w:val="28"/>
          <w:szCs w:val="28"/>
        </w:rPr>
        <w:t xml:space="preserve"> </w:t>
      </w:r>
      <w:r w:rsidRPr="00156DF4">
        <w:rPr>
          <w:rFonts w:ascii="Times New Roman" w:hAnsi="Times New Roman"/>
          <w:sz w:val="28"/>
          <w:szCs w:val="28"/>
        </w:rPr>
        <w:t xml:space="preserve">написания данной курсовой работы является изучение насущных вопросов  наследования по завещанию  в  РФ. </w:t>
      </w:r>
    </w:p>
    <w:p w:rsidR="009637B1" w:rsidRPr="00156DF4" w:rsidRDefault="009637B1" w:rsidP="00B36E58">
      <w:pPr>
        <w:spacing w:before="0" w:beforeAutospacing="0" w:line="360" w:lineRule="auto"/>
        <w:ind w:firstLine="567"/>
        <w:jc w:val="both"/>
        <w:rPr>
          <w:rFonts w:ascii="Times New Roman" w:hAnsi="Times New Roman"/>
          <w:sz w:val="28"/>
          <w:szCs w:val="28"/>
        </w:rPr>
      </w:pPr>
      <w:r>
        <w:rPr>
          <w:rFonts w:ascii="Times New Roman" w:hAnsi="Times New Roman"/>
          <w:sz w:val="28"/>
          <w:szCs w:val="28"/>
        </w:rPr>
        <w:t>Часто  возникает такого рода вопрос: «А зачем  мне писать завещание, ведь мой наследник итак по закону  получит всё моё имущество?» Для того  чтобы понять нужно составлять завещание или нет, надо сначала изучить основные понятия наследственного права  и принципы  наследования  по закону.</w:t>
      </w:r>
    </w:p>
    <w:p w:rsidR="009637B1" w:rsidRPr="00156DF4" w:rsidRDefault="009637B1" w:rsidP="00B36E58">
      <w:pPr>
        <w:shd w:val="clear" w:color="auto" w:fill="FFFFFF"/>
        <w:spacing w:before="0" w:beforeAutospacing="0" w:line="360" w:lineRule="auto"/>
        <w:ind w:right="7" w:firstLine="567"/>
        <w:jc w:val="both"/>
        <w:rPr>
          <w:rFonts w:ascii="Times New Roman" w:hAnsi="Times New Roman"/>
          <w:sz w:val="28"/>
          <w:szCs w:val="28"/>
        </w:rPr>
      </w:pPr>
      <w:r w:rsidRPr="00156DF4">
        <w:rPr>
          <w:rFonts w:ascii="Times New Roman" w:hAnsi="Times New Roman"/>
          <w:sz w:val="28"/>
          <w:szCs w:val="28"/>
        </w:rPr>
        <w:t xml:space="preserve">Согласно поставленной цели определены следующие </w:t>
      </w:r>
      <w:r w:rsidRPr="00156DF4">
        <w:rPr>
          <w:rFonts w:ascii="Times New Roman" w:hAnsi="Times New Roman"/>
          <w:i/>
          <w:sz w:val="28"/>
          <w:szCs w:val="28"/>
          <w:u w:val="single"/>
        </w:rPr>
        <w:t>задачи</w:t>
      </w:r>
      <w:r w:rsidRPr="00156DF4">
        <w:rPr>
          <w:rFonts w:ascii="Times New Roman" w:hAnsi="Times New Roman"/>
          <w:sz w:val="28"/>
          <w:szCs w:val="28"/>
        </w:rPr>
        <w:t xml:space="preserve"> курсовой работы:</w:t>
      </w:r>
    </w:p>
    <w:p w:rsidR="009637B1" w:rsidRPr="00156DF4" w:rsidRDefault="009637B1" w:rsidP="00B36E58">
      <w:pPr>
        <w:keepNext/>
        <w:autoSpaceDE w:val="0"/>
        <w:autoSpaceDN w:val="0"/>
        <w:adjustRightInd w:val="0"/>
        <w:spacing w:before="0" w:beforeAutospacing="0" w:line="360" w:lineRule="auto"/>
        <w:rPr>
          <w:rFonts w:ascii="Times New Roman" w:hAnsi="Times New Roman"/>
          <w:sz w:val="28"/>
          <w:szCs w:val="28"/>
        </w:rPr>
      </w:pPr>
      <w:r w:rsidRPr="00156DF4">
        <w:rPr>
          <w:rFonts w:ascii="Times New Roman" w:hAnsi="Times New Roman"/>
          <w:sz w:val="28"/>
          <w:szCs w:val="28"/>
        </w:rPr>
        <w:t xml:space="preserve">          </w:t>
      </w:r>
      <w:r>
        <w:rPr>
          <w:rFonts w:ascii="Times New Roman" w:hAnsi="Times New Roman"/>
          <w:sz w:val="28"/>
          <w:szCs w:val="28"/>
        </w:rPr>
        <w:t xml:space="preserve"> </w:t>
      </w:r>
      <w:r w:rsidRPr="00156DF4">
        <w:rPr>
          <w:rFonts w:ascii="Times New Roman" w:hAnsi="Times New Roman"/>
          <w:sz w:val="28"/>
          <w:szCs w:val="28"/>
        </w:rPr>
        <w:t>1. Определить основные  понятия наследственного права;</w:t>
      </w:r>
    </w:p>
    <w:p w:rsidR="009637B1" w:rsidRPr="00156DF4" w:rsidRDefault="009637B1" w:rsidP="00B36E58">
      <w:pPr>
        <w:keepNext/>
        <w:autoSpaceDE w:val="0"/>
        <w:autoSpaceDN w:val="0"/>
        <w:adjustRightInd w:val="0"/>
        <w:spacing w:before="0" w:beforeAutospacing="0" w:line="360" w:lineRule="auto"/>
        <w:ind w:firstLine="708"/>
        <w:jc w:val="both"/>
        <w:rPr>
          <w:rFonts w:ascii="Times New Roman" w:hAnsi="Times New Roman"/>
          <w:sz w:val="28"/>
          <w:szCs w:val="28"/>
        </w:rPr>
      </w:pPr>
      <w:r w:rsidRPr="00156DF4">
        <w:rPr>
          <w:rFonts w:ascii="Times New Roman" w:hAnsi="Times New Roman"/>
          <w:sz w:val="28"/>
          <w:szCs w:val="28"/>
        </w:rPr>
        <w:t xml:space="preserve"> 2. Изучить и проанализировать   наследование по завещанию;</w:t>
      </w:r>
    </w:p>
    <w:p w:rsidR="009637B1" w:rsidRPr="00156DF4" w:rsidRDefault="009637B1" w:rsidP="00B36E58">
      <w:pPr>
        <w:autoSpaceDE w:val="0"/>
        <w:autoSpaceDN w:val="0"/>
        <w:adjustRightInd w:val="0"/>
        <w:spacing w:before="0" w:beforeAutospacing="0" w:line="360" w:lineRule="auto"/>
        <w:ind w:firstLine="708"/>
        <w:jc w:val="both"/>
        <w:rPr>
          <w:rFonts w:ascii="Times New Roman" w:hAnsi="Times New Roman"/>
          <w:bCs/>
          <w:sz w:val="28"/>
          <w:szCs w:val="28"/>
        </w:rPr>
      </w:pPr>
      <w:r w:rsidRPr="00156DF4">
        <w:rPr>
          <w:rFonts w:ascii="Times New Roman" w:hAnsi="Times New Roman"/>
          <w:sz w:val="28"/>
          <w:szCs w:val="28"/>
        </w:rPr>
        <w:t xml:space="preserve"> 3. Исследовать </w:t>
      </w:r>
      <w:r w:rsidRPr="00156DF4">
        <w:rPr>
          <w:rFonts w:ascii="Times New Roman" w:hAnsi="Times New Roman"/>
          <w:bCs/>
          <w:sz w:val="28"/>
          <w:szCs w:val="28"/>
        </w:rPr>
        <w:t>особенности формы завещания в Российской Федерации;</w:t>
      </w:r>
    </w:p>
    <w:p w:rsidR="009637B1" w:rsidRPr="00156DF4" w:rsidRDefault="009637B1" w:rsidP="00B36E58">
      <w:pPr>
        <w:spacing w:line="360" w:lineRule="auto"/>
        <w:ind w:firstLine="709"/>
        <w:rPr>
          <w:rFonts w:ascii="Times New Roman" w:hAnsi="Times New Roman"/>
          <w:sz w:val="28"/>
          <w:szCs w:val="28"/>
        </w:rPr>
      </w:pPr>
      <w:r w:rsidRPr="00156DF4">
        <w:rPr>
          <w:rFonts w:ascii="Times New Roman" w:hAnsi="Times New Roman"/>
          <w:sz w:val="28"/>
          <w:szCs w:val="28"/>
        </w:rPr>
        <w:t>Структура курсовой работы:</w:t>
      </w:r>
    </w:p>
    <w:p w:rsidR="009637B1" w:rsidRPr="00156DF4" w:rsidRDefault="009637B1" w:rsidP="00B36E58">
      <w:pPr>
        <w:keepNext/>
        <w:autoSpaceDE w:val="0"/>
        <w:autoSpaceDN w:val="0"/>
        <w:adjustRightInd w:val="0"/>
        <w:spacing w:before="0" w:beforeAutospacing="0" w:line="360" w:lineRule="auto"/>
        <w:ind w:firstLine="708"/>
        <w:jc w:val="both"/>
        <w:rPr>
          <w:rFonts w:ascii="Times New Roman" w:hAnsi="Times New Roman"/>
          <w:sz w:val="28"/>
          <w:szCs w:val="28"/>
        </w:rPr>
      </w:pPr>
      <w:r w:rsidRPr="00156DF4">
        <w:rPr>
          <w:rFonts w:ascii="Times New Roman" w:hAnsi="Times New Roman"/>
          <w:bCs/>
          <w:i/>
          <w:iCs/>
          <w:sz w:val="28"/>
          <w:szCs w:val="28"/>
        </w:rPr>
        <w:t xml:space="preserve">В </w:t>
      </w:r>
      <w:r w:rsidRPr="00156DF4">
        <w:rPr>
          <w:rFonts w:ascii="Times New Roman" w:hAnsi="Times New Roman"/>
          <w:bCs/>
          <w:i/>
          <w:iCs/>
          <w:sz w:val="28"/>
          <w:szCs w:val="28"/>
          <w:lang w:val="en-US"/>
        </w:rPr>
        <w:t>I</w:t>
      </w:r>
      <w:r w:rsidRPr="00156DF4">
        <w:rPr>
          <w:rFonts w:ascii="Times New Roman" w:hAnsi="Times New Roman"/>
          <w:bCs/>
          <w:i/>
          <w:iCs/>
          <w:sz w:val="28"/>
          <w:szCs w:val="28"/>
        </w:rPr>
        <w:t xml:space="preserve"> главе</w:t>
      </w:r>
      <w:r w:rsidRPr="00156DF4">
        <w:rPr>
          <w:rFonts w:ascii="Times New Roman" w:hAnsi="Times New Roman"/>
          <w:sz w:val="28"/>
          <w:szCs w:val="28"/>
        </w:rPr>
        <w:t xml:space="preserve">  курсовой работы в соответствии  </w:t>
      </w:r>
      <w:r>
        <w:rPr>
          <w:rFonts w:ascii="Times New Roman" w:hAnsi="Times New Roman"/>
          <w:sz w:val="28"/>
          <w:szCs w:val="28"/>
        </w:rPr>
        <w:t xml:space="preserve">с поставленной целью   выполняется первая </w:t>
      </w:r>
      <w:r w:rsidRPr="00156DF4">
        <w:rPr>
          <w:rFonts w:ascii="Times New Roman" w:hAnsi="Times New Roman"/>
          <w:sz w:val="28"/>
          <w:szCs w:val="28"/>
        </w:rPr>
        <w:t xml:space="preserve"> задача по определению понятий наследования, наследования по закону, наследования отдельных  видов имущества,  рассмотрено свидетельство о наследстве</w:t>
      </w:r>
      <w:r>
        <w:rPr>
          <w:rFonts w:ascii="Times New Roman" w:hAnsi="Times New Roman"/>
          <w:sz w:val="28"/>
          <w:szCs w:val="28"/>
        </w:rPr>
        <w:t>.</w:t>
      </w:r>
      <w:r w:rsidRPr="00156DF4">
        <w:rPr>
          <w:rFonts w:ascii="Times New Roman" w:hAnsi="Times New Roman"/>
          <w:sz w:val="28"/>
          <w:szCs w:val="28"/>
        </w:rPr>
        <w:t xml:space="preserve">                            </w:t>
      </w:r>
    </w:p>
    <w:p w:rsidR="009637B1" w:rsidRPr="00156DF4" w:rsidRDefault="009637B1" w:rsidP="00B36E58">
      <w:pPr>
        <w:keepNext/>
        <w:autoSpaceDE w:val="0"/>
        <w:autoSpaceDN w:val="0"/>
        <w:adjustRightInd w:val="0"/>
        <w:spacing w:before="0" w:beforeAutospacing="0" w:line="360" w:lineRule="auto"/>
        <w:ind w:firstLine="708"/>
        <w:jc w:val="both"/>
        <w:rPr>
          <w:rFonts w:ascii="Times New Roman" w:hAnsi="Times New Roman"/>
          <w:sz w:val="28"/>
          <w:szCs w:val="28"/>
        </w:rPr>
      </w:pPr>
      <w:r w:rsidRPr="00156DF4">
        <w:rPr>
          <w:rFonts w:ascii="Times New Roman" w:hAnsi="Times New Roman"/>
          <w:bCs/>
          <w:i/>
          <w:iCs/>
          <w:sz w:val="28"/>
          <w:szCs w:val="28"/>
        </w:rPr>
        <w:t xml:space="preserve">Во </w:t>
      </w:r>
      <w:r w:rsidRPr="00156DF4">
        <w:rPr>
          <w:rFonts w:ascii="Times New Roman" w:hAnsi="Times New Roman"/>
          <w:bCs/>
          <w:i/>
          <w:iCs/>
          <w:sz w:val="28"/>
          <w:szCs w:val="28"/>
          <w:lang w:val="en-US"/>
        </w:rPr>
        <w:t>II</w:t>
      </w:r>
      <w:r w:rsidRPr="00156DF4">
        <w:rPr>
          <w:rFonts w:ascii="Times New Roman" w:hAnsi="Times New Roman"/>
          <w:bCs/>
          <w:i/>
          <w:iCs/>
          <w:sz w:val="28"/>
          <w:szCs w:val="28"/>
        </w:rPr>
        <w:t xml:space="preserve">  главе</w:t>
      </w:r>
      <w:r w:rsidRPr="00156DF4">
        <w:rPr>
          <w:rFonts w:ascii="Times New Roman" w:hAnsi="Times New Roman"/>
          <w:sz w:val="28"/>
          <w:szCs w:val="28"/>
        </w:rPr>
        <w:t xml:space="preserve"> в рамках выполнения второй задачи курсовой работы раскрыты  важнейшие вопросы наследования по завещанию: отмена, изменение и недействительность завещаний, толкование и исполнение завещания; завещательный отказ и завещательное возложение.</w:t>
      </w:r>
    </w:p>
    <w:p w:rsidR="009637B1" w:rsidRPr="00156DF4" w:rsidRDefault="009637B1" w:rsidP="00B36E58">
      <w:pPr>
        <w:keepNext/>
        <w:autoSpaceDE w:val="0"/>
        <w:autoSpaceDN w:val="0"/>
        <w:adjustRightInd w:val="0"/>
        <w:spacing w:before="0" w:beforeAutospacing="0" w:line="360" w:lineRule="auto"/>
        <w:ind w:firstLine="708"/>
        <w:jc w:val="both"/>
        <w:rPr>
          <w:rFonts w:ascii="Times New Roman" w:hAnsi="Times New Roman"/>
          <w:sz w:val="28"/>
          <w:szCs w:val="28"/>
        </w:rPr>
      </w:pPr>
      <w:r w:rsidRPr="00156DF4">
        <w:rPr>
          <w:rFonts w:ascii="Times New Roman" w:hAnsi="Times New Roman"/>
          <w:i/>
          <w:iCs/>
          <w:sz w:val="28"/>
          <w:szCs w:val="28"/>
        </w:rPr>
        <w:t xml:space="preserve">В </w:t>
      </w:r>
      <w:r w:rsidRPr="00156DF4">
        <w:rPr>
          <w:rFonts w:ascii="Times New Roman" w:hAnsi="Times New Roman"/>
          <w:i/>
          <w:iCs/>
          <w:sz w:val="28"/>
          <w:szCs w:val="28"/>
          <w:lang w:val="en-US"/>
        </w:rPr>
        <w:t>III</w:t>
      </w:r>
      <w:r w:rsidRPr="00156DF4">
        <w:rPr>
          <w:rFonts w:ascii="Times New Roman" w:hAnsi="Times New Roman"/>
          <w:i/>
          <w:iCs/>
          <w:sz w:val="28"/>
          <w:szCs w:val="28"/>
        </w:rPr>
        <w:t xml:space="preserve"> главе</w:t>
      </w:r>
      <w:r w:rsidRPr="00156DF4">
        <w:rPr>
          <w:rFonts w:ascii="Times New Roman" w:hAnsi="Times New Roman"/>
          <w:sz w:val="28"/>
          <w:szCs w:val="28"/>
        </w:rPr>
        <w:t xml:space="preserve"> выполнена  задача по исследованию </w:t>
      </w:r>
      <w:r w:rsidRPr="00156DF4">
        <w:rPr>
          <w:rFonts w:ascii="Times New Roman" w:hAnsi="Times New Roman"/>
          <w:bCs/>
          <w:sz w:val="28"/>
          <w:szCs w:val="28"/>
        </w:rPr>
        <w:t>особенности формы завещания в Российской Федерации</w:t>
      </w:r>
      <w:r w:rsidRPr="00156DF4">
        <w:rPr>
          <w:rFonts w:ascii="Times New Roman" w:hAnsi="Times New Roman"/>
          <w:sz w:val="28"/>
          <w:szCs w:val="28"/>
        </w:rPr>
        <w:t>, требование к форме завещания, нотариальное удостоверение завещаний.</w:t>
      </w:r>
    </w:p>
    <w:p w:rsidR="009637B1" w:rsidRPr="00156DF4" w:rsidRDefault="009637B1" w:rsidP="00B36E58">
      <w:pPr>
        <w:keepNext/>
        <w:autoSpaceDE w:val="0"/>
        <w:autoSpaceDN w:val="0"/>
        <w:adjustRightInd w:val="0"/>
        <w:spacing w:before="0" w:beforeAutospacing="0" w:line="360" w:lineRule="auto"/>
        <w:ind w:firstLine="708"/>
        <w:jc w:val="both"/>
        <w:rPr>
          <w:rFonts w:ascii="Times New Roman" w:hAnsi="Times New Roman"/>
          <w:sz w:val="28"/>
          <w:szCs w:val="28"/>
        </w:rPr>
      </w:pPr>
    </w:p>
    <w:p w:rsidR="009637B1" w:rsidRPr="00156DF4" w:rsidRDefault="009637B1" w:rsidP="00B36E58">
      <w:pPr>
        <w:keepNext/>
        <w:autoSpaceDE w:val="0"/>
        <w:autoSpaceDN w:val="0"/>
        <w:adjustRightInd w:val="0"/>
        <w:spacing w:before="0" w:beforeAutospacing="0" w:line="360" w:lineRule="auto"/>
        <w:jc w:val="both"/>
        <w:rPr>
          <w:rFonts w:ascii="Times New Roman" w:hAnsi="Times New Roman"/>
          <w:sz w:val="28"/>
          <w:szCs w:val="28"/>
        </w:rPr>
      </w:pPr>
      <w:r w:rsidRPr="00156DF4">
        <w:rPr>
          <w:rFonts w:ascii="Times New Roman" w:hAnsi="Times New Roman"/>
          <w:sz w:val="28"/>
          <w:szCs w:val="28"/>
        </w:rPr>
        <w:tab/>
        <w:t>В работе   использован Гражданский кодекс РФ  и труды отечественных авторов, таких как Алексеев С.С., Кутафин О.Е., Гатин  А.М., Бачурин Д., Ивакин В.Н., Зенин И.А., Булаевский Б.А., Чаусская О.А.</w:t>
      </w:r>
    </w:p>
    <w:p w:rsidR="009637B1" w:rsidRPr="00156DF4" w:rsidRDefault="009637B1" w:rsidP="00B36E58">
      <w:pPr>
        <w:spacing w:line="360" w:lineRule="auto"/>
        <w:ind w:firstLine="708"/>
        <w:jc w:val="both"/>
        <w:rPr>
          <w:rFonts w:ascii="Times New Roman" w:hAnsi="Times New Roman"/>
          <w:sz w:val="28"/>
          <w:szCs w:val="28"/>
        </w:rPr>
      </w:pPr>
    </w:p>
    <w:p w:rsidR="009637B1" w:rsidRPr="00156DF4" w:rsidRDefault="009637B1" w:rsidP="00B36E58">
      <w:pPr>
        <w:spacing w:before="0" w:beforeAutospacing="0" w:line="360" w:lineRule="auto"/>
        <w:ind w:firstLine="708"/>
        <w:jc w:val="both"/>
        <w:rPr>
          <w:rFonts w:ascii="Times New Roman" w:hAnsi="Times New Roman"/>
          <w:sz w:val="28"/>
          <w:szCs w:val="28"/>
        </w:rPr>
      </w:pPr>
    </w:p>
    <w:p w:rsidR="009637B1" w:rsidRPr="00156DF4" w:rsidRDefault="009637B1" w:rsidP="00B36E58">
      <w:pPr>
        <w:spacing w:before="0" w:beforeAutospacing="0" w:line="360" w:lineRule="auto"/>
        <w:ind w:firstLine="708"/>
        <w:jc w:val="both"/>
        <w:rPr>
          <w:rFonts w:ascii="Times New Roman" w:hAnsi="Times New Roman"/>
          <w:sz w:val="28"/>
          <w:szCs w:val="28"/>
        </w:rPr>
      </w:pPr>
    </w:p>
    <w:p w:rsidR="009637B1" w:rsidRPr="00156DF4" w:rsidRDefault="009637B1" w:rsidP="00B36E58">
      <w:pPr>
        <w:pStyle w:val="a4"/>
        <w:spacing w:line="360" w:lineRule="auto"/>
        <w:ind w:firstLine="0"/>
        <w:rPr>
          <w:rFonts w:ascii="Times New Roman" w:hAnsi="Times New Roman" w:cs="Times New Roman"/>
          <w:color w:val="000000"/>
          <w:spacing w:val="-8"/>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Default="009637B1" w:rsidP="00B36E58">
      <w:pPr>
        <w:spacing w:before="0" w:beforeAutospacing="0" w:line="360" w:lineRule="auto"/>
        <w:jc w:val="center"/>
        <w:rPr>
          <w:rFonts w:ascii="Times New Roman" w:hAnsi="Times New Roman"/>
          <w:b/>
          <w:bCs/>
          <w:sz w:val="28"/>
          <w:szCs w:val="28"/>
        </w:rPr>
      </w:pPr>
    </w:p>
    <w:p w:rsidR="009637B1" w:rsidRPr="00156DF4" w:rsidRDefault="009637B1" w:rsidP="00B36E58">
      <w:pPr>
        <w:spacing w:before="0" w:beforeAutospacing="0" w:line="360" w:lineRule="auto"/>
        <w:jc w:val="center"/>
        <w:rPr>
          <w:rFonts w:ascii="Times New Roman" w:hAnsi="Times New Roman"/>
          <w:b/>
          <w:bCs/>
          <w:sz w:val="28"/>
          <w:szCs w:val="28"/>
        </w:rPr>
      </w:pPr>
      <w:r w:rsidRPr="00156DF4">
        <w:rPr>
          <w:rFonts w:ascii="Times New Roman" w:hAnsi="Times New Roman"/>
          <w:b/>
          <w:bCs/>
          <w:sz w:val="28"/>
          <w:szCs w:val="28"/>
        </w:rPr>
        <w:t>ГЛАВА 1</w:t>
      </w:r>
    </w:p>
    <w:p w:rsidR="009637B1" w:rsidRPr="00156DF4" w:rsidRDefault="009637B1" w:rsidP="00B36E58">
      <w:pPr>
        <w:keepNext/>
        <w:autoSpaceDE w:val="0"/>
        <w:autoSpaceDN w:val="0"/>
        <w:adjustRightInd w:val="0"/>
        <w:spacing w:before="0" w:beforeAutospacing="0" w:line="360" w:lineRule="auto"/>
        <w:jc w:val="center"/>
        <w:rPr>
          <w:rFonts w:ascii="Times New Roman" w:hAnsi="Times New Roman"/>
          <w:b/>
          <w:sz w:val="28"/>
          <w:szCs w:val="28"/>
        </w:rPr>
      </w:pPr>
      <w:r w:rsidRPr="00156DF4">
        <w:rPr>
          <w:rFonts w:ascii="Times New Roman" w:hAnsi="Times New Roman"/>
          <w:b/>
          <w:sz w:val="28"/>
          <w:szCs w:val="28"/>
        </w:rPr>
        <w:t>Основные  понятия наследственного права</w:t>
      </w:r>
    </w:p>
    <w:p w:rsidR="009637B1" w:rsidRPr="00967A0E" w:rsidRDefault="009637B1" w:rsidP="00B36E58">
      <w:pPr>
        <w:keepNext/>
        <w:autoSpaceDE w:val="0"/>
        <w:autoSpaceDN w:val="0"/>
        <w:adjustRightInd w:val="0"/>
        <w:spacing w:before="0" w:beforeAutospacing="0" w:line="360" w:lineRule="auto"/>
        <w:jc w:val="center"/>
        <w:rPr>
          <w:rFonts w:ascii="Times New Roman" w:hAnsi="Times New Roman"/>
          <w:b/>
          <w:sz w:val="28"/>
          <w:szCs w:val="28"/>
        </w:rPr>
      </w:pPr>
      <w:r w:rsidRPr="00967A0E">
        <w:rPr>
          <w:rFonts w:ascii="Times New Roman" w:hAnsi="Times New Roman"/>
          <w:b/>
          <w:sz w:val="28"/>
          <w:szCs w:val="28"/>
        </w:rPr>
        <w:t>1.1.Понятие наследования</w:t>
      </w:r>
    </w:p>
    <w:p w:rsidR="009637B1" w:rsidRDefault="009637B1" w:rsidP="00B36E58">
      <w:pPr>
        <w:keepNext/>
        <w:autoSpaceDE w:val="0"/>
        <w:autoSpaceDN w:val="0"/>
        <w:adjustRightInd w:val="0"/>
        <w:spacing w:before="0" w:beforeAutospacing="0" w:line="360" w:lineRule="auto"/>
        <w:jc w:val="center"/>
        <w:rPr>
          <w:rFonts w:ascii="Times New Roman" w:hAnsi="Times New Roman"/>
          <w:sz w:val="28"/>
          <w:szCs w:val="28"/>
        </w:rPr>
      </w:pPr>
    </w:p>
    <w:p w:rsidR="009637B1" w:rsidRPr="00F03C93" w:rsidRDefault="009637B1" w:rsidP="00B36E58">
      <w:pPr>
        <w:pStyle w:val="2"/>
        <w:spacing w:line="360" w:lineRule="auto"/>
        <w:ind w:left="0" w:firstLine="680"/>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Наследование  существует  с тех древних  времён, когда у человека появилась первая собственность. Как правовой институт, оно зародилось в Древнем Риме, однако упоминания о  наследовании находили уже  в самых первых письменных источниках: глиняных табличках Шумера, египетских иероглифах и т.д. и т.п. </w:t>
      </w:r>
    </w:p>
    <w:p w:rsidR="009637B1" w:rsidRPr="00F03C93" w:rsidRDefault="009637B1" w:rsidP="00B36E58">
      <w:pPr>
        <w:pStyle w:val="2"/>
        <w:spacing w:line="360" w:lineRule="auto"/>
        <w:ind w:left="0" w:firstLine="680"/>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“Право наследования … простирается на всех членов рода, одно кровное родство составляющих, до совершенного прекращения одного не только в мужском, но и в женском поколении”. </w:t>
      </w:r>
      <w:r w:rsidRPr="00F03C93">
        <w:rPr>
          <w:rStyle w:val="a5"/>
          <w:rFonts w:ascii="Times New Roman" w:hAnsi="Times New Roman"/>
          <w:spacing w:val="-8"/>
          <w:sz w:val="28"/>
          <w:szCs w:val="28"/>
        </w:rPr>
        <w:footnoteReference w:id="1"/>
      </w:r>
      <w:r w:rsidRPr="00F03C93">
        <w:rPr>
          <w:rFonts w:ascii="Times New Roman" w:hAnsi="Times New Roman" w:cs="Times New Roman"/>
          <w:spacing w:val="-8"/>
          <w:sz w:val="28"/>
          <w:szCs w:val="28"/>
        </w:rPr>
        <w:t xml:space="preserve"> - цитата из  дореволюционного русского права, где  существовало правило о наследниках по завещанию и  наследниках по закону.</w:t>
      </w:r>
    </w:p>
    <w:p w:rsidR="009637B1" w:rsidRPr="00F03C93" w:rsidRDefault="009637B1" w:rsidP="00B36E58">
      <w:pPr>
        <w:pStyle w:val="2"/>
        <w:spacing w:line="360" w:lineRule="auto"/>
        <w:ind w:left="0" w:firstLine="680"/>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Декрет ВЦИК от 27 апреля 1918 г. “Об отмене наследования” стал  одним из первых  декретов советской власти. В 1922 году (ст. 418 ГК РСФСР 1922 г.)  был принят первый советский гражданский кодекс, где было восстановлено кардинально отличающееся от дореволюционного право наследовании. ГК  1922 г.   установил две очереди наследников -  по закону  наследниками могли стать только самые ближайшие родственники. Такие нормы установила советская власть, веря в близкую победу коммунизма и отсутствие необходимости  частной собственности у советского человека. Декрет ВЦИК РСФСР от 22 мая 1922 г. признавал наследниками только супруга и прямых нисходящих родственников (детей, внуков, правнуков). ГК РСФСР 1922 г. расширил этот круг, включив в него нетрудоспособных и нуждающихся лиц, находящихся на иждивении наследодателя не менее одного года до его смерти.  С 1928 г. законными наследниками стали и усыновленные. Указ Президиума Верховного Совета СССР от 14 марта 1945 г. включил в круг законных наследников нетрудоспособных родителей умершего. И только Основы гражданского законодательства 1961 г. ввели правило о наследовании по закону родителями независимо от степени их трудоспособности. С 1961 г. стали наследовать и усыновители умершего. ГК РСФСР 1964 г. предусматривал две очереди наследников по закону.</w:t>
      </w:r>
      <w:r w:rsidRPr="00F03C93">
        <w:rPr>
          <w:rStyle w:val="a5"/>
          <w:rFonts w:ascii="Times New Roman" w:hAnsi="Times New Roman"/>
          <w:spacing w:val="-8"/>
          <w:sz w:val="28"/>
          <w:szCs w:val="28"/>
        </w:rPr>
        <w:footnoteReference w:id="2"/>
      </w:r>
    </w:p>
    <w:p w:rsidR="009637B1" w:rsidRPr="00F03C93" w:rsidRDefault="009637B1" w:rsidP="00B36E58">
      <w:pPr>
        <w:pStyle w:val="ConsPlusNormal"/>
        <w:widowControl/>
        <w:spacing w:line="360" w:lineRule="auto"/>
        <w:ind w:firstLine="540"/>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Далее в России наследственное право определялось Гражданским кодексом РСФСР от 1 октября 1964 года (раздел </w:t>
      </w:r>
      <w:r w:rsidRPr="00F03C93">
        <w:rPr>
          <w:rFonts w:ascii="Times New Roman" w:hAnsi="Times New Roman" w:cs="Times New Roman"/>
          <w:spacing w:val="-8"/>
          <w:sz w:val="28"/>
          <w:szCs w:val="28"/>
          <w:lang w:val="en-US"/>
        </w:rPr>
        <w:t>VII</w:t>
      </w:r>
      <w:r w:rsidRPr="00F03C93">
        <w:rPr>
          <w:rFonts w:ascii="Times New Roman" w:hAnsi="Times New Roman" w:cs="Times New Roman"/>
          <w:spacing w:val="-8"/>
          <w:sz w:val="28"/>
          <w:szCs w:val="28"/>
        </w:rPr>
        <w:t xml:space="preserve">). В марте 2010г. действует  раздел </w:t>
      </w:r>
      <w:r w:rsidRPr="00F03C93">
        <w:rPr>
          <w:rFonts w:ascii="Times New Roman" w:hAnsi="Times New Roman" w:cs="Times New Roman"/>
          <w:spacing w:val="-8"/>
          <w:sz w:val="28"/>
          <w:szCs w:val="28"/>
          <w:lang w:val="en-US"/>
        </w:rPr>
        <w:t>V</w:t>
      </w:r>
      <w:r w:rsidRPr="00F03C93">
        <w:rPr>
          <w:rFonts w:ascii="Times New Roman" w:hAnsi="Times New Roman" w:cs="Times New Roman"/>
          <w:spacing w:val="-8"/>
          <w:sz w:val="28"/>
          <w:szCs w:val="28"/>
        </w:rPr>
        <w:t xml:space="preserve">  третьей части Гражданского кодекса РФ (от 26 ноября 2001 года N 146-ФЗ; Федеральный закон от 26.11.2001 N 147-ФЗ; в ред. Федеральных законов от 02.12.2004 N 156-ФЗ, от 03.06.2006 N 73-ФЗ, от 18.12.2006 N 231-ФЗ, от 29.12.2006 N 258-ФЗ, от 29.11.2007 N 281-ФЗ).</w:t>
      </w:r>
    </w:p>
    <w:p w:rsidR="009637B1" w:rsidRPr="00F03C93" w:rsidRDefault="009637B1" w:rsidP="00B36E58">
      <w:pPr>
        <w:pStyle w:val="ConsPlusNormal"/>
        <w:widowControl/>
        <w:spacing w:line="360" w:lineRule="auto"/>
        <w:ind w:firstLine="540"/>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Сегодня  под </w:t>
      </w:r>
      <w:r w:rsidRPr="00F03C93">
        <w:rPr>
          <w:rFonts w:ascii="Times New Roman" w:hAnsi="Times New Roman" w:cs="Times New Roman"/>
          <w:i/>
          <w:spacing w:val="-8"/>
          <w:sz w:val="28"/>
          <w:szCs w:val="28"/>
          <w:u w:val="single"/>
        </w:rPr>
        <w:t>наследованием</w:t>
      </w:r>
      <w:r w:rsidRPr="00F03C93">
        <w:rPr>
          <w:rFonts w:ascii="Times New Roman" w:hAnsi="Times New Roman" w:cs="Times New Roman"/>
          <w:spacing w:val="-8"/>
          <w:sz w:val="28"/>
          <w:szCs w:val="28"/>
        </w:rPr>
        <w:t xml:space="preserve"> понимают переход имущества умершего (его наследства, наследственного имущества) к другим лицам в порядке универсального правопреемства (п. 1 ст. 1110 ГК). В п. 2 ст. 1110 ГК сформулированы черты, свойственные универсальному правопреемству:</w:t>
      </w:r>
    </w:p>
    <w:p w:rsidR="009637B1" w:rsidRPr="00F03C93" w:rsidRDefault="009637B1" w:rsidP="00B36E58">
      <w:pPr>
        <w:pStyle w:val="ConsPlusNormal"/>
        <w:widowControl/>
        <w:numPr>
          <w:ilvl w:val="0"/>
          <w:numId w:val="1"/>
        </w:numPr>
        <w:spacing w:line="360" w:lineRule="auto"/>
        <w:ind w:left="567" w:hanging="567"/>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переход имущества от умершего к другим лицам в неизменном виде;</w:t>
      </w:r>
    </w:p>
    <w:p w:rsidR="009637B1" w:rsidRPr="00F03C93" w:rsidRDefault="009637B1" w:rsidP="00B36E58">
      <w:pPr>
        <w:pStyle w:val="ConsPlusNormal"/>
        <w:widowControl/>
        <w:numPr>
          <w:ilvl w:val="0"/>
          <w:numId w:val="1"/>
        </w:numPr>
        <w:spacing w:line="360" w:lineRule="auto"/>
        <w:ind w:left="567" w:hanging="567"/>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наследство переходит как единое целое, наследственное имущество - это единство, определенный комплекс, совокупность имущественных и необходимых для их осуществления неимущественных прав и обязанностей, в литературе его называют также "наследственной массой"; </w:t>
      </w:r>
    </w:p>
    <w:p w:rsidR="009637B1" w:rsidRPr="00F03C93" w:rsidRDefault="009637B1" w:rsidP="00B36E58">
      <w:pPr>
        <w:pStyle w:val="ConsPlusNormal"/>
        <w:widowControl/>
        <w:numPr>
          <w:ilvl w:val="0"/>
          <w:numId w:val="1"/>
        </w:numPr>
        <w:spacing w:line="360" w:lineRule="auto"/>
        <w:ind w:left="567" w:hanging="567"/>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оно совершается в один и тот же момент. Это значит, что весь комплекс прав и обязанностей умершего переходит к наследникам одновременно. Нельзя принять одни права раньше, а другие - позже. Именно поэтому наследник, который принял какое-то отдельное право, считается автоматически принявшим и все остальные, известные и неизвестные ему права умершего.</w:t>
      </w:r>
    </w:p>
    <w:p w:rsidR="009637B1" w:rsidRPr="00F03C93" w:rsidRDefault="009637B1" w:rsidP="00B36E58">
      <w:pPr>
        <w:pStyle w:val="ConsPlusNormal"/>
        <w:widowControl/>
        <w:spacing w:line="360" w:lineRule="auto"/>
        <w:ind w:firstLine="567"/>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Субъектами наследственного правопреемства являются наследодатель и наследники.</w:t>
      </w:r>
    </w:p>
    <w:p w:rsidR="009637B1" w:rsidRPr="00F03C93" w:rsidRDefault="009637B1" w:rsidP="00B36E58">
      <w:pPr>
        <w:pStyle w:val="ConsPlusNormal"/>
        <w:widowControl/>
        <w:spacing w:line="360" w:lineRule="auto"/>
        <w:ind w:firstLine="567"/>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 </w:t>
      </w:r>
      <w:r w:rsidRPr="00F03C93">
        <w:rPr>
          <w:rFonts w:ascii="Times New Roman" w:hAnsi="Times New Roman" w:cs="Times New Roman"/>
          <w:i/>
          <w:spacing w:val="-8"/>
          <w:sz w:val="28"/>
          <w:szCs w:val="28"/>
          <w:u w:val="single"/>
        </w:rPr>
        <w:t>Наследодатель</w:t>
      </w:r>
      <w:r w:rsidRPr="00F03C93">
        <w:rPr>
          <w:rFonts w:ascii="Times New Roman" w:hAnsi="Times New Roman" w:cs="Times New Roman"/>
          <w:spacing w:val="-8"/>
          <w:sz w:val="28"/>
          <w:szCs w:val="28"/>
        </w:rPr>
        <w:t xml:space="preserve"> - лицо, после смерти которого наступает наследственное правопреемство.</w:t>
      </w:r>
    </w:p>
    <w:p w:rsidR="009637B1" w:rsidRPr="00F03C93" w:rsidRDefault="009637B1" w:rsidP="00B36E58">
      <w:pPr>
        <w:pStyle w:val="ConsPlusNormal"/>
        <w:widowControl/>
        <w:spacing w:line="360" w:lineRule="auto"/>
        <w:ind w:firstLine="567"/>
        <w:jc w:val="both"/>
        <w:rPr>
          <w:rFonts w:ascii="Times New Roman" w:hAnsi="Times New Roman" w:cs="Times New Roman"/>
          <w:spacing w:val="-8"/>
          <w:sz w:val="28"/>
          <w:szCs w:val="28"/>
        </w:rPr>
      </w:pPr>
      <w:r w:rsidRPr="00F03C93">
        <w:rPr>
          <w:rFonts w:ascii="Times New Roman" w:hAnsi="Times New Roman" w:cs="Times New Roman"/>
          <w:i/>
          <w:spacing w:val="-8"/>
          <w:sz w:val="28"/>
          <w:szCs w:val="28"/>
          <w:u w:val="single"/>
        </w:rPr>
        <w:t>Наследники</w:t>
      </w:r>
      <w:r w:rsidRPr="00F03C93">
        <w:rPr>
          <w:rFonts w:ascii="Times New Roman" w:hAnsi="Times New Roman" w:cs="Times New Roman"/>
          <w:spacing w:val="-8"/>
          <w:sz w:val="28"/>
          <w:szCs w:val="28"/>
        </w:rPr>
        <w:t xml:space="preserve"> - лица, указанные в законе или завещании в качестве правопреемников наследодателя.</w:t>
      </w:r>
    </w:p>
    <w:p w:rsidR="009637B1" w:rsidRDefault="009637B1" w:rsidP="00B36E58">
      <w:pPr>
        <w:pStyle w:val="ConsPlusNormal"/>
        <w:widowControl/>
        <w:spacing w:line="360" w:lineRule="auto"/>
        <w:ind w:firstLine="0"/>
        <w:jc w:val="both"/>
        <w:rPr>
          <w:rFonts w:ascii="Times New Roman" w:hAnsi="Times New Roman" w:cs="Times New Roman"/>
          <w:spacing w:val="-8"/>
          <w:sz w:val="28"/>
          <w:szCs w:val="28"/>
        </w:rPr>
      </w:pPr>
    </w:p>
    <w:p w:rsidR="009637B1" w:rsidRPr="00F03C93" w:rsidRDefault="009637B1" w:rsidP="00B36E58">
      <w:pPr>
        <w:pStyle w:val="ConsPlusNormal"/>
        <w:widowControl/>
        <w:spacing w:line="360" w:lineRule="auto"/>
        <w:ind w:firstLine="0"/>
        <w:jc w:val="both"/>
        <w:rPr>
          <w:rFonts w:ascii="Times New Roman" w:hAnsi="Times New Roman" w:cs="Times New Roman"/>
          <w:spacing w:val="-8"/>
          <w:sz w:val="28"/>
          <w:szCs w:val="28"/>
        </w:rPr>
      </w:pPr>
    </w:p>
    <w:p w:rsidR="009637B1" w:rsidRPr="00967A0E" w:rsidRDefault="009637B1" w:rsidP="00B36E58">
      <w:pPr>
        <w:keepNext/>
        <w:autoSpaceDE w:val="0"/>
        <w:autoSpaceDN w:val="0"/>
        <w:adjustRightInd w:val="0"/>
        <w:spacing w:before="0" w:beforeAutospacing="0" w:line="360" w:lineRule="auto"/>
        <w:jc w:val="center"/>
        <w:rPr>
          <w:rFonts w:ascii="Times New Roman" w:hAnsi="Times New Roman"/>
          <w:b/>
          <w:spacing w:val="-8"/>
          <w:sz w:val="28"/>
          <w:szCs w:val="28"/>
        </w:rPr>
      </w:pPr>
      <w:r w:rsidRPr="00967A0E">
        <w:rPr>
          <w:rFonts w:ascii="Times New Roman" w:hAnsi="Times New Roman"/>
          <w:b/>
          <w:spacing w:val="-8"/>
          <w:sz w:val="28"/>
          <w:szCs w:val="28"/>
        </w:rPr>
        <w:t>1.2. Наследование по закону</w:t>
      </w:r>
    </w:p>
    <w:p w:rsidR="009637B1" w:rsidRPr="00F03C93" w:rsidRDefault="009637B1" w:rsidP="00B36E58">
      <w:pPr>
        <w:pStyle w:val="ConsPlusNormal"/>
        <w:widowControl/>
        <w:spacing w:line="360" w:lineRule="auto"/>
        <w:ind w:firstLine="539"/>
        <w:jc w:val="both"/>
        <w:rPr>
          <w:rFonts w:ascii="Times New Roman" w:hAnsi="Times New Roman" w:cs="Times New Roman"/>
          <w:spacing w:val="-8"/>
          <w:sz w:val="28"/>
          <w:szCs w:val="28"/>
        </w:rPr>
      </w:pPr>
    </w:p>
    <w:p w:rsidR="009637B1" w:rsidRPr="00F03C93" w:rsidRDefault="009637B1" w:rsidP="00B36E58">
      <w:pPr>
        <w:pStyle w:val="ConsPlusNormal"/>
        <w:widowControl/>
        <w:spacing w:line="360" w:lineRule="auto"/>
        <w:ind w:firstLine="540"/>
        <w:jc w:val="both"/>
        <w:rPr>
          <w:rFonts w:ascii="Times New Roman" w:hAnsi="Times New Roman" w:cs="Times New Roman"/>
          <w:spacing w:val="-8"/>
          <w:sz w:val="28"/>
          <w:szCs w:val="28"/>
        </w:rPr>
      </w:pPr>
      <w:r w:rsidRPr="00F03C93">
        <w:rPr>
          <w:rFonts w:ascii="Times New Roman" w:hAnsi="Times New Roman" w:cs="Times New Roman"/>
          <w:i/>
          <w:spacing w:val="-8"/>
          <w:sz w:val="28"/>
          <w:szCs w:val="28"/>
          <w:u w:val="single"/>
        </w:rPr>
        <w:t>Основание наследования</w:t>
      </w:r>
      <w:r w:rsidRPr="00F03C93">
        <w:rPr>
          <w:rFonts w:ascii="Times New Roman" w:hAnsi="Times New Roman" w:cs="Times New Roman"/>
          <w:spacing w:val="-8"/>
          <w:sz w:val="28"/>
          <w:szCs w:val="28"/>
        </w:rPr>
        <w:t xml:space="preserve"> - наследование осуществляется  по закону и по завещанию. </w:t>
      </w:r>
      <w:r w:rsidRPr="00F03C93">
        <w:rPr>
          <w:rFonts w:ascii="Times New Roman" w:hAnsi="Times New Roman" w:cs="Times New Roman"/>
          <w:i/>
          <w:spacing w:val="-8"/>
          <w:sz w:val="28"/>
          <w:szCs w:val="28"/>
          <w:u w:val="single"/>
        </w:rPr>
        <w:t>Наследование по закону</w:t>
      </w:r>
      <w:r w:rsidRPr="00F03C93">
        <w:rPr>
          <w:rFonts w:ascii="Times New Roman" w:hAnsi="Times New Roman" w:cs="Times New Roman"/>
          <w:spacing w:val="-8"/>
          <w:sz w:val="28"/>
          <w:szCs w:val="28"/>
        </w:rPr>
        <w:t xml:space="preserve"> имеет место, когда оно не изменено завещанием. Наследниками по закону могут быть только лица, прямо названные таковыми в тексте ГК, где они объединены в определенные очереди, причем наследники каждой последующей очереди призываются к наследованию только в том случае, если нет наследников предшествующих очередей. </w:t>
      </w:r>
    </w:p>
    <w:p w:rsidR="009637B1" w:rsidRPr="00F03C93" w:rsidRDefault="009637B1" w:rsidP="00B36E58">
      <w:pPr>
        <w:pStyle w:val="ConsPlusNormal"/>
        <w:widowControl/>
        <w:spacing w:line="360" w:lineRule="auto"/>
        <w:ind w:firstLine="540"/>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Сегодня в круге наследников по закону весьма четко прослеживается связь наследственного и семейного права - ведь наследниками в данном случае являются в основном ближайшие родственники наследодателя. Причем устойчивой тенденцией отечественного законодательства является расширение круга наследников по закону. С 17 мая 2001 г. в ст. 532 этого Закона были внесены изменения и дополнения, благодаря которым количество очередей наследников по закону расширилось до четырех</w:t>
      </w:r>
      <w:r w:rsidRPr="00E449C5">
        <w:rPr>
          <w:rFonts w:ascii="Times New Roman" w:hAnsi="Times New Roman" w:cs="Times New Roman"/>
          <w:sz w:val="24"/>
          <w:szCs w:val="24"/>
        </w:rPr>
        <w:t xml:space="preserve"> </w:t>
      </w:r>
      <w:r w:rsidRPr="00E4585D">
        <w:rPr>
          <w:rFonts w:ascii="Times New Roman" w:hAnsi="Times New Roman" w:cs="Times New Roman"/>
          <w:sz w:val="24"/>
          <w:szCs w:val="24"/>
        </w:rPr>
        <w:t>Федеральный закон "О внесении изменений и дополнений в ст. 532 Гражданского кодекса РСФСР" // СЗ РФ. 2001. N 21. Ст. 2060</w:t>
      </w:r>
      <w:r w:rsidRPr="00F03C93">
        <w:rPr>
          <w:rFonts w:ascii="Times New Roman" w:hAnsi="Times New Roman" w:cs="Times New Roman"/>
          <w:spacing w:val="-8"/>
          <w:sz w:val="28"/>
          <w:szCs w:val="28"/>
        </w:rPr>
        <w:t>.  Законодательное решение, позволяющее наследованию наилучшим образом выполнить свою основную обеспечительную функцию, без сомнения, является обоснованным, цель - оставить имущество умершего в семье и поддержать  близких наследодателю лиц. Действующий Гражданский кодекс устанавливает восемь очередей наследников по закону.</w:t>
      </w:r>
    </w:p>
    <w:p w:rsidR="009637B1" w:rsidRPr="00F03C93" w:rsidRDefault="009637B1" w:rsidP="00B36E58">
      <w:pPr>
        <w:pStyle w:val="ConsPlusNormal"/>
        <w:widowControl/>
        <w:spacing w:line="360"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К числу наследников по закону первой очереди относятся дети, супруг и родители наследодателя (п. 1 ст. 1142 ГК).</w:t>
      </w:r>
      <w:r>
        <w:rPr>
          <w:rFonts w:ascii="Times New Roman" w:hAnsi="Times New Roman" w:cs="Times New Roman"/>
          <w:spacing w:val="-8"/>
          <w:sz w:val="28"/>
          <w:szCs w:val="28"/>
        </w:rPr>
        <w:t xml:space="preserve">     </w:t>
      </w:r>
    </w:p>
    <w:p w:rsidR="009637B1" w:rsidRPr="00F03C93" w:rsidRDefault="009637B1" w:rsidP="00B36E58">
      <w:pPr>
        <w:pStyle w:val="ConsPlusNormal"/>
        <w:widowControl/>
        <w:spacing w:line="360"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 (п. 1 ст. 1143 ГК).</w:t>
      </w:r>
    </w:p>
    <w:p w:rsidR="009637B1" w:rsidRPr="00F03C93" w:rsidRDefault="009637B1" w:rsidP="00B36E58">
      <w:pPr>
        <w:pStyle w:val="ConsPlusNormal"/>
        <w:widowControl/>
        <w:spacing w:line="360"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т.е. его дяди и тети (п. 1 ст. 1144 ГК). </w:t>
      </w:r>
    </w:p>
    <w:p w:rsidR="009637B1" w:rsidRPr="00F03C93" w:rsidRDefault="009637B1" w:rsidP="00B36E58">
      <w:pPr>
        <w:pStyle w:val="ConsPlusNormal"/>
        <w:widowControl/>
        <w:spacing w:line="360"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Родственники наследодателя третьей, четвертой и пятой степени родства, не относящиеся к наследникам предшествующих очередей, получают право наследовать по закону, если нет наследников первой, второй и третьей очереди (п. 1 ст. 1145 ГК) и т.д..</w:t>
      </w:r>
    </w:p>
    <w:p w:rsidR="009637B1" w:rsidRDefault="009637B1" w:rsidP="00B36E58">
      <w:pPr>
        <w:pStyle w:val="ConsPlusNormal"/>
        <w:widowControl/>
        <w:spacing w:line="360"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Введенное Гражданским кодексом понятие "степень родства" на самом деле уже  давно известно праву и используется в семейных и наследственных отношениях: quot generations, tot gradus ("сколько поколений, столько степеней родства"), утверждалось еще в римском праве. В полном соответствии с этим в ст. 1145 ГК устанавливается, что степень родства определяется числом рождений, отделяющих родственников друг от друга. При этом рождение самого наследодателя в указанное число не входит. Как доказать  своё родство наследнику  </w:t>
      </w:r>
      <w:r>
        <w:rPr>
          <w:rFonts w:ascii="Times New Roman" w:hAnsi="Times New Roman" w:cs="Times New Roman"/>
          <w:spacing w:val="-8"/>
          <w:sz w:val="28"/>
          <w:szCs w:val="28"/>
        </w:rPr>
        <w:t xml:space="preserve">описано в </w:t>
      </w:r>
      <w:r w:rsidRPr="00F03C93">
        <w:rPr>
          <w:rFonts w:ascii="Times New Roman" w:hAnsi="Times New Roman" w:cs="Times New Roman"/>
          <w:spacing w:val="-8"/>
          <w:sz w:val="28"/>
          <w:szCs w:val="28"/>
        </w:rPr>
        <w:t xml:space="preserve"> «О расширении перечня возможных средств доказывания и подтверждения родственных отношений в связи с расширением круга наследников по закону», комментари</w:t>
      </w:r>
      <w:r>
        <w:rPr>
          <w:rFonts w:ascii="Times New Roman" w:hAnsi="Times New Roman" w:cs="Times New Roman"/>
          <w:spacing w:val="-8"/>
          <w:sz w:val="28"/>
          <w:szCs w:val="28"/>
        </w:rPr>
        <w:t>ях</w:t>
      </w:r>
      <w:r w:rsidRPr="00F03C93">
        <w:rPr>
          <w:rFonts w:ascii="Times New Roman" w:hAnsi="Times New Roman" w:cs="Times New Roman"/>
          <w:spacing w:val="-8"/>
          <w:sz w:val="28"/>
          <w:szCs w:val="28"/>
        </w:rPr>
        <w:t xml:space="preserve"> к части третьей Гражданского кодекса Российской Федерации / Под ред. А.Л. Маковского, Е.А. Суханова. С. 156 - 157 (автор комментария - П.В. Крашенинников).</w:t>
      </w:r>
    </w:p>
    <w:p w:rsidR="009637B1" w:rsidRDefault="009637B1" w:rsidP="00B36E58">
      <w:pPr>
        <w:pStyle w:val="ConsPlusNormal"/>
        <w:widowControl/>
        <w:spacing w:line="360" w:lineRule="auto"/>
        <w:ind w:firstLine="539"/>
        <w:jc w:val="both"/>
        <w:rPr>
          <w:rFonts w:ascii="Times New Roman" w:hAnsi="Times New Roman" w:cs="Times New Roman"/>
          <w:spacing w:val="-8"/>
          <w:sz w:val="28"/>
          <w:szCs w:val="28"/>
        </w:rPr>
      </w:pPr>
    </w:p>
    <w:p w:rsidR="009637B1" w:rsidRDefault="009637B1" w:rsidP="00B36E58">
      <w:pPr>
        <w:pStyle w:val="ConsPlusNormal"/>
        <w:widowControl/>
        <w:spacing w:line="360" w:lineRule="auto"/>
        <w:ind w:firstLine="539"/>
        <w:jc w:val="both"/>
        <w:rPr>
          <w:rFonts w:ascii="Times New Roman" w:hAnsi="Times New Roman" w:cs="Times New Roman"/>
          <w:spacing w:val="-8"/>
          <w:sz w:val="28"/>
          <w:szCs w:val="28"/>
        </w:rPr>
      </w:pPr>
    </w:p>
    <w:p w:rsidR="009637B1" w:rsidRDefault="009637B1" w:rsidP="00B36E58">
      <w:pPr>
        <w:pStyle w:val="ConsPlusNormal"/>
        <w:widowControl/>
        <w:spacing w:line="360" w:lineRule="auto"/>
        <w:ind w:firstLine="539"/>
        <w:jc w:val="both"/>
        <w:rPr>
          <w:rFonts w:ascii="Times New Roman" w:hAnsi="Times New Roman" w:cs="Times New Roman"/>
          <w:spacing w:val="-8"/>
          <w:sz w:val="28"/>
          <w:szCs w:val="28"/>
        </w:rPr>
      </w:pPr>
    </w:p>
    <w:p w:rsidR="009637B1" w:rsidRDefault="009637B1" w:rsidP="00B36E58">
      <w:pPr>
        <w:pStyle w:val="ConsPlusNormal"/>
        <w:widowControl/>
        <w:spacing w:line="360" w:lineRule="auto"/>
        <w:ind w:firstLine="539"/>
        <w:jc w:val="both"/>
        <w:rPr>
          <w:rFonts w:ascii="Times New Roman" w:hAnsi="Times New Roman" w:cs="Times New Roman"/>
          <w:spacing w:val="-8"/>
          <w:sz w:val="28"/>
          <w:szCs w:val="28"/>
        </w:rPr>
      </w:pPr>
    </w:p>
    <w:p w:rsidR="009637B1" w:rsidRPr="00F03C93" w:rsidRDefault="009637B1" w:rsidP="00B36E58">
      <w:pPr>
        <w:pStyle w:val="ConsPlusNormal"/>
        <w:widowControl/>
        <w:spacing w:line="360" w:lineRule="auto"/>
        <w:ind w:firstLine="539"/>
        <w:jc w:val="both"/>
        <w:rPr>
          <w:rFonts w:ascii="Times New Roman" w:hAnsi="Times New Roman" w:cs="Times New Roman"/>
          <w:spacing w:val="-8"/>
          <w:sz w:val="28"/>
          <w:szCs w:val="28"/>
        </w:rPr>
      </w:pPr>
    </w:p>
    <w:p w:rsidR="009637B1" w:rsidRPr="00967A0E" w:rsidRDefault="009637B1" w:rsidP="00B36E58">
      <w:pPr>
        <w:keepNext/>
        <w:autoSpaceDE w:val="0"/>
        <w:autoSpaceDN w:val="0"/>
        <w:adjustRightInd w:val="0"/>
        <w:spacing w:before="0" w:beforeAutospacing="0" w:line="360" w:lineRule="auto"/>
        <w:jc w:val="center"/>
        <w:rPr>
          <w:rFonts w:ascii="Times New Roman" w:hAnsi="Times New Roman"/>
          <w:b/>
          <w:spacing w:val="-8"/>
          <w:sz w:val="28"/>
          <w:szCs w:val="28"/>
        </w:rPr>
      </w:pPr>
      <w:r w:rsidRPr="00967A0E">
        <w:rPr>
          <w:rFonts w:ascii="Times New Roman" w:hAnsi="Times New Roman"/>
          <w:b/>
          <w:spacing w:val="-8"/>
          <w:sz w:val="28"/>
          <w:szCs w:val="28"/>
        </w:rPr>
        <w:t>1.3. Наследование отдельных  видов имущества</w:t>
      </w:r>
    </w:p>
    <w:p w:rsidR="009637B1" w:rsidRPr="00F03C93" w:rsidRDefault="009637B1" w:rsidP="00B36E58">
      <w:pPr>
        <w:pStyle w:val="ConsPlusNormal"/>
        <w:widowControl/>
        <w:ind w:firstLine="0"/>
        <w:jc w:val="both"/>
        <w:rPr>
          <w:spacing w:val="-8"/>
        </w:rPr>
      </w:pP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335915">
        <w:rPr>
          <w:rFonts w:ascii="Times New Roman" w:hAnsi="Times New Roman"/>
          <w:i/>
          <w:spacing w:val="-8"/>
          <w:sz w:val="28"/>
          <w:szCs w:val="28"/>
          <w:u w:val="single"/>
        </w:rPr>
        <w:t>Наследование отдельных  видов имущества</w:t>
      </w:r>
      <w:r w:rsidRPr="00F03C93">
        <w:rPr>
          <w:rFonts w:ascii="Times New Roman" w:hAnsi="Times New Roman"/>
          <w:spacing w:val="-8"/>
          <w:sz w:val="28"/>
          <w:szCs w:val="28"/>
        </w:rPr>
        <w:t xml:space="preserve"> описано в  гл. 65 ГК.</w:t>
      </w: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Например, преимущественное право на предметы обычной домашней обстановки и обихода имеет наследник, проживавший на день открытия наследства совместно с наследодателем. Однако наследует эти предметы он теперь не сверх, а в счет своей наследственной доли (ст. 1169 ГК).</w:t>
      </w: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 xml:space="preserve">Отметим, показавшиеся нам наиболее интересными моменты. </w:t>
      </w: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К наследнику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переходит доля (пай) умершего гражданина (абз. 1 п. 1 ст. 1176 ГК).</w:t>
      </w: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Особым объектом наследования в современных условиях стало предприятие. Поскольку его надлежащее функционирование играет значительную роль в приумножении благосостояния граждан-собственников, ГК предоставил преимущественное право получения такого объекта в счет своей наследственной доли тому наследнику, который на день открытия наследства уже был зарегистрирован в качестве индивидуального предпринимателя. Такое же право принадлежит коммерческой организации, унаследовавшей предприятие по завещанию (абз. 1 ст. 1178 ГК). Совершенно очевидно, что именно эти наследники смогут наилучшим образом продолжить дело, начатое наследодателем.</w:t>
      </w: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Согласно п. 1 ст. 1180 ГК входят в состав наследства и на общих основаниях наследуются ограниченно оборотоспособные вещи. Среди них - принадлежавшие наследодателю оружие, сильнодействующие и ядовитые вещества, наркотические и психотропные средства и др. Причем на принятие наследства, в состав которого входят такие вещи, не требуется специального разрешения. Однако для реализации права собственности на них наследник должен получить специальное разрешение. При отказе в выдаче разрешения наследнику его право собственности на соответствующее имущество прекращается. Такая вещь, как следует из п. 3 ст. 238 ГК, подлежит отчуждению. Суммы же, вырученные от реализации, за вычетом связанных с ней расходов передаются наследнику (п. 2 ст. 1180 ГК).</w:t>
      </w: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В состав наследства входит принадлежавший наследодателю на праве собственности земельный участок или право пожизненного наследуемого владения земельным участком. Такое имущество наследуется на общих основаниях, и на принятие его специального разрешения не требуется. При наследовании земельного участка или права пожизненного наследуемого владения им по наследству переходят также находящиеся в границе этого участка поверхностный (почвенный) слой, замкнутые водоемы, а также находящиеся на нем лес и растения (ст. 1181 ГК).</w:t>
      </w: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F03C93">
        <w:rPr>
          <w:rFonts w:ascii="Times New Roman" w:hAnsi="Times New Roman" w:cs="Times New Roman"/>
          <w:spacing w:val="-8"/>
          <w:sz w:val="28"/>
          <w:szCs w:val="28"/>
        </w:rPr>
        <w:t>Нередко бывает так, что наследодатель умирает, не успев получить по какой-либо причине причитающиеся ему в качестве средств существования денежные суммы. В п. 1 ст. 1183 ГК приводится их примерный перечень: это, в частности, какие-то суммы заработной платы и приравненные к ней платежи, пенсии, стипендии, пособия по социальному страхованию, возмещение вреда, причиненного жизни или здоровью, алименты.</w:t>
      </w:r>
    </w:p>
    <w:p w:rsidR="009637B1" w:rsidRPr="00F03C93" w:rsidRDefault="009637B1" w:rsidP="00B36E58">
      <w:pPr>
        <w:pStyle w:val="ConsPlusNormal"/>
        <w:widowControl/>
        <w:spacing w:line="336" w:lineRule="auto"/>
        <w:ind w:firstLine="539"/>
        <w:jc w:val="both"/>
        <w:rPr>
          <w:rFonts w:ascii="Times New Roman" w:hAnsi="Times New Roman" w:cs="Times New Roman"/>
          <w:spacing w:val="-8"/>
          <w:sz w:val="28"/>
          <w:szCs w:val="28"/>
        </w:rPr>
      </w:pPr>
    </w:p>
    <w:p w:rsidR="009637B1" w:rsidRPr="00967A0E" w:rsidRDefault="009637B1" w:rsidP="00B36E58">
      <w:pPr>
        <w:pStyle w:val="ConsPlusNormal"/>
        <w:widowControl/>
        <w:spacing w:line="336" w:lineRule="auto"/>
        <w:ind w:firstLine="539"/>
        <w:jc w:val="center"/>
        <w:rPr>
          <w:rFonts w:ascii="Times New Roman" w:hAnsi="Times New Roman"/>
          <w:b/>
          <w:spacing w:val="-8"/>
          <w:sz w:val="28"/>
          <w:szCs w:val="28"/>
        </w:rPr>
      </w:pPr>
      <w:r w:rsidRPr="00967A0E">
        <w:rPr>
          <w:rFonts w:ascii="Times New Roman" w:hAnsi="Times New Roman"/>
          <w:b/>
          <w:spacing w:val="-8"/>
          <w:sz w:val="28"/>
          <w:szCs w:val="28"/>
        </w:rPr>
        <w:t>1.4. Свидетельство о наследстве</w:t>
      </w:r>
    </w:p>
    <w:p w:rsidR="009637B1" w:rsidRPr="00F03C93" w:rsidRDefault="009637B1" w:rsidP="00B36E58">
      <w:pPr>
        <w:pStyle w:val="ConsPlusNormal"/>
        <w:widowControl/>
        <w:spacing w:line="336" w:lineRule="auto"/>
        <w:ind w:firstLine="539"/>
        <w:jc w:val="center"/>
        <w:rPr>
          <w:rFonts w:ascii="Times New Roman" w:hAnsi="Times New Roman"/>
          <w:spacing w:val="-8"/>
          <w:sz w:val="28"/>
          <w:szCs w:val="28"/>
        </w:rPr>
      </w:pPr>
    </w:p>
    <w:p w:rsidR="009637B1" w:rsidRPr="00F03C93" w:rsidRDefault="009637B1" w:rsidP="00B36E58">
      <w:pPr>
        <w:pStyle w:val="ConsPlusNormal"/>
        <w:widowControl/>
        <w:spacing w:line="336" w:lineRule="auto"/>
        <w:ind w:firstLine="539"/>
        <w:jc w:val="both"/>
        <w:rPr>
          <w:rFonts w:ascii="Times New Roman" w:hAnsi="Times New Roman"/>
          <w:spacing w:val="-8"/>
          <w:sz w:val="28"/>
          <w:szCs w:val="28"/>
        </w:rPr>
      </w:pPr>
      <w:r w:rsidRPr="00F03C93">
        <w:rPr>
          <w:rFonts w:ascii="Times New Roman" w:hAnsi="Times New Roman"/>
          <w:spacing w:val="-8"/>
          <w:sz w:val="28"/>
          <w:szCs w:val="28"/>
        </w:rPr>
        <w:t xml:space="preserve">Свидетельство  о праве на наследство- это документ, который  должен получить наследник, вступивший в наследство.   </w:t>
      </w:r>
    </w:p>
    <w:p w:rsidR="009637B1" w:rsidRPr="00F03C93" w:rsidRDefault="009637B1" w:rsidP="00B36E58">
      <w:pPr>
        <w:pStyle w:val="ConsPlusNormal"/>
        <w:widowControl/>
        <w:spacing w:line="336" w:lineRule="auto"/>
        <w:ind w:firstLine="539"/>
        <w:jc w:val="both"/>
        <w:rPr>
          <w:rFonts w:ascii="Times New Roman" w:hAnsi="Times New Roman"/>
          <w:spacing w:val="-8"/>
          <w:sz w:val="28"/>
          <w:szCs w:val="28"/>
        </w:rPr>
      </w:pPr>
      <w:r w:rsidRPr="00F03C93">
        <w:rPr>
          <w:rFonts w:ascii="Times New Roman" w:hAnsi="Times New Roman"/>
          <w:i/>
          <w:spacing w:val="-8"/>
          <w:sz w:val="28"/>
          <w:szCs w:val="28"/>
          <w:u w:val="single"/>
        </w:rPr>
        <w:t xml:space="preserve">Свидетельство  о </w:t>
      </w:r>
      <w:r w:rsidRPr="00D40DDB">
        <w:rPr>
          <w:rFonts w:ascii="Times New Roman" w:hAnsi="Times New Roman"/>
          <w:i/>
          <w:spacing w:val="-8"/>
          <w:sz w:val="28"/>
          <w:szCs w:val="28"/>
          <w:u w:val="single"/>
        </w:rPr>
        <w:t>праве на наследство</w:t>
      </w:r>
      <w:r w:rsidRPr="00F03C93">
        <w:rPr>
          <w:rFonts w:ascii="Times New Roman" w:hAnsi="Times New Roman"/>
          <w:spacing w:val="-8"/>
          <w:sz w:val="28"/>
          <w:szCs w:val="28"/>
        </w:rPr>
        <w:t xml:space="preserve"> выдаётся нотариусом  или уполномоченным лицом по месту открытия наследства. Открытие наследства понимается как возникновение наследственных отношений, связанных с определенным юридически фактом смерти наследодателя. Временем открытия наследства признаётся день смерти наследодателя, местом открытия наследства является его последнее место жительства. Если последнее место жительства неизвестно- то по месту нахождения более ценной части наследственного имущества.</w:t>
      </w:r>
    </w:p>
    <w:p w:rsidR="009637B1" w:rsidRPr="00C1088A" w:rsidRDefault="009637B1" w:rsidP="00B36E58">
      <w:pPr>
        <w:pStyle w:val="ConsPlusNormal"/>
        <w:widowControl/>
        <w:spacing w:line="336" w:lineRule="auto"/>
        <w:ind w:firstLine="539"/>
        <w:jc w:val="both"/>
        <w:rPr>
          <w:rFonts w:ascii="Times New Roman" w:hAnsi="Times New Roman" w:cs="Times New Roman"/>
          <w:spacing w:val="-8"/>
          <w:sz w:val="28"/>
          <w:szCs w:val="28"/>
        </w:rPr>
      </w:pPr>
      <w:r w:rsidRPr="00F03C93">
        <w:rPr>
          <w:rFonts w:ascii="Times New Roman" w:hAnsi="Times New Roman"/>
          <w:spacing w:val="-8"/>
          <w:sz w:val="28"/>
          <w:szCs w:val="28"/>
          <w:lang w:val="en-US"/>
        </w:rPr>
        <w:t>C</w:t>
      </w:r>
      <w:r w:rsidRPr="00F03C93">
        <w:rPr>
          <w:rFonts w:ascii="Times New Roman" w:hAnsi="Times New Roman"/>
          <w:spacing w:val="-8"/>
          <w:sz w:val="28"/>
          <w:szCs w:val="28"/>
        </w:rPr>
        <w:t xml:space="preserve">  точки зрения  наследника, получить этот документ не так уж просто, необходимо предоставить нотариусу множество  справок, документов, выписок и прочее. Пример перечня документов для получения свидетельства  и</w:t>
      </w:r>
      <w:r w:rsidRPr="00F03C93">
        <w:rPr>
          <w:rFonts w:ascii="Times New Roman" w:hAnsi="Times New Roman" w:cs="Times New Roman"/>
          <w:spacing w:val="-8"/>
          <w:sz w:val="28"/>
          <w:szCs w:val="28"/>
        </w:rPr>
        <w:t xml:space="preserve"> п</w:t>
      </w:r>
      <w:r w:rsidRPr="00F03C93">
        <w:rPr>
          <w:rFonts w:ascii="Times New Roman" w:hAnsi="Times New Roman"/>
          <w:spacing w:val="-8"/>
          <w:sz w:val="28"/>
          <w:szCs w:val="28"/>
        </w:rPr>
        <w:t xml:space="preserve">римеры свидетельства о наследстве представлены в </w:t>
      </w:r>
      <w:r>
        <w:rPr>
          <w:rFonts w:ascii="Times New Roman" w:hAnsi="Times New Roman"/>
          <w:spacing w:val="-8"/>
          <w:sz w:val="28"/>
          <w:szCs w:val="28"/>
        </w:rPr>
        <w:t>П</w:t>
      </w:r>
      <w:r w:rsidRPr="00F03C93">
        <w:rPr>
          <w:rFonts w:ascii="Times New Roman" w:hAnsi="Times New Roman"/>
          <w:spacing w:val="-8"/>
          <w:sz w:val="28"/>
          <w:szCs w:val="28"/>
        </w:rPr>
        <w:t>риложении</w:t>
      </w:r>
      <w:r>
        <w:rPr>
          <w:rFonts w:ascii="Times New Roman" w:hAnsi="Times New Roman"/>
          <w:spacing w:val="-8"/>
          <w:sz w:val="28"/>
          <w:szCs w:val="28"/>
        </w:rPr>
        <w:t xml:space="preserve"> 1.</w:t>
      </w:r>
    </w:p>
    <w:p w:rsidR="009637B1" w:rsidRPr="00156DF4" w:rsidRDefault="009637B1" w:rsidP="00B36E58">
      <w:pPr>
        <w:spacing w:before="0" w:beforeAutospacing="0" w:line="360" w:lineRule="auto"/>
        <w:jc w:val="center"/>
        <w:rPr>
          <w:rFonts w:ascii="Times New Roman" w:hAnsi="Times New Roman"/>
          <w:sz w:val="28"/>
          <w:szCs w:val="28"/>
        </w:rPr>
      </w:pPr>
      <w:r w:rsidRPr="00156DF4">
        <w:rPr>
          <w:rFonts w:ascii="Times New Roman" w:hAnsi="Times New Roman"/>
          <w:b/>
          <w:bCs/>
          <w:sz w:val="28"/>
          <w:szCs w:val="28"/>
        </w:rPr>
        <w:t>ГЛАВА 2</w:t>
      </w:r>
    </w:p>
    <w:p w:rsidR="009637B1" w:rsidRPr="001470AD" w:rsidRDefault="009637B1" w:rsidP="00B36E58">
      <w:pPr>
        <w:keepNext/>
        <w:autoSpaceDE w:val="0"/>
        <w:autoSpaceDN w:val="0"/>
        <w:adjustRightInd w:val="0"/>
        <w:spacing w:before="0" w:beforeAutospacing="0" w:line="360" w:lineRule="auto"/>
        <w:jc w:val="center"/>
        <w:rPr>
          <w:rFonts w:ascii="Times New Roman" w:hAnsi="Times New Roman"/>
          <w:b/>
          <w:sz w:val="28"/>
          <w:szCs w:val="28"/>
        </w:rPr>
      </w:pPr>
      <w:r w:rsidRPr="001470AD">
        <w:rPr>
          <w:rFonts w:ascii="Times New Roman" w:hAnsi="Times New Roman"/>
          <w:b/>
          <w:sz w:val="28"/>
          <w:szCs w:val="28"/>
        </w:rPr>
        <w:t>Наследование по завещанию</w:t>
      </w:r>
    </w:p>
    <w:p w:rsidR="009637B1" w:rsidRPr="00967A0E" w:rsidRDefault="009637B1" w:rsidP="00B36E58">
      <w:pPr>
        <w:keepNext/>
        <w:autoSpaceDE w:val="0"/>
        <w:autoSpaceDN w:val="0"/>
        <w:adjustRightInd w:val="0"/>
        <w:spacing w:before="0" w:beforeAutospacing="0" w:line="360" w:lineRule="auto"/>
        <w:jc w:val="center"/>
        <w:rPr>
          <w:rFonts w:ascii="Times New Roman" w:hAnsi="Times New Roman"/>
          <w:b/>
          <w:sz w:val="28"/>
          <w:szCs w:val="28"/>
        </w:rPr>
      </w:pPr>
      <w:r w:rsidRPr="00967A0E">
        <w:rPr>
          <w:rFonts w:ascii="Times New Roman" w:hAnsi="Times New Roman"/>
          <w:b/>
          <w:sz w:val="28"/>
          <w:szCs w:val="28"/>
        </w:rPr>
        <w:t>2.1 . Наследование по завещанию, как основание наследования</w:t>
      </w:r>
    </w:p>
    <w:p w:rsidR="009637B1" w:rsidRDefault="009637B1" w:rsidP="00B36E58">
      <w:pPr>
        <w:keepNext/>
        <w:autoSpaceDE w:val="0"/>
        <w:autoSpaceDN w:val="0"/>
        <w:adjustRightInd w:val="0"/>
        <w:spacing w:before="0" w:beforeAutospacing="0" w:line="360" w:lineRule="auto"/>
        <w:jc w:val="center"/>
        <w:rPr>
          <w:rFonts w:ascii="Times New Roman" w:hAnsi="Times New Roman"/>
          <w:sz w:val="28"/>
          <w:szCs w:val="28"/>
        </w:rPr>
      </w:pPr>
    </w:p>
    <w:p w:rsidR="009637B1" w:rsidRPr="00335915" w:rsidRDefault="009637B1" w:rsidP="00B36E58">
      <w:pPr>
        <w:keepNext/>
        <w:autoSpaceDE w:val="0"/>
        <w:autoSpaceDN w:val="0"/>
        <w:adjustRightInd w:val="0"/>
        <w:spacing w:before="0" w:beforeAutospacing="0" w:line="360" w:lineRule="auto"/>
        <w:jc w:val="both"/>
        <w:rPr>
          <w:rFonts w:ascii="Times New Roman" w:hAnsi="Times New Roman"/>
          <w:i/>
          <w:sz w:val="28"/>
          <w:szCs w:val="28"/>
        </w:rPr>
      </w:pPr>
      <w:r>
        <w:rPr>
          <w:rFonts w:ascii="Times New Roman" w:hAnsi="Times New Roman"/>
          <w:sz w:val="28"/>
          <w:szCs w:val="28"/>
        </w:rPr>
        <w:tab/>
      </w:r>
      <w:r w:rsidRPr="001470AD">
        <w:rPr>
          <w:rFonts w:ascii="Times New Roman" w:hAnsi="Times New Roman"/>
          <w:sz w:val="28"/>
          <w:szCs w:val="28"/>
        </w:rPr>
        <w:t xml:space="preserve">Основанием наследования  может быть наследование  по закону, как  мы уже рассмотрели в первой главе настоящей работы, и наследование по завещанию. </w:t>
      </w:r>
      <w:r w:rsidRPr="00335915">
        <w:rPr>
          <w:rFonts w:ascii="Times New Roman" w:hAnsi="Times New Roman"/>
          <w:i/>
          <w:sz w:val="28"/>
          <w:szCs w:val="28"/>
        </w:rPr>
        <w:t xml:space="preserve">Распорядиться </w:t>
      </w:r>
      <w:r>
        <w:rPr>
          <w:rFonts w:ascii="Times New Roman" w:hAnsi="Times New Roman"/>
          <w:i/>
          <w:sz w:val="28"/>
          <w:szCs w:val="28"/>
        </w:rPr>
        <w:t xml:space="preserve">своим </w:t>
      </w:r>
      <w:r w:rsidRPr="00335915">
        <w:rPr>
          <w:rFonts w:ascii="Times New Roman" w:hAnsi="Times New Roman"/>
          <w:i/>
          <w:sz w:val="28"/>
          <w:szCs w:val="28"/>
        </w:rPr>
        <w:t>имуществом на случай смерти можно только путем совершения завещания.</w:t>
      </w:r>
    </w:p>
    <w:p w:rsidR="009637B1" w:rsidRPr="00C1088A" w:rsidRDefault="009637B1" w:rsidP="00B36E5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sz w:val="28"/>
          <w:szCs w:val="28"/>
        </w:rPr>
        <w:tab/>
        <w:t xml:space="preserve">Содержание </w:t>
      </w:r>
      <w:r w:rsidRPr="00C1088A">
        <w:rPr>
          <w:rFonts w:ascii="Times New Roman" w:hAnsi="Times New Roman" w:cs="Times New Roman"/>
          <w:sz w:val="28"/>
          <w:szCs w:val="28"/>
        </w:rPr>
        <w:t xml:space="preserve"> в ГК  стат</w:t>
      </w:r>
      <w:r>
        <w:rPr>
          <w:rFonts w:ascii="Times New Roman" w:hAnsi="Times New Roman" w:cs="Times New Roman"/>
          <w:sz w:val="28"/>
          <w:szCs w:val="28"/>
        </w:rPr>
        <w:t>ей касательно наследования по завещанию</w:t>
      </w:r>
      <w:r w:rsidRPr="00C1088A">
        <w:rPr>
          <w:rFonts w:ascii="Times New Roman" w:hAnsi="Times New Roman" w:cs="Times New Roman"/>
          <w:sz w:val="28"/>
          <w:szCs w:val="28"/>
        </w:rPr>
        <w:t xml:space="preserve"> </w:t>
      </w:r>
      <w:r>
        <w:rPr>
          <w:rFonts w:ascii="Times New Roman" w:hAnsi="Times New Roman" w:cs="Times New Roman"/>
          <w:sz w:val="28"/>
          <w:szCs w:val="28"/>
        </w:rPr>
        <w:t>– двадцать три, а</w:t>
      </w:r>
      <w:r w:rsidRPr="00C1088A">
        <w:rPr>
          <w:rFonts w:ascii="Times New Roman" w:hAnsi="Times New Roman" w:cs="Times New Roman"/>
          <w:sz w:val="28"/>
          <w:szCs w:val="28"/>
        </w:rPr>
        <w:t xml:space="preserve"> о наследовании по закону </w:t>
      </w:r>
      <w:r>
        <w:rPr>
          <w:rFonts w:ascii="Times New Roman" w:hAnsi="Times New Roman" w:cs="Times New Roman"/>
          <w:sz w:val="28"/>
          <w:szCs w:val="28"/>
        </w:rPr>
        <w:t>–</w:t>
      </w:r>
      <w:r w:rsidRPr="00C1088A">
        <w:rPr>
          <w:rFonts w:ascii="Times New Roman" w:hAnsi="Times New Roman" w:cs="Times New Roman"/>
          <w:sz w:val="28"/>
          <w:szCs w:val="28"/>
        </w:rPr>
        <w:t xml:space="preserve"> </w:t>
      </w:r>
      <w:r>
        <w:rPr>
          <w:rFonts w:ascii="Times New Roman" w:hAnsi="Times New Roman" w:cs="Times New Roman"/>
          <w:sz w:val="28"/>
          <w:szCs w:val="28"/>
        </w:rPr>
        <w:t>всего одиннадцать, что подчёркивает з</w:t>
      </w:r>
      <w:r w:rsidRPr="00C1088A">
        <w:rPr>
          <w:rFonts w:ascii="Times New Roman" w:hAnsi="Times New Roman" w:cs="Times New Roman"/>
          <w:sz w:val="28"/>
          <w:szCs w:val="28"/>
        </w:rPr>
        <w:t>нач</w:t>
      </w:r>
      <w:r>
        <w:rPr>
          <w:rFonts w:ascii="Times New Roman" w:hAnsi="Times New Roman" w:cs="Times New Roman"/>
          <w:sz w:val="28"/>
          <w:szCs w:val="28"/>
        </w:rPr>
        <w:t xml:space="preserve">ение данной темы.  </w:t>
      </w:r>
      <w:r w:rsidRPr="00C1088A">
        <w:rPr>
          <w:rFonts w:ascii="Times New Roman" w:hAnsi="Times New Roman" w:cs="Times New Roman"/>
          <w:sz w:val="28"/>
          <w:szCs w:val="28"/>
        </w:rPr>
        <w:t>Приорит</w:t>
      </w:r>
      <w:r>
        <w:rPr>
          <w:rFonts w:ascii="Times New Roman" w:hAnsi="Times New Roman" w:cs="Times New Roman"/>
          <w:sz w:val="28"/>
          <w:szCs w:val="28"/>
        </w:rPr>
        <w:t xml:space="preserve">етность </w:t>
      </w:r>
      <w:r w:rsidRPr="00C1088A">
        <w:rPr>
          <w:rFonts w:ascii="Times New Roman" w:hAnsi="Times New Roman" w:cs="Times New Roman"/>
          <w:sz w:val="28"/>
          <w:szCs w:val="28"/>
        </w:rPr>
        <w:t xml:space="preserve"> завещани</w:t>
      </w:r>
      <w:r>
        <w:rPr>
          <w:rFonts w:ascii="Times New Roman" w:hAnsi="Times New Roman" w:cs="Times New Roman"/>
          <w:sz w:val="28"/>
          <w:szCs w:val="28"/>
        </w:rPr>
        <w:t>я закреплена</w:t>
      </w:r>
      <w:r w:rsidRPr="00C1088A">
        <w:rPr>
          <w:rFonts w:ascii="Times New Roman" w:hAnsi="Times New Roman" w:cs="Times New Roman"/>
          <w:sz w:val="28"/>
          <w:szCs w:val="28"/>
        </w:rPr>
        <w:t xml:space="preserve"> в действующем законодательстве нормой, согласно которой наследование по закону имеет место, когда  оно</w:t>
      </w:r>
      <w:r>
        <w:rPr>
          <w:rFonts w:ascii="Times New Roman" w:hAnsi="Times New Roman" w:cs="Times New Roman"/>
          <w:sz w:val="28"/>
          <w:szCs w:val="28"/>
        </w:rPr>
        <w:t xml:space="preserve"> не изменено завещанием (</w:t>
      </w:r>
      <w:r w:rsidRPr="00C1088A">
        <w:rPr>
          <w:rFonts w:ascii="Times New Roman" w:hAnsi="Times New Roman" w:cs="Times New Roman"/>
          <w:sz w:val="28"/>
          <w:szCs w:val="28"/>
        </w:rPr>
        <w:t>ст. 1111 ГК</w:t>
      </w:r>
      <w:r>
        <w:rPr>
          <w:rFonts w:ascii="Times New Roman" w:hAnsi="Times New Roman" w:cs="Times New Roman"/>
          <w:sz w:val="28"/>
          <w:szCs w:val="28"/>
        </w:rPr>
        <w:t>)</w:t>
      </w:r>
      <w:r w:rsidRPr="00C1088A">
        <w:rPr>
          <w:rFonts w:ascii="Times New Roman" w:hAnsi="Times New Roman" w:cs="Times New Roman"/>
          <w:sz w:val="28"/>
          <w:szCs w:val="28"/>
        </w:rPr>
        <w:t>. В качестве примера можно назвать отказ наследника по завещанию от наследства в пользу наследника по закону (п. 1 ст. 1158 ГК).</w:t>
      </w:r>
    </w:p>
    <w:p w:rsidR="009637B1" w:rsidRDefault="009637B1" w:rsidP="00B36E58">
      <w:pPr>
        <w:pStyle w:val="ConsPlusNormal"/>
        <w:widowControl/>
        <w:spacing w:line="360" w:lineRule="auto"/>
        <w:ind w:firstLine="540"/>
        <w:jc w:val="both"/>
        <w:rPr>
          <w:rFonts w:ascii="Times New Roman" w:hAnsi="Times New Roman" w:cs="Times New Roman"/>
          <w:sz w:val="28"/>
          <w:szCs w:val="28"/>
        </w:rPr>
      </w:pPr>
      <w:r w:rsidRPr="00C1088A">
        <w:rPr>
          <w:rFonts w:ascii="Times New Roman" w:hAnsi="Times New Roman" w:cs="Times New Roman"/>
          <w:sz w:val="28"/>
          <w:szCs w:val="28"/>
        </w:rPr>
        <w:t>Учитывая значение завещания, необходимо вместе с тем помнить, что наследование - это такой производный способ возникновения права собственности, при котором правопреемство наступает лишь благодаря наличию определенного состава юридических фактов. Среди них: смерть гражданина (объявление гражданина умершим), принятие наследства и др.</w:t>
      </w:r>
      <w:r>
        <w:rPr>
          <w:rFonts w:ascii="Times New Roman" w:hAnsi="Times New Roman" w:cs="Times New Roman"/>
          <w:sz w:val="28"/>
          <w:szCs w:val="28"/>
        </w:rPr>
        <w:t xml:space="preserve"> </w:t>
      </w:r>
    </w:p>
    <w:p w:rsidR="009637B1" w:rsidRPr="00C1088A" w:rsidRDefault="009637B1" w:rsidP="00B36E58">
      <w:pPr>
        <w:spacing w:before="0" w:beforeAutospacing="0" w:line="360" w:lineRule="auto"/>
        <w:ind w:firstLine="709"/>
        <w:jc w:val="both"/>
        <w:rPr>
          <w:rFonts w:ascii="Times New Roman" w:hAnsi="Times New Roman"/>
          <w:sz w:val="28"/>
          <w:szCs w:val="28"/>
        </w:rPr>
      </w:pPr>
      <w:r w:rsidRPr="001470AD">
        <w:rPr>
          <w:rFonts w:ascii="Times New Roman" w:hAnsi="Times New Roman"/>
          <w:sz w:val="28"/>
          <w:szCs w:val="28"/>
        </w:rPr>
        <w:t xml:space="preserve">Важным моментом является </w:t>
      </w:r>
      <w:r w:rsidRPr="00B76D6A">
        <w:rPr>
          <w:rFonts w:ascii="Times New Roman" w:hAnsi="Times New Roman"/>
          <w:i/>
          <w:sz w:val="28"/>
          <w:szCs w:val="28"/>
          <w:u w:val="single"/>
        </w:rPr>
        <w:t>принцип свободы завещания</w:t>
      </w:r>
      <w:r w:rsidRPr="001470AD">
        <w:rPr>
          <w:rFonts w:ascii="Times New Roman" w:hAnsi="Times New Roman"/>
          <w:sz w:val="28"/>
          <w:szCs w:val="28"/>
        </w:rPr>
        <w:t xml:space="preserve">. Согласно данному принципу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не запрещенные законом, отменить или изменить совершенное завещание. Завещатель вправе совершить завещание, содержащее распоряжение о любом имуществе, в том числе о том, которое он может приобрести в будущем. Завещатель может распорядиться своим имуществом или какой-либо его частью, составив одно или несколько завещаний. </w:t>
      </w:r>
      <w:r w:rsidRPr="00C1088A">
        <w:rPr>
          <w:rFonts w:ascii="Times New Roman" w:hAnsi="Times New Roman"/>
          <w:sz w:val="28"/>
          <w:szCs w:val="28"/>
        </w:rPr>
        <w:t>Свобода завещания ограничивается правилами об обязательной доле в наследстве (ст. 1119, 1120 ГК РФ).</w:t>
      </w:r>
    </w:p>
    <w:p w:rsidR="009637B1" w:rsidRPr="001470AD" w:rsidRDefault="009637B1" w:rsidP="00B36E58">
      <w:pPr>
        <w:spacing w:before="0" w:beforeAutospacing="0" w:line="360" w:lineRule="auto"/>
        <w:ind w:firstLine="567"/>
        <w:jc w:val="both"/>
        <w:rPr>
          <w:rFonts w:ascii="Times New Roman" w:hAnsi="Times New Roman"/>
          <w:sz w:val="28"/>
          <w:szCs w:val="28"/>
        </w:rPr>
      </w:pPr>
      <w:r w:rsidRPr="001470AD">
        <w:rPr>
          <w:rFonts w:ascii="Times New Roman" w:hAnsi="Times New Roman"/>
          <w:sz w:val="28"/>
          <w:szCs w:val="28"/>
        </w:rPr>
        <w:t>Согласно действующему законодательству завещание может быть совершено при соблюдении определенных требований:</w:t>
      </w:r>
    </w:p>
    <w:p w:rsidR="009637B1" w:rsidRDefault="009637B1" w:rsidP="00B36E58">
      <w:pPr>
        <w:pStyle w:val="11"/>
        <w:numPr>
          <w:ilvl w:val="0"/>
          <w:numId w:val="2"/>
        </w:numPr>
        <w:spacing w:before="0" w:beforeAutospacing="0" w:line="360" w:lineRule="auto"/>
        <w:ind w:left="567" w:hanging="501"/>
        <w:jc w:val="both"/>
        <w:rPr>
          <w:rFonts w:ascii="Times New Roman" w:hAnsi="Times New Roman"/>
          <w:sz w:val="28"/>
          <w:szCs w:val="28"/>
        </w:rPr>
      </w:pPr>
      <w:r w:rsidRPr="001470AD">
        <w:rPr>
          <w:rFonts w:ascii="Times New Roman" w:hAnsi="Times New Roman"/>
          <w:sz w:val="28"/>
          <w:szCs w:val="28"/>
        </w:rPr>
        <w:t xml:space="preserve"> завещание может быть совершено только гражданином, обладающим дееспособностью в полном объеме;</w:t>
      </w:r>
    </w:p>
    <w:p w:rsidR="009637B1" w:rsidRDefault="009637B1" w:rsidP="00B36E58">
      <w:pPr>
        <w:pStyle w:val="11"/>
        <w:numPr>
          <w:ilvl w:val="0"/>
          <w:numId w:val="2"/>
        </w:numPr>
        <w:spacing w:before="0" w:beforeAutospacing="0" w:line="360" w:lineRule="auto"/>
        <w:ind w:left="567" w:hanging="501"/>
        <w:jc w:val="both"/>
        <w:rPr>
          <w:rFonts w:ascii="Times New Roman" w:hAnsi="Times New Roman"/>
          <w:sz w:val="28"/>
          <w:szCs w:val="28"/>
        </w:rPr>
      </w:pPr>
      <w:r w:rsidRPr="001470AD">
        <w:rPr>
          <w:rFonts w:ascii="Times New Roman" w:hAnsi="Times New Roman"/>
          <w:sz w:val="28"/>
          <w:szCs w:val="28"/>
        </w:rPr>
        <w:t xml:space="preserve"> завеща</w:t>
      </w:r>
      <w:r>
        <w:rPr>
          <w:rFonts w:ascii="Times New Roman" w:hAnsi="Times New Roman"/>
          <w:sz w:val="28"/>
          <w:szCs w:val="28"/>
        </w:rPr>
        <w:t>ние должно быть совершено лично, с</w:t>
      </w:r>
      <w:r w:rsidRPr="001470AD">
        <w:rPr>
          <w:rFonts w:ascii="Times New Roman" w:hAnsi="Times New Roman"/>
          <w:sz w:val="28"/>
          <w:szCs w:val="28"/>
        </w:rPr>
        <w:t>овершение завещания через представителя не допускается;</w:t>
      </w:r>
    </w:p>
    <w:p w:rsidR="009637B1" w:rsidRPr="001470AD" w:rsidRDefault="009637B1" w:rsidP="00B36E58">
      <w:pPr>
        <w:pStyle w:val="11"/>
        <w:numPr>
          <w:ilvl w:val="0"/>
          <w:numId w:val="2"/>
        </w:numPr>
        <w:spacing w:before="0" w:beforeAutospacing="0" w:line="360" w:lineRule="auto"/>
        <w:ind w:left="567" w:hanging="501"/>
        <w:jc w:val="both"/>
        <w:rPr>
          <w:rFonts w:ascii="Times New Roman" w:hAnsi="Times New Roman"/>
          <w:sz w:val="28"/>
          <w:szCs w:val="28"/>
        </w:rPr>
      </w:pPr>
      <w:r w:rsidRPr="001470AD">
        <w:rPr>
          <w:rFonts w:ascii="Times New Roman" w:hAnsi="Times New Roman"/>
          <w:sz w:val="28"/>
          <w:szCs w:val="28"/>
        </w:rPr>
        <w:t>в-третьих, в завещании могут содержаться распоряжения только одного гражданина. Совершение завещания двумя или более гражданами не допускается.</w:t>
      </w:r>
    </w:p>
    <w:p w:rsidR="009637B1" w:rsidRPr="001470AD" w:rsidRDefault="009637B1" w:rsidP="00B36E58">
      <w:pPr>
        <w:spacing w:before="0" w:beforeAutospacing="0" w:line="360" w:lineRule="auto"/>
        <w:ind w:firstLine="567"/>
        <w:jc w:val="both"/>
        <w:rPr>
          <w:rFonts w:ascii="Times New Roman" w:hAnsi="Times New Roman"/>
          <w:sz w:val="28"/>
          <w:szCs w:val="28"/>
        </w:rPr>
      </w:pPr>
      <w:r w:rsidRPr="001470AD">
        <w:rPr>
          <w:rFonts w:ascii="Times New Roman" w:hAnsi="Times New Roman"/>
          <w:sz w:val="28"/>
          <w:szCs w:val="28"/>
        </w:rPr>
        <w:t>Завещание является односторонней сделкой, которая создает права и обязанности после открытия наследства (ст. 1118 ГК РФ).</w:t>
      </w:r>
    </w:p>
    <w:p w:rsidR="009637B1" w:rsidRPr="00C1088A" w:rsidRDefault="009637B1" w:rsidP="00B36E58">
      <w:pPr>
        <w:spacing w:before="0" w:beforeAutospacing="0" w:line="360" w:lineRule="auto"/>
        <w:ind w:firstLine="567"/>
        <w:jc w:val="both"/>
        <w:rPr>
          <w:rFonts w:ascii="Times New Roman" w:hAnsi="Times New Roman"/>
          <w:sz w:val="28"/>
          <w:szCs w:val="28"/>
        </w:rPr>
      </w:pPr>
      <w:r w:rsidRPr="003677FD">
        <w:rPr>
          <w:rFonts w:ascii="Times New Roman" w:hAnsi="Times New Roman"/>
          <w:i/>
          <w:sz w:val="28"/>
          <w:szCs w:val="28"/>
          <w:u w:val="single"/>
        </w:rPr>
        <w:t>Тайна завещания.</w:t>
      </w:r>
      <w:r>
        <w:rPr>
          <w:rFonts w:ascii="Times New Roman" w:hAnsi="Times New Roman"/>
          <w:sz w:val="28"/>
          <w:szCs w:val="28"/>
        </w:rPr>
        <w:t xml:space="preserve"> </w:t>
      </w:r>
      <w:r w:rsidRPr="00C1088A">
        <w:rPr>
          <w:rFonts w:ascii="Times New Roman" w:hAnsi="Times New Roman"/>
          <w:sz w:val="28"/>
          <w:szCs w:val="28"/>
        </w:rPr>
        <w:t>Закон защищает завещателя и ту информацию, которая содержится в завещании. При этом законодатель наделяет завещателя правом о разглашении информации, содержащейся в завещании, но обязанности у него такой нет. То есть завещатель не обязан сообщать кому-либо о содержании, совершении, об изменении или отмене завещания. К тому же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 (ст. 1119, 1123 ГК РФ).</w:t>
      </w:r>
    </w:p>
    <w:p w:rsidR="009637B1" w:rsidRPr="00C1088A" w:rsidRDefault="009637B1" w:rsidP="00B36E58">
      <w:pPr>
        <w:spacing w:before="0" w:beforeAutospacing="0" w:line="360" w:lineRule="auto"/>
        <w:ind w:firstLine="709"/>
        <w:jc w:val="both"/>
        <w:rPr>
          <w:rFonts w:ascii="Times New Roman" w:hAnsi="Times New Roman"/>
          <w:sz w:val="28"/>
          <w:szCs w:val="28"/>
        </w:rPr>
      </w:pPr>
      <w:r w:rsidRPr="00C1088A">
        <w:rPr>
          <w:rFonts w:ascii="Times New Roman" w:hAnsi="Times New Roman"/>
          <w:sz w:val="28"/>
          <w:szCs w:val="28"/>
        </w:rP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w:t>
      </w:r>
    </w:p>
    <w:p w:rsidR="009637B1" w:rsidRDefault="009637B1" w:rsidP="00B36E58">
      <w:pPr>
        <w:spacing w:before="0" w:beforeAutospacing="0" w:line="360" w:lineRule="auto"/>
        <w:ind w:firstLine="709"/>
        <w:jc w:val="both"/>
        <w:rPr>
          <w:rFonts w:ascii="Times New Roman" w:hAnsi="Times New Roman"/>
          <w:sz w:val="28"/>
          <w:szCs w:val="28"/>
        </w:rPr>
      </w:pPr>
      <w:r w:rsidRPr="00C1088A">
        <w:rPr>
          <w:rFonts w:ascii="Times New Roman" w:hAnsi="Times New Roman"/>
          <w:sz w:val="28"/>
          <w:szCs w:val="28"/>
        </w:rPr>
        <w:t>В случае завещания двум или нескольким наследникам наследуемое имущество передается им в долях.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 (ст. 1122 ГК РФ).</w:t>
      </w:r>
      <w:r>
        <w:rPr>
          <w:rFonts w:ascii="Times New Roman" w:hAnsi="Times New Roman"/>
          <w:sz w:val="28"/>
          <w:szCs w:val="28"/>
        </w:rPr>
        <w:t xml:space="preserve"> </w:t>
      </w:r>
      <w:r w:rsidRPr="00C1088A">
        <w:rPr>
          <w:rFonts w:ascii="Times New Roman" w:hAnsi="Times New Roman"/>
          <w:sz w:val="28"/>
          <w:szCs w:val="28"/>
        </w:rPr>
        <w:t>Указание в завещании на части неделимой вещи,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r>
        <w:rPr>
          <w:rFonts w:ascii="Times New Roman" w:hAnsi="Times New Roman"/>
          <w:sz w:val="28"/>
          <w:szCs w:val="28"/>
        </w:rPr>
        <w:t xml:space="preserve"> </w:t>
      </w:r>
      <w:r w:rsidRPr="00C1088A">
        <w:rPr>
          <w:rFonts w:ascii="Times New Roman" w:hAnsi="Times New Roman"/>
          <w:sz w:val="28"/>
          <w:szCs w:val="28"/>
        </w:rPr>
        <w:t>В случае спора между наследниками их доли и порядок пользования неделимой вещью определяются судом.</w:t>
      </w:r>
    </w:p>
    <w:p w:rsidR="009637B1" w:rsidRDefault="009637B1" w:rsidP="00B36E58">
      <w:pPr>
        <w:spacing w:before="0" w:beforeAutospacing="0" w:line="360" w:lineRule="auto"/>
        <w:ind w:firstLine="709"/>
        <w:jc w:val="both"/>
        <w:rPr>
          <w:rFonts w:ascii="Times New Roman" w:hAnsi="Times New Roman"/>
          <w:sz w:val="28"/>
          <w:szCs w:val="28"/>
        </w:rPr>
      </w:pPr>
      <w:r>
        <w:rPr>
          <w:rFonts w:ascii="Times New Roman" w:hAnsi="Times New Roman"/>
          <w:sz w:val="28"/>
          <w:szCs w:val="28"/>
        </w:rPr>
        <w:t>Наследовать по завещанию могут  частные лица, муниципальные органы, юридические лица, некоммерческие организации, Российская Федерация, иностранные государства. Не могут   наследовать ни по закону, ни по завещанию недостойные наследники (ст.117 ГК): родители  лишённый родительских прав - наследство от детей, лица   умышленно совершившие противозаконные действия в отношении наследования.</w:t>
      </w:r>
    </w:p>
    <w:p w:rsidR="009637B1" w:rsidRDefault="009637B1" w:rsidP="00B36E58">
      <w:pPr>
        <w:spacing w:before="0" w:beforeAutospacing="0" w:line="360" w:lineRule="auto"/>
        <w:ind w:firstLine="709"/>
        <w:jc w:val="both"/>
        <w:rPr>
          <w:rFonts w:ascii="Times New Roman" w:hAnsi="Times New Roman"/>
          <w:sz w:val="28"/>
          <w:szCs w:val="28"/>
        </w:rPr>
      </w:pPr>
    </w:p>
    <w:p w:rsidR="009637B1" w:rsidRPr="00967A0E" w:rsidRDefault="009637B1" w:rsidP="00B36E58">
      <w:pPr>
        <w:spacing w:before="0" w:beforeAutospacing="0" w:line="360" w:lineRule="auto"/>
        <w:jc w:val="center"/>
        <w:rPr>
          <w:rFonts w:ascii="Times New Roman" w:hAnsi="Times New Roman"/>
          <w:b/>
          <w:sz w:val="28"/>
          <w:szCs w:val="28"/>
        </w:rPr>
      </w:pPr>
      <w:r w:rsidRPr="00967A0E">
        <w:rPr>
          <w:rFonts w:ascii="Times New Roman" w:hAnsi="Times New Roman"/>
          <w:b/>
          <w:sz w:val="28"/>
          <w:szCs w:val="28"/>
        </w:rPr>
        <w:t>2.2. Отмена, изменение и недействительность завещаний</w:t>
      </w:r>
    </w:p>
    <w:p w:rsidR="009637B1" w:rsidRDefault="009637B1" w:rsidP="00B36E58">
      <w:pPr>
        <w:pStyle w:val="ConsPlusNormal"/>
        <w:widowControl/>
        <w:ind w:firstLine="540"/>
        <w:jc w:val="both"/>
      </w:pPr>
    </w:p>
    <w:p w:rsidR="009637B1" w:rsidRPr="0070181B" w:rsidRDefault="009637B1" w:rsidP="00B36E58">
      <w:pPr>
        <w:pStyle w:val="ConsPlusNormal"/>
        <w:widowControl/>
        <w:spacing w:line="360" w:lineRule="auto"/>
        <w:ind w:firstLine="540"/>
        <w:jc w:val="both"/>
        <w:rPr>
          <w:rFonts w:ascii="Times New Roman" w:hAnsi="Times New Roman" w:cs="Times New Roman"/>
          <w:sz w:val="28"/>
          <w:szCs w:val="28"/>
        </w:rPr>
      </w:pPr>
      <w:r w:rsidRPr="00DE65D1">
        <w:rPr>
          <w:rFonts w:ascii="Times New Roman" w:hAnsi="Times New Roman" w:cs="Times New Roman"/>
          <w:i/>
          <w:sz w:val="28"/>
          <w:szCs w:val="28"/>
        </w:rPr>
        <w:t>Завещание может быть в любое время отменено или изменено завещателем</w:t>
      </w:r>
      <w:r w:rsidRPr="0070181B">
        <w:rPr>
          <w:rFonts w:ascii="Times New Roman" w:hAnsi="Times New Roman" w:cs="Times New Roman"/>
          <w:sz w:val="28"/>
          <w:szCs w:val="28"/>
        </w:rPr>
        <w:t xml:space="preserve"> без указания причин его отмены или изменения. Принцип свободы завещания проявляется при этом в том, что для совершения указанных действий не требуется чье-либо согласие, в том числе и лиц, назначенных в завещании наследниками.</w:t>
      </w:r>
      <w:r w:rsidRPr="0070181B">
        <w:t xml:space="preserve"> </w:t>
      </w:r>
      <w:r w:rsidRPr="0070181B">
        <w:rPr>
          <w:rFonts w:ascii="Times New Roman" w:hAnsi="Times New Roman" w:cs="Times New Roman"/>
          <w:sz w:val="28"/>
          <w:szCs w:val="28"/>
        </w:rPr>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9637B1" w:rsidRPr="0070181B" w:rsidRDefault="009637B1" w:rsidP="00B36E58">
      <w:pPr>
        <w:pStyle w:val="ConsPlusNormal"/>
        <w:widowControl/>
        <w:spacing w:line="360" w:lineRule="auto"/>
        <w:ind w:firstLine="540"/>
        <w:jc w:val="both"/>
        <w:rPr>
          <w:rFonts w:ascii="Times New Roman" w:hAnsi="Times New Roman" w:cs="Times New Roman"/>
          <w:sz w:val="28"/>
          <w:szCs w:val="28"/>
        </w:rPr>
      </w:pPr>
      <w:r w:rsidRPr="0070181B">
        <w:rPr>
          <w:rFonts w:ascii="Times New Roman" w:hAnsi="Times New Roman" w:cs="Times New Roman"/>
          <w:sz w:val="28"/>
          <w:szCs w:val="28"/>
        </w:rPr>
        <w:t>Отменить завещание можно следующими способами:</w:t>
      </w:r>
    </w:p>
    <w:p w:rsidR="009637B1" w:rsidRDefault="009637B1" w:rsidP="00B36E58">
      <w:pPr>
        <w:pStyle w:val="ConsPlusNormal"/>
        <w:widowControl/>
        <w:spacing w:line="360" w:lineRule="auto"/>
        <w:ind w:firstLine="540"/>
        <w:jc w:val="both"/>
        <w:rPr>
          <w:rFonts w:ascii="Times New Roman" w:hAnsi="Times New Roman" w:cs="Times New Roman"/>
          <w:sz w:val="28"/>
          <w:szCs w:val="28"/>
        </w:rPr>
      </w:pPr>
      <w:r w:rsidRPr="0070181B">
        <w:rPr>
          <w:rFonts w:ascii="Times New Roman" w:hAnsi="Times New Roman" w:cs="Times New Roman"/>
          <w:sz w:val="28"/>
          <w:szCs w:val="28"/>
        </w:rPr>
        <w:t>1) удостоверением нового завещани</w:t>
      </w:r>
      <w:r>
        <w:rPr>
          <w:rFonts w:ascii="Times New Roman" w:hAnsi="Times New Roman" w:cs="Times New Roman"/>
          <w:sz w:val="28"/>
          <w:szCs w:val="28"/>
        </w:rPr>
        <w:t>я с иным содержанием.</w:t>
      </w:r>
      <w:r w:rsidRPr="0070181B">
        <w:rPr>
          <w:rFonts w:ascii="Times New Roman" w:hAnsi="Times New Roman" w:cs="Times New Roman"/>
          <w:sz w:val="28"/>
          <w:szCs w:val="28"/>
        </w:rPr>
        <w:t xml:space="preserve"> </w:t>
      </w:r>
    </w:p>
    <w:p w:rsidR="009637B1" w:rsidRPr="0070181B" w:rsidRDefault="009637B1" w:rsidP="00B36E58">
      <w:pPr>
        <w:pStyle w:val="ConsPlusNormal"/>
        <w:widowControl/>
        <w:spacing w:line="360" w:lineRule="auto"/>
        <w:ind w:firstLine="540"/>
        <w:jc w:val="both"/>
        <w:rPr>
          <w:rFonts w:ascii="Times New Roman" w:hAnsi="Times New Roman" w:cs="Times New Roman"/>
          <w:sz w:val="28"/>
          <w:szCs w:val="28"/>
        </w:rPr>
      </w:pPr>
      <w:r w:rsidRPr="0070181B">
        <w:rPr>
          <w:rFonts w:ascii="Times New Roman" w:hAnsi="Times New Roman" w:cs="Times New Roman"/>
          <w:sz w:val="28"/>
          <w:szCs w:val="28"/>
        </w:rPr>
        <w:t>2) удостоверением нового завещания, в котором указывается, что предыдущее завещание отменяется;</w:t>
      </w:r>
    </w:p>
    <w:p w:rsidR="009637B1" w:rsidRPr="0070181B" w:rsidRDefault="009637B1" w:rsidP="00B36E58">
      <w:pPr>
        <w:pStyle w:val="ConsPlusNormal"/>
        <w:widowControl/>
        <w:spacing w:line="360" w:lineRule="auto"/>
        <w:ind w:firstLine="540"/>
        <w:jc w:val="both"/>
        <w:rPr>
          <w:rFonts w:ascii="Times New Roman" w:hAnsi="Times New Roman" w:cs="Times New Roman"/>
          <w:sz w:val="28"/>
          <w:szCs w:val="28"/>
        </w:rPr>
      </w:pPr>
      <w:r w:rsidRPr="0070181B">
        <w:rPr>
          <w:rFonts w:ascii="Times New Roman" w:hAnsi="Times New Roman" w:cs="Times New Roman"/>
          <w:sz w:val="28"/>
          <w:szCs w:val="28"/>
        </w:rPr>
        <w:t>3) посредством распоряжения об отмене завещания, сделанного в форме, установленной для совершения завещания.</w:t>
      </w:r>
    </w:p>
    <w:p w:rsidR="009637B1" w:rsidRDefault="009637B1" w:rsidP="00B36E58">
      <w:pPr>
        <w:spacing w:before="0" w:beforeAutospacing="0" w:line="360" w:lineRule="auto"/>
        <w:ind w:firstLine="709"/>
        <w:jc w:val="both"/>
      </w:pPr>
      <w:r w:rsidRPr="0070181B">
        <w:rPr>
          <w:rFonts w:ascii="Times New Roman" w:hAnsi="Times New Roman"/>
          <w:sz w:val="28"/>
          <w:szCs w:val="28"/>
        </w:rPr>
        <w:t>Изменение завещания производится путем составления нового завещания, в котором завещатель указывает, какие изменения вносятся им в ранее сделанные завещательные распоряжения. Если же он этого не сделает, то следует руководствоваться законодательно установленным правилом, согласно которому завещание, составленное позднее, отменяет прежнее завещание в той части, в которой оно противоречит последующему завещанию (абз. 2 п. 2 ст. 1130 ГК).</w:t>
      </w:r>
      <w:r w:rsidRPr="005A5E19">
        <w:t xml:space="preserve"> </w:t>
      </w:r>
    </w:p>
    <w:p w:rsidR="009637B1" w:rsidRPr="005A5E19" w:rsidRDefault="009637B1" w:rsidP="00B36E58">
      <w:pPr>
        <w:spacing w:before="0" w:beforeAutospacing="0" w:line="360" w:lineRule="auto"/>
        <w:ind w:firstLine="709"/>
        <w:jc w:val="both"/>
        <w:rPr>
          <w:rFonts w:ascii="Times New Roman" w:hAnsi="Times New Roman"/>
          <w:sz w:val="28"/>
          <w:szCs w:val="28"/>
        </w:rPr>
      </w:pPr>
      <w:r w:rsidRPr="005A5E19">
        <w:rPr>
          <w:rFonts w:ascii="Times New Roman" w:hAnsi="Times New Roman"/>
          <w:sz w:val="28"/>
          <w:szCs w:val="28"/>
        </w:rPr>
        <w:t>Распоряжение об отмене завещания должно быть совершено в письменной форме и нотариально заверено, кроме случаев:</w:t>
      </w:r>
    </w:p>
    <w:p w:rsidR="009637B1" w:rsidRPr="005A5E19" w:rsidRDefault="009637B1" w:rsidP="00B36E58">
      <w:pPr>
        <w:spacing w:before="0" w:beforeAutospacing="0" w:line="360" w:lineRule="auto"/>
        <w:ind w:firstLine="709"/>
        <w:jc w:val="both"/>
        <w:rPr>
          <w:rFonts w:ascii="Times New Roman" w:hAnsi="Times New Roman"/>
          <w:sz w:val="28"/>
          <w:szCs w:val="28"/>
        </w:rPr>
      </w:pPr>
      <w:r w:rsidRPr="005A5E19">
        <w:rPr>
          <w:rFonts w:ascii="Times New Roman" w:hAnsi="Times New Roman"/>
          <w:sz w:val="28"/>
          <w:szCs w:val="28"/>
        </w:rPr>
        <w:t>1) завещания, совершенного в чрезвычайных обстоятельствах. Оно может быть отменено или изменено только таким же завещанием;</w:t>
      </w:r>
    </w:p>
    <w:p w:rsidR="009637B1" w:rsidRPr="005A5E19" w:rsidRDefault="009637B1" w:rsidP="00B36E58">
      <w:pPr>
        <w:spacing w:before="0" w:beforeAutospacing="0" w:line="360" w:lineRule="auto"/>
        <w:ind w:firstLine="709"/>
        <w:jc w:val="both"/>
        <w:rPr>
          <w:rFonts w:ascii="Times New Roman" w:hAnsi="Times New Roman"/>
          <w:sz w:val="28"/>
          <w:szCs w:val="28"/>
        </w:rPr>
      </w:pPr>
      <w:r w:rsidRPr="005A5E19">
        <w:rPr>
          <w:rFonts w:ascii="Times New Roman" w:hAnsi="Times New Roman"/>
          <w:sz w:val="28"/>
          <w:szCs w:val="28"/>
        </w:rPr>
        <w:t>2) завещательного распоряжения в банке. Оно может быть отменено или изменено только завещательным распоряжением правами на денежные средства в соответствующем банке.</w:t>
      </w:r>
    </w:p>
    <w:p w:rsidR="009637B1" w:rsidRDefault="009637B1" w:rsidP="00B36E58">
      <w:pPr>
        <w:spacing w:before="0" w:beforeAutospacing="0" w:line="360" w:lineRule="auto"/>
        <w:ind w:firstLine="709"/>
        <w:jc w:val="both"/>
        <w:rPr>
          <w:rFonts w:ascii="Times New Roman" w:hAnsi="Times New Roman"/>
          <w:sz w:val="28"/>
          <w:szCs w:val="28"/>
        </w:rPr>
      </w:pPr>
      <w:r w:rsidRPr="005A5E19">
        <w:rPr>
          <w:rFonts w:ascii="Times New Roman" w:hAnsi="Times New Roman"/>
          <w:sz w:val="28"/>
          <w:szCs w:val="28"/>
        </w:rPr>
        <w:t xml:space="preserve">Особому рассмотрению подлежит </w:t>
      </w:r>
      <w:r w:rsidRPr="00B01DAF">
        <w:rPr>
          <w:rFonts w:ascii="Times New Roman" w:hAnsi="Times New Roman"/>
          <w:i/>
          <w:sz w:val="28"/>
          <w:szCs w:val="28"/>
          <w:u w:val="single"/>
        </w:rPr>
        <w:t>вопрос недействительности завещания</w:t>
      </w:r>
      <w:r w:rsidRPr="005A5E19">
        <w:rPr>
          <w:rFonts w:ascii="Times New Roman" w:hAnsi="Times New Roman"/>
          <w:sz w:val="28"/>
          <w:szCs w:val="28"/>
        </w:rPr>
        <w:t>. Завещание может быть признано судом недействительным по иску лица, права или законные интересы которого нарушены этим завещанием. Оспаривание завещания до открытия наследства не допускается.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 (ст. 1131 ГК РФ).</w:t>
      </w:r>
      <w:r>
        <w:rPr>
          <w:rFonts w:ascii="Times New Roman" w:hAnsi="Times New Roman"/>
          <w:sz w:val="28"/>
          <w:szCs w:val="28"/>
        </w:rPr>
        <w:t xml:space="preserve"> </w:t>
      </w:r>
      <w:r w:rsidRPr="005A5E19">
        <w:rPr>
          <w:rFonts w:ascii="Times New Roman" w:hAnsi="Times New Roman"/>
          <w:sz w:val="28"/>
          <w:szCs w:val="28"/>
        </w:rPr>
        <w:t xml:space="preserve">Недействительным может быть как завещание в целом, так и отдельные содержащиеся в нем завещательные распоряжения. </w:t>
      </w:r>
    </w:p>
    <w:p w:rsidR="009637B1" w:rsidRDefault="009637B1" w:rsidP="00B36E58">
      <w:pPr>
        <w:spacing w:before="0" w:beforeAutospacing="0" w:line="360" w:lineRule="auto"/>
        <w:ind w:firstLine="708"/>
        <w:jc w:val="both"/>
        <w:rPr>
          <w:rFonts w:ascii="Times New Roman" w:hAnsi="Times New Roman"/>
          <w:color w:val="000000"/>
          <w:sz w:val="28"/>
          <w:szCs w:val="28"/>
          <w:lang w:eastAsia="ru-RU"/>
        </w:rPr>
      </w:pPr>
      <w:r w:rsidRPr="005A5E19">
        <w:rPr>
          <w:rFonts w:ascii="Times New Roman" w:hAnsi="Times New Roman"/>
          <w:color w:val="000000"/>
          <w:sz w:val="28"/>
          <w:szCs w:val="28"/>
          <w:lang w:eastAsia="ru-RU"/>
        </w:rPr>
        <w:t>Основания для признания завещания недействительным можно разделить на общие (основания недействительности любых иных сде</w:t>
      </w:r>
      <w:r w:rsidRPr="005A5E19">
        <w:rPr>
          <w:rFonts w:ascii="Times New Roman" w:hAnsi="Times New Roman"/>
          <w:color w:val="000000"/>
          <w:sz w:val="28"/>
          <w:szCs w:val="28"/>
          <w:lang w:eastAsia="ru-RU"/>
        </w:rPr>
        <w:softHyphen/>
        <w:t xml:space="preserve">лок) </w:t>
      </w:r>
      <w:r w:rsidRPr="005A5E19">
        <w:rPr>
          <w:rFonts w:ascii="Times New Roman" w:hAnsi="Times New Roman"/>
          <w:bCs/>
          <w:color w:val="000000"/>
          <w:sz w:val="28"/>
          <w:szCs w:val="28"/>
          <w:lang w:eastAsia="ru-RU"/>
        </w:rPr>
        <w:t xml:space="preserve">и специальные </w:t>
      </w:r>
      <w:r w:rsidRPr="005A5E19">
        <w:rPr>
          <w:rFonts w:ascii="Times New Roman" w:hAnsi="Times New Roman"/>
          <w:color w:val="000000"/>
          <w:sz w:val="28"/>
          <w:szCs w:val="28"/>
          <w:lang w:eastAsia="ru-RU"/>
        </w:rPr>
        <w:t>(основания недействительности исключительно завещаний). Завещание может быть признано недействительным по общим основаниям, установленным законом для признания сделок недей</w:t>
      </w:r>
      <w:r w:rsidRPr="005A5E19">
        <w:rPr>
          <w:rFonts w:ascii="Times New Roman" w:hAnsi="Times New Roman"/>
          <w:color w:val="000000"/>
          <w:sz w:val="28"/>
          <w:szCs w:val="28"/>
          <w:lang w:eastAsia="ru-RU"/>
        </w:rPr>
        <w:softHyphen/>
        <w:t xml:space="preserve">ствительными (ст. 168-179 ГК РФ). </w:t>
      </w:r>
    </w:p>
    <w:p w:rsidR="009637B1" w:rsidRPr="005A5E19" w:rsidRDefault="009637B1" w:rsidP="00B36E58">
      <w:pPr>
        <w:spacing w:before="0" w:beforeAutospacing="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5A5E19">
        <w:rPr>
          <w:rFonts w:ascii="Times New Roman" w:hAnsi="Times New Roman"/>
          <w:color w:val="000000"/>
          <w:sz w:val="28"/>
          <w:szCs w:val="28"/>
          <w:lang w:eastAsia="ru-RU"/>
        </w:rPr>
        <w:t xml:space="preserve"> зависимости от обстоятельств, </w:t>
      </w:r>
      <w:r w:rsidRPr="005A5E19">
        <w:rPr>
          <w:rFonts w:ascii="Times New Roman" w:hAnsi="Times New Roman"/>
          <w:bCs/>
          <w:color w:val="000000"/>
          <w:sz w:val="28"/>
          <w:szCs w:val="28"/>
          <w:lang w:eastAsia="ru-RU"/>
        </w:rPr>
        <w:t>может быть признано недей</w:t>
      </w:r>
      <w:r w:rsidRPr="005A5E19">
        <w:rPr>
          <w:rFonts w:ascii="Times New Roman" w:hAnsi="Times New Roman"/>
          <w:bCs/>
          <w:color w:val="000000"/>
          <w:sz w:val="28"/>
          <w:szCs w:val="28"/>
          <w:lang w:eastAsia="ru-RU"/>
        </w:rPr>
        <w:softHyphen/>
        <w:t>ствительным завещание:</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sidRPr="001639CF">
        <w:rPr>
          <w:rFonts w:ascii="Times New Roman" w:hAnsi="Times New Roman"/>
          <w:color w:val="000000"/>
          <w:sz w:val="28"/>
          <w:szCs w:val="28"/>
          <w:lang w:eastAsia="ru-RU"/>
        </w:rPr>
        <w:t>не соответствующее закону или иным правовым актам;</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sidRPr="001639CF">
        <w:rPr>
          <w:rFonts w:ascii="Times New Roman" w:hAnsi="Times New Roman"/>
          <w:color w:val="000000"/>
          <w:sz w:val="28"/>
          <w:szCs w:val="28"/>
          <w:lang w:eastAsia="ru-RU"/>
        </w:rPr>
        <w:t>совершенное с целью, противной основам правопорядка и нравственности;</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sidRPr="001639CF">
        <w:rPr>
          <w:rFonts w:ascii="Times New Roman" w:hAnsi="Times New Roman"/>
          <w:color w:val="000000"/>
          <w:sz w:val="28"/>
          <w:szCs w:val="28"/>
          <w:lang w:eastAsia="ru-RU"/>
        </w:rPr>
        <w:t>мнимые и притворные завещания;</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sidRPr="001639CF">
        <w:rPr>
          <w:rFonts w:ascii="Times New Roman" w:hAnsi="Times New Roman"/>
          <w:color w:val="000000"/>
          <w:sz w:val="28"/>
          <w:szCs w:val="28"/>
          <w:lang w:eastAsia="ru-RU"/>
        </w:rPr>
        <w:t>совершенное гражданином, признанным в судебном порядке недееспособным;</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sidRPr="001639CF">
        <w:rPr>
          <w:rFonts w:ascii="Times New Roman" w:hAnsi="Times New Roman"/>
          <w:color w:val="000000"/>
          <w:sz w:val="28"/>
          <w:szCs w:val="28"/>
          <w:lang w:eastAsia="ru-RU"/>
        </w:rPr>
        <w:t>совершенное несовершеннолетним гражданином (если он в соответствии со ст. 21 и 27 ГК РФ не приобрел дееспособность в полном объеме до достиже</w:t>
      </w:r>
      <w:r w:rsidRPr="001639CF">
        <w:rPr>
          <w:rFonts w:ascii="Times New Roman" w:hAnsi="Times New Roman"/>
          <w:color w:val="000000"/>
          <w:sz w:val="28"/>
          <w:szCs w:val="28"/>
          <w:lang w:eastAsia="ru-RU"/>
        </w:rPr>
        <w:softHyphen/>
        <w:t>нии совершеннолетия);</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sidRPr="001639CF">
        <w:rPr>
          <w:rFonts w:ascii="Times New Roman" w:hAnsi="Times New Roman"/>
          <w:color w:val="000000"/>
          <w:sz w:val="28"/>
          <w:szCs w:val="28"/>
          <w:lang w:eastAsia="ru-RU"/>
        </w:rPr>
        <w:t>совершенное гражданином, ограниченным судом в дееспособности;</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sidRPr="001639CF">
        <w:rPr>
          <w:rFonts w:ascii="Times New Roman" w:hAnsi="Times New Roman"/>
          <w:color w:val="000000"/>
          <w:sz w:val="28"/>
          <w:szCs w:val="28"/>
          <w:lang w:eastAsia="ru-RU"/>
        </w:rPr>
        <w:t>совершенное под влиянием заблуждения;</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sidRPr="001639CF">
        <w:rPr>
          <w:rFonts w:ascii="Times New Roman" w:hAnsi="Times New Roman"/>
          <w:color w:val="000000"/>
          <w:sz w:val="28"/>
          <w:szCs w:val="28"/>
          <w:lang w:eastAsia="ru-RU"/>
        </w:rPr>
        <w:t>совершенное под влиянием обмана, насилия, угрозы, стечения тяжелых об</w:t>
      </w:r>
      <w:r w:rsidRPr="001639CF">
        <w:rPr>
          <w:rFonts w:ascii="Times New Roman" w:hAnsi="Times New Roman"/>
          <w:color w:val="000000"/>
          <w:sz w:val="28"/>
          <w:szCs w:val="28"/>
          <w:lang w:eastAsia="ru-RU"/>
        </w:rPr>
        <w:softHyphen/>
        <w:t>стоятельств и т.п.</w:t>
      </w:r>
    </w:p>
    <w:p w:rsidR="009637B1" w:rsidRDefault="009637B1" w:rsidP="00B36E58">
      <w:pPr>
        <w:pStyle w:val="11"/>
        <w:numPr>
          <w:ilvl w:val="0"/>
          <w:numId w:val="3"/>
        </w:numPr>
        <w:shd w:val="clear" w:color="auto" w:fill="FFFFFF"/>
        <w:adjustRightInd w:val="0"/>
        <w:spacing w:before="0" w:beforeAutospacing="0" w:line="360" w:lineRule="auto"/>
        <w:ind w:left="567" w:hanging="567"/>
        <w:jc w:val="both"/>
        <w:rPr>
          <w:rFonts w:ascii="Times New Roman" w:hAnsi="Times New Roman"/>
          <w:color w:val="000000"/>
          <w:sz w:val="28"/>
          <w:szCs w:val="28"/>
          <w:lang w:eastAsia="ru-RU"/>
        </w:rPr>
      </w:pPr>
      <w:r>
        <w:rPr>
          <w:rFonts w:ascii="Times New Roman" w:hAnsi="Times New Roman"/>
          <w:color w:val="000000"/>
          <w:sz w:val="28"/>
          <w:szCs w:val="28"/>
          <w:lang w:eastAsia="ru-RU"/>
        </w:rPr>
        <w:t>совершение  завещание несколькими гражданами одновременно.(п.3 и 4  ст. 1118 ГК)</w:t>
      </w:r>
    </w:p>
    <w:p w:rsidR="009637B1" w:rsidRPr="001639CF" w:rsidRDefault="009637B1" w:rsidP="00B36E58">
      <w:pPr>
        <w:pStyle w:val="11"/>
        <w:shd w:val="clear" w:color="auto" w:fill="FFFFFF"/>
        <w:adjustRightInd w:val="0"/>
        <w:spacing w:before="0" w:beforeAutospacing="0" w:line="360" w:lineRule="auto"/>
        <w:ind w:left="567"/>
        <w:jc w:val="both"/>
        <w:rPr>
          <w:rFonts w:ascii="Times New Roman" w:hAnsi="Times New Roman"/>
          <w:color w:val="000000"/>
          <w:sz w:val="28"/>
          <w:szCs w:val="28"/>
          <w:lang w:eastAsia="ru-RU"/>
        </w:rPr>
      </w:pPr>
    </w:p>
    <w:p w:rsidR="009637B1" w:rsidRDefault="009637B1" w:rsidP="00B36E58">
      <w:pPr>
        <w:shd w:val="clear" w:color="auto" w:fill="FFFFFF"/>
        <w:adjustRightInd w:val="0"/>
        <w:spacing w:before="0" w:beforeAutospacing="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Н</w:t>
      </w:r>
      <w:r w:rsidRPr="005A5E19">
        <w:rPr>
          <w:rFonts w:ascii="Times New Roman" w:hAnsi="Times New Roman"/>
          <w:color w:val="000000"/>
          <w:sz w:val="28"/>
          <w:szCs w:val="28"/>
          <w:lang w:eastAsia="ru-RU"/>
        </w:rPr>
        <w:t>есоблюдение установленных ГК РФ правил о пись</w:t>
      </w:r>
      <w:r w:rsidRPr="005A5E19">
        <w:rPr>
          <w:rFonts w:ascii="Times New Roman" w:hAnsi="Times New Roman"/>
          <w:color w:val="000000"/>
          <w:sz w:val="28"/>
          <w:szCs w:val="28"/>
          <w:lang w:eastAsia="ru-RU"/>
        </w:rPr>
        <w:softHyphen/>
        <w:t>менной форме завещания влечет за собой недействительность завеща</w:t>
      </w:r>
      <w:r w:rsidRPr="005A5E19">
        <w:rPr>
          <w:rFonts w:ascii="Times New Roman" w:hAnsi="Times New Roman"/>
          <w:color w:val="000000"/>
          <w:sz w:val="28"/>
          <w:szCs w:val="28"/>
          <w:lang w:eastAsia="ru-RU"/>
        </w:rPr>
        <w:softHyphen/>
        <w:t>ния (абз. 2 п. 1 ст. 1124 ГК РФ). Завещание не существует вне пись</w:t>
      </w:r>
      <w:r w:rsidRPr="005A5E19">
        <w:rPr>
          <w:rFonts w:ascii="Times New Roman" w:hAnsi="Times New Roman"/>
          <w:color w:val="000000"/>
          <w:sz w:val="28"/>
          <w:szCs w:val="28"/>
          <w:lang w:eastAsia="ru-RU"/>
        </w:rPr>
        <w:softHyphen/>
        <w:t xml:space="preserve">менной формы. </w:t>
      </w:r>
    </w:p>
    <w:p w:rsidR="009637B1" w:rsidRPr="00995AC4" w:rsidRDefault="009637B1" w:rsidP="00B36E58">
      <w:pPr>
        <w:shd w:val="clear" w:color="auto" w:fill="FFFFFF"/>
        <w:adjustRightInd w:val="0"/>
        <w:spacing w:before="0" w:beforeAutospacing="0" w:line="360" w:lineRule="auto"/>
        <w:ind w:firstLine="708"/>
        <w:jc w:val="both"/>
        <w:rPr>
          <w:rFonts w:ascii="Times New Roman" w:hAnsi="Times New Roman"/>
          <w:color w:val="000000"/>
          <w:sz w:val="28"/>
          <w:szCs w:val="28"/>
          <w:lang w:eastAsia="ru-RU"/>
        </w:rPr>
      </w:pPr>
      <w:r w:rsidRPr="005A5E19">
        <w:rPr>
          <w:rFonts w:ascii="Times New Roman" w:hAnsi="Times New Roman"/>
          <w:color w:val="000000"/>
          <w:sz w:val="28"/>
          <w:szCs w:val="28"/>
          <w:lang w:eastAsia="ru-RU"/>
        </w:rPr>
        <w:t xml:space="preserve">Разумеется, исчерпывающего перечня </w:t>
      </w:r>
      <w:r>
        <w:rPr>
          <w:rFonts w:ascii="Times New Roman" w:hAnsi="Times New Roman"/>
          <w:color w:val="000000"/>
          <w:sz w:val="28"/>
          <w:szCs w:val="28"/>
          <w:lang w:eastAsia="ru-RU"/>
        </w:rPr>
        <w:t xml:space="preserve">вариантов отмены и </w:t>
      </w:r>
      <w:r w:rsidRPr="005A5E19">
        <w:rPr>
          <w:rFonts w:ascii="Times New Roman" w:hAnsi="Times New Roman"/>
          <w:color w:val="000000"/>
          <w:sz w:val="28"/>
          <w:szCs w:val="28"/>
          <w:lang w:eastAsia="ru-RU"/>
        </w:rPr>
        <w:t>оснований недействитель</w:t>
      </w:r>
      <w:r w:rsidRPr="005A5E19">
        <w:rPr>
          <w:rFonts w:ascii="Times New Roman" w:hAnsi="Times New Roman"/>
          <w:color w:val="000000"/>
          <w:sz w:val="28"/>
          <w:szCs w:val="28"/>
          <w:lang w:eastAsia="ru-RU"/>
        </w:rPr>
        <w:softHyphen/>
        <w:t xml:space="preserve">ности завещаний привести невозможно. </w:t>
      </w:r>
      <w:r>
        <w:rPr>
          <w:rFonts w:ascii="Times New Roman" w:hAnsi="Times New Roman"/>
          <w:color w:val="000000"/>
          <w:sz w:val="28"/>
          <w:szCs w:val="28"/>
          <w:lang w:eastAsia="ru-RU"/>
        </w:rPr>
        <w:t>Например, из</w:t>
      </w:r>
      <w:r w:rsidRPr="005A5E19">
        <w:rPr>
          <w:rFonts w:ascii="Times New Roman" w:hAnsi="Times New Roman"/>
          <w:color w:val="000000"/>
          <w:sz w:val="28"/>
          <w:szCs w:val="28"/>
          <w:lang w:eastAsia="ru-RU"/>
        </w:rPr>
        <w:t xml:space="preserve"> года в год нарастает тенденция </w:t>
      </w:r>
      <w:r>
        <w:rPr>
          <w:rFonts w:ascii="Times New Roman" w:hAnsi="Times New Roman"/>
          <w:color w:val="000000"/>
          <w:sz w:val="28"/>
          <w:szCs w:val="28"/>
          <w:lang w:eastAsia="ru-RU"/>
        </w:rPr>
        <w:t xml:space="preserve">злоупотреблений </w:t>
      </w:r>
      <w:r w:rsidRPr="005A5E19">
        <w:rPr>
          <w:rFonts w:ascii="Times New Roman" w:hAnsi="Times New Roman"/>
          <w:color w:val="000000"/>
          <w:sz w:val="28"/>
          <w:szCs w:val="28"/>
          <w:lang w:eastAsia="ru-RU"/>
        </w:rPr>
        <w:t xml:space="preserve">по признанию недействительными завещаний после смерти завещателей на основании ст. 177 ГК РФ. </w:t>
      </w:r>
      <w:r>
        <w:rPr>
          <w:rFonts w:ascii="Times New Roman" w:hAnsi="Times New Roman"/>
          <w:color w:val="000000"/>
          <w:sz w:val="28"/>
          <w:szCs w:val="28"/>
          <w:lang w:eastAsia="ru-RU"/>
        </w:rPr>
        <w:t xml:space="preserve">В  судебной практике встречается много дел, </w:t>
      </w:r>
      <w:r w:rsidRPr="005A5E19">
        <w:rPr>
          <w:rFonts w:ascii="Times New Roman" w:hAnsi="Times New Roman"/>
          <w:color w:val="000000"/>
          <w:sz w:val="28"/>
          <w:szCs w:val="28"/>
          <w:lang w:eastAsia="ru-RU"/>
        </w:rPr>
        <w:t>в которых хорошо оплачиваемые адвокаты с медицинским образованием, доказывают, что умерший при жизни был недееспособным и не понимал значения своих действий в момент составления завещания или иной сделки.</w:t>
      </w:r>
    </w:p>
    <w:p w:rsidR="009637B1" w:rsidRPr="00995AC4" w:rsidRDefault="009637B1" w:rsidP="00B36E58">
      <w:pPr>
        <w:shd w:val="clear" w:color="auto" w:fill="FFFFFF"/>
        <w:adjustRightInd w:val="0"/>
        <w:spacing w:before="0" w:beforeAutospacing="0" w:line="360" w:lineRule="auto"/>
        <w:ind w:firstLine="708"/>
        <w:jc w:val="both"/>
        <w:rPr>
          <w:rFonts w:ascii="Times New Roman" w:hAnsi="Times New Roman"/>
          <w:color w:val="000000"/>
          <w:sz w:val="28"/>
          <w:szCs w:val="28"/>
          <w:lang w:eastAsia="ru-RU"/>
        </w:rPr>
      </w:pPr>
    </w:p>
    <w:p w:rsidR="009637B1" w:rsidRPr="00967A0E" w:rsidRDefault="009637B1" w:rsidP="00B36E58">
      <w:pPr>
        <w:spacing w:before="0" w:beforeAutospacing="0" w:line="360" w:lineRule="auto"/>
        <w:jc w:val="center"/>
        <w:rPr>
          <w:rFonts w:ascii="Times New Roman" w:hAnsi="Times New Roman"/>
          <w:b/>
          <w:sz w:val="28"/>
          <w:szCs w:val="28"/>
        </w:rPr>
      </w:pPr>
      <w:r w:rsidRPr="00967A0E">
        <w:rPr>
          <w:rFonts w:ascii="Times New Roman" w:hAnsi="Times New Roman"/>
          <w:b/>
          <w:sz w:val="28"/>
          <w:szCs w:val="28"/>
        </w:rPr>
        <w:t>2.3. Толкование и исполнение завещания</w:t>
      </w:r>
    </w:p>
    <w:p w:rsidR="009637B1" w:rsidRPr="001470AD" w:rsidRDefault="009637B1" w:rsidP="00B36E58">
      <w:pPr>
        <w:spacing w:before="0" w:beforeAutospacing="0" w:line="360" w:lineRule="auto"/>
        <w:jc w:val="center"/>
        <w:rPr>
          <w:rFonts w:ascii="Times New Roman" w:hAnsi="Times New Roman"/>
          <w:sz w:val="28"/>
          <w:szCs w:val="28"/>
        </w:rPr>
      </w:pPr>
    </w:p>
    <w:p w:rsidR="009637B1" w:rsidRPr="003C2197" w:rsidRDefault="009637B1" w:rsidP="00B36E58">
      <w:pPr>
        <w:spacing w:before="0" w:beforeAutospacing="0" w:line="360" w:lineRule="auto"/>
        <w:ind w:firstLine="709"/>
        <w:jc w:val="both"/>
        <w:rPr>
          <w:rFonts w:ascii="Times New Roman" w:hAnsi="Times New Roman"/>
          <w:sz w:val="28"/>
          <w:szCs w:val="28"/>
        </w:rPr>
      </w:pPr>
      <w:r w:rsidRPr="00C725B1">
        <w:rPr>
          <w:rFonts w:ascii="Times New Roman" w:hAnsi="Times New Roman"/>
          <w:i/>
          <w:sz w:val="28"/>
          <w:szCs w:val="28"/>
        </w:rPr>
        <w:t>Для правильного исполнения завещания нотариусом, исполнителем или судом оно должно быть правильно истолковано</w:t>
      </w:r>
      <w:r w:rsidRPr="003C2197">
        <w:rPr>
          <w:rFonts w:ascii="Times New Roman" w:hAnsi="Times New Roman"/>
          <w:sz w:val="28"/>
          <w:szCs w:val="28"/>
        </w:rPr>
        <w:t>. При толковании завещания нотариусом, исполнителем завещания или судом принимается во внимание буквальный смысл содержащихся в нем слов и выражений. 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 (ст. 1132 ГК РФ).</w:t>
      </w:r>
    </w:p>
    <w:p w:rsidR="009637B1" w:rsidRDefault="009637B1" w:rsidP="00B36E58">
      <w:pPr>
        <w:spacing w:before="0" w:beforeAutospacing="0" w:line="360" w:lineRule="auto"/>
        <w:ind w:firstLine="709"/>
        <w:jc w:val="both"/>
        <w:rPr>
          <w:rFonts w:ascii="Times New Roman" w:hAnsi="Times New Roman"/>
          <w:sz w:val="28"/>
          <w:szCs w:val="28"/>
        </w:rPr>
      </w:pPr>
      <w:r w:rsidRPr="00C725B1">
        <w:rPr>
          <w:rFonts w:ascii="Times New Roman" w:hAnsi="Times New Roman"/>
          <w:i/>
          <w:sz w:val="28"/>
          <w:szCs w:val="28"/>
          <w:u w:val="single"/>
        </w:rPr>
        <w:t>Исполнение завещания</w:t>
      </w:r>
      <w:r w:rsidRPr="003C2197">
        <w:rPr>
          <w:rFonts w:ascii="Times New Roman" w:hAnsi="Times New Roman"/>
          <w:sz w:val="28"/>
          <w:szCs w:val="28"/>
        </w:rPr>
        <w:t xml:space="preserve">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(ст. 1133 ГК РФ).</w:t>
      </w:r>
      <w:r>
        <w:rPr>
          <w:rFonts w:ascii="Times New Roman" w:hAnsi="Times New Roman"/>
          <w:sz w:val="28"/>
          <w:szCs w:val="28"/>
        </w:rPr>
        <w:t xml:space="preserve"> </w:t>
      </w:r>
      <w:r w:rsidRPr="003C2197">
        <w:rPr>
          <w:rFonts w:ascii="Times New Roman" w:hAnsi="Times New Roman"/>
          <w:sz w:val="28"/>
          <w:szCs w:val="28"/>
        </w:rPr>
        <w:t>Завещатель может поручить исполнение завещания указанному им в завещании гражданину - душеприказчику (</w:t>
      </w:r>
      <w:r w:rsidRPr="00C917C2">
        <w:rPr>
          <w:rFonts w:ascii="Times New Roman" w:hAnsi="Times New Roman"/>
          <w:i/>
          <w:sz w:val="28"/>
          <w:szCs w:val="28"/>
        </w:rPr>
        <w:t>исполнителю завещания</w:t>
      </w:r>
      <w:r w:rsidRPr="003C2197">
        <w:rPr>
          <w:rFonts w:ascii="Times New Roman" w:hAnsi="Times New Roman"/>
          <w:sz w:val="28"/>
          <w:szCs w:val="28"/>
        </w:rPr>
        <w:t>) независимо от того, является ли этот гражданин наследником (ст. 1134 ГК РФ).</w:t>
      </w:r>
      <w:r>
        <w:rPr>
          <w:rFonts w:ascii="Times New Roman" w:hAnsi="Times New Roman"/>
          <w:sz w:val="28"/>
          <w:szCs w:val="28"/>
        </w:rPr>
        <w:t xml:space="preserve"> </w:t>
      </w:r>
    </w:p>
    <w:p w:rsidR="009637B1" w:rsidRPr="003C2197"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r>
        <w:rPr>
          <w:rFonts w:ascii="Times New Roman" w:hAnsi="Times New Roman"/>
          <w:sz w:val="28"/>
          <w:szCs w:val="28"/>
        </w:rPr>
        <w:t xml:space="preserve"> </w:t>
      </w:r>
      <w:r w:rsidRPr="003C2197">
        <w:rPr>
          <w:rFonts w:ascii="Times New Roman" w:hAnsi="Times New Roman"/>
          <w:sz w:val="28"/>
          <w:szCs w:val="28"/>
        </w:rPr>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9637B1" w:rsidRPr="003C2197"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9637B1" w:rsidRPr="003C2197"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Полномочия исполнителя завещания основываются на завещании, которым он назначен исполнителем, и удостоверяются свидетельством, выдаваемым нотариусом. Если в завещании не предусмотрено иное, исполнитель завещания должен принять необходимые для исполнения завещания меры, в том числе:</w:t>
      </w:r>
    </w:p>
    <w:p w:rsidR="009637B1" w:rsidRPr="003C2197"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9637B1" w:rsidRPr="003C2197"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2) принять самостоятельно или через нотариуса меры по охране наследства и управлению им в интересах наследников;</w:t>
      </w:r>
    </w:p>
    <w:p w:rsidR="009637B1" w:rsidRPr="003C2197"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p>
    <w:p w:rsidR="009637B1" w:rsidRPr="003C2197"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4) исполнить завещательное возложение либо требовать от наследников исполнения завещательного отказа или завещательного возложения.</w:t>
      </w:r>
    </w:p>
    <w:p w:rsidR="009637B1" w:rsidRPr="003C2197"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 (ст. 1135 ГК РФ).</w:t>
      </w:r>
    </w:p>
    <w:p w:rsidR="009637B1" w:rsidRDefault="009637B1" w:rsidP="00B36E58">
      <w:pPr>
        <w:spacing w:before="0" w:beforeAutospacing="0" w:line="360" w:lineRule="auto"/>
        <w:ind w:firstLine="709"/>
        <w:jc w:val="both"/>
        <w:rPr>
          <w:rFonts w:ascii="Times New Roman" w:hAnsi="Times New Roman"/>
          <w:sz w:val="28"/>
          <w:szCs w:val="28"/>
        </w:rPr>
      </w:pPr>
      <w:r w:rsidRPr="003C2197">
        <w:rPr>
          <w:rFonts w:ascii="Times New Roman" w:hAnsi="Times New Roman"/>
          <w:sz w:val="28"/>
          <w:szCs w:val="28"/>
        </w:rP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 (ст. 1136 ГК РФ).</w:t>
      </w:r>
    </w:p>
    <w:p w:rsidR="009637B1" w:rsidRPr="00967A0E" w:rsidRDefault="009637B1" w:rsidP="00967A0E">
      <w:pPr>
        <w:shd w:val="clear" w:color="auto" w:fill="FFFFFF"/>
        <w:adjustRightInd w:val="0"/>
        <w:spacing w:before="0" w:beforeAutospacing="0" w:line="360" w:lineRule="auto"/>
        <w:ind w:firstLine="708"/>
        <w:jc w:val="center"/>
        <w:rPr>
          <w:rFonts w:ascii="Times New Roman" w:hAnsi="Times New Roman"/>
          <w:b/>
          <w:sz w:val="28"/>
          <w:szCs w:val="28"/>
        </w:rPr>
      </w:pPr>
      <w:r w:rsidRPr="00967A0E">
        <w:rPr>
          <w:rFonts w:ascii="Times New Roman" w:hAnsi="Times New Roman"/>
          <w:b/>
          <w:sz w:val="28"/>
          <w:szCs w:val="28"/>
        </w:rPr>
        <w:t>2.4. Завещательный отказ и завещательное возложение</w:t>
      </w:r>
    </w:p>
    <w:p w:rsidR="009637B1" w:rsidRDefault="009637B1" w:rsidP="00B36E58">
      <w:pPr>
        <w:shd w:val="clear" w:color="auto" w:fill="FFFFFF"/>
        <w:adjustRightInd w:val="0"/>
        <w:spacing w:before="0" w:beforeAutospacing="0" w:line="360" w:lineRule="auto"/>
        <w:ind w:firstLine="708"/>
        <w:jc w:val="both"/>
        <w:rPr>
          <w:rFonts w:ascii="Times New Roman" w:hAnsi="Times New Roman"/>
          <w:sz w:val="28"/>
          <w:szCs w:val="28"/>
        </w:rPr>
      </w:pPr>
    </w:p>
    <w:p w:rsidR="009637B1" w:rsidRPr="00BD4AB4" w:rsidRDefault="009637B1" w:rsidP="00B36E58">
      <w:pPr>
        <w:spacing w:before="0" w:beforeAutospacing="0" w:line="360" w:lineRule="auto"/>
        <w:ind w:firstLine="709"/>
        <w:jc w:val="both"/>
        <w:rPr>
          <w:rFonts w:ascii="Times New Roman" w:hAnsi="Times New Roman"/>
          <w:sz w:val="28"/>
          <w:szCs w:val="28"/>
        </w:rPr>
      </w:pPr>
      <w:r>
        <w:rPr>
          <w:rFonts w:ascii="Times New Roman" w:hAnsi="Times New Roman"/>
          <w:sz w:val="28"/>
          <w:szCs w:val="28"/>
        </w:rPr>
        <w:t>В</w:t>
      </w:r>
      <w:r w:rsidRPr="00BD4AB4">
        <w:rPr>
          <w:rFonts w:ascii="Times New Roman" w:hAnsi="Times New Roman"/>
          <w:sz w:val="28"/>
          <w:szCs w:val="28"/>
        </w:rPr>
        <w:t xml:space="preserve"> счет завещанного имущества </w:t>
      </w:r>
      <w:r>
        <w:rPr>
          <w:rFonts w:ascii="Times New Roman" w:hAnsi="Times New Roman"/>
          <w:sz w:val="28"/>
          <w:szCs w:val="28"/>
        </w:rPr>
        <w:t>з</w:t>
      </w:r>
      <w:r w:rsidRPr="00BD4AB4">
        <w:rPr>
          <w:rFonts w:ascii="Times New Roman" w:hAnsi="Times New Roman"/>
          <w:sz w:val="28"/>
          <w:szCs w:val="28"/>
        </w:rPr>
        <w:t xml:space="preserve">авещатель  вправе  возложить на определённое лицо/лиц-наследников, исполнение определённых обязательств.  Это называется </w:t>
      </w:r>
      <w:r w:rsidRPr="00F632B1">
        <w:rPr>
          <w:rFonts w:ascii="Times New Roman" w:hAnsi="Times New Roman"/>
          <w:i/>
          <w:sz w:val="28"/>
          <w:szCs w:val="28"/>
          <w:u w:val="single"/>
        </w:rPr>
        <w:t>завещательным отказом</w:t>
      </w:r>
      <w:r w:rsidRPr="00BD4AB4">
        <w:rPr>
          <w:rFonts w:ascii="Times New Roman" w:hAnsi="Times New Roman"/>
          <w:sz w:val="28"/>
          <w:szCs w:val="28"/>
        </w:rPr>
        <w:t xml:space="preserve"> (легатом),  а лицо, на которого возложены обязанности – отказополучателем  (легато</w:t>
      </w:r>
      <w:r>
        <w:rPr>
          <w:rFonts w:ascii="Times New Roman" w:hAnsi="Times New Roman"/>
          <w:sz w:val="28"/>
          <w:szCs w:val="28"/>
        </w:rPr>
        <w:t>рием</w:t>
      </w:r>
      <w:r w:rsidRPr="00BD4AB4">
        <w:rPr>
          <w:rFonts w:ascii="Times New Roman" w:hAnsi="Times New Roman"/>
          <w:sz w:val="28"/>
          <w:szCs w:val="28"/>
        </w:rPr>
        <w:t>). Отказополучатель  в таком случае становится кредитором наследника, принявшего наследство. В завещании должен быть установлен завещательный отказ. Содержание завещания может исчерпываться завещательным отказом (ст. 1137 ГК РФ).</w:t>
      </w:r>
    </w:p>
    <w:p w:rsidR="009637B1" w:rsidRDefault="009637B1" w:rsidP="00B36E58">
      <w:pPr>
        <w:spacing w:before="0" w:beforeAutospacing="0" w:line="360" w:lineRule="auto"/>
        <w:ind w:firstLine="709"/>
        <w:jc w:val="both"/>
        <w:rPr>
          <w:rFonts w:ascii="Times New Roman" w:hAnsi="Times New Roman"/>
          <w:sz w:val="28"/>
          <w:szCs w:val="28"/>
        </w:rPr>
      </w:pPr>
      <w:r>
        <w:rPr>
          <w:rFonts w:ascii="Times New Roman" w:hAnsi="Times New Roman"/>
          <w:sz w:val="28"/>
          <w:szCs w:val="28"/>
        </w:rPr>
        <w:t xml:space="preserve">Например, </w:t>
      </w:r>
      <w:r w:rsidRPr="00BD4AB4">
        <w:rPr>
          <w:rFonts w:ascii="Times New Roman" w:hAnsi="Times New Roman"/>
          <w:sz w:val="28"/>
          <w:szCs w:val="28"/>
        </w:rPr>
        <w:t xml:space="preserve"> наследник</w:t>
      </w:r>
      <w:r>
        <w:rPr>
          <w:rFonts w:ascii="Times New Roman" w:hAnsi="Times New Roman"/>
          <w:sz w:val="28"/>
          <w:szCs w:val="28"/>
        </w:rPr>
        <w:t>а</w:t>
      </w:r>
      <w:r w:rsidRPr="00BD4AB4">
        <w:rPr>
          <w:rFonts w:ascii="Times New Roman" w:hAnsi="Times New Roman"/>
          <w:sz w:val="28"/>
          <w:szCs w:val="28"/>
        </w:rPr>
        <w:t>, к которому переходит жилой дом, квартира или иное жилое помещ</w:t>
      </w:r>
      <w:r>
        <w:rPr>
          <w:rFonts w:ascii="Times New Roman" w:hAnsi="Times New Roman"/>
          <w:sz w:val="28"/>
          <w:szCs w:val="28"/>
        </w:rPr>
        <w:t xml:space="preserve">ение, завещатель может </w:t>
      </w:r>
      <w:r w:rsidRPr="00BD4AB4">
        <w:rPr>
          <w:rFonts w:ascii="Times New Roman" w:hAnsi="Times New Roman"/>
          <w:sz w:val="28"/>
          <w:szCs w:val="28"/>
        </w:rPr>
        <w:t xml:space="preserve"> обяза</w:t>
      </w:r>
      <w:r>
        <w:rPr>
          <w:rFonts w:ascii="Times New Roman" w:hAnsi="Times New Roman"/>
          <w:sz w:val="28"/>
          <w:szCs w:val="28"/>
        </w:rPr>
        <w:t>ть</w:t>
      </w:r>
      <w:r w:rsidRPr="00BD4AB4">
        <w:rPr>
          <w:rFonts w:ascii="Times New Roman" w:hAnsi="Times New Roman"/>
          <w:sz w:val="28"/>
          <w:szCs w:val="28"/>
        </w:rPr>
        <w:t xml:space="preserve"> предоставить другому лицу на период жизни этого лица или на иной срок право пользования этим помещением или его определенной частью. </w:t>
      </w:r>
    </w:p>
    <w:p w:rsidR="009637B1" w:rsidRPr="00BD4AB4" w:rsidRDefault="009637B1" w:rsidP="00B36E58">
      <w:pPr>
        <w:spacing w:before="0" w:beforeAutospacing="0" w:line="360" w:lineRule="auto"/>
        <w:ind w:firstLine="709"/>
        <w:jc w:val="both"/>
        <w:rPr>
          <w:rFonts w:ascii="Times New Roman" w:hAnsi="Times New Roman"/>
          <w:sz w:val="28"/>
          <w:szCs w:val="28"/>
        </w:rPr>
      </w:pPr>
      <w:r w:rsidRPr="00BD4AB4">
        <w:rPr>
          <w:rFonts w:ascii="Times New Roman" w:hAnsi="Times New Roman"/>
          <w:sz w:val="28"/>
          <w:szCs w:val="28"/>
        </w:rPr>
        <w:t>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w:t>
      </w:r>
    </w:p>
    <w:p w:rsidR="009637B1" w:rsidRPr="00BD4AB4" w:rsidRDefault="009637B1" w:rsidP="00B36E58">
      <w:pPr>
        <w:spacing w:before="0" w:beforeAutospacing="0" w:line="360" w:lineRule="auto"/>
        <w:ind w:firstLine="709"/>
        <w:jc w:val="both"/>
        <w:rPr>
          <w:rFonts w:ascii="Times New Roman" w:hAnsi="Times New Roman"/>
          <w:sz w:val="28"/>
          <w:szCs w:val="28"/>
        </w:rPr>
      </w:pPr>
      <w:r w:rsidRPr="00BD4AB4">
        <w:rPr>
          <w:rFonts w:ascii="Times New Roman" w:hAnsi="Times New Roman"/>
          <w:sz w:val="28"/>
          <w:szCs w:val="28"/>
        </w:rPr>
        <w:t>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 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 Если отказополучатель умер до открытия наследства или одновременно с завещателем, либо отказался от получения завещательного отказа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 (ст. 1138 ГК РФ).</w:t>
      </w:r>
    </w:p>
    <w:p w:rsidR="009637B1" w:rsidRPr="00BD4AB4" w:rsidRDefault="009637B1" w:rsidP="00B36E58">
      <w:pPr>
        <w:spacing w:before="0" w:beforeAutospacing="0" w:line="360" w:lineRule="auto"/>
        <w:ind w:firstLine="709"/>
        <w:jc w:val="both"/>
        <w:rPr>
          <w:rFonts w:ascii="Times New Roman" w:hAnsi="Times New Roman"/>
          <w:sz w:val="28"/>
          <w:szCs w:val="28"/>
        </w:rPr>
      </w:pPr>
      <w:r w:rsidRPr="00BD4AB4">
        <w:rPr>
          <w:rFonts w:ascii="Times New Roman" w:hAnsi="Times New Roman"/>
          <w:sz w:val="28"/>
          <w:szCs w:val="28"/>
        </w:rPr>
        <w:t>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w:t>
      </w:r>
      <w:r w:rsidRPr="00F632B1">
        <w:rPr>
          <w:rFonts w:ascii="Times New Roman" w:hAnsi="Times New Roman"/>
          <w:i/>
          <w:sz w:val="28"/>
          <w:szCs w:val="28"/>
          <w:u w:val="single"/>
        </w:rPr>
        <w:t>завещательное возложение</w:t>
      </w:r>
      <w:r w:rsidRPr="00BD4AB4">
        <w:rPr>
          <w:rFonts w:ascii="Times New Roman" w:hAnsi="Times New Roman"/>
          <w:sz w:val="28"/>
          <w:szCs w:val="28"/>
        </w:rPr>
        <w:t>).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К завещательному возложению, предметом которого являются действия имущественного характера, соответственно применяются правила статьи 1138 ГК РФ.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 (ст. 1139 ГК РФ).</w:t>
      </w:r>
    </w:p>
    <w:p w:rsidR="009637B1" w:rsidRPr="00BD4AB4" w:rsidRDefault="009637B1" w:rsidP="00B36E58">
      <w:pPr>
        <w:spacing w:before="0" w:beforeAutospacing="0" w:line="360" w:lineRule="auto"/>
        <w:ind w:firstLine="709"/>
        <w:jc w:val="both"/>
        <w:rPr>
          <w:rFonts w:ascii="Times New Roman" w:hAnsi="Times New Roman"/>
          <w:sz w:val="28"/>
          <w:szCs w:val="28"/>
        </w:rPr>
      </w:pPr>
      <w:r w:rsidRPr="00BD4AB4">
        <w:rPr>
          <w:rFonts w:ascii="Times New Roman" w:hAnsi="Times New Roman"/>
          <w:sz w:val="28"/>
          <w:szCs w:val="28"/>
        </w:rPr>
        <w:t>Если вследствие обстоятельств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 (ст. 1140 ГК РФ).</w:t>
      </w:r>
    </w:p>
    <w:p w:rsidR="009637B1" w:rsidRPr="00BD4AB4" w:rsidRDefault="009637B1" w:rsidP="00B36E58">
      <w:pPr>
        <w:spacing w:before="0" w:beforeAutospacing="0" w:line="360" w:lineRule="auto"/>
        <w:ind w:firstLine="709"/>
        <w:jc w:val="both"/>
        <w:rPr>
          <w:rFonts w:ascii="Times New Roman" w:hAnsi="Times New Roman"/>
          <w:sz w:val="28"/>
          <w:szCs w:val="28"/>
        </w:rPr>
      </w:pPr>
    </w:p>
    <w:p w:rsidR="009637B1" w:rsidRDefault="009637B1" w:rsidP="00B36E58">
      <w:pPr>
        <w:spacing w:before="0" w:beforeAutospacing="0" w:line="360" w:lineRule="auto"/>
        <w:jc w:val="both"/>
        <w:rPr>
          <w:rFonts w:ascii="Times New Roman" w:hAnsi="Times New Roman"/>
          <w:sz w:val="28"/>
          <w:szCs w:val="28"/>
        </w:rPr>
      </w:pPr>
    </w:p>
    <w:p w:rsidR="009637B1" w:rsidRPr="00C1088A" w:rsidRDefault="009637B1" w:rsidP="00B36E58">
      <w:pPr>
        <w:spacing w:before="0" w:beforeAutospacing="0" w:line="360" w:lineRule="auto"/>
        <w:ind w:firstLine="709"/>
        <w:jc w:val="both"/>
        <w:rPr>
          <w:rFonts w:ascii="Times New Roman" w:hAnsi="Times New Roman"/>
          <w:sz w:val="28"/>
          <w:szCs w:val="28"/>
        </w:rPr>
      </w:pPr>
    </w:p>
    <w:p w:rsidR="009637B1" w:rsidRDefault="009637B1" w:rsidP="00B36E58">
      <w:pPr>
        <w:autoSpaceDE w:val="0"/>
        <w:autoSpaceDN w:val="0"/>
        <w:adjustRightInd w:val="0"/>
        <w:spacing w:before="0" w:beforeAutospacing="0" w:line="360" w:lineRule="auto"/>
        <w:jc w:val="center"/>
        <w:rPr>
          <w:rFonts w:ascii="Times New Roman" w:hAnsi="Times New Roman"/>
          <w:b/>
          <w:bCs/>
          <w:sz w:val="28"/>
          <w:szCs w:val="28"/>
        </w:rPr>
      </w:pPr>
      <w:r w:rsidRPr="00156DF4">
        <w:rPr>
          <w:rFonts w:ascii="Times New Roman" w:hAnsi="Times New Roman"/>
          <w:b/>
          <w:bCs/>
          <w:sz w:val="28"/>
          <w:szCs w:val="28"/>
        </w:rPr>
        <w:t>ГЛАВА 3</w:t>
      </w:r>
    </w:p>
    <w:p w:rsidR="009637B1" w:rsidRPr="00156DF4" w:rsidRDefault="009637B1" w:rsidP="00B36E58">
      <w:pPr>
        <w:autoSpaceDE w:val="0"/>
        <w:autoSpaceDN w:val="0"/>
        <w:adjustRightInd w:val="0"/>
        <w:spacing w:before="0" w:beforeAutospacing="0" w:line="360" w:lineRule="auto"/>
        <w:jc w:val="center"/>
        <w:rPr>
          <w:rFonts w:ascii="Times New Roman" w:hAnsi="Times New Roman"/>
          <w:b/>
          <w:bCs/>
          <w:sz w:val="28"/>
          <w:szCs w:val="28"/>
        </w:rPr>
      </w:pPr>
      <w:r w:rsidRPr="00156DF4">
        <w:rPr>
          <w:rFonts w:ascii="Times New Roman" w:hAnsi="Times New Roman"/>
          <w:b/>
          <w:bCs/>
          <w:sz w:val="28"/>
          <w:szCs w:val="28"/>
        </w:rPr>
        <w:t>Особенности формы завещания в Российской</w:t>
      </w:r>
    </w:p>
    <w:p w:rsidR="009637B1" w:rsidRPr="00156DF4" w:rsidRDefault="009637B1" w:rsidP="00B36E58">
      <w:pPr>
        <w:autoSpaceDE w:val="0"/>
        <w:autoSpaceDN w:val="0"/>
        <w:adjustRightInd w:val="0"/>
        <w:spacing w:before="0" w:beforeAutospacing="0" w:line="360" w:lineRule="auto"/>
        <w:jc w:val="center"/>
        <w:rPr>
          <w:rFonts w:ascii="Times New Roman" w:hAnsi="Times New Roman"/>
          <w:b/>
          <w:bCs/>
          <w:sz w:val="28"/>
          <w:szCs w:val="28"/>
        </w:rPr>
      </w:pPr>
      <w:r w:rsidRPr="00156DF4">
        <w:rPr>
          <w:rFonts w:ascii="Times New Roman" w:hAnsi="Times New Roman"/>
          <w:b/>
          <w:bCs/>
          <w:sz w:val="28"/>
          <w:szCs w:val="28"/>
        </w:rPr>
        <w:t>Федерации</w:t>
      </w:r>
    </w:p>
    <w:p w:rsidR="009637B1" w:rsidRPr="00967A0E" w:rsidRDefault="009637B1" w:rsidP="00B36E58">
      <w:pPr>
        <w:keepNext/>
        <w:autoSpaceDE w:val="0"/>
        <w:autoSpaceDN w:val="0"/>
        <w:adjustRightInd w:val="0"/>
        <w:spacing w:before="0" w:beforeAutospacing="0" w:line="360" w:lineRule="auto"/>
        <w:jc w:val="center"/>
        <w:rPr>
          <w:rFonts w:ascii="Times New Roman" w:hAnsi="Times New Roman"/>
          <w:b/>
          <w:sz w:val="28"/>
          <w:szCs w:val="28"/>
        </w:rPr>
      </w:pPr>
      <w:r w:rsidRPr="00967A0E">
        <w:rPr>
          <w:rFonts w:ascii="Times New Roman" w:hAnsi="Times New Roman"/>
          <w:b/>
          <w:sz w:val="28"/>
          <w:szCs w:val="28"/>
        </w:rPr>
        <w:t>3.1. Требование к форме завещания</w:t>
      </w:r>
    </w:p>
    <w:p w:rsidR="009637B1" w:rsidRPr="00156DF4" w:rsidRDefault="009637B1" w:rsidP="00B36E58">
      <w:pPr>
        <w:keepNext/>
        <w:autoSpaceDE w:val="0"/>
        <w:autoSpaceDN w:val="0"/>
        <w:adjustRightInd w:val="0"/>
        <w:spacing w:before="0" w:beforeAutospacing="0" w:line="360" w:lineRule="auto"/>
        <w:jc w:val="center"/>
        <w:rPr>
          <w:rFonts w:ascii="Times New Roman" w:hAnsi="Times New Roman"/>
          <w:sz w:val="28"/>
          <w:szCs w:val="28"/>
        </w:rPr>
      </w:pPr>
    </w:p>
    <w:p w:rsidR="009637B1" w:rsidRDefault="009637B1" w:rsidP="00B36E5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559C6">
        <w:rPr>
          <w:rFonts w:ascii="Times New Roman" w:hAnsi="Times New Roman" w:cs="Times New Roman"/>
          <w:sz w:val="28"/>
          <w:szCs w:val="28"/>
        </w:rPr>
        <w:t>бще</w:t>
      </w:r>
      <w:r>
        <w:rPr>
          <w:rFonts w:ascii="Times New Roman" w:hAnsi="Times New Roman" w:cs="Times New Roman"/>
          <w:sz w:val="28"/>
          <w:szCs w:val="28"/>
        </w:rPr>
        <w:t>е</w:t>
      </w:r>
      <w:r w:rsidRPr="000559C6">
        <w:rPr>
          <w:rFonts w:ascii="Times New Roman" w:hAnsi="Times New Roman" w:cs="Times New Roman"/>
          <w:sz w:val="28"/>
          <w:szCs w:val="28"/>
        </w:rPr>
        <w:t xml:space="preserve"> правил</w:t>
      </w:r>
      <w:r>
        <w:rPr>
          <w:rFonts w:ascii="Times New Roman" w:hAnsi="Times New Roman" w:cs="Times New Roman"/>
          <w:sz w:val="28"/>
          <w:szCs w:val="28"/>
        </w:rPr>
        <w:t>о по</w:t>
      </w:r>
      <w:r w:rsidRPr="000559C6">
        <w:rPr>
          <w:rFonts w:ascii="Times New Roman" w:hAnsi="Times New Roman" w:cs="Times New Roman"/>
          <w:sz w:val="28"/>
          <w:szCs w:val="28"/>
        </w:rPr>
        <w:t xml:space="preserve"> закон</w:t>
      </w:r>
      <w:r>
        <w:rPr>
          <w:rFonts w:ascii="Times New Roman" w:hAnsi="Times New Roman" w:cs="Times New Roman"/>
          <w:sz w:val="28"/>
          <w:szCs w:val="28"/>
        </w:rPr>
        <w:t>у к форме завещаний заключается в соблюдении</w:t>
      </w:r>
      <w:r w:rsidRPr="000559C6">
        <w:rPr>
          <w:rFonts w:ascii="Times New Roman" w:hAnsi="Times New Roman" w:cs="Times New Roman"/>
          <w:sz w:val="28"/>
          <w:szCs w:val="28"/>
        </w:rPr>
        <w:t xml:space="preserve"> письменн</w:t>
      </w:r>
      <w:r>
        <w:rPr>
          <w:rFonts w:ascii="Times New Roman" w:hAnsi="Times New Roman" w:cs="Times New Roman"/>
          <w:sz w:val="28"/>
          <w:szCs w:val="28"/>
        </w:rPr>
        <w:t>ой</w:t>
      </w:r>
      <w:r w:rsidRPr="000559C6">
        <w:rPr>
          <w:rFonts w:ascii="Times New Roman" w:hAnsi="Times New Roman" w:cs="Times New Roman"/>
          <w:sz w:val="28"/>
          <w:szCs w:val="28"/>
        </w:rPr>
        <w:t xml:space="preserve"> форм</w:t>
      </w:r>
      <w:r>
        <w:rPr>
          <w:rFonts w:ascii="Times New Roman" w:hAnsi="Times New Roman" w:cs="Times New Roman"/>
          <w:sz w:val="28"/>
          <w:szCs w:val="28"/>
        </w:rPr>
        <w:t>ы</w:t>
      </w:r>
      <w:r w:rsidRPr="000559C6">
        <w:rPr>
          <w:rFonts w:ascii="Times New Roman" w:hAnsi="Times New Roman" w:cs="Times New Roman"/>
          <w:sz w:val="28"/>
          <w:szCs w:val="28"/>
        </w:rPr>
        <w:t xml:space="preserve"> завещания и </w:t>
      </w:r>
      <w:r>
        <w:rPr>
          <w:rFonts w:ascii="Times New Roman" w:hAnsi="Times New Roman" w:cs="Times New Roman"/>
          <w:sz w:val="28"/>
          <w:szCs w:val="28"/>
        </w:rPr>
        <w:t xml:space="preserve"> нотариальном </w:t>
      </w:r>
      <w:r w:rsidRPr="000559C6">
        <w:rPr>
          <w:rFonts w:ascii="Times New Roman" w:hAnsi="Times New Roman" w:cs="Times New Roman"/>
          <w:sz w:val="28"/>
          <w:szCs w:val="28"/>
        </w:rPr>
        <w:t>удостоверени</w:t>
      </w:r>
      <w:r>
        <w:rPr>
          <w:rFonts w:ascii="Times New Roman" w:hAnsi="Times New Roman" w:cs="Times New Roman"/>
          <w:sz w:val="28"/>
          <w:szCs w:val="28"/>
        </w:rPr>
        <w:t>и</w:t>
      </w:r>
      <w:r w:rsidRPr="000559C6">
        <w:rPr>
          <w:rFonts w:ascii="Times New Roman" w:hAnsi="Times New Roman" w:cs="Times New Roman"/>
          <w:sz w:val="28"/>
          <w:szCs w:val="28"/>
        </w:rPr>
        <w:t xml:space="preserve"> (п. 1 ст. 1124 ГК). Несоблюдение эт</w:t>
      </w:r>
      <w:r>
        <w:rPr>
          <w:rFonts w:ascii="Times New Roman" w:hAnsi="Times New Roman" w:cs="Times New Roman"/>
          <w:sz w:val="28"/>
          <w:szCs w:val="28"/>
        </w:rPr>
        <w:t>их правил приводит к</w:t>
      </w:r>
      <w:r w:rsidRPr="000559C6">
        <w:rPr>
          <w:rFonts w:ascii="Times New Roman" w:hAnsi="Times New Roman" w:cs="Times New Roman"/>
          <w:sz w:val="28"/>
          <w:szCs w:val="28"/>
        </w:rPr>
        <w:t xml:space="preserve"> абсолютн</w:t>
      </w:r>
      <w:r>
        <w:rPr>
          <w:rFonts w:ascii="Times New Roman" w:hAnsi="Times New Roman" w:cs="Times New Roman"/>
          <w:sz w:val="28"/>
          <w:szCs w:val="28"/>
        </w:rPr>
        <w:t>ой</w:t>
      </w:r>
      <w:r w:rsidRPr="000559C6">
        <w:rPr>
          <w:rFonts w:ascii="Times New Roman" w:hAnsi="Times New Roman" w:cs="Times New Roman"/>
          <w:sz w:val="28"/>
          <w:szCs w:val="28"/>
        </w:rPr>
        <w:t xml:space="preserve"> недействительност</w:t>
      </w:r>
      <w:r>
        <w:rPr>
          <w:rFonts w:ascii="Times New Roman" w:hAnsi="Times New Roman" w:cs="Times New Roman"/>
          <w:sz w:val="28"/>
          <w:szCs w:val="28"/>
        </w:rPr>
        <w:t>и</w:t>
      </w:r>
      <w:r w:rsidRPr="000559C6">
        <w:rPr>
          <w:rFonts w:ascii="Times New Roman" w:hAnsi="Times New Roman" w:cs="Times New Roman"/>
          <w:sz w:val="28"/>
          <w:szCs w:val="28"/>
        </w:rPr>
        <w:t>, ничтожност</w:t>
      </w:r>
      <w:r>
        <w:rPr>
          <w:rFonts w:ascii="Times New Roman" w:hAnsi="Times New Roman" w:cs="Times New Roman"/>
          <w:sz w:val="28"/>
          <w:szCs w:val="28"/>
        </w:rPr>
        <w:t>и</w:t>
      </w:r>
      <w:r w:rsidRPr="000559C6">
        <w:rPr>
          <w:rFonts w:ascii="Times New Roman" w:hAnsi="Times New Roman" w:cs="Times New Roman"/>
          <w:sz w:val="28"/>
          <w:szCs w:val="28"/>
        </w:rPr>
        <w:t xml:space="preserve"> завещания.</w:t>
      </w:r>
    </w:p>
    <w:p w:rsidR="009637B1" w:rsidRPr="000559C6" w:rsidRDefault="009637B1" w:rsidP="00B36E5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 совершении завещания может присутствовать свидетель (</w:t>
      </w:r>
      <w:r w:rsidRPr="000559C6">
        <w:rPr>
          <w:rFonts w:ascii="Times New Roman" w:hAnsi="Times New Roman" w:cs="Times New Roman"/>
          <w:sz w:val="28"/>
          <w:szCs w:val="28"/>
        </w:rPr>
        <w:t>2 ст. 1124 ГК</w:t>
      </w:r>
      <w:r>
        <w:rPr>
          <w:rFonts w:ascii="Times New Roman" w:hAnsi="Times New Roman" w:cs="Times New Roman"/>
          <w:sz w:val="28"/>
          <w:szCs w:val="28"/>
        </w:rPr>
        <w:t>)</w:t>
      </w:r>
      <w:r w:rsidRPr="000559C6">
        <w:rPr>
          <w:rFonts w:ascii="Times New Roman" w:hAnsi="Times New Roman" w:cs="Times New Roman"/>
          <w:sz w:val="28"/>
          <w:szCs w:val="28"/>
        </w:rPr>
        <w:t xml:space="preserve"> </w:t>
      </w:r>
      <w:r>
        <w:rPr>
          <w:rFonts w:ascii="Times New Roman" w:hAnsi="Times New Roman" w:cs="Times New Roman"/>
          <w:sz w:val="28"/>
          <w:szCs w:val="28"/>
        </w:rPr>
        <w:t xml:space="preserve">  Нотариус, наследник, недееспособный, неграмотный, не говорящий на русском языке человек  не могут быть свидетелями, также как и не имеют права записывать завещание по воле наследодателя. Если эти требования будут нарушены, то завещание  можно оспорить в суде.</w:t>
      </w:r>
    </w:p>
    <w:p w:rsidR="009637B1" w:rsidRPr="003B4741" w:rsidRDefault="009637B1" w:rsidP="00B36E5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На завещании обязательно должна быть</w:t>
      </w:r>
      <w:r w:rsidRPr="003B4741">
        <w:rPr>
          <w:rFonts w:ascii="Times New Roman" w:hAnsi="Times New Roman" w:cs="Times New Roman"/>
          <w:sz w:val="28"/>
          <w:szCs w:val="28"/>
        </w:rPr>
        <w:t xml:space="preserve"> дат</w:t>
      </w:r>
      <w:r>
        <w:rPr>
          <w:rFonts w:ascii="Times New Roman" w:hAnsi="Times New Roman" w:cs="Times New Roman"/>
          <w:sz w:val="28"/>
          <w:szCs w:val="28"/>
        </w:rPr>
        <w:t>а совершения (п. 4 ст. 1124 ГК), также место совершения завещания.</w:t>
      </w:r>
      <w:r w:rsidRPr="006F10C5">
        <w:rPr>
          <w:rFonts w:ascii="Times New Roman" w:hAnsi="Times New Roman" w:cs="Times New Roman"/>
          <w:sz w:val="28"/>
          <w:szCs w:val="28"/>
        </w:rPr>
        <w:t xml:space="preserve"> </w:t>
      </w:r>
      <w:r>
        <w:rPr>
          <w:rFonts w:ascii="Times New Roman" w:hAnsi="Times New Roman" w:cs="Times New Roman"/>
          <w:sz w:val="28"/>
          <w:szCs w:val="28"/>
        </w:rPr>
        <w:t>Только</w:t>
      </w:r>
      <w:r w:rsidRPr="003B4741">
        <w:rPr>
          <w:rFonts w:ascii="Times New Roman" w:hAnsi="Times New Roman" w:cs="Times New Roman"/>
          <w:sz w:val="28"/>
          <w:szCs w:val="28"/>
        </w:rPr>
        <w:t xml:space="preserve"> написан</w:t>
      </w:r>
      <w:r>
        <w:rPr>
          <w:rFonts w:ascii="Times New Roman" w:hAnsi="Times New Roman" w:cs="Times New Roman"/>
          <w:sz w:val="28"/>
          <w:szCs w:val="28"/>
        </w:rPr>
        <w:t>н</w:t>
      </w:r>
      <w:r w:rsidRPr="003B4741">
        <w:rPr>
          <w:rFonts w:ascii="Times New Roman" w:hAnsi="Times New Roman" w:cs="Times New Roman"/>
          <w:sz w:val="28"/>
          <w:szCs w:val="28"/>
        </w:rPr>
        <w:t>о</w:t>
      </w:r>
      <w:r>
        <w:rPr>
          <w:rFonts w:ascii="Times New Roman" w:hAnsi="Times New Roman" w:cs="Times New Roman"/>
          <w:sz w:val="28"/>
          <w:szCs w:val="28"/>
        </w:rPr>
        <w:t>е</w:t>
      </w:r>
      <w:r w:rsidRPr="003B4741">
        <w:rPr>
          <w:rFonts w:ascii="Times New Roman" w:hAnsi="Times New Roman" w:cs="Times New Roman"/>
          <w:sz w:val="28"/>
          <w:szCs w:val="28"/>
        </w:rPr>
        <w:t xml:space="preserve"> самим завещателем или записан</w:t>
      </w:r>
      <w:r>
        <w:rPr>
          <w:rFonts w:ascii="Times New Roman" w:hAnsi="Times New Roman" w:cs="Times New Roman"/>
          <w:sz w:val="28"/>
          <w:szCs w:val="28"/>
        </w:rPr>
        <w:t>н</w:t>
      </w:r>
      <w:r w:rsidRPr="003B4741">
        <w:rPr>
          <w:rFonts w:ascii="Times New Roman" w:hAnsi="Times New Roman" w:cs="Times New Roman"/>
          <w:sz w:val="28"/>
          <w:szCs w:val="28"/>
        </w:rPr>
        <w:t>о</w:t>
      </w:r>
      <w:r>
        <w:rPr>
          <w:rFonts w:ascii="Times New Roman" w:hAnsi="Times New Roman" w:cs="Times New Roman"/>
          <w:sz w:val="28"/>
          <w:szCs w:val="28"/>
        </w:rPr>
        <w:t>е</w:t>
      </w:r>
      <w:r w:rsidRPr="003B4741">
        <w:rPr>
          <w:rFonts w:ascii="Times New Roman" w:hAnsi="Times New Roman" w:cs="Times New Roman"/>
          <w:sz w:val="28"/>
          <w:szCs w:val="28"/>
        </w:rPr>
        <w:t xml:space="preserve"> с его слов нотариусом</w:t>
      </w:r>
      <w:r>
        <w:rPr>
          <w:rFonts w:ascii="Times New Roman" w:hAnsi="Times New Roman" w:cs="Times New Roman"/>
          <w:sz w:val="28"/>
          <w:szCs w:val="28"/>
        </w:rPr>
        <w:t xml:space="preserve"> завещание </w:t>
      </w:r>
      <w:r w:rsidRPr="003B4741">
        <w:rPr>
          <w:rFonts w:ascii="Times New Roman" w:hAnsi="Times New Roman" w:cs="Times New Roman"/>
          <w:sz w:val="28"/>
          <w:szCs w:val="28"/>
        </w:rPr>
        <w:t>удостоверяется</w:t>
      </w:r>
      <w:r>
        <w:rPr>
          <w:rFonts w:ascii="Times New Roman" w:hAnsi="Times New Roman" w:cs="Times New Roman"/>
          <w:sz w:val="28"/>
          <w:szCs w:val="28"/>
        </w:rPr>
        <w:t xml:space="preserve"> н</w:t>
      </w:r>
      <w:r w:rsidRPr="003B4741">
        <w:rPr>
          <w:rFonts w:ascii="Times New Roman" w:hAnsi="Times New Roman" w:cs="Times New Roman"/>
          <w:sz w:val="28"/>
          <w:szCs w:val="28"/>
        </w:rPr>
        <w:t>отариально</w:t>
      </w:r>
      <w:r>
        <w:rPr>
          <w:rFonts w:ascii="Times New Roman" w:hAnsi="Times New Roman" w:cs="Times New Roman"/>
          <w:sz w:val="28"/>
          <w:szCs w:val="28"/>
        </w:rPr>
        <w:t xml:space="preserve">. Текст завещания  может быть написан от руки или с использованием современный технических средств – компьютера или </w:t>
      </w:r>
      <w:r w:rsidRPr="003B4741">
        <w:rPr>
          <w:rFonts w:ascii="Times New Roman" w:hAnsi="Times New Roman" w:cs="Times New Roman"/>
          <w:sz w:val="28"/>
          <w:szCs w:val="28"/>
        </w:rPr>
        <w:t>пишущ</w:t>
      </w:r>
      <w:r>
        <w:rPr>
          <w:rFonts w:ascii="Times New Roman" w:hAnsi="Times New Roman" w:cs="Times New Roman"/>
          <w:sz w:val="28"/>
          <w:szCs w:val="28"/>
        </w:rPr>
        <w:t>ей</w:t>
      </w:r>
      <w:r w:rsidRPr="003B4741">
        <w:rPr>
          <w:rFonts w:ascii="Times New Roman" w:hAnsi="Times New Roman" w:cs="Times New Roman"/>
          <w:sz w:val="28"/>
          <w:szCs w:val="28"/>
        </w:rPr>
        <w:t xml:space="preserve"> машинк</w:t>
      </w:r>
      <w:r>
        <w:rPr>
          <w:rFonts w:ascii="Times New Roman" w:hAnsi="Times New Roman" w:cs="Times New Roman"/>
          <w:sz w:val="28"/>
          <w:szCs w:val="28"/>
        </w:rPr>
        <w:t>и,   ясно и разборчиво.</w:t>
      </w:r>
    </w:p>
    <w:p w:rsidR="009637B1" w:rsidRPr="00F632B1" w:rsidRDefault="009637B1" w:rsidP="00B36E58">
      <w:pPr>
        <w:pStyle w:val="ConsPlusNormal"/>
        <w:widowControl/>
        <w:spacing w:line="360" w:lineRule="auto"/>
        <w:ind w:firstLine="540"/>
        <w:jc w:val="both"/>
        <w:rPr>
          <w:rFonts w:ascii="Times New Roman" w:hAnsi="Times New Roman" w:cs="Times New Roman"/>
          <w:sz w:val="28"/>
          <w:szCs w:val="28"/>
        </w:rPr>
      </w:pPr>
      <w:r w:rsidRPr="003B4741">
        <w:rPr>
          <w:rFonts w:ascii="Times New Roman" w:hAnsi="Times New Roman" w:cs="Times New Roman"/>
          <w:sz w:val="28"/>
          <w:szCs w:val="28"/>
        </w:rPr>
        <w:t>В том случае, если завещание записано нотариусом со слов завещателя, оно до его подписания должно быть полностью прочитано завещателем в присутствии нотариуса</w:t>
      </w:r>
      <w:r>
        <w:rPr>
          <w:rFonts w:ascii="Times New Roman" w:hAnsi="Times New Roman" w:cs="Times New Roman"/>
          <w:sz w:val="28"/>
          <w:szCs w:val="28"/>
        </w:rPr>
        <w:t xml:space="preserve"> (ст.1125)</w:t>
      </w:r>
      <w:r w:rsidRPr="003B4741">
        <w:rPr>
          <w:rFonts w:ascii="Times New Roman" w:hAnsi="Times New Roman" w:cs="Times New Roman"/>
          <w:sz w:val="28"/>
          <w:szCs w:val="28"/>
        </w:rPr>
        <w:t>. Если же завещатель по каким-либо причинам не в состоянии лично прочитать завещание, его текст оглашается для него нотариусом. На завещании делается об этом соответствующая надпись с указанием причин, по которым завещатель не смог лично прочитать завещание.</w:t>
      </w:r>
      <w:r w:rsidRPr="00F632B1">
        <w:rPr>
          <w:rFonts w:ascii="Times New Roman" w:hAnsi="Times New Roman" w:cs="Times New Roman"/>
          <w:sz w:val="28"/>
          <w:szCs w:val="28"/>
        </w:rPr>
        <w:t xml:space="preserve"> Завещание представляет собой выражение личной воли завещателя, поэтому оно должно быть собственноручно подписано завещателем. Если же завещатель в силу физических недостатков, болезни или по иным причинам не может собственноручно подписать завещание, оно по его просьбе может быть подписано в присутствии нотариуса или другого должностного лица иным гражданином (рукоприкладчиком) с обязательным указанием причин, по которым завещание нельзя было подписать собственноручно. Указываются в завещании также и фамилия, имя, отчество, место жительства рукоприкладчика в соответствии с документами, удостоверяющими его личность.</w:t>
      </w:r>
    </w:p>
    <w:p w:rsidR="009637B1" w:rsidRPr="00F632B1" w:rsidRDefault="009637B1" w:rsidP="00B36E58">
      <w:pPr>
        <w:pStyle w:val="ConsPlusNormal"/>
        <w:widowControl/>
        <w:spacing w:line="360" w:lineRule="auto"/>
        <w:ind w:firstLine="539"/>
        <w:jc w:val="both"/>
        <w:rPr>
          <w:rFonts w:ascii="Times New Roman" w:hAnsi="Times New Roman" w:cs="Times New Roman"/>
          <w:sz w:val="28"/>
          <w:szCs w:val="28"/>
        </w:rPr>
      </w:pPr>
      <w:r w:rsidRPr="00F632B1">
        <w:rPr>
          <w:rFonts w:ascii="Times New Roman" w:hAnsi="Times New Roman" w:cs="Times New Roman"/>
          <w:sz w:val="28"/>
          <w:szCs w:val="28"/>
        </w:rPr>
        <w:t>По желанию завещателя при составлении и нотариальном удостоверении завещания может присутствовать свидетель. Последний должен подписать завещание, в тексте которого в этом случае указываются фамилия, имя, отчество и место жительства свидетеля.</w:t>
      </w:r>
      <w:r w:rsidRPr="00866318">
        <w:rPr>
          <w:rFonts w:ascii="Times New Roman" w:hAnsi="Times New Roman" w:cs="Times New Roman"/>
          <w:sz w:val="28"/>
          <w:szCs w:val="28"/>
        </w:rPr>
        <w:t xml:space="preserve"> </w:t>
      </w:r>
      <w:r w:rsidRPr="00F632B1">
        <w:rPr>
          <w:rFonts w:ascii="Times New Roman" w:hAnsi="Times New Roman" w:cs="Times New Roman"/>
          <w:sz w:val="28"/>
          <w:szCs w:val="28"/>
        </w:rPr>
        <w:t>Гражданин может оказаться в положении, явно угрожающем его жизни. Естественно, что в силу сложившихся чрезвычайных обстоятельств он лишен возможности совершить завещание в принятой форме. Стремясь усилить гарантии права наследования, закон теперь разрешает гражданину в подобной ситуации изложить последнюю волю относительно своего имущества в простой письменной форме (п. 1 ст. 1129 ГК).</w:t>
      </w:r>
    </w:p>
    <w:p w:rsidR="009637B1" w:rsidRPr="00F632B1" w:rsidRDefault="009637B1" w:rsidP="00B36E58">
      <w:pPr>
        <w:pStyle w:val="ConsPlusNormal"/>
        <w:widowControl/>
        <w:spacing w:line="360" w:lineRule="auto"/>
        <w:ind w:firstLine="539"/>
        <w:jc w:val="both"/>
        <w:rPr>
          <w:rFonts w:ascii="Times New Roman" w:hAnsi="Times New Roman" w:cs="Times New Roman"/>
          <w:sz w:val="28"/>
          <w:szCs w:val="28"/>
        </w:rPr>
      </w:pPr>
      <w:r w:rsidRPr="00F632B1">
        <w:rPr>
          <w:rFonts w:ascii="Times New Roman" w:hAnsi="Times New Roman" w:cs="Times New Roman"/>
          <w:sz w:val="28"/>
          <w:szCs w:val="28"/>
        </w:rPr>
        <w:t>Из содержания такого документа должно явно следовать, что он представляет собой завещание. Такое завещание может быть написано только собственноручно и обязательно в присутствии двух свидетелей. Нарушение этих правил влечет ничтожность завещания.</w:t>
      </w:r>
    </w:p>
    <w:p w:rsidR="009637B1" w:rsidRDefault="009637B1" w:rsidP="00B36E58">
      <w:pPr>
        <w:pStyle w:val="ConsPlusNormal"/>
        <w:widowControl/>
        <w:spacing w:line="360" w:lineRule="auto"/>
        <w:ind w:firstLine="539"/>
        <w:jc w:val="both"/>
        <w:rPr>
          <w:rFonts w:ascii="Times New Roman" w:hAnsi="Times New Roman" w:cs="Times New Roman"/>
          <w:sz w:val="28"/>
          <w:szCs w:val="28"/>
        </w:rPr>
      </w:pPr>
      <w:r w:rsidRPr="00F632B1">
        <w:rPr>
          <w:rFonts w:ascii="Times New Roman" w:hAnsi="Times New Roman" w:cs="Times New Roman"/>
          <w:sz w:val="28"/>
          <w:szCs w:val="28"/>
        </w:rPr>
        <w:t>Законодатель предусмотрел особое основание прекращения действия подобного завещания: оно утрачивает силу, если завещатель в течение месяца после прекращения упомянутой чрезвычайной ситуации не совершил завещания в какой-либо иной, предусмотренной ГК форме.</w:t>
      </w:r>
    </w:p>
    <w:p w:rsidR="009637B1" w:rsidRDefault="009637B1" w:rsidP="00B36E5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Образцы форм завещания  см. Приложение 2.</w:t>
      </w:r>
    </w:p>
    <w:p w:rsidR="009637B1" w:rsidRDefault="009637B1" w:rsidP="00B36E58">
      <w:pPr>
        <w:pStyle w:val="ConsPlusNormal"/>
        <w:widowControl/>
        <w:spacing w:line="360" w:lineRule="auto"/>
        <w:ind w:firstLine="539"/>
        <w:jc w:val="both"/>
        <w:rPr>
          <w:rFonts w:ascii="Times New Roman" w:hAnsi="Times New Roman" w:cs="Times New Roman"/>
          <w:sz w:val="28"/>
          <w:szCs w:val="28"/>
        </w:rPr>
      </w:pPr>
    </w:p>
    <w:p w:rsidR="009637B1" w:rsidRDefault="009637B1" w:rsidP="00B36E58">
      <w:pPr>
        <w:pStyle w:val="ConsPlusNormal"/>
        <w:widowControl/>
        <w:spacing w:line="360" w:lineRule="auto"/>
        <w:ind w:firstLine="539"/>
        <w:jc w:val="both"/>
        <w:rPr>
          <w:rFonts w:ascii="Times New Roman" w:hAnsi="Times New Roman" w:cs="Times New Roman"/>
          <w:sz w:val="28"/>
          <w:szCs w:val="28"/>
        </w:rPr>
      </w:pPr>
    </w:p>
    <w:p w:rsidR="009637B1" w:rsidRPr="00866318" w:rsidRDefault="009637B1" w:rsidP="00B36E58">
      <w:pPr>
        <w:pStyle w:val="ConsPlusNormal"/>
        <w:widowControl/>
        <w:spacing w:line="360" w:lineRule="auto"/>
        <w:ind w:firstLine="0"/>
        <w:outlineLvl w:val="3"/>
        <w:rPr>
          <w:rFonts w:ascii="Times New Roman" w:hAnsi="Times New Roman" w:cs="Times New Roman"/>
          <w:i/>
          <w:sz w:val="28"/>
          <w:szCs w:val="28"/>
          <w:u w:val="single"/>
        </w:rPr>
      </w:pPr>
      <w:r w:rsidRPr="00866318">
        <w:rPr>
          <w:rFonts w:ascii="Times New Roman" w:hAnsi="Times New Roman" w:cs="Times New Roman"/>
          <w:i/>
          <w:sz w:val="28"/>
          <w:szCs w:val="28"/>
          <w:u w:val="single"/>
        </w:rPr>
        <w:t>Оформление завещательных распоряжений банковскими вкладами</w:t>
      </w:r>
    </w:p>
    <w:p w:rsidR="009637B1" w:rsidRPr="007A5D37" w:rsidRDefault="009637B1" w:rsidP="00B36E58">
      <w:pPr>
        <w:pStyle w:val="ConsPlusNormal"/>
        <w:widowControl/>
        <w:spacing w:line="360" w:lineRule="auto"/>
        <w:ind w:firstLine="540"/>
        <w:jc w:val="both"/>
        <w:rPr>
          <w:rFonts w:ascii="Times New Roman" w:hAnsi="Times New Roman" w:cs="Times New Roman"/>
          <w:spacing w:val="-4"/>
          <w:sz w:val="28"/>
          <w:szCs w:val="28"/>
        </w:rPr>
      </w:pPr>
      <w:r w:rsidRPr="007A5D37">
        <w:rPr>
          <w:rFonts w:ascii="Times New Roman" w:hAnsi="Times New Roman" w:cs="Times New Roman"/>
          <w:spacing w:val="-4"/>
          <w:sz w:val="28"/>
          <w:szCs w:val="28"/>
        </w:rPr>
        <w:t>Значительной спецификой обладает совершение завещательных распоряжений правами на денежные средства в банках. Согласно п. 1 ст. 1128 ГК права на денежные средства, внесенные гражданином во вклад или находящиеся на любом другом счете гражданина в банке, могут быть по его усмотрению завещаны также  завещательным распоряжением в письменной форме в том филиале банка, в котором находится этот счет. Такое завещательное распоряжение имеет силу нотариально удостоверенного завещания.</w:t>
      </w:r>
    </w:p>
    <w:p w:rsidR="009637B1" w:rsidRPr="007A5D37" w:rsidRDefault="009637B1" w:rsidP="00B36E58">
      <w:pPr>
        <w:pStyle w:val="ConsPlusNormal"/>
        <w:widowControl/>
        <w:spacing w:line="360" w:lineRule="auto"/>
        <w:ind w:firstLine="540"/>
        <w:jc w:val="both"/>
        <w:rPr>
          <w:rFonts w:ascii="Times New Roman" w:hAnsi="Times New Roman" w:cs="Times New Roman"/>
          <w:spacing w:val="-4"/>
          <w:sz w:val="28"/>
          <w:szCs w:val="28"/>
        </w:rPr>
      </w:pPr>
      <w:r w:rsidRPr="007A5D37">
        <w:rPr>
          <w:rFonts w:ascii="Times New Roman" w:hAnsi="Times New Roman" w:cs="Times New Roman"/>
          <w:spacing w:val="-4"/>
          <w:sz w:val="28"/>
          <w:szCs w:val="28"/>
        </w:rPr>
        <w:t xml:space="preserve"> Порядок совершения завещательных распоряжений денежными средствами определяется Постановлением Правительства РФ от 27 мая 2002 г. "Об утверждении Правил совершения завещательных распоряжений правами на денежные средства в банках. Такое распоряжение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w:t>
      </w:r>
    </w:p>
    <w:p w:rsidR="009637B1" w:rsidRPr="007A5D37" w:rsidRDefault="009637B1" w:rsidP="00B36E58">
      <w:pPr>
        <w:pStyle w:val="ConsPlusNormal"/>
        <w:widowControl/>
        <w:spacing w:line="360" w:lineRule="auto"/>
        <w:ind w:firstLine="540"/>
        <w:jc w:val="both"/>
        <w:rPr>
          <w:rFonts w:ascii="Times New Roman" w:hAnsi="Times New Roman" w:cs="Times New Roman"/>
          <w:spacing w:val="-4"/>
          <w:sz w:val="28"/>
          <w:szCs w:val="28"/>
        </w:rPr>
      </w:pPr>
      <w:r w:rsidRPr="007A5D37">
        <w:rPr>
          <w:rFonts w:ascii="Times New Roman" w:hAnsi="Times New Roman" w:cs="Times New Roman"/>
          <w:spacing w:val="-4"/>
          <w:sz w:val="28"/>
          <w:szCs w:val="28"/>
        </w:rPr>
        <w:t>В завещательном распоряжении необходимо указать дату и место его составления, место жительства завещателя, его фамилию, имя и отчество, а также фамилию, имя и отчество гражданина-наследника или полное наименование и место нахождения юридического лица, которому завещается вклад.</w:t>
      </w:r>
    </w:p>
    <w:p w:rsidR="009637B1" w:rsidRPr="007A5D37" w:rsidRDefault="009637B1" w:rsidP="00B36E58">
      <w:pPr>
        <w:pStyle w:val="ConsPlusNormal"/>
        <w:widowControl/>
        <w:spacing w:line="360" w:lineRule="auto"/>
        <w:ind w:firstLine="540"/>
        <w:jc w:val="both"/>
        <w:rPr>
          <w:rFonts w:ascii="Times New Roman" w:hAnsi="Times New Roman" w:cs="Times New Roman"/>
          <w:spacing w:val="-4"/>
          <w:sz w:val="28"/>
          <w:szCs w:val="28"/>
        </w:rPr>
      </w:pPr>
      <w:r w:rsidRPr="007A5D37">
        <w:rPr>
          <w:rFonts w:ascii="Times New Roman" w:hAnsi="Times New Roman" w:cs="Times New Roman"/>
          <w:spacing w:val="-4"/>
          <w:sz w:val="28"/>
          <w:szCs w:val="28"/>
        </w:rPr>
        <w:t>В силу п. 3 ст. 1128 ГК права на денежные средства, в отношении которых было совершено завещательное распоряжение, входят в состав наследства и наследуются на общих основаниях. Эти средства выдаются наследникам после предоставления ими свидетельства о праве на наследство и в соответствии с ним, за исключением случаев оплаты за счет указанных средств расходов, связанных с похоронами наследодателя. Указанные правила применяются и к иным кредитным организациям, которым предоставлено право привлекать во вклады или на другие счета денежные средства гражданин.</w:t>
      </w:r>
    </w:p>
    <w:p w:rsidR="009637B1" w:rsidRPr="00967A0E" w:rsidRDefault="009637B1" w:rsidP="00B36E58">
      <w:pPr>
        <w:keepNext/>
        <w:autoSpaceDE w:val="0"/>
        <w:autoSpaceDN w:val="0"/>
        <w:adjustRightInd w:val="0"/>
        <w:spacing w:before="0" w:beforeAutospacing="0" w:line="360" w:lineRule="auto"/>
        <w:jc w:val="center"/>
        <w:rPr>
          <w:rFonts w:ascii="Times New Roman" w:hAnsi="Times New Roman"/>
          <w:b/>
          <w:sz w:val="28"/>
          <w:szCs w:val="28"/>
        </w:rPr>
      </w:pPr>
      <w:r w:rsidRPr="00967A0E">
        <w:rPr>
          <w:rFonts w:ascii="Times New Roman" w:hAnsi="Times New Roman"/>
          <w:b/>
          <w:sz w:val="28"/>
          <w:szCs w:val="28"/>
        </w:rPr>
        <w:t>3.2. Нотариальное удостоверение завещаний</w:t>
      </w:r>
    </w:p>
    <w:p w:rsidR="009637B1" w:rsidRPr="000559C6" w:rsidRDefault="009637B1" w:rsidP="00B36E58">
      <w:pPr>
        <w:pStyle w:val="ConsPlusNormal"/>
        <w:widowControl/>
        <w:spacing w:line="360" w:lineRule="auto"/>
        <w:ind w:firstLine="539"/>
        <w:jc w:val="both"/>
        <w:rPr>
          <w:rFonts w:ascii="Times New Roman" w:hAnsi="Times New Roman" w:cs="Times New Roman"/>
          <w:sz w:val="28"/>
          <w:szCs w:val="28"/>
        </w:rPr>
      </w:pPr>
    </w:p>
    <w:p w:rsidR="009637B1" w:rsidRPr="00F632B1" w:rsidRDefault="009637B1" w:rsidP="00B36E5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Кроме</w:t>
      </w:r>
      <w:r w:rsidRPr="000559C6">
        <w:rPr>
          <w:rFonts w:ascii="Times New Roman" w:hAnsi="Times New Roman" w:cs="Times New Roman"/>
          <w:sz w:val="28"/>
          <w:szCs w:val="28"/>
        </w:rPr>
        <w:t xml:space="preserve"> нотариусов завещания </w:t>
      </w:r>
      <w:r>
        <w:rPr>
          <w:rFonts w:ascii="Times New Roman" w:hAnsi="Times New Roman" w:cs="Times New Roman"/>
          <w:sz w:val="28"/>
          <w:szCs w:val="28"/>
        </w:rPr>
        <w:t xml:space="preserve">могут </w:t>
      </w:r>
      <w:r w:rsidRPr="000559C6">
        <w:rPr>
          <w:rFonts w:ascii="Times New Roman" w:hAnsi="Times New Roman" w:cs="Times New Roman"/>
          <w:sz w:val="28"/>
          <w:szCs w:val="28"/>
        </w:rPr>
        <w:t>удостоверят</w:t>
      </w:r>
      <w:r>
        <w:rPr>
          <w:rFonts w:ascii="Times New Roman" w:hAnsi="Times New Roman" w:cs="Times New Roman"/>
          <w:sz w:val="28"/>
          <w:szCs w:val="28"/>
        </w:rPr>
        <w:t>ь</w:t>
      </w:r>
      <w:r w:rsidRPr="000559C6">
        <w:rPr>
          <w:rFonts w:ascii="Times New Roman" w:hAnsi="Times New Roman" w:cs="Times New Roman"/>
          <w:sz w:val="28"/>
          <w:szCs w:val="28"/>
        </w:rPr>
        <w:t xml:space="preserve"> должностные лица исполнительных органов власти, а также консульских учр</w:t>
      </w:r>
      <w:r>
        <w:rPr>
          <w:rFonts w:ascii="Times New Roman" w:hAnsi="Times New Roman" w:cs="Times New Roman"/>
          <w:sz w:val="28"/>
          <w:szCs w:val="28"/>
        </w:rPr>
        <w:t xml:space="preserve">еждений, служащие банка (ст. 1124, 1125 ГК). Завещания граждан находящихся на лечении, на кораблях в море могут быть заверены ответственными лицами согл. п.1 ст.1127 ГК.  </w:t>
      </w:r>
    </w:p>
    <w:p w:rsidR="009637B1" w:rsidRPr="00F632B1" w:rsidRDefault="009637B1" w:rsidP="00B36E58">
      <w:pPr>
        <w:pStyle w:val="ConsPlusNormal"/>
        <w:widowControl/>
        <w:spacing w:line="360" w:lineRule="auto"/>
        <w:ind w:firstLine="540"/>
        <w:jc w:val="both"/>
        <w:rPr>
          <w:rFonts w:ascii="Times New Roman" w:hAnsi="Times New Roman" w:cs="Times New Roman"/>
          <w:sz w:val="28"/>
          <w:szCs w:val="28"/>
        </w:rPr>
      </w:pPr>
      <w:r w:rsidRPr="00F632B1">
        <w:rPr>
          <w:rFonts w:ascii="Times New Roman" w:hAnsi="Times New Roman" w:cs="Times New Roman"/>
          <w:sz w:val="28"/>
          <w:szCs w:val="28"/>
        </w:rPr>
        <w:t>Оформляются перечисленные завещания по тем же правилам, что и нотариальные. Отличие одно, но существенное: в п. 2 ст. 1127 ГК императивно закреплена необходимость подписывать завещания такого рода в присутствии лица, удостоверяющего завещание, и свидетеля, также подписывающего этот документ. Несоблюдение этого правила влечет ничтожность завещания.</w:t>
      </w:r>
    </w:p>
    <w:p w:rsidR="009637B1" w:rsidRDefault="009637B1" w:rsidP="00B36E58">
      <w:pPr>
        <w:pStyle w:val="ConsPlusNormal"/>
        <w:widowControl/>
        <w:spacing w:line="360" w:lineRule="auto"/>
        <w:ind w:firstLine="540"/>
        <w:jc w:val="both"/>
        <w:rPr>
          <w:rFonts w:ascii="Times New Roman" w:hAnsi="Times New Roman" w:cs="Times New Roman"/>
          <w:sz w:val="28"/>
          <w:szCs w:val="28"/>
        </w:rPr>
      </w:pPr>
      <w:r w:rsidRPr="00F632B1">
        <w:rPr>
          <w:rFonts w:ascii="Times New Roman" w:hAnsi="Times New Roman" w:cs="Times New Roman"/>
          <w:sz w:val="28"/>
          <w:szCs w:val="28"/>
        </w:rPr>
        <w:t>Приоритетность нотариальной формы завещаний весьма ярко проявляется в закреплении законом обязанности лиц, обладающих правом удостоверять завещания, принимать все меры для приглашения к завещателю нотариуса, если гражданин высказывает такое желание и имеется разумная возможность его выполнить. Кроме того, если лицу, удостоверившему такое завещание, известно место жительства завещателя, завещание сразу направляется через органы юстиции соответствующему нотариусу. Если же место жительства такого гражданина неизвестно, передача осуществляется, как только для этого предоставляется возможность (п. 3 ст. 1127 ГК).</w:t>
      </w:r>
    </w:p>
    <w:p w:rsidR="009637B1" w:rsidRPr="00F632B1" w:rsidRDefault="009637B1" w:rsidP="00B36E5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Форма закрытого завещания.  Наследодатель может составить завещание, не показывая текст нотариусу  и иным гражданам, текст в этом случае должен быть собственноручно написан завещателем и подписан. Текст закрытого завещания запечатывается в конверт и передаётся завещателем нотариусу.  Обязательно присутствие двух свидетелей, которые подписывают уже запечатанный конверт.  Нотариус в присутствии завещателя и свидетелей вкладывает конверт с закрытым завещанием  в ещё один конверт, с надписями, содержащими место, дату,  фамилиях и адресах завещателя и свидетелей. </w:t>
      </w:r>
      <w:r w:rsidRPr="00F632B1">
        <w:rPr>
          <w:rFonts w:ascii="Times New Roman" w:hAnsi="Times New Roman" w:cs="Times New Roman"/>
          <w:color w:val="000000"/>
          <w:sz w:val="28"/>
          <w:szCs w:val="28"/>
        </w:rPr>
        <w:t>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r w:rsidRPr="00F632B1">
        <w:rPr>
          <w:color w:val="000000"/>
          <w:sz w:val="24"/>
          <w:szCs w:val="24"/>
        </w:rPr>
        <w:t>.</w:t>
      </w:r>
    </w:p>
    <w:p w:rsidR="009637B1" w:rsidRPr="00F632B1" w:rsidRDefault="009637B1" w:rsidP="00B36E58">
      <w:pPr>
        <w:pStyle w:val="ConsPlusNormal"/>
        <w:widowControl/>
        <w:spacing w:line="360" w:lineRule="auto"/>
        <w:ind w:firstLine="539"/>
        <w:jc w:val="both"/>
        <w:rPr>
          <w:rFonts w:ascii="Times New Roman" w:hAnsi="Times New Roman" w:cs="Times New Roman"/>
          <w:sz w:val="28"/>
          <w:szCs w:val="28"/>
        </w:rPr>
      </w:pPr>
      <w:r w:rsidRPr="00F632B1">
        <w:rPr>
          <w:rFonts w:ascii="Times New Roman" w:hAnsi="Times New Roman" w:cs="Times New Roman"/>
          <w:sz w:val="28"/>
          <w:szCs w:val="28"/>
        </w:rPr>
        <w:t>Можно предположить, что в каком-то конкретном конверте завещания нет. Поэтому нотариус, принимая конверт, строго говоря, удостоверяет не содержание завещания, а лишь факт передачи ему должным образом оформленного конверта с предположением, что в нем находится завещание.</w:t>
      </w:r>
    </w:p>
    <w:p w:rsidR="009637B1" w:rsidRPr="00F632B1" w:rsidRDefault="009637B1" w:rsidP="00B36E58">
      <w:pPr>
        <w:pStyle w:val="ConsPlusNormal"/>
        <w:widowControl/>
        <w:ind w:firstLine="540"/>
        <w:jc w:val="both"/>
        <w:rPr>
          <w:rFonts w:ascii="Times New Roman" w:hAnsi="Times New Roman" w:cs="Times New Roman"/>
          <w:sz w:val="28"/>
          <w:szCs w:val="28"/>
        </w:rPr>
      </w:pPr>
    </w:p>
    <w:p w:rsidR="009637B1" w:rsidRPr="00F632B1" w:rsidRDefault="009637B1" w:rsidP="00B36E58">
      <w:pPr>
        <w:spacing w:line="360" w:lineRule="auto"/>
        <w:ind w:firstLine="709"/>
        <w:jc w:val="both"/>
        <w:rPr>
          <w:rFonts w:ascii="Times New Roman" w:hAnsi="Times New Roman"/>
          <w:sz w:val="28"/>
          <w:szCs w:val="28"/>
        </w:rPr>
      </w:pPr>
    </w:p>
    <w:p w:rsidR="009637B1" w:rsidRPr="00C1088A" w:rsidRDefault="009637B1" w:rsidP="00B36E58">
      <w:pPr>
        <w:spacing w:line="360" w:lineRule="auto"/>
        <w:ind w:firstLine="709"/>
        <w:jc w:val="both"/>
        <w:rPr>
          <w:rFonts w:ascii="Times New Roman" w:hAnsi="Times New Roman"/>
          <w:sz w:val="28"/>
          <w:szCs w:val="28"/>
        </w:rPr>
      </w:pPr>
    </w:p>
    <w:p w:rsidR="009637B1" w:rsidRPr="00156DF4" w:rsidRDefault="009637B1" w:rsidP="00B36E58">
      <w:pPr>
        <w:rPr>
          <w:rFonts w:ascii="Times New Roman" w:hAnsi="Times New Roman"/>
          <w:sz w:val="28"/>
          <w:szCs w:val="28"/>
        </w:rPr>
      </w:pPr>
    </w:p>
    <w:p w:rsidR="009637B1" w:rsidRPr="00156DF4" w:rsidRDefault="009637B1" w:rsidP="00B36E58">
      <w:pPr>
        <w:rPr>
          <w:rFonts w:ascii="Times New Roman" w:hAnsi="Times New Roman"/>
          <w:sz w:val="28"/>
          <w:szCs w:val="28"/>
        </w:rPr>
      </w:pPr>
    </w:p>
    <w:p w:rsidR="009637B1" w:rsidRDefault="009637B1" w:rsidP="00B36E58">
      <w:pPr>
        <w:rPr>
          <w:rFonts w:ascii="Times New Roman" w:hAnsi="Times New Roman"/>
          <w:sz w:val="28"/>
          <w:szCs w:val="28"/>
        </w:rPr>
      </w:pPr>
    </w:p>
    <w:p w:rsidR="009637B1" w:rsidRDefault="009637B1" w:rsidP="00B36E58">
      <w:pPr>
        <w:rPr>
          <w:rFonts w:ascii="Times New Roman" w:hAnsi="Times New Roman"/>
          <w:sz w:val="28"/>
          <w:szCs w:val="28"/>
        </w:rPr>
      </w:pPr>
    </w:p>
    <w:p w:rsidR="009637B1" w:rsidRDefault="009637B1" w:rsidP="00B36E58">
      <w:pPr>
        <w:rPr>
          <w:rFonts w:ascii="Times New Roman" w:hAnsi="Times New Roman"/>
          <w:sz w:val="28"/>
          <w:szCs w:val="28"/>
        </w:rPr>
      </w:pPr>
    </w:p>
    <w:p w:rsidR="009637B1" w:rsidRPr="00156DF4" w:rsidRDefault="009637B1" w:rsidP="00B36E58">
      <w:pPr>
        <w:rPr>
          <w:rFonts w:ascii="Times New Roman" w:hAnsi="Times New Roman"/>
          <w:sz w:val="28"/>
          <w:szCs w:val="28"/>
        </w:rPr>
      </w:pPr>
    </w:p>
    <w:p w:rsidR="009637B1" w:rsidRPr="00995AC4" w:rsidRDefault="009637B1" w:rsidP="00B36E58">
      <w:pPr>
        <w:rPr>
          <w:rFonts w:ascii="Times New Roman" w:hAnsi="Times New Roman"/>
          <w:sz w:val="28"/>
          <w:szCs w:val="28"/>
        </w:rPr>
      </w:pPr>
    </w:p>
    <w:p w:rsidR="009637B1" w:rsidRDefault="009637B1" w:rsidP="00B36E58">
      <w:pPr>
        <w:keepNext/>
        <w:autoSpaceDE w:val="0"/>
        <w:autoSpaceDN w:val="0"/>
        <w:adjustRightInd w:val="0"/>
        <w:spacing w:before="0" w:beforeAutospacing="0"/>
        <w:jc w:val="center"/>
        <w:rPr>
          <w:rFonts w:ascii="Times New Roman" w:hAnsi="Times New Roman"/>
          <w:b/>
          <w:bCs/>
          <w:sz w:val="28"/>
          <w:szCs w:val="28"/>
        </w:rPr>
      </w:pPr>
      <w:r w:rsidRPr="00156DF4">
        <w:rPr>
          <w:rFonts w:ascii="Times New Roman" w:hAnsi="Times New Roman"/>
          <w:b/>
          <w:bCs/>
          <w:sz w:val="28"/>
          <w:szCs w:val="28"/>
        </w:rPr>
        <w:t>Заключение</w:t>
      </w:r>
    </w:p>
    <w:p w:rsidR="009637B1" w:rsidRDefault="009637B1" w:rsidP="00B36E58">
      <w:pPr>
        <w:keepNext/>
        <w:autoSpaceDE w:val="0"/>
        <w:autoSpaceDN w:val="0"/>
        <w:adjustRightInd w:val="0"/>
        <w:spacing w:before="0" w:beforeAutospacing="0"/>
        <w:jc w:val="center"/>
        <w:rPr>
          <w:rFonts w:ascii="Times New Roman" w:hAnsi="Times New Roman"/>
          <w:b/>
          <w:bCs/>
          <w:sz w:val="28"/>
          <w:szCs w:val="28"/>
        </w:rPr>
      </w:pPr>
    </w:p>
    <w:p w:rsidR="009637B1" w:rsidRPr="00E5505C" w:rsidRDefault="009637B1" w:rsidP="00B36E58">
      <w:pPr>
        <w:keepNext/>
        <w:autoSpaceDE w:val="0"/>
        <w:autoSpaceDN w:val="0"/>
        <w:adjustRightInd w:val="0"/>
        <w:spacing w:before="0" w:beforeAutospacing="0"/>
        <w:jc w:val="center"/>
        <w:rPr>
          <w:rFonts w:ascii="Times New Roman" w:hAnsi="Times New Roman"/>
          <w:b/>
          <w:bCs/>
          <w:sz w:val="28"/>
          <w:szCs w:val="28"/>
        </w:rPr>
      </w:pPr>
    </w:p>
    <w:p w:rsidR="009637B1" w:rsidRPr="00E449C5" w:rsidRDefault="009637B1" w:rsidP="00B36E58">
      <w:pPr>
        <w:spacing w:before="0" w:beforeAutospacing="0" w:line="360" w:lineRule="auto"/>
        <w:ind w:firstLine="680"/>
        <w:jc w:val="both"/>
        <w:rPr>
          <w:rFonts w:ascii="Times New Roman" w:hAnsi="Times New Roman"/>
          <w:sz w:val="28"/>
          <w:szCs w:val="28"/>
        </w:rPr>
      </w:pPr>
      <w:r w:rsidRPr="00E5505C">
        <w:rPr>
          <w:rFonts w:ascii="Times New Roman" w:hAnsi="Times New Roman"/>
          <w:sz w:val="28"/>
          <w:szCs w:val="28"/>
        </w:rPr>
        <w:t xml:space="preserve">В  завершении данной курсовой  можно сделать </w:t>
      </w:r>
      <w:r w:rsidRPr="00E5505C">
        <w:rPr>
          <w:rFonts w:ascii="Times New Roman" w:hAnsi="Times New Roman"/>
          <w:b/>
          <w:bCs/>
          <w:sz w:val="28"/>
          <w:szCs w:val="28"/>
        </w:rPr>
        <w:t xml:space="preserve"> </w:t>
      </w:r>
      <w:r w:rsidRPr="00E5505C">
        <w:rPr>
          <w:rFonts w:ascii="Times New Roman" w:hAnsi="Times New Roman"/>
          <w:bCs/>
          <w:sz w:val="28"/>
          <w:szCs w:val="28"/>
        </w:rPr>
        <w:t>следующие</w:t>
      </w:r>
      <w:r w:rsidRPr="00E5505C">
        <w:rPr>
          <w:rFonts w:ascii="Times New Roman" w:hAnsi="Times New Roman"/>
          <w:b/>
          <w:bCs/>
          <w:sz w:val="28"/>
          <w:szCs w:val="28"/>
        </w:rPr>
        <w:t xml:space="preserve"> выводы</w:t>
      </w:r>
      <w:r w:rsidRPr="00E5505C">
        <w:rPr>
          <w:rFonts w:ascii="Times New Roman" w:hAnsi="Times New Roman"/>
          <w:sz w:val="28"/>
          <w:szCs w:val="28"/>
        </w:rPr>
        <w:t xml:space="preserve">. </w:t>
      </w:r>
    </w:p>
    <w:p w:rsidR="009637B1" w:rsidRDefault="009637B1" w:rsidP="00B36E58">
      <w:pPr>
        <w:spacing w:before="0" w:beforeAutospacing="0" w:line="360" w:lineRule="auto"/>
        <w:ind w:firstLine="680"/>
        <w:jc w:val="both"/>
        <w:rPr>
          <w:rFonts w:ascii="Times New Roman" w:hAnsi="Times New Roman"/>
          <w:color w:val="000000"/>
          <w:sz w:val="28"/>
          <w:szCs w:val="28"/>
        </w:rPr>
      </w:pPr>
      <w:r w:rsidRPr="00E5505C">
        <w:rPr>
          <w:rFonts w:ascii="Times New Roman" w:hAnsi="Times New Roman"/>
          <w:sz w:val="28"/>
          <w:szCs w:val="28"/>
        </w:rPr>
        <w:t xml:space="preserve">В </w:t>
      </w:r>
      <w:r>
        <w:rPr>
          <w:rFonts w:ascii="Times New Roman" w:hAnsi="Times New Roman"/>
          <w:sz w:val="28"/>
          <w:szCs w:val="28"/>
        </w:rPr>
        <w:t>настоящее</w:t>
      </w:r>
      <w:r w:rsidRPr="00E5505C">
        <w:rPr>
          <w:rFonts w:ascii="Times New Roman" w:hAnsi="Times New Roman"/>
          <w:sz w:val="28"/>
          <w:szCs w:val="28"/>
        </w:rPr>
        <w:t xml:space="preserve"> время роль наследственного права</w:t>
      </w:r>
      <w:r>
        <w:rPr>
          <w:rFonts w:ascii="Times New Roman" w:hAnsi="Times New Roman"/>
          <w:sz w:val="28"/>
          <w:szCs w:val="28"/>
        </w:rPr>
        <w:t xml:space="preserve"> велика</w:t>
      </w:r>
      <w:r w:rsidRPr="00E5505C">
        <w:rPr>
          <w:rFonts w:ascii="Times New Roman" w:hAnsi="Times New Roman"/>
          <w:sz w:val="28"/>
          <w:szCs w:val="28"/>
        </w:rPr>
        <w:t>, так  как у многих граждан появилась дорогостоящая собственность это, прежде всего квартиры, жилые дома, земельные участки, различные ценные бумаги и т.д.   Все это прив</w:t>
      </w:r>
      <w:r>
        <w:rPr>
          <w:rFonts w:ascii="Times New Roman" w:hAnsi="Times New Roman"/>
          <w:sz w:val="28"/>
          <w:szCs w:val="28"/>
        </w:rPr>
        <w:t>ело</w:t>
      </w:r>
      <w:r w:rsidRPr="00E5505C">
        <w:rPr>
          <w:rFonts w:ascii="Times New Roman" w:hAnsi="Times New Roman"/>
          <w:sz w:val="28"/>
          <w:szCs w:val="28"/>
        </w:rPr>
        <w:t xml:space="preserve"> к значительному увеличению числа дел связанных с наследством  как у нотариусов (составление завещаний, охрана наследства, и другие) так и в судах (споры о разделе наследства, о праве на обязательную долю в наследственном имуществе и, конечно же, о недействительности завещания). </w:t>
      </w:r>
    </w:p>
    <w:p w:rsidR="009637B1" w:rsidRDefault="009637B1" w:rsidP="00B36E58">
      <w:pPr>
        <w:spacing w:before="0" w:beforeAutospacing="0" w:line="360" w:lineRule="auto"/>
        <w:ind w:firstLine="680"/>
        <w:jc w:val="both"/>
        <w:rPr>
          <w:rFonts w:ascii="Times New Roman" w:hAnsi="Times New Roman"/>
          <w:sz w:val="28"/>
          <w:szCs w:val="28"/>
        </w:rPr>
      </w:pPr>
      <w:r w:rsidRPr="00156DF4">
        <w:rPr>
          <w:rFonts w:ascii="Times New Roman" w:hAnsi="Times New Roman"/>
          <w:bCs/>
          <w:i/>
          <w:iCs/>
          <w:sz w:val="28"/>
          <w:szCs w:val="28"/>
        </w:rPr>
        <w:t xml:space="preserve">В </w:t>
      </w:r>
      <w:r w:rsidRPr="00156DF4">
        <w:rPr>
          <w:rFonts w:ascii="Times New Roman" w:hAnsi="Times New Roman"/>
          <w:bCs/>
          <w:i/>
          <w:iCs/>
          <w:sz w:val="28"/>
          <w:szCs w:val="28"/>
          <w:lang w:val="en-US"/>
        </w:rPr>
        <w:t>I</w:t>
      </w:r>
      <w:r w:rsidRPr="00156DF4">
        <w:rPr>
          <w:rFonts w:ascii="Times New Roman" w:hAnsi="Times New Roman"/>
          <w:bCs/>
          <w:i/>
          <w:iCs/>
          <w:sz w:val="28"/>
          <w:szCs w:val="28"/>
        </w:rPr>
        <w:t xml:space="preserve"> главе</w:t>
      </w:r>
      <w:r w:rsidRPr="00156DF4">
        <w:rPr>
          <w:rFonts w:ascii="Times New Roman" w:hAnsi="Times New Roman"/>
          <w:sz w:val="28"/>
          <w:szCs w:val="28"/>
        </w:rPr>
        <w:t xml:space="preserve">  курсовой работы </w:t>
      </w:r>
      <w:r>
        <w:rPr>
          <w:rFonts w:ascii="Times New Roman" w:hAnsi="Times New Roman"/>
          <w:sz w:val="28"/>
          <w:szCs w:val="28"/>
        </w:rPr>
        <w:t xml:space="preserve">«Наследование по завещанию» </w:t>
      </w:r>
      <w:r w:rsidRPr="00156DF4">
        <w:rPr>
          <w:rFonts w:ascii="Times New Roman" w:hAnsi="Times New Roman"/>
          <w:sz w:val="28"/>
          <w:szCs w:val="28"/>
        </w:rPr>
        <w:t xml:space="preserve"> определен</w:t>
      </w:r>
      <w:r>
        <w:rPr>
          <w:rFonts w:ascii="Times New Roman" w:hAnsi="Times New Roman"/>
          <w:sz w:val="28"/>
          <w:szCs w:val="28"/>
        </w:rPr>
        <w:t xml:space="preserve">ы такие основные </w:t>
      </w:r>
      <w:r w:rsidRPr="00156DF4">
        <w:rPr>
          <w:rFonts w:ascii="Times New Roman" w:hAnsi="Times New Roman"/>
          <w:sz w:val="28"/>
          <w:szCs w:val="28"/>
        </w:rPr>
        <w:t>поняти</w:t>
      </w:r>
      <w:r>
        <w:rPr>
          <w:rFonts w:ascii="Times New Roman" w:hAnsi="Times New Roman"/>
          <w:sz w:val="28"/>
          <w:szCs w:val="28"/>
        </w:rPr>
        <w:t>я</w:t>
      </w:r>
      <w:r w:rsidRPr="00156DF4">
        <w:rPr>
          <w:rFonts w:ascii="Times New Roman" w:hAnsi="Times New Roman"/>
          <w:sz w:val="28"/>
          <w:szCs w:val="28"/>
        </w:rPr>
        <w:t xml:space="preserve"> наследования</w:t>
      </w:r>
      <w:r>
        <w:rPr>
          <w:rFonts w:ascii="Times New Roman" w:hAnsi="Times New Roman"/>
          <w:sz w:val="28"/>
          <w:szCs w:val="28"/>
        </w:rPr>
        <w:t>:</w:t>
      </w:r>
      <w:r w:rsidRPr="00156DF4">
        <w:rPr>
          <w:rFonts w:ascii="Times New Roman" w:hAnsi="Times New Roman"/>
          <w:sz w:val="28"/>
          <w:szCs w:val="28"/>
        </w:rPr>
        <w:t xml:space="preserve"> </w:t>
      </w:r>
      <w:r>
        <w:rPr>
          <w:rFonts w:ascii="Times New Roman" w:hAnsi="Times New Roman"/>
          <w:sz w:val="28"/>
          <w:szCs w:val="28"/>
        </w:rPr>
        <w:t xml:space="preserve">наследование, </w:t>
      </w:r>
      <w:r w:rsidRPr="00156DF4">
        <w:rPr>
          <w:rFonts w:ascii="Times New Roman" w:hAnsi="Times New Roman"/>
          <w:sz w:val="28"/>
          <w:szCs w:val="28"/>
        </w:rPr>
        <w:t>наследования по закону, наследования отдельных  видов имущества,  рассмотрено свидетельство о наследстве</w:t>
      </w:r>
      <w:r>
        <w:rPr>
          <w:rFonts w:ascii="Times New Roman" w:hAnsi="Times New Roman"/>
          <w:sz w:val="28"/>
          <w:szCs w:val="28"/>
        </w:rPr>
        <w:t>.</w:t>
      </w:r>
    </w:p>
    <w:p w:rsidR="009637B1" w:rsidRPr="004032B6" w:rsidRDefault="009637B1" w:rsidP="00B36E58">
      <w:pPr>
        <w:pStyle w:val="ConsPlusNormal"/>
        <w:widowControl/>
        <w:spacing w:line="336" w:lineRule="auto"/>
        <w:ind w:firstLine="539"/>
        <w:jc w:val="both"/>
        <w:rPr>
          <w:rFonts w:ascii="Times New Roman" w:hAnsi="Times New Roman"/>
          <w:spacing w:val="-8"/>
          <w:sz w:val="28"/>
          <w:szCs w:val="28"/>
        </w:rPr>
      </w:pPr>
      <w:r w:rsidRPr="00156DF4">
        <w:rPr>
          <w:rFonts w:ascii="Times New Roman" w:hAnsi="Times New Roman"/>
          <w:sz w:val="28"/>
          <w:szCs w:val="28"/>
        </w:rPr>
        <w:t xml:space="preserve">  </w:t>
      </w:r>
      <w:r w:rsidRPr="00995AC4">
        <w:rPr>
          <w:rFonts w:ascii="Times New Roman" w:hAnsi="Times New Roman"/>
          <w:b/>
          <w:i/>
          <w:spacing w:val="-8"/>
          <w:sz w:val="28"/>
          <w:szCs w:val="28"/>
        </w:rPr>
        <w:t>Наследование</w:t>
      </w:r>
      <w:r>
        <w:rPr>
          <w:rFonts w:ascii="Times New Roman" w:hAnsi="Times New Roman"/>
          <w:spacing w:val="-8"/>
          <w:sz w:val="28"/>
          <w:szCs w:val="28"/>
        </w:rPr>
        <w:t xml:space="preserve"> - </w:t>
      </w:r>
      <w:r w:rsidRPr="00F03C93">
        <w:rPr>
          <w:rFonts w:ascii="Times New Roman" w:hAnsi="Times New Roman" w:cs="Times New Roman"/>
          <w:spacing w:val="-8"/>
          <w:sz w:val="28"/>
          <w:szCs w:val="28"/>
        </w:rPr>
        <w:t>переход имущества умершего (его</w:t>
      </w:r>
      <w:r>
        <w:rPr>
          <w:rFonts w:ascii="Times New Roman" w:hAnsi="Times New Roman" w:cs="Times New Roman"/>
          <w:spacing w:val="-8"/>
          <w:sz w:val="28"/>
          <w:szCs w:val="28"/>
        </w:rPr>
        <w:t xml:space="preserve"> наследства</w:t>
      </w:r>
      <w:r w:rsidRPr="00F03C93">
        <w:rPr>
          <w:rFonts w:ascii="Times New Roman" w:hAnsi="Times New Roman" w:cs="Times New Roman"/>
          <w:spacing w:val="-8"/>
          <w:sz w:val="28"/>
          <w:szCs w:val="28"/>
        </w:rPr>
        <w:t>) к другим лицам в порядк</w:t>
      </w:r>
      <w:r>
        <w:rPr>
          <w:rFonts w:ascii="Times New Roman" w:hAnsi="Times New Roman"/>
          <w:spacing w:val="-8"/>
          <w:sz w:val="28"/>
          <w:szCs w:val="28"/>
        </w:rPr>
        <w:t>е универсального правопреемства</w:t>
      </w:r>
      <w:r w:rsidRPr="00F03C93">
        <w:rPr>
          <w:rFonts w:ascii="Times New Roman" w:hAnsi="Times New Roman" w:cs="Times New Roman"/>
          <w:spacing w:val="-8"/>
          <w:sz w:val="28"/>
          <w:szCs w:val="28"/>
        </w:rPr>
        <w:t>.</w:t>
      </w:r>
      <w:r w:rsidRPr="00995AC4">
        <w:rPr>
          <w:rFonts w:ascii="Times New Roman" w:hAnsi="Times New Roman" w:cs="Times New Roman"/>
          <w:spacing w:val="-8"/>
          <w:sz w:val="28"/>
          <w:szCs w:val="28"/>
        </w:rPr>
        <w:t xml:space="preserve"> Наследодатель</w:t>
      </w:r>
      <w:r w:rsidRPr="00F03C93">
        <w:rPr>
          <w:rFonts w:ascii="Times New Roman" w:hAnsi="Times New Roman" w:cs="Times New Roman"/>
          <w:spacing w:val="-8"/>
          <w:sz w:val="28"/>
          <w:szCs w:val="28"/>
        </w:rPr>
        <w:t xml:space="preserve"> - лицо, после смерти которого наступает наследственное правопреемство.</w:t>
      </w:r>
      <w:r>
        <w:rPr>
          <w:rFonts w:ascii="Times New Roman" w:hAnsi="Times New Roman" w:cs="Times New Roman"/>
          <w:spacing w:val="-8"/>
          <w:sz w:val="28"/>
          <w:szCs w:val="28"/>
        </w:rPr>
        <w:t xml:space="preserve"> </w:t>
      </w:r>
      <w:r w:rsidRPr="00995AC4">
        <w:rPr>
          <w:rFonts w:ascii="Times New Roman" w:hAnsi="Times New Roman" w:cs="Times New Roman"/>
          <w:spacing w:val="-8"/>
          <w:sz w:val="28"/>
          <w:szCs w:val="28"/>
        </w:rPr>
        <w:t>Наследники</w:t>
      </w:r>
      <w:r w:rsidRPr="00F03C93">
        <w:rPr>
          <w:rFonts w:ascii="Times New Roman" w:hAnsi="Times New Roman" w:cs="Times New Roman"/>
          <w:spacing w:val="-8"/>
          <w:sz w:val="28"/>
          <w:szCs w:val="28"/>
        </w:rPr>
        <w:t xml:space="preserve"> - лица, указанные в законе или завещании в качестве правопреемников </w:t>
      </w:r>
      <w:r w:rsidRPr="00995AC4">
        <w:rPr>
          <w:rFonts w:ascii="Times New Roman" w:hAnsi="Times New Roman" w:cs="Times New Roman"/>
          <w:spacing w:val="-8"/>
          <w:sz w:val="28"/>
          <w:szCs w:val="28"/>
        </w:rPr>
        <w:t>наследодателя.</w:t>
      </w:r>
      <w:r>
        <w:rPr>
          <w:rFonts w:ascii="Times New Roman" w:hAnsi="Times New Roman" w:cs="Times New Roman"/>
          <w:spacing w:val="-8"/>
          <w:sz w:val="28"/>
          <w:szCs w:val="28"/>
        </w:rPr>
        <w:t xml:space="preserve"> </w:t>
      </w:r>
      <w:r w:rsidRPr="00995AC4">
        <w:rPr>
          <w:rFonts w:ascii="Times New Roman" w:hAnsi="Times New Roman" w:cs="Times New Roman"/>
          <w:spacing w:val="-8"/>
          <w:sz w:val="28"/>
          <w:szCs w:val="28"/>
        </w:rPr>
        <w:t>Основание наследования - наследование   по закону и</w:t>
      </w:r>
      <w:r>
        <w:rPr>
          <w:rFonts w:ascii="Times New Roman" w:hAnsi="Times New Roman" w:cs="Times New Roman"/>
          <w:spacing w:val="-8"/>
          <w:sz w:val="28"/>
          <w:szCs w:val="28"/>
        </w:rPr>
        <w:t xml:space="preserve">ли </w:t>
      </w:r>
      <w:r w:rsidRPr="00995AC4">
        <w:rPr>
          <w:rFonts w:ascii="Times New Roman" w:hAnsi="Times New Roman" w:cs="Times New Roman"/>
          <w:spacing w:val="-8"/>
          <w:sz w:val="28"/>
          <w:szCs w:val="28"/>
        </w:rPr>
        <w:t xml:space="preserve"> по завещанию. Наследование по закону имеет место, когда оно не изменено завещанием.</w:t>
      </w:r>
      <w:r>
        <w:rPr>
          <w:rFonts w:ascii="Times New Roman" w:hAnsi="Times New Roman" w:cs="Times New Roman"/>
          <w:spacing w:val="-8"/>
          <w:sz w:val="28"/>
          <w:szCs w:val="28"/>
        </w:rPr>
        <w:t xml:space="preserve"> В гражданском кодексе  выделены статьи о порядке наследования отдельных видов имущества, таких как, например, оружие или земельные участки.</w:t>
      </w:r>
      <w:r w:rsidRPr="007B08DE">
        <w:rPr>
          <w:rFonts w:ascii="Times New Roman" w:hAnsi="Times New Roman"/>
          <w:spacing w:val="-8"/>
          <w:sz w:val="28"/>
          <w:szCs w:val="28"/>
        </w:rPr>
        <w:t xml:space="preserve"> </w:t>
      </w:r>
      <w:r w:rsidRPr="00F03C93">
        <w:rPr>
          <w:rFonts w:ascii="Times New Roman" w:hAnsi="Times New Roman"/>
          <w:spacing w:val="-8"/>
          <w:sz w:val="28"/>
          <w:szCs w:val="28"/>
        </w:rPr>
        <w:t xml:space="preserve">Открытие наследства понимается как возникновение наследственных отношений, связанных с определенным юридически фактом смерти наследодателя. Временем открытия наследства признаётся день смерти наследодателя, местом открытия наследства является его последнее место жительства. Если последнее место жительства неизвестно- то по месту нахождения более ценной части наследственного имущества. </w:t>
      </w:r>
      <w:r w:rsidRPr="007B08DE">
        <w:rPr>
          <w:rFonts w:ascii="Times New Roman" w:hAnsi="Times New Roman"/>
          <w:spacing w:val="-8"/>
          <w:sz w:val="28"/>
          <w:szCs w:val="28"/>
        </w:rPr>
        <w:t>Свидетельство  о праве на наследство</w:t>
      </w:r>
      <w:r w:rsidRPr="00F03C93">
        <w:rPr>
          <w:rFonts w:ascii="Times New Roman" w:hAnsi="Times New Roman"/>
          <w:spacing w:val="-8"/>
          <w:sz w:val="28"/>
          <w:szCs w:val="28"/>
        </w:rPr>
        <w:t xml:space="preserve"> выдаётся нотариусом  или уполномоченным лицо</w:t>
      </w:r>
      <w:r>
        <w:rPr>
          <w:rFonts w:ascii="Times New Roman" w:hAnsi="Times New Roman"/>
          <w:spacing w:val="-8"/>
          <w:sz w:val="28"/>
          <w:szCs w:val="28"/>
        </w:rPr>
        <w:t xml:space="preserve">м по месту открытия наследства  </w:t>
      </w:r>
      <w:r w:rsidRPr="00F03C93">
        <w:rPr>
          <w:rFonts w:ascii="Times New Roman" w:hAnsi="Times New Roman"/>
          <w:spacing w:val="-8"/>
          <w:sz w:val="28"/>
          <w:szCs w:val="28"/>
        </w:rPr>
        <w:t>наследник</w:t>
      </w:r>
      <w:r>
        <w:rPr>
          <w:rFonts w:ascii="Times New Roman" w:hAnsi="Times New Roman"/>
          <w:spacing w:val="-8"/>
          <w:sz w:val="28"/>
          <w:szCs w:val="28"/>
        </w:rPr>
        <w:t>у, принявшему</w:t>
      </w:r>
      <w:r w:rsidRPr="00F03C93">
        <w:rPr>
          <w:rFonts w:ascii="Times New Roman" w:hAnsi="Times New Roman"/>
          <w:spacing w:val="-8"/>
          <w:sz w:val="28"/>
          <w:szCs w:val="28"/>
        </w:rPr>
        <w:t xml:space="preserve"> наследство.  </w:t>
      </w:r>
      <w:r w:rsidRPr="00156DF4">
        <w:rPr>
          <w:rFonts w:ascii="Times New Roman" w:hAnsi="Times New Roman"/>
          <w:sz w:val="28"/>
          <w:szCs w:val="28"/>
        </w:rPr>
        <w:t xml:space="preserve">  </w:t>
      </w:r>
    </w:p>
    <w:p w:rsidR="009637B1" w:rsidRDefault="009637B1" w:rsidP="00B36E58">
      <w:pPr>
        <w:spacing w:before="0" w:beforeAutospacing="0" w:line="360" w:lineRule="auto"/>
        <w:ind w:firstLine="680"/>
        <w:jc w:val="both"/>
        <w:rPr>
          <w:rFonts w:ascii="Times New Roman" w:hAnsi="Times New Roman"/>
          <w:sz w:val="28"/>
          <w:szCs w:val="28"/>
        </w:rPr>
      </w:pPr>
      <w:r w:rsidRPr="00156DF4">
        <w:rPr>
          <w:rFonts w:ascii="Times New Roman" w:hAnsi="Times New Roman"/>
          <w:bCs/>
          <w:i/>
          <w:iCs/>
          <w:sz w:val="28"/>
          <w:szCs w:val="28"/>
        </w:rPr>
        <w:t xml:space="preserve">Во </w:t>
      </w:r>
      <w:r w:rsidRPr="00156DF4">
        <w:rPr>
          <w:rFonts w:ascii="Times New Roman" w:hAnsi="Times New Roman"/>
          <w:bCs/>
          <w:i/>
          <w:iCs/>
          <w:sz w:val="28"/>
          <w:szCs w:val="28"/>
          <w:lang w:val="en-US"/>
        </w:rPr>
        <w:t>II</w:t>
      </w:r>
      <w:r w:rsidRPr="00156DF4">
        <w:rPr>
          <w:rFonts w:ascii="Times New Roman" w:hAnsi="Times New Roman"/>
          <w:bCs/>
          <w:i/>
          <w:iCs/>
          <w:sz w:val="28"/>
          <w:szCs w:val="28"/>
        </w:rPr>
        <w:t xml:space="preserve">  главе</w:t>
      </w:r>
      <w:r w:rsidRPr="00156DF4">
        <w:rPr>
          <w:rFonts w:ascii="Times New Roman" w:hAnsi="Times New Roman"/>
          <w:sz w:val="28"/>
          <w:szCs w:val="28"/>
        </w:rPr>
        <w:t xml:space="preserve"> раскрыты  важнейшие вопросы наследования по завещанию: отмена, изменение и недействительность завещаний, толкование и исполнение завещания; завещательный отказ и завещательное возложение.</w:t>
      </w:r>
    </w:p>
    <w:p w:rsidR="009637B1" w:rsidRPr="00F83B04" w:rsidRDefault="009637B1" w:rsidP="00B36E58">
      <w:pPr>
        <w:keepNext/>
        <w:autoSpaceDE w:val="0"/>
        <w:autoSpaceDN w:val="0"/>
        <w:adjustRightInd w:val="0"/>
        <w:spacing w:before="0" w:beforeAutospacing="0" w:line="360" w:lineRule="auto"/>
        <w:jc w:val="both"/>
        <w:rPr>
          <w:rFonts w:ascii="Times New Roman" w:hAnsi="Times New Roman"/>
          <w:sz w:val="28"/>
          <w:szCs w:val="28"/>
        </w:rPr>
      </w:pPr>
      <w:r w:rsidRPr="00F83B04">
        <w:rPr>
          <w:rFonts w:ascii="Times New Roman" w:hAnsi="Times New Roman"/>
          <w:sz w:val="28"/>
          <w:szCs w:val="28"/>
        </w:rPr>
        <w:t>Распорядиться своим имуществом на случай смерти можно только путем совершения завещания.</w:t>
      </w:r>
    </w:p>
    <w:p w:rsidR="009637B1" w:rsidRPr="00D957BF" w:rsidRDefault="009637B1" w:rsidP="00B36E58">
      <w:pPr>
        <w:spacing w:before="0" w:beforeAutospacing="0" w:line="360" w:lineRule="auto"/>
        <w:ind w:firstLine="680"/>
        <w:jc w:val="both"/>
        <w:rPr>
          <w:rFonts w:ascii="Times New Roman" w:hAnsi="Times New Roman"/>
          <w:color w:val="000000"/>
          <w:sz w:val="28"/>
          <w:szCs w:val="28"/>
        </w:rPr>
      </w:pPr>
      <w:r w:rsidRPr="00A76E1E">
        <w:rPr>
          <w:rFonts w:ascii="Times New Roman" w:hAnsi="Times New Roman"/>
          <w:b/>
          <w:bCs/>
          <w:i/>
          <w:color w:val="000000"/>
          <w:sz w:val="28"/>
          <w:szCs w:val="28"/>
        </w:rPr>
        <w:t>Завещание</w:t>
      </w:r>
      <w:r w:rsidRPr="00E5505C">
        <w:rPr>
          <w:rFonts w:ascii="Times New Roman" w:hAnsi="Times New Roman"/>
          <w:color w:val="000000"/>
          <w:sz w:val="28"/>
          <w:szCs w:val="28"/>
        </w:rPr>
        <w:t xml:space="preserve"> </w:t>
      </w:r>
      <w:r>
        <w:rPr>
          <w:rFonts w:ascii="Times New Roman" w:hAnsi="Times New Roman"/>
          <w:color w:val="000000"/>
          <w:sz w:val="28"/>
          <w:szCs w:val="28"/>
        </w:rPr>
        <w:t>–</w:t>
      </w:r>
      <w:r w:rsidRPr="00E5505C">
        <w:rPr>
          <w:rFonts w:ascii="Times New Roman" w:hAnsi="Times New Roman"/>
          <w:color w:val="000000"/>
          <w:sz w:val="28"/>
          <w:szCs w:val="28"/>
        </w:rPr>
        <w:t xml:space="preserve"> </w:t>
      </w:r>
      <w:r>
        <w:rPr>
          <w:rFonts w:ascii="Times New Roman" w:hAnsi="Times New Roman"/>
          <w:color w:val="000000"/>
          <w:sz w:val="28"/>
          <w:szCs w:val="28"/>
        </w:rPr>
        <w:t xml:space="preserve">это </w:t>
      </w:r>
      <w:r w:rsidRPr="00E5505C">
        <w:rPr>
          <w:rFonts w:ascii="Times New Roman" w:hAnsi="Times New Roman"/>
          <w:color w:val="000000"/>
          <w:sz w:val="28"/>
          <w:szCs w:val="28"/>
        </w:rPr>
        <w:t>изъявление воли лица</w:t>
      </w:r>
      <w:r>
        <w:rPr>
          <w:rFonts w:ascii="Times New Roman" w:hAnsi="Times New Roman"/>
          <w:color w:val="000000"/>
          <w:sz w:val="28"/>
          <w:szCs w:val="28"/>
        </w:rPr>
        <w:t xml:space="preserve"> (по принципу  свободы завещания)</w:t>
      </w:r>
      <w:r w:rsidRPr="00E5505C">
        <w:rPr>
          <w:rFonts w:ascii="Times New Roman" w:hAnsi="Times New Roman"/>
          <w:color w:val="000000"/>
          <w:sz w:val="28"/>
          <w:szCs w:val="28"/>
        </w:rPr>
        <w:t xml:space="preserve"> об его имущественных </w:t>
      </w:r>
      <w:r>
        <w:rPr>
          <w:rFonts w:ascii="Times New Roman" w:hAnsi="Times New Roman"/>
          <w:color w:val="000000"/>
          <w:sz w:val="28"/>
          <w:szCs w:val="28"/>
        </w:rPr>
        <w:t xml:space="preserve">или иных </w:t>
      </w:r>
      <w:r w:rsidRPr="00E5505C">
        <w:rPr>
          <w:rFonts w:ascii="Times New Roman" w:hAnsi="Times New Roman"/>
          <w:color w:val="000000"/>
          <w:sz w:val="28"/>
          <w:szCs w:val="28"/>
        </w:rPr>
        <w:t>отношениях</w:t>
      </w:r>
      <w:r>
        <w:rPr>
          <w:rFonts w:ascii="Times New Roman" w:hAnsi="Times New Roman"/>
          <w:color w:val="000000"/>
          <w:sz w:val="28"/>
          <w:szCs w:val="28"/>
        </w:rPr>
        <w:t>, обязательствах</w:t>
      </w:r>
      <w:r w:rsidRPr="00E5505C">
        <w:rPr>
          <w:rFonts w:ascii="Times New Roman" w:hAnsi="Times New Roman"/>
          <w:color w:val="000000"/>
          <w:sz w:val="28"/>
          <w:szCs w:val="28"/>
        </w:rPr>
        <w:t xml:space="preserve"> на случай его смерти</w:t>
      </w:r>
      <w:r>
        <w:rPr>
          <w:rFonts w:ascii="Times New Roman" w:hAnsi="Times New Roman"/>
          <w:color w:val="000000"/>
          <w:sz w:val="28"/>
          <w:szCs w:val="28"/>
        </w:rPr>
        <w:t>, с учётом тайны завещания,</w:t>
      </w:r>
      <w:r w:rsidRPr="00E5505C">
        <w:rPr>
          <w:rFonts w:ascii="Times New Roman" w:hAnsi="Times New Roman"/>
          <w:sz w:val="28"/>
          <w:szCs w:val="28"/>
        </w:rPr>
        <w:t xml:space="preserve"> порожда</w:t>
      </w:r>
      <w:r>
        <w:rPr>
          <w:rFonts w:ascii="Times New Roman" w:hAnsi="Times New Roman"/>
          <w:sz w:val="28"/>
          <w:szCs w:val="28"/>
        </w:rPr>
        <w:t>ющее</w:t>
      </w:r>
      <w:r w:rsidRPr="00E5505C">
        <w:rPr>
          <w:rFonts w:ascii="Times New Roman" w:hAnsi="Times New Roman"/>
          <w:sz w:val="28"/>
          <w:szCs w:val="28"/>
        </w:rPr>
        <w:t xml:space="preserve"> юридические последствия только после смерти завещателя, при условии, что оно составлено в  установленной законом форме</w:t>
      </w:r>
      <w:r>
        <w:rPr>
          <w:rFonts w:ascii="Times New Roman" w:hAnsi="Times New Roman"/>
          <w:sz w:val="28"/>
          <w:szCs w:val="28"/>
        </w:rPr>
        <w:t xml:space="preserve"> и будет принято  наследником</w:t>
      </w:r>
      <w:r w:rsidRPr="00E5505C">
        <w:rPr>
          <w:rFonts w:ascii="Times New Roman" w:hAnsi="Times New Roman"/>
          <w:sz w:val="28"/>
          <w:szCs w:val="28"/>
        </w:rPr>
        <w:t>.</w:t>
      </w:r>
      <w:r w:rsidRPr="000A46EC">
        <w:rPr>
          <w:rFonts w:ascii="Times New Roman" w:hAnsi="Times New Roman"/>
          <w:i/>
          <w:sz w:val="28"/>
          <w:szCs w:val="28"/>
        </w:rPr>
        <w:t xml:space="preserve"> </w:t>
      </w:r>
      <w:r w:rsidRPr="000A46EC">
        <w:rPr>
          <w:rFonts w:ascii="Times New Roman" w:hAnsi="Times New Roman"/>
          <w:sz w:val="28"/>
          <w:szCs w:val="28"/>
        </w:rPr>
        <w:t>Завещание может быть в любое время отменено или изменено завещателем</w:t>
      </w:r>
      <w:r>
        <w:rPr>
          <w:rFonts w:ascii="Times New Roman" w:hAnsi="Times New Roman"/>
          <w:sz w:val="28"/>
          <w:szCs w:val="28"/>
        </w:rPr>
        <w:t xml:space="preserve">. </w:t>
      </w:r>
      <w:r w:rsidRPr="005A5E19">
        <w:rPr>
          <w:rFonts w:ascii="Times New Roman" w:hAnsi="Times New Roman"/>
          <w:sz w:val="28"/>
          <w:szCs w:val="28"/>
        </w:rPr>
        <w:t>Завещание может быть признано судом недействительным</w:t>
      </w:r>
      <w:r>
        <w:rPr>
          <w:rFonts w:ascii="Times New Roman" w:hAnsi="Times New Roman"/>
          <w:sz w:val="28"/>
          <w:szCs w:val="28"/>
        </w:rPr>
        <w:t xml:space="preserve">  или  быть ничтожным при  несоблюдении требований законодательства к форме завещания.</w:t>
      </w:r>
      <w:r w:rsidRPr="00A76E1E">
        <w:rPr>
          <w:rFonts w:ascii="Times New Roman" w:hAnsi="Times New Roman"/>
          <w:sz w:val="28"/>
          <w:szCs w:val="28"/>
        </w:rPr>
        <w:t xml:space="preserve"> </w:t>
      </w:r>
      <w:r w:rsidRPr="003C2197">
        <w:rPr>
          <w:rFonts w:ascii="Times New Roman" w:hAnsi="Times New Roman"/>
          <w:sz w:val="28"/>
          <w:szCs w:val="28"/>
        </w:rPr>
        <w:t>При толковании завещания нотариусом, исполнителем завещания или судом принимается во внимание буквальный смысл содержащихся в нем слов и выражений</w:t>
      </w:r>
      <w:r w:rsidRPr="00A76E1E">
        <w:rPr>
          <w:rFonts w:ascii="Times New Roman" w:hAnsi="Times New Roman"/>
          <w:sz w:val="28"/>
          <w:szCs w:val="28"/>
        </w:rPr>
        <w:t>. 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w:t>
      </w:r>
      <w:r>
        <w:rPr>
          <w:rFonts w:ascii="Times New Roman" w:hAnsi="Times New Roman"/>
          <w:sz w:val="28"/>
          <w:szCs w:val="28"/>
        </w:rPr>
        <w:t>.</w:t>
      </w:r>
      <w:r w:rsidRPr="00A76E1E">
        <w:rPr>
          <w:rFonts w:ascii="Times New Roman" w:hAnsi="Times New Roman"/>
          <w:sz w:val="28"/>
          <w:szCs w:val="28"/>
        </w:rPr>
        <w:t xml:space="preserve"> В счет завещанного имущества завещатель  вправе  возложить на определённое лицо/лиц-наследников, исполнение определённых обязательств</w:t>
      </w:r>
      <w:r>
        <w:rPr>
          <w:rFonts w:ascii="Times New Roman" w:hAnsi="Times New Roman"/>
          <w:sz w:val="28"/>
          <w:szCs w:val="28"/>
        </w:rPr>
        <w:t>-</w:t>
      </w:r>
      <w:r w:rsidRPr="00A76E1E">
        <w:rPr>
          <w:rFonts w:ascii="Times New Roman" w:hAnsi="Times New Roman"/>
          <w:sz w:val="28"/>
          <w:szCs w:val="28"/>
        </w:rPr>
        <w:t>завещательны</w:t>
      </w:r>
      <w:r>
        <w:rPr>
          <w:rFonts w:ascii="Times New Roman" w:hAnsi="Times New Roman"/>
          <w:sz w:val="28"/>
          <w:szCs w:val="28"/>
        </w:rPr>
        <w:t>й</w:t>
      </w:r>
      <w:r w:rsidRPr="00A76E1E">
        <w:rPr>
          <w:rFonts w:ascii="Times New Roman" w:hAnsi="Times New Roman"/>
          <w:sz w:val="28"/>
          <w:szCs w:val="28"/>
        </w:rPr>
        <w:t xml:space="preserve"> отказ,  а лицо, на которого возложены обязанности – отказополучател</w:t>
      </w:r>
      <w:r>
        <w:rPr>
          <w:rFonts w:ascii="Times New Roman" w:hAnsi="Times New Roman"/>
          <w:sz w:val="28"/>
          <w:szCs w:val="28"/>
        </w:rPr>
        <w:t>ь</w:t>
      </w:r>
      <w:r w:rsidRPr="00A76E1E">
        <w:rPr>
          <w:rFonts w:ascii="Times New Roman" w:hAnsi="Times New Roman"/>
          <w:sz w:val="28"/>
          <w:szCs w:val="28"/>
        </w:rPr>
        <w:t>.</w:t>
      </w:r>
      <w:r w:rsidRPr="00511A20">
        <w:rPr>
          <w:rFonts w:ascii="Times New Roman" w:hAnsi="Times New Roman"/>
          <w:sz w:val="28"/>
          <w:szCs w:val="28"/>
        </w:rPr>
        <w:t xml:space="preserve"> </w:t>
      </w:r>
      <w:r w:rsidRPr="00BD4AB4">
        <w:rPr>
          <w:rFonts w:ascii="Times New Roman" w:hAnsi="Times New Roman"/>
          <w:sz w:val="28"/>
          <w:szCs w:val="28"/>
        </w:rPr>
        <w:t xml:space="preserve">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w:t>
      </w:r>
      <w:r w:rsidRPr="00D957BF">
        <w:rPr>
          <w:rFonts w:ascii="Times New Roman" w:hAnsi="Times New Roman"/>
          <w:sz w:val="28"/>
          <w:szCs w:val="28"/>
        </w:rPr>
        <w:t>(завещательное возложение).</w:t>
      </w:r>
    </w:p>
    <w:p w:rsidR="009637B1" w:rsidRDefault="009637B1" w:rsidP="00B36E58">
      <w:pPr>
        <w:spacing w:before="0" w:beforeAutospacing="0" w:line="360" w:lineRule="auto"/>
        <w:jc w:val="both"/>
        <w:rPr>
          <w:rFonts w:ascii="Times New Roman" w:hAnsi="Times New Roman"/>
          <w:color w:val="000000"/>
          <w:sz w:val="28"/>
          <w:szCs w:val="28"/>
        </w:rPr>
      </w:pPr>
    </w:p>
    <w:p w:rsidR="009637B1" w:rsidRDefault="009637B1" w:rsidP="00B36E58">
      <w:pPr>
        <w:spacing w:before="0" w:beforeAutospacing="0" w:line="360" w:lineRule="auto"/>
        <w:ind w:firstLine="680"/>
        <w:jc w:val="both"/>
        <w:rPr>
          <w:rFonts w:ascii="Times New Roman" w:hAnsi="Times New Roman"/>
          <w:sz w:val="28"/>
          <w:szCs w:val="28"/>
        </w:rPr>
      </w:pPr>
      <w:r w:rsidRPr="00156DF4">
        <w:rPr>
          <w:rFonts w:ascii="Times New Roman" w:hAnsi="Times New Roman"/>
          <w:i/>
          <w:iCs/>
          <w:sz w:val="28"/>
          <w:szCs w:val="28"/>
        </w:rPr>
        <w:t xml:space="preserve">В </w:t>
      </w:r>
      <w:r w:rsidRPr="00156DF4">
        <w:rPr>
          <w:rFonts w:ascii="Times New Roman" w:hAnsi="Times New Roman"/>
          <w:i/>
          <w:iCs/>
          <w:sz w:val="28"/>
          <w:szCs w:val="28"/>
          <w:lang w:val="en-US"/>
        </w:rPr>
        <w:t>III</w:t>
      </w:r>
      <w:r w:rsidRPr="00156DF4">
        <w:rPr>
          <w:rFonts w:ascii="Times New Roman" w:hAnsi="Times New Roman"/>
          <w:i/>
          <w:iCs/>
          <w:sz w:val="28"/>
          <w:szCs w:val="28"/>
        </w:rPr>
        <w:t xml:space="preserve"> главе</w:t>
      </w:r>
      <w:r w:rsidRPr="00156DF4">
        <w:rPr>
          <w:rFonts w:ascii="Times New Roman" w:hAnsi="Times New Roman"/>
          <w:sz w:val="28"/>
          <w:szCs w:val="28"/>
        </w:rPr>
        <w:t xml:space="preserve"> выполнена  задача по исследованию </w:t>
      </w:r>
      <w:r w:rsidRPr="00156DF4">
        <w:rPr>
          <w:rFonts w:ascii="Times New Roman" w:hAnsi="Times New Roman"/>
          <w:bCs/>
          <w:sz w:val="28"/>
          <w:szCs w:val="28"/>
        </w:rPr>
        <w:t>особенности формы завещания в Российской Федерации</w:t>
      </w:r>
      <w:r w:rsidRPr="00156DF4">
        <w:rPr>
          <w:rFonts w:ascii="Times New Roman" w:hAnsi="Times New Roman"/>
          <w:sz w:val="28"/>
          <w:szCs w:val="28"/>
        </w:rPr>
        <w:t>, требование к форме завещания, нотариальное удостоверение завещаний.</w:t>
      </w:r>
    </w:p>
    <w:p w:rsidR="009637B1" w:rsidRPr="00E73F69" w:rsidRDefault="009637B1" w:rsidP="00B36E58">
      <w:pPr>
        <w:spacing w:before="0" w:beforeAutospacing="0" w:line="360" w:lineRule="auto"/>
        <w:ind w:firstLine="680"/>
        <w:jc w:val="both"/>
        <w:rPr>
          <w:rFonts w:ascii="Times New Roman" w:hAnsi="Times New Roman"/>
          <w:color w:val="000000"/>
          <w:sz w:val="28"/>
          <w:szCs w:val="28"/>
        </w:rPr>
      </w:pPr>
      <w:r>
        <w:rPr>
          <w:rFonts w:ascii="Times New Roman" w:hAnsi="Times New Roman"/>
          <w:sz w:val="28"/>
          <w:szCs w:val="28"/>
        </w:rPr>
        <w:t>О</w:t>
      </w:r>
      <w:r w:rsidRPr="000559C6">
        <w:rPr>
          <w:rFonts w:ascii="Times New Roman" w:hAnsi="Times New Roman"/>
          <w:sz w:val="28"/>
          <w:szCs w:val="28"/>
        </w:rPr>
        <w:t>бще</w:t>
      </w:r>
      <w:r>
        <w:rPr>
          <w:rFonts w:ascii="Times New Roman" w:hAnsi="Times New Roman"/>
          <w:sz w:val="28"/>
          <w:szCs w:val="28"/>
        </w:rPr>
        <w:t>е</w:t>
      </w:r>
      <w:r w:rsidRPr="000559C6">
        <w:rPr>
          <w:rFonts w:ascii="Times New Roman" w:hAnsi="Times New Roman"/>
          <w:sz w:val="28"/>
          <w:szCs w:val="28"/>
        </w:rPr>
        <w:t xml:space="preserve"> правил</w:t>
      </w:r>
      <w:r>
        <w:rPr>
          <w:rFonts w:ascii="Times New Roman" w:hAnsi="Times New Roman"/>
          <w:sz w:val="28"/>
          <w:szCs w:val="28"/>
        </w:rPr>
        <w:t>о по</w:t>
      </w:r>
      <w:r w:rsidRPr="000559C6">
        <w:rPr>
          <w:rFonts w:ascii="Times New Roman" w:hAnsi="Times New Roman"/>
          <w:sz w:val="28"/>
          <w:szCs w:val="28"/>
        </w:rPr>
        <w:t xml:space="preserve"> закон</w:t>
      </w:r>
      <w:r>
        <w:rPr>
          <w:rFonts w:ascii="Times New Roman" w:hAnsi="Times New Roman"/>
          <w:sz w:val="28"/>
          <w:szCs w:val="28"/>
        </w:rPr>
        <w:t>у к форме завещаний заключается в соблюдении</w:t>
      </w:r>
      <w:r w:rsidRPr="000559C6">
        <w:rPr>
          <w:rFonts w:ascii="Times New Roman" w:hAnsi="Times New Roman"/>
          <w:sz w:val="28"/>
          <w:szCs w:val="28"/>
        </w:rPr>
        <w:t xml:space="preserve"> письменн</w:t>
      </w:r>
      <w:r>
        <w:rPr>
          <w:rFonts w:ascii="Times New Roman" w:hAnsi="Times New Roman"/>
          <w:sz w:val="28"/>
          <w:szCs w:val="28"/>
        </w:rPr>
        <w:t>ой</w:t>
      </w:r>
      <w:r w:rsidRPr="000559C6">
        <w:rPr>
          <w:rFonts w:ascii="Times New Roman" w:hAnsi="Times New Roman"/>
          <w:sz w:val="28"/>
          <w:szCs w:val="28"/>
        </w:rPr>
        <w:t xml:space="preserve"> форм</w:t>
      </w:r>
      <w:r>
        <w:rPr>
          <w:rFonts w:ascii="Times New Roman" w:hAnsi="Times New Roman"/>
          <w:sz w:val="28"/>
          <w:szCs w:val="28"/>
        </w:rPr>
        <w:t>ы</w:t>
      </w:r>
      <w:r w:rsidRPr="000559C6">
        <w:rPr>
          <w:rFonts w:ascii="Times New Roman" w:hAnsi="Times New Roman"/>
          <w:sz w:val="28"/>
          <w:szCs w:val="28"/>
        </w:rPr>
        <w:t xml:space="preserve"> завещания и </w:t>
      </w:r>
      <w:r>
        <w:rPr>
          <w:rFonts w:ascii="Times New Roman" w:hAnsi="Times New Roman"/>
          <w:sz w:val="28"/>
          <w:szCs w:val="28"/>
        </w:rPr>
        <w:t xml:space="preserve"> нотариальном </w:t>
      </w:r>
      <w:r w:rsidRPr="000559C6">
        <w:rPr>
          <w:rFonts w:ascii="Times New Roman" w:hAnsi="Times New Roman"/>
          <w:sz w:val="28"/>
          <w:szCs w:val="28"/>
        </w:rPr>
        <w:t>удостоверени</w:t>
      </w:r>
      <w:r>
        <w:rPr>
          <w:rFonts w:ascii="Times New Roman" w:hAnsi="Times New Roman"/>
          <w:sz w:val="28"/>
          <w:szCs w:val="28"/>
        </w:rPr>
        <w:t>и. Несоблюдение этих требований  приводит к оспоримости или ничтожности завещания.</w:t>
      </w: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r w:rsidRPr="007A5D37">
        <w:rPr>
          <w:rFonts w:ascii="Times New Roman" w:hAnsi="Times New Roman"/>
          <w:sz w:val="28"/>
          <w:szCs w:val="28"/>
        </w:rPr>
        <w:t>Таким образом,  выполнены все  поставленные  в данной курсовой работе задачи, следовательно, цель исследования до</w:t>
      </w:r>
      <w:r w:rsidRPr="002251EF">
        <w:rPr>
          <w:rFonts w:ascii="Times New Roman" w:hAnsi="Times New Roman"/>
          <w:b/>
          <w:sz w:val="28"/>
          <w:szCs w:val="28"/>
        </w:rPr>
        <w:t>с</w:t>
      </w:r>
      <w:r w:rsidRPr="007A5D37">
        <w:rPr>
          <w:rFonts w:ascii="Times New Roman" w:hAnsi="Times New Roman"/>
          <w:sz w:val="28"/>
          <w:szCs w:val="28"/>
        </w:rPr>
        <w:t xml:space="preserve">тигнута. </w:t>
      </w: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Default="009637B1" w:rsidP="00B36E58">
      <w:pPr>
        <w:autoSpaceDE w:val="0"/>
        <w:autoSpaceDN w:val="0"/>
        <w:adjustRightInd w:val="0"/>
        <w:spacing w:before="240" w:beforeAutospacing="0" w:line="360" w:lineRule="auto"/>
        <w:ind w:firstLine="567"/>
        <w:jc w:val="both"/>
        <w:rPr>
          <w:rFonts w:ascii="Times New Roman" w:hAnsi="Times New Roman"/>
          <w:sz w:val="28"/>
          <w:szCs w:val="28"/>
        </w:rPr>
      </w:pPr>
    </w:p>
    <w:p w:rsidR="009637B1" w:rsidRPr="00E73F69" w:rsidRDefault="009637B1" w:rsidP="00B36E58">
      <w:pPr>
        <w:rPr>
          <w:rFonts w:ascii="Times New Roman" w:hAnsi="Times New Roman"/>
          <w:sz w:val="28"/>
          <w:szCs w:val="28"/>
        </w:rPr>
      </w:pPr>
    </w:p>
    <w:tbl>
      <w:tblPr>
        <w:tblW w:w="0" w:type="auto"/>
        <w:tblLayout w:type="fixed"/>
        <w:tblLook w:val="00A0" w:firstRow="1" w:lastRow="0" w:firstColumn="1" w:lastColumn="0" w:noHBand="0" w:noVBand="0"/>
      </w:tblPr>
      <w:tblGrid>
        <w:gridCol w:w="559"/>
        <w:gridCol w:w="1817"/>
        <w:gridCol w:w="4395"/>
        <w:gridCol w:w="2800"/>
      </w:tblGrid>
      <w:tr w:rsidR="009637B1" w:rsidRPr="00156DF4" w:rsidTr="00740BF0">
        <w:tc>
          <w:tcPr>
            <w:tcW w:w="9571" w:type="dxa"/>
            <w:gridSpan w:val="4"/>
          </w:tcPr>
          <w:p w:rsidR="009637B1" w:rsidRPr="00967A0E" w:rsidRDefault="009637B1" w:rsidP="00EF634E">
            <w:pPr>
              <w:tabs>
                <w:tab w:val="center" w:pos="4677"/>
                <w:tab w:val="right" w:pos="9355"/>
              </w:tabs>
              <w:spacing w:line="276" w:lineRule="auto"/>
              <w:jc w:val="center"/>
              <w:rPr>
                <w:rFonts w:ascii="Times New Roman" w:hAnsi="Times New Roman"/>
                <w:b/>
                <w:sz w:val="28"/>
                <w:szCs w:val="28"/>
              </w:rPr>
            </w:pPr>
            <w:r w:rsidRPr="00967A0E">
              <w:rPr>
                <w:rFonts w:ascii="Times New Roman" w:hAnsi="Times New Roman"/>
                <w:b/>
                <w:sz w:val="28"/>
                <w:szCs w:val="28"/>
              </w:rPr>
              <w:t>Список использованной литературы</w:t>
            </w:r>
          </w:p>
          <w:p w:rsidR="009637B1" w:rsidRPr="00967A0E" w:rsidRDefault="009637B1" w:rsidP="00EF634E">
            <w:pPr>
              <w:tabs>
                <w:tab w:val="center" w:pos="4677"/>
                <w:tab w:val="right" w:pos="9355"/>
              </w:tabs>
              <w:spacing w:line="276" w:lineRule="auto"/>
              <w:jc w:val="center"/>
              <w:rPr>
                <w:rFonts w:ascii="Times New Roman" w:hAnsi="Times New Roman"/>
                <w:b/>
                <w:sz w:val="28"/>
                <w:szCs w:val="28"/>
              </w:rPr>
            </w:pPr>
            <w:r w:rsidRPr="00967A0E">
              <w:rPr>
                <w:rFonts w:ascii="Times New Roman" w:hAnsi="Times New Roman"/>
                <w:b/>
                <w:sz w:val="28"/>
                <w:szCs w:val="28"/>
              </w:rPr>
              <w:t xml:space="preserve"> курсовой работы «Наследование по завещанию»</w:t>
            </w:r>
          </w:p>
          <w:p w:rsidR="009637B1" w:rsidRPr="00EF634E" w:rsidRDefault="009637B1" w:rsidP="00EF634E">
            <w:pPr>
              <w:tabs>
                <w:tab w:val="center" w:pos="4677"/>
                <w:tab w:val="right" w:pos="9355"/>
              </w:tabs>
              <w:spacing w:line="276" w:lineRule="auto"/>
              <w:jc w:val="center"/>
              <w:rPr>
                <w:rFonts w:ascii="Times New Roman" w:hAnsi="Times New Roman"/>
                <w:sz w:val="28"/>
                <w:szCs w:val="28"/>
              </w:rPr>
            </w:pPr>
          </w:p>
        </w:tc>
      </w:tr>
      <w:tr w:rsidR="009637B1" w:rsidRPr="00156DF4" w:rsidTr="00740BF0">
        <w:tc>
          <w:tcPr>
            <w:tcW w:w="559" w:type="dxa"/>
          </w:tcPr>
          <w:p w:rsidR="009637B1" w:rsidRPr="00156DF4" w:rsidRDefault="009637B1" w:rsidP="00740BF0">
            <w:pPr>
              <w:tabs>
                <w:tab w:val="center" w:pos="4677"/>
                <w:tab w:val="right" w:pos="9355"/>
              </w:tabs>
              <w:rPr>
                <w:rFonts w:ascii="Times New Roman" w:hAnsi="Times New Roman"/>
                <w:sz w:val="28"/>
                <w:szCs w:val="28"/>
              </w:rPr>
            </w:pPr>
            <w:r w:rsidRPr="00156DF4">
              <w:rPr>
                <w:rFonts w:ascii="Times New Roman" w:hAnsi="Times New Roman"/>
                <w:sz w:val="28"/>
                <w:szCs w:val="28"/>
              </w:rPr>
              <w:t>1.</w:t>
            </w:r>
          </w:p>
        </w:tc>
        <w:tc>
          <w:tcPr>
            <w:tcW w:w="6212" w:type="dxa"/>
            <w:gridSpan w:val="2"/>
          </w:tcPr>
          <w:p w:rsidR="009637B1" w:rsidRPr="00EF634E" w:rsidRDefault="009637B1" w:rsidP="00EF634E">
            <w:pPr>
              <w:tabs>
                <w:tab w:val="center" w:pos="4677"/>
                <w:tab w:val="right" w:pos="9355"/>
              </w:tabs>
              <w:spacing w:line="276" w:lineRule="auto"/>
              <w:outlineLvl w:val="1"/>
              <w:rPr>
                <w:rFonts w:ascii="Times New Roman" w:hAnsi="Times New Roman"/>
                <w:kern w:val="36"/>
                <w:sz w:val="28"/>
                <w:szCs w:val="28"/>
              </w:rPr>
            </w:pPr>
            <w:r w:rsidRPr="00EF634E">
              <w:rPr>
                <w:rFonts w:ascii="Times New Roman" w:hAnsi="Times New Roman"/>
                <w:sz w:val="28"/>
                <w:szCs w:val="28"/>
              </w:rPr>
              <w:t>Конституция Российской Федерации</w:t>
            </w:r>
          </w:p>
        </w:tc>
        <w:tc>
          <w:tcPr>
            <w:tcW w:w="2800" w:type="dxa"/>
          </w:tcPr>
          <w:p w:rsidR="009637B1" w:rsidRPr="003C4A72" w:rsidRDefault="009637B1" w:rsidP="00740BF0">
            <w:pPr>
              <w:tabs>
                <w:tab w:val="center" w:pos="4677"/>
                <w:tab w:val="right" w:pos="9355"/>
              </w:tabs>
              <w:spacing w:after="240"/>
              <w:rPr>
                <w:rFonts w:ascii="Times New Roman" w:hAnsi="Times New Roman"/>
                <w:color w:val="000000"/>
                <w:sz w:val="24"/>
                <w:szCs w:val="24"/>
              </w:rPr>
            </w:pPr>
            <w:r w:rsidRPr="003C4A72">
              <w:rPr>
                <w:rFonts w:ascii="Times New Roman" w:hAnsi="Times New Roman"/>
                <w:sz w:val="24"/>
                <w:szCs w:val="24"/>
              </w:rPr>
              <w:t xml:space="preserve">Вступила в силу в день опубликования в </w:t>
            </w:r>
            <w:hyperlink r:id="rId7" w:tooltip="Российская газета" w:history="1">
              <w:r w:rsidRPr="003C4A72">
                <w:rPr>
                  <w:rStyle w:val="a3"/>
                  <w:rFonts w:ascii="Times New Roman" w:hAnsi="Times New Roman"/>
                  <w:color w:val="000000"/>
                  <w:sz w:val="24"/>
                  <w:szCs w:val="24"/>
                </w:rPr>
                <w:t>«Российской газете»</w:t>
              </w:r>
            </w:hyperlink>
            <w:r w:rsidRPr="003C4A72">
              <w:rPr>
                <w:rFonts w:ascii="Times New Roman" w:hAnsi="Times New Roman"/>
                <w:color w:val="000000"/>
                <w:sz w:val="24"/>
                <w:szCs w:val="24"/>
              </w:rPr>
              <w:t xml:space="preserve"> — </w:t>
            </w:r>
            <w:hyperlink r:id="rId8" w:tooltip="25 декабря" w:history="1">
              <w:r w:rsidRPr="003C4A72">
                <w:rPr>
                  <w:rStyle w:val="a3"/>
                  <w:rFonts w:ascii="Times New Roman" w:hAnsi="Times New Roman"/>
                  <w:color w:val="000000"/>
                  <w:sz w:val="24"/>
                  <w:szCs w:val="24"/>
                </w:rPr>
                <w:t>25 декабря</w:t>
              </w:r>
            </w:hyperlink>
            <w:r w:rsidRPr="003C4A72">
              <w:rPr>
                <w:rFonts w:ascii="Times New Roman" w:hAnsi="Times New Roman"/>
                <w:color w:val="000000"/>
                <w:sz w:val="24"/>
                <w:szCs w:val="24"/>
              </w:rPr>
              <w:t xml:space="preserve"> </w:t>
            </w:r>
            <w:hyperlink r:id="rId9" w:tooltip="1993 год" w:history="1">
              <w:r w:rsidRPr="003C4A72">
                <w:rPr>
                  <w:rStyle w:val="a3"/>
                  <w:rFonts w:ascii="Times New Roman" w:hAnsi="Times New Roman"/>
                  <w:color w:val="000000"/>
                  <w:sz w:val="24"/>
                  <w:szCs w:val="24"/>
                </w:rPr>
                <w:t>1993 года</w:t>
              </w:r>
            </w:hyperlink>
            <w:r w:rsidRPr="003C4A72">
              <w:rPr>
                <w:rFonts w:ascii="Times New Roman" w:hAnsi="Times New Roman"/>
                <w:color w:val="000000"/>
                <w:sz w:val="24"/>
                <w:szCs w:val="24"/>
              </w:rPr>
              <w:t>.</w:t>
            </w:r>
          </w:p>
        </w:tc>
      </w:tr>
      <w:tr w:rsidR="009637B1" w:rsidRPr="00156DF4" w:rsidTr="00740BF0">
        <w:tc>
          <w:tcPr>
            <w:tcW w:w="559" w:type="dxa"/>
          </w:tcPr>
          <w:p w:rsidR="009637B1" w:rsidRPr="00156DF4" w:rsidRDefault="009637B1" w:rsidP="00740BF0">
            <w:pPr>
              <w:tabs>
                <w:tab w:val="center" w:pos="4677"/>
                <w:tab w:val="right" w:pos="9355"/>
              </w:tabs>
              <w:rPr>
                <w:rFonts w:ascii="Times New Roman" w:hAnsi="Times New Roman"/>
                <w:sz w:val="28"/>
                <w:szCs w:val="28"/>
              </w:rPr>
            </w:pPr>
            <w:r>
              <w:rPr>
                <w:rFonts w:ascii="Times New Roman" w:hAnsi="Times New Roman"/>
                <w:sz w:val="28"/>
                <w:szCs w:val="28"/>
              </w:rPr>
              <w:t>2.</w:t>
            </w:r>
          </w:p>
        </w:tc>
        <w:tc>
          <w:tcPr>
            <w:tcW w:w="6212" w:type="dxa"/>
            <w:gridSpan w:val="2"/>
          </w:tcPr>
          <w:p w:rsidR="009637B1" w:rsidRPr="00EF634E" w:rsidRDefault="009637B1" w:rsidP="00EF634E">
            <w:pPr>
              <w:tabs>
                <w:tab w:val="center" w:pos="4677"/>
                <w:tab w:val="right" w:pos="9355"/>
              </w:tabs>
              <w:spacing w:before="0" w:beforeAutospacing="0" w:line="276" w:lineRule="auto"/>
              <w:rPr>
                <w:rFonts w:ascii="Times New Roman" w:hAnsi="Times New Roman"/>
                <w:color w:val="000000"/>
                <w:sz w:val="28"/>
                <w:szCs w:val="28"/>
              </w:rPr>
            </w:pPr>
            <w:r w:rsidRPr="00EF634E">
              <w:rPr>
                <w:rFonts w:ascii="Times New Roman" w:hAnsi="Times New Roman"/>
                <w:sz w:val="28"/>
                <w:szCs w:val="28"/>
              </w:rPr>
              <w:t>Гражданский кодекс Российской Федерации. Часть 3</w:t>
            </w:r>
          </w:p>
        </w:tc>
        <w:tc>
          <w:tcPr>
            <w:tcW w:w="2800" w:type="dxa"/>
          </w:tcPr>
          <w:p w:rsidR="009637B1" w:rsidRDefault="009637B1" w:rsidP="00740BF0">
            <w:pPr>
              <w:tabs>
                <w:tab w:val="center" w:pos="4677"/>
                <w:tab w:val="right" w:pos="9355"/>
              </w:tabs>
              <w:spacing w:after="240"/>
              <w:rPr>
                <w:rStyle w:val="aa"/>
                <w:rFonts w:ascii="Times New Roman" w:hAnsi="Times New Roman"/>
                <w:b w:val="0"/>
                <w:sz w:val="24"/>
                <w:szCs w:val="24"/>
              </w:rPr>
            </w:pPr>
            <w:r>
              <w:rPr>
                <w:rStyle w:val="aa"/>
                <w:rFonts w:ascii="Times New Roman" w:hAnsi="Times New Roman"/>
                <w:b w:val="0"/>
                <w:sz w:val="24"/>
                <w:szCs w:val="24"/>
              </w:rPr>
              <w:t xml:space="preserve">принят  ГД ФС РФ </w:t>
            </w:r>
            <w:r w:rsidRPr="000A07F1">
              <w:rPr>
                <w:rStyle w:val="aa"/>
                <w:rFonts w:ascii="Times New Roman" w:hAnsi="Times New Roman"/>
                <w:b w:val="0"/>
                <w:sz w:val="24"/>
                <w:szCs w:val="24"/>
              </w:rPr>
              <w:t>01.11.2001</w:t>
            </w:r>
          </w:p>
          <w:p w:rsidR="009637B1" w:rsidRPr="000A07F1" w:rsidRDefault="009637B1" w:rsidP="00740BF0">
            <w:pPr>
              <w:tabs>
                <w:tab w:val="center" w:pos="4677"/>
                <w:tab w:val="right" w:pos="9355"/>
              </w:tabs>
              <w:spacing w:after="240"/>
              <w:rPr>
                <w:rFonts w:ascii="Times New Roman" w:hAnsi="Times New Roman"/>
                <w:b/>
                <w:color w:val="000000"/>
                <w:sz w:val="24"/>
                <w:szCs w:val="24"/>
              </w:rPr>
            </w:pPr>
          </w:p>
        </w:tc>
      </w:tr>
      <w:tr w:rsidR="009637B1" w:rsidRPr="00156DF4" w:rsidTr="00740BF0">
        <w:tc>
          <w:tcPr>
            <w:tcW w:w="559" w:type="dxa"/>
          </w:tcPr>
          <w:p w:rsidR="009637B1" w:rsidRDefault="009637B1" w:rsidP="00740BF0">
            <w:pPr>
              <w:tabs>
                <w:tab w:val="center" w:pos="4677"/>
                <w:tab w:val="right" w:pos="9355"/>
              </w:tabs>
              <w:rPr>
                <w:rFonts w:ascii="Times New Roman" w:hAnsi="Times New Roman"/>
                <w:sz w:val="28"/>
                <w:szCs w:val="28"/>
              </w:rPr>
            </w:pPr>
            <w:r>
              <w:rPr>
                <w:rFonts w:ascii="Times New Roman" w:hAnsi="Times New Roman"/>
                <w:sz w:val="28"/>
                <w:szCs w:val="28"/>
              </w:rPr>
              <w:t>3.</w:t>
            </w:r>
          </w:p>
        </w:tc>
        <w:tc>
          <w:tcPr>
            <w:tcW w:w="6212" w:type="dxa"/>
            <w:gridSpan w:val="2"/>
          </w:tcPr>
          <w:p w:rsidR="009637B1" w:rsidRPr="00EF634E" w:rsidRDefault="009637B1" w:rsidP="00EF634E">
            <w:pPr>
              <w:tabs>
                <w:tab w:val="center" w:pos="4677"/>
                <w:tab w:val="right" w:pos="9355"/>
              </w:tabs>
              <w:spacing w:before="0" w:beforeAutospacing="0" w:line="276" w:lineRule="auto"/>
              <w:rPr>
                <w:rFonts w:ascii="Times New Roman" w:hAnsi="Times New Roman"/>
                <w:sz w:val="28"/>
                <w:szCs w:val="28"/>
              </w:rPr>
            </w:pPr>
            <w:r w:rsidRPr="00EF634E">
              <w:rPr>
                <w:rFonts w:ascii="Times New Roman" w:hAnsi="Times New Roman"/>
                <w:sz w:val="28"/>
                <w:szCs w:val="28"/>
              </w:rPr>
              <w:t>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 Е. Кутафина</w:t>
            </w:r>
          </w:p>
        </w:tc>
        <w:tc>
          <w:tcPr>
            <w:tcW w:w="2800" w:type="dxa"/>
          </w:tcPr>
          <w:p w:rsidR="009637B1" w:rsidRDefault="009637B1" w:rsidP="00740BF0">
            <w:pPr>
              <w:tabs>
                <w:tab w:val="center" w:pos="4677"/>
                <w:tab w:val="right" w:pos="9355"/>
              </w:tabs>
              <w:spacing w:after="240"/>
              <w:rPr>
                <w:rStyle w:val="aa"/>
                <w:rFonts w:ascii="Times New Roman" w:hAnsi="Times New Roman"/>
                <w:b w:val="0"/>
                <w:sz w:val="24"/>
                <w:szCs w:val="24"/>
              </w:rPr>
            </w:pPr>
            <w:r w:rsidRPr="003C4A72">
              <w:rPr>
                <w:rFonts w:ascii="Times New Roman" w:hAnsi="Times New Roman"/>
                <w:sz w:val="24"/>
                <w:szCs w:val="24"/>
              </w:rPr>
              <w:t>Официальный текст, опубликован 1 августа 2003 года.</w:t>
            </w:r>
          </w:p>
        </w:tc>
      </w:tr>
      <w:tr w:rsidR="009637B1" w:rsidRPr="00156DF4" w:rsidTr="00740BF0">
        <w:tc>
          <w:tcPr>
            <w:tcW w:w="559" w:type="dxa"/>
          </w:tcPr>
          <w:p w:rsidR="009637B1" w:rsidRPr="00156DF4" w:rsidRDefault="009637B1" w:rsidP="00740BF0">
            <w:pPr>
              <w:tabs>
                <w:tab w:val="center" w:pos="4677"/>
                <w:tab w:val="right" w:pos="9355"/>
              </w:tabs>
              <w:rPr>
                <w:rFonts w:ascii="Times New Roman" w:hAnsi="Times New Roman"/>
                <w:sz w:val="28"/>
                <w:szCs w:val="28"/>
              </w:rPr>
            </w:pPr>
            <w:r>
              <w:rPr>
                <w:rFonts w:ascii="Times New Roman" w:hAnsi="Times New Roman"/>
                <w:sz w:val="28"/>
                <w:szCs w:val="28"/>
              </w:rPr>
              <w:t>4.</w:t>
            </w:r>
          </w:p>
        </w:tc>
        <w:tc>
          <w:tcPr>
            <w:tcW w:w="6212" w:type="dxa"/>
            <w:gridSpan w:val="2"/>
          </w:tcPr>
          <w:p w:rsidR="009637B1" w:rsidRPr="00EF634E" w:rsidRDefault="009637B1" w:rsidP="00EF634E">
            <w:pPr>
              <w:tabs>
                <w:tab w:val="center" w:pos="4677"/>
                <w:tab w:val="right" w:pos="9355"/>
              </w:tabs>
              <w:spacing w:before="0" w:beforeAutospacing="0" w:line="276" w:lineRule="auto"/>
              <w:rPr>
                <w:rFonts w:ascii="Times New Roman" w:hAnsi="Times New Roman"/>
                <w:color w:val="000000"/>
                <w:sz w:val="28"/>
                <w:szCs w:val="28"/>
              </w:rPr>
            </w:pPr>
            <w:r w:rsidRPr="00EF634E">
              <w:rPr>
                <w:rFonts w:ascii="Times New Roman" w:hAnsi="Times New Roman"/>
                <w:color w:val="000000"/>
                <w:sz w:val="28"/>
                <w:szCs w:val="28"/>
              </w:rPr>
              <w:t>Большой юридический словарь</w:t>
            </w:r>
          </w:p>
          <w:p w:rsidR="009637B1" w:rsidRPr="00EF634E" w:rsidRDefault="009637B1" w:rsidP="00EF634E">
            <w:pPr>
              <w:tabs>
                <w:tab w:val="center" w:pos="4677"/>
                <w:tab w:val="right" w:pos="9355"/>
              </w:tabs>
              <w:spacing w:before="0" w:beforeAutospacing="0" w:after="120" w:line="276" w:lineRule="auto"/>
              <w:rPr>
                <w:rFonts w:ascii="Times New Roman" w:hAnsi="Times New Roman"/>
                <w:color w:val="000000"/>
                <w:sz w:val="28"/>
                <w:szCs w:val="28"/>
              </w:rPr>
            </w:pPr>
            <w:r w:rsidRPr="00EF634E">
              <w:rPr>
                <w:rFonts w:ascii="Times New Roman" w:hAnsi="Times New Roman"/>
                <w:color w:val="000000"/>
                <w:sz w:val="28"/>
                <w:szCs w:val="28"/>
              </w:rPr>
              <w:t xml:space="preserve"> (под редакцией Сухарева А.Я.)</w:t>
            </w:r>
          </w:p>
        </w:tc>
        <w:tc>
          <w:tcPr>
            <w:tcW w:w="2800" w:type="dxa"/>
          </w:tcPr>
          <w:p w:rsidR="009637B1" w:rsidRPr="003C4A72" w:rsidRDefault="009637B1" w:rsidP="00740BF0">
            <w:pPr>
              <w:tabs>
                <w:tab w:val="center" w:pos="4677"/>
                <w:tab w:val="right" w:pos="9355"/>
              </w:tabs>
              <w:spacing w:after="240"/>
              <w:rPr>
                <w:rFonts w:ascii="Times New Roman" w:hAnsi="Times New Roman"/>
                <w:sz w:val="24"/>
                <w:szCs w:val="24"/>
              </w:rPr>
            </w:pPr>
            <w:r w:rsidRPr="003C4A72">
              <w:rPr>
                <w:rFonts w:ascii="Times New Roman" w:hAnsi="Times New Roman"/>
                <w:color w:val="000000"/>
                <w:sz w:val="24"/>
                <w:szCs w:val="24"/>
              </w:rPr>
              <w:t>М.: ИНФРА-М,</w:t>
            </w:r>
            <w:r w:rsidRPr="003C4A72">
              <w:rPr>
                <w:rFonts w:ascii="Times New Roman" w:hAnsi="Times New Roman"/>
                <w:bCs/>
                <w:color w:val="000000"/>
                <w:sz w:val="24"/>
                <w:szCs w:val="24"/>
              </w:rPr>
              <w:t>2007</w:t>
            </w:r>
          </w:p>
        </w:tc>
      </w:tr>
      <w:tr w:rsidR="009637B1" w:rsidRPr="00156DF4" w:rsidTr="00740BF0">
        <w:tc>
          <w:tcPr>
            <w:tcW w:w="559" w:type="dxa"/>
          </w:tcPr>
          <w:p w:rsidR="009637B1" w:rsidRPr="00156DF4" w:rsidRDefault="009637B1" w:rsidP="00740BF0">
            <w:pPr>
              <w:tabs>
                <w:tab w:val="center" w:pos="4677"/>
                <w:tab w:val="right" w:pos="9355"/>
              </w:tabs>
              <w:rPr>
                <w:rFonts w:ascii="Times New Roman" w:hAnsi="Times New Roman"/>
                <w:sz w:val="28"/>
                <w:szCs w:val="28"/>
              </w:rPr>
            </w:pPr>
            <w:r>
              <w:rPr>
                <w:rFonts w:ascii="Times New Roman" w:hAnsi="Times New Roman"/>
                <w:sz w:val="28"/>
                <w:szCs w:val="28"/>
              </w:rPr>
              <w:t>5.</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 xml:space="preserve">Алексеев С.С. </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 xml:space="preserve">Теория государства и права. Учебник для юридических вузов и факультетов. </w:t>
            </w:r>
          </w:p>
        </w:tc>
        <w:tc>
          <w:tcPr>
            <w:tcW w:w="2800" w:type="dxa"/>
          </w:tcPr>
          <w:p w:rsidR="009637B1" w:rsidRPr="003C4A72" w:rsidRDefault="009637B1" w:rsidP="00740BF0">
            <w:pPr>
              <w:tabs>
                <w:tab w:val="center" w:pos="4677"/>
                <w:tab w:val="right" w:pos="9355"/>
              </w:tabs>
              <w:spacing w:after="240"/>
              <w:rPr>
                <w:rFonts w:ascii="Times New Roman" w:hAnsi="Times New Roman"/>
                <w:sz w:val="24"/>
                <w:szCs w:val="24"/>
              </w:rPr>
            </w:pPr>
            <w:r w:rsidRPr="003C4A72">
              <w:rPr>
                <w:rFonts w:ascii="Times New Roman" w:hAnsi="Times New Roman"/>
                <w:sz w:val="24"/>
                <w:szCs w:val="24"/>
              </w:rPr>
              <w:t>М.: Норма, 2009</w:t>
            </w:r>
          </w:p>
        </w:tc>
      </w:tr>
      <w:tr w:rsidR="009637B1" w:rsidRPr="00156DF4" w:rsidTr="00740BF0">
        <w:tc>
          <w:tcPr>
            <w:tcW w:w="559" w:type="dxa"/>
          </w:tcPr>
          <w:p w:rsidR="009637B1" w:rsidRPr="00156DF4" w:rsidRDefault="009637B1" w:rsidP="00740BF0">
            <w:pPr>
              <w:tabs>
                <w:tab w:val="center" w:pos="4677"/>
                <w:tab w:val="right" w:pos="9355"/>
              </w:tabs>
              <w:rPr>
                <w:rFonts w:ascii="Times New Roman" w:hAnsi="Times New Roman"/>
                <w:sz w:val="28"/>
                <w:szCs w:val="28"/>
              </w:rPr>
            </w:pPr>
            <w:r>
              <w:rPr>
                <w:rFonts w:ascii="Times New Roman" w:hAnsi="Times New Roman"/>
                <w:sz w:val="28"/>
                <w:szCs w:val="28"/>
              </w:rPr>
              <w:t>6.</w:t>
            </w:r>
          </w:p>
        </w:tc>
        <w:tc>
          <w:tcPr>
            <w:tcW w:w="1817" w:type="dxa"/>
          </w:tcPr>
          <w:p w:rsidR="009637B1" w:rsidRPr="00EF634E" w:rsidRDefault="009637B1" w:rsidP="00EF634E">
            <w:pPr>
              <w:spacing w:line="276" w:lineRule="auto"/>
              <w:rPr>
                <w:rFonts w:ascii="Times New Roman" w:hAnsi="Times New Roman"/>
                <w:sz w:val="28"/>
                <w:szCs w:val="28"/>
              </w:rPr>
            </w:pPr>
            <w:r w:rsidRPr="00EF634E">
              <w:rPr>
                <w:rFonts w:ascii="Times New Roman" w:hAnsi="Times New Roman"/>
                <w:sz w:val="28"/>
                <w:szCs w:val="28"/>
              </w:rPr>
              <w:t xml:space="preserve">Барщевский М.Ю. </w:t>
            </w:r>
          </w:p>
        </w:tc>
        <w:tc>
          <w:tcPr>
            <w:tcW w:w="4395" w:type="dxa"/>
          </w:tcPr>
          <w:p w:rsidR="009637B1" w:rsidRPr="00EF634E" w:rsidRDefault="009637B1" w:rsidP="00EF634E">
            <w:pPr>
              <w:spacing w:line="276" w:lineRule="auto"/>
              <w:rPr>
                <w:rFonts w:ascii="Times New Roman" w:hAnsi="Times New Roman"/>
                <w:sz w:val="28"/>
                <w:szCs w:val="28"/>
              </w:rPr>
            </w:pPr>
            <w:r w:rsidRPr="00EF634E">
              <w:rPr>
                <w:rFonts w:ascii="Times New Roman" w:hAnsi="Times New Roman"/>
                <w:sz w:val="28"/>
                <w:szCs w:val="28"/>
              </w:rPr>
              <w:t>Наследственное право</w:t>
            </w:r>
          </w:p>
        </w:tc>
        <w:tc>
          <w:tcPr>
            <w:tcW w:w="2800" w:type="dxa"/>
          </w:tcPr>
          <w:p w:rsidR="009637B1" w:rsidRPr="003C4A72" w:rsidRDefault="009637B1" w:rsidP="00740BF0">
            <w:pPr>
              <w:rPr>
                <w:rFonts w:ascii="Times New Roman" w:hAnsi="Times New Roman"/>
                <w:sz w:val="24"/>
                <w:szCs w:val="24"/>
              </w:rPr>
            </w:pPr>
            <w:r w:rsidRPr="003C4A72">
              <w:rPr>
                <w:rFonts w:ascii="Times New Roman" w:hAnsi="Times New Roman"/>
                <w:color w:val="000000"/>
                <w:sz w:val="24"/>
                <w:szCs w:val="24"/>
                <w:lang w:val="en-US"/>
              </w:rPr>
              <w:t>M</w:t>
            </w:r>
            <w:r w:rsidRPr="003C4A72">
              <w:rPr>
                <w:rFonts w:ascii="Times New Roman" w:hAnsi="Times New Roman"/>
                <w:color w:val="000000"/>
                <w:sz w:val="24"/>
                <w:szCs w:val="24"/>
              </w:rPr>
              <w:t>.:</w:t>
            </w:r>
            <w:r>
              <w:rPr>
                <w:rFonts w:ascii="Times New Roman" w:hAnsi="Times New Roman"/>
                <w:color w:val="000000"/>
                <w:sz w:val="24"/>
                <w:szCs w:val="24"/>
              </w:rPr>
              <w:t xml:space="preserve"> Белые Альвы, 1996</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7.</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Бачурин Д.</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Наследство. Порядок действий при наследовании.</w:t>
            </w:r>
          </w:p>
        </w:tc>
        <w:tc>
          <w:tcPr>
            <w:tcW w:w="2800" w:type="dxa"/>
          </w:tcPr>
          <w:p w:rsidR="009637B1" w:rsidRPr="003C4A72" w:rsidRDefault="009637B1" w:rsidP="00740BF0">
            <w:pPr>
              <w:tabs>
                <w:tab w:val="center" w:pos="4677"/>
                <w:tab w:val="right" w:pos="9355"/>
              </w:tabs>
              <w:spacing w:after="240"/>
              <w:rPr>
                <w:rFonts w:ascii="Times New Roman" w:hAnsi="Times New Roman"/>
                <w:color w:val="000000"/>
                <w:sz w:val="24"/>
                <w:szCs w:val="24"/>
              </w:rPr>
            </w:pPr>
            <w:r w:rsidRPr="003C4A72">
              <w:rPr>
                <w:rFonts w:ascii="Times New Roman" w:hAnsi="Times New Roman"/>
                <w:color w:val="000000"/>
                <w:sz w:val="24"/>
                <w:szCs w:val="24"/>
              </w:rPr>
              <w:t>СПб.: Астрель-СПб,2007</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8.</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Булаевский Б.А.</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Наследственное прво</w:t>
            </w:r>
          </w:p>
        </w:tc>
        <w:tc>
          <w:tcPr>
            <w:tcW w:w="2800" w:type="dxa"/>
          </w:tcPr>
          <w:p w:rsidR="009637B1" w:rsidRPr="003C4A72" w:rsidRDefault="009637B1" w:rsidP="00740BF0">
            <w:pPr>
              <w:tabs>
                <w:tab w:val="center" w:pos="4677"/>
                <w:tab w:val="right" w:pos="9355"/>
              </w:tabs>
              <w:spacing w:after="240"/>
              <w:rPr>
                <w:rFonts w:ascii="Times New Roman" w:hAnsi="Times New Roman"/>
                <w:color w:val="000000"/>
                <w:sz w:val="24"/>
                <w:szCs w:val="24"/>
              </w:rPr>
            </w:pPr>
            <w:r w:rsidRPr="003C4A72">
              <w:rPr>
                <w:rFonts w:ascii="Times New Roman" w:hAnsi="Times New Roman"/>
                <w:color w:val="000000"/>
                <w:sz w:val="24"/>
                <w:szCs w:val="24"/>
              </w:rPr>
              <w:t>М.:Волтерс Клувер,2005</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9.</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Гатин  А.М.</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Гражданское право</w:t>
            </w:r>
          </w:p>
        </w:tc>
        <w:tc>
          <w:tcPr>
            <w:tcW w:w="2800" w:type="dxa"/>
          </w:tcPr>
          <w:p w:rsidR="009637B1" w:rsidRPr="003C4A72" w:rsidRDefault="009637B1" w:rsidP="00740BF0">
            <w:pPr>
              <w:tabs>
                <w:tab w:val="center" w:pos="4677"/>
                <w:tab w:val="right" w:pos="9355"/>
              </w:tabs>
              <w:rPr>
                <w:rFonts w:ascii="Times New Roman" w:hAnsi="Times New Roman"/>
                <w:color w:val="000000"/>
                <w:sz w:val="24"/>
                <w:szCs w:val="24"/>
              </w:rPr>
            </w:pPr>
            <w:r w:rsidRPr="003C4A72">
              <w:rPr>
                <w:rFonts w:ascii="Times New Roman" w:hAnsi="Times New Roman"/>
                <w:color w:val="000000"/>
                <w:sz w:val="24"/>
                <w:szCs w:val="24"/>
                <w:lang w:val="en-US"/>
              </w:rPr>
              <w:t>M</w:t>
            </w:r>
            <w:r w:rsidRPr="003C4A72">
              <w:rPr>
                <w:rFonts w:ascii="Times New Roman" w:hAnsi="Times New Roman"/>
                <w:color w:val="000000"/>
                <w:sz w:val="24"/>
                <w:szCs w:val="24"/>
              </w:rPr>
              <w:t>.:Дашков и К, 2009</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10.</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Долгова М.Н.</w:t>
            </w:r>
          </w:p>
        </w:tc>
        <w:tc>
          <w:tcPr>
            <w:tcW w:w="4395" w:type="dxa"/>
          </w:tcPr>
          <w:p w:rsidR="009637B1" w:rsidRPr="00EF634E" w:rsidRDefault="009637B1" w:rsidP="00EF634E">
            <w:pPr>
              <w:widowControl w:val="0"/>
              <w:shd w:val="clear" w:color="auto" w:fill="FFFFFF"/>
              <w:tabs>
                <w:tab w:val="center" w:pos="4677"/>
                <w:tab w:val="right" w:pos="9355"/>
              </w:tabs>
              <w:autoSpaceDE w:val="0"/>
              <w:autoSpaceDN w:val="0"/>
              <w:adjustRightInd w:val="0"/>
              <w:spacing w:beforeAutospacing="0" w:line="276" w:lineRule="auto"/>
              <w:rPr>
                <w:rFonts w:ascii="Times New Roman" w:hAnsi="Times New Roman"/>
                <w:sz w:val="28"/>
                <w:szCs w:val="28"/>
              </w:rPr>
            </w:pPr>
            <w:r w:rsidRPr="00EF634E">
              <w:rPr>
                <w:rFonts w:ascii="Times New Roman" w:hAnsi="Times New Roman"/>
                <w:sz w:val="28"/>
                <w:szCs w:val="28"/>
              </w:rPr>
              <w:t>Споры о наследстве. Как выиграть дело  в суде</w:t>
            </w:r>
          </w:p>
        </w:tc>
        <w:tc>
          <w:tcPr>
            <w:tcW w:w="2800" w:type="dxa"/>
          </w:tcPr>
          <w:p w:rsidR="009637B1" w:rsidRPr="003C4A72" w:rsidRDefault="009637B1" w:rsidP="00740BF0">
            <w:pPr>
              <w:tabs>
                <w:tab w:val="center" w:pos="4677"/>
                <w:tab w:val="right" w:pos="9355"/>
              </w:tabs>
              <w:rPr>
                <w:rFonts w:ascii="Times New Roman" w:hAnsi="Times New Roman"/>
                <w:color w:val="000000"/>
                <w:sz w:val="24"/>
                <w:szCs w:val="24"/>
              </w:rPr>
            </w:pPr>
            <w:r w:rsidRPr="003C4A72">
              <w:rPr>
                <w:rFonts w:ascii="Times New Roman" w:hAnsi="Times New Roman"/>
                <w:color w:val="000000"/>
                <w:sz w:val="24"/>
                <w:szCs w:val="24"/>
                <w:lang w:val="en-US"/>
              </w:rPr>
              <w:t>M</w:t>
            </w:r>
            <w:r w:rsidRPr="003C4A72">
              <w:rPr>
                <w:rFonts w:ascii="Times New Roman" w:hAnsi="Times New Roman"/>
                <w:color w:val="000000"/>
                <w:sz w:val="24"/>
                <w:szCs w:val="24"/>
              </w:rPr>
              <w:t>.:ГроссМедиа, 2008</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11.</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Зенин И.А.</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Гражданское право РФ</w:t>
            </w:r>
          </w:p>
        </w:tc>
        <w:tc>
          <w:tcPr>
            <w:tcW w:w="2800" w:type="dxa"/>
          </w:tcPr>
          <w:p w:rsidR="009637B1" w:rsidRPr="003C4A72" w:rsidRDefault="009637B1" w:rsidP="00740BF0">
            <w:pPr>
              <w:tabs>
                <w:tab w:val="center" w:pos="4677"/>
                <w:tab w:val="right" w:pos="9355"/>
              </w:tabs>
              <w:spacing w:after="240"/>
              <w:rPr>
                <w:rFonts w:ascii="Times New Roman" w:hAnsi="Times New Roman"/>
                <w:color w:val="000000"/>
                <w:sz w:val="24"/>
                <w:szCs w:val="24"/>
              </w:rPr>
            </w:pPr>
            <w:r w:rsidRPr="003C4A72">
              <w:rPr>
                <w:rFonts w:ascii="Times New Roman" w:hAnsi="Times New Roman"/>
                <w:color w:val="000000"/>
                <w:sz w:val="24"/>
                <w:szCs w:val="24"/>
              </w:rPr>
              <w:t>М.: МГУЭСИ, 2007</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12.</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Ивакин В.Н.</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Гражданское право. Особенная часть</w:t>
            </w:r>
          </w:p>
        </w:tc>
        <w:tc>
          <w:tcPr>
            <w:tcW w:w="2800" w:type="dxa"/>
          </w:tcPr>
          <w:p w:rsidR="009637B1" w:rsidRPr="003C4A72" w:rsidRDefault="009637B1" w:rsidP="00740BF0">
            <w:pPr>
              <w:tabs>
                <w:tab w:val="center" w:pos="4677"/>
                <w:tab w:val="right" w:pos="9355"/>
              </w:tabs>
              <w:spacing w:after="240"/>
              <w:rPr>
                <w:rFonts w:ascii="Times New Roman" w:hAnsi="Times New Roman"/>
                <w:color w:val="000000"/>
                <w:sz w:val="24"/>
                <w:szCs w:val="24"/>
              </w:rPr>
            </w:pPr>
            <w:r w:rsidRPr="003C4A72">
              <w:rPr>
                <w:rFonts w:ascii="Times New Roman" w:hAnsi="Times New Roman"/>
                <w:color w:val="000000"/>
                <w:sz w:val="24"/>
                <w:szCs w:val="24"/>
              </w:rPr>
              <w:t>М.: Юрайт-Издат,2009</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13.</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Кутафин О.Е.</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Правоведение</w:t>
            </w:r>
          </w:p>
        </w:tc>
        <w:tc>
          <w:tcPr>
            <w:tcW w:w="2800" w:type="dxa"/>
          </w:tcPr>
          <w:p w:rsidR="009637B1" w:rsidRPr="003C4A72" w:rsidRDefault="009637B1" w:rsidP="00740BF0">
            <w:pPr>
              <w:tabs>
                <w:tab w:val="center" w:pos="4677"/>
                <w:tab w:val="right" w:pos="9355"/>
              </w:tabs>
              <w:spacing w:after="240"/>
              <w:rPr>
                <w:rFonts w:ascii="Times New Roman" w:hAnsi="Times New Roman"/>
                <w:color w:val="000000"/>
                <w:sz w:val="24"/>
                <w:szCs w:val="24"/>
              </w:rPr>
            </w:pPr>
            <w:r w:rsidRPr="003C4A72">
              <w:rPr>
                <w:rFonts w:ascii="Times New Roman" w:hAnsi="Times New Roman"/>
                <w:color w:val="000000"/>
                <w:sz w:val="24"/>
                <w:szCs w:val="24"/>
                <w:lang w:val="en-US"/>
              </w:rPr>
              <w:t>M</w:t>
            </w:r>
            <w:r w:rsidRPr="003C4A72">
              <w:rPr>
                <w:rFonts w:ascii="Times New Roman" w:hAnsi="Times New Roman"/>
                <w:color w:val="000000"/>
                <w:sz w:val="24"/>
                <w:szCs w:val="24"/>
              </w:rPr>
              <w:t>.: Юристъ, 2006</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14.</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bCs/>
                <w:sz w:val="28"/>
                <w:szCs w:val="28"/>
              </w:rPr>
              <w:t>Под ред. Суханова Е.А.</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bCs/>
                <w:sz w:val="28"/>
                <w:szCs w:val="28"/>
              </w:rPr>
              <w:t>Гражданское право: В 4 т.</w:t>
            </w:r>
          </w:p>
        </w:tc>
        <w:tc>
          <w:tcPr>
            <w:tcW w:w="2800" w:type="dxa"/>
          </w:tcPr>
          <w:p w:rsidR="009637B1" w:rsidRPr="003C4A72" w:rsidRDefault="009637B1" w:rsidP="00740BF0">
            <w:pPr>
              <w:widowControl w:val="0"/>
              <w:autoSpaceDE w:val="0"/>
              <w:autoSpaceDN w:val="0"/>
              <w:adjustRightInd w:val="0"/>
              <w:jc w:val="both"/>
              <w:rPr>
                <w:rFonts w:ascii="Times New Roman" w:hAnsi="Times New Roman"/>
                <w:bCs/>
                <w:sz w:val="24"/>
                <w:szCs w:val="24"/>
              </w:rPr>
            </w:pPr>
            <w:r w:rsidRPr="003C4A72">
              <w:rPr>
                <w:rFonts w:ascii="Times New Roman" w:hAnsi="Times New Roman"/>
                <w:bCs/>
                <w:sz w:val="24"/>
                <w:szCs w:val="24"/>
              </w:rPr>
              <w:t>М. Волтерс Клувер, 2008</w:t>
            </w:r>
          </w:p>
        </w:tc>
      </w:tr>
      <w:tr w:rsidR="009637B1" w:rsidRPr="00156DF4" w:rsidTr="00740BF0">
        <w:tc>
          <w:tcPr>
            <w:tcW w:w="559" w:type="dxa"/>
          </w:tcPr>
          <w:p w:rsidR="009637B1" w:rsidRPr="00156DF4"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15.</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Под.ред. Алексеева С.С.</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Гражданское право</w:t>
            </w:r>
          </w:p>
        </w:tc>
        <w:tc>
          <w:tcPr>
            <w:tcW w:w="2800" w:type="dxa"/>
          </w:tcPr>
          <w:p w:rsidR="009637B1" w:rsidRPr="003C4A72" w:rsidRDefault="009637B1" w:rsidP="00740BF0">
            <w:pPr>
              <w:tabs>
                <w:tab w:val="center" w:pos="4677"/>
                <w:tab w:val="right" w:pos="9355"/>
              </w:tabs>
              <w:rPr>
                <w:rFonts w:ascii="Times New Roman" w:hAnsi="Times New Roman"/>
                <w:color w:val="000000"/>
                <w:sz w:val="24"/>
                <w:szCs w:val="24"/>
              </w:rPr>
            </w:pPr>
            <w:r w:rsidRPr="003C4A72">
              <w:rPr>
                <w:rFonts w:ascii="Times New Roman" w:hAnsi="Times New Roman"/>
                <w:color w:val="000000"/>
                <w:sz w:val="24"/>
                <w:szCs w:val="24"/>
                <w:lang w:val="en-US"/>
              </w:rPr>
              <w:t>M</w:t>
            </w:r>
            <w:r w:rsidRPr="003C4A72">
              <w:rPr>
                <w:rFonts w:ascii="Times New Roman" w:hAnsi="Times New Roman"/>
                <w:color w:val="000000"/>
                <w:sz w:val="24"/>
                <w:szCs w:val="24"/>
              </w:rPr>
              <w:t>.:Проспект,2009</w:t>
            </w:r>
          </w:p>
        </w:tc>
      </w:tr>
      <w:tr w:rsidR="009637B1" w:rsidRPr="00156DF4" w:rsidTr="00740BF0">
        <w:tc>
          <w:tcPr>
            <w:tcW w:w="559" w:type="dxa"/>
          </w:tcPr>
          <w:p w:rsidR="009637B1" w:rsidRDefault="009637B1" w:rsidP="00740BF0">
            <w:pPr>
              <w:tabs>
                <w:tab w:val="center" w:pos="4677"/>
                <w:tab w:val="right" w:pos="9355"/>
              </w:tabs>
              <w:ind w:right="-113"/>
              <w:rPr>
                <w:rFonts w:ascii="Times New Roman" w:hAnsi="Times New Roman"/>
                <w:sz w:val="28"/>
                <w:szCs w:val="28"/>
              </w:rPr>
            </w:pPr>
            <w:r>
              <w:rPr>
                <w:rFonts w:ascii="Times New Roman" w:hAnsi="Times New Roman"/>
                <w:sz w:val="28"/>
                <w:szCs w:val="28"/>
              </w:rPr>
              <w:t>16.</w:t>
            </w:r>
          </w:p>
        </w:tc>
        <w:tc>
          <w:tcPr>
            <w:tcW w:w="1817"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Чаусская О.А.</w:t>
            </w:r>
          </w:p>
        </w:tc>
        <w:tc>
          <w:tcPr>
            <w:tcW w:w="4395" w:type="dxa"/>
          </w:tcPr>
          <w:p w:rsidR="009637B1" w:rsidRPr="00EF634E" w:rsidRDefault="009637B1" w:rsidP="00EF634E">
            <w:pPr>
              <w:tabs>
                <w:tab w:val="center" w:pos="4677"/>
                <w:tab w:val="right" w:pos="9355"/>
              </w:tabs>
              <w:spacing w:line="276" w:lineRule="auto"/>
              <w:rPr>
                <w:rFonts w:ascii="Times New Roman" w:hAnsi="Times New Roman"/>
                <w:sz w:val="28"/>
                <w:szCs w:val="28"/>
              </w:rPr>
            </w:pPr>
            <w:r w:rsidRPr="00EF634E">
              <w:rPr>
                <w:rFonts w:ascii="Times New Roman" w:hAnsi="Times New Roman"/>
                <w:sz w:val="28"/>
                <w:szCs w:val="28"/>
              </w:rPr>
              <w:t>Гражданское право</w:t>
            </w:r>
          </w:p>
        </w:tc>
        <w:tc>
          <w:tcPr>
            <w:tcW w:w="2800" w:type="dxa"/>
          </w:tcPr>
          <w:p w:rsidR="009637B1" w:rsidRPr="00DB101E" w:rsidRDefault="009637B1" w:rsidP="00740BF0">
            <w:pPr>
              <w:tabs>
                <w:tab w:val="center" w:pos="4677"/>
                <w:tab w:val="right" w:pos="9355"/>
              </w:tabs>
              <w:rPr>
                <w:rFonts w:ascii="Times New Roman" w:hAnsi="Times New Roman"/>
                <w:color w:val="000000"/>
                <w:sz w:val="24"/>
                <w:szCs w:val="24"/>
                <w:lang w:val="en-US"/>
              </w:rPr>
            </w:pPr>
            <w:r w:rsidRPr="003C4A72">
              <w:rPr>
                <w:rFonts w:ascii="Times New Roman" w:hAnsi="Times New Roman"/>
                <w:color w:val="000000"/>
                <w:sz w:val="24"/>
                <w:szCs w:val="24"/>
                <w:lang w:val="en-US"/>
              </w:rPr>
              <w:t>M</w:t>
            </w:r>
            <w:r w:rsidRPr="003C4A72">
              <w:rPr>
                <w:rFonts w:ascii="Times New Roman" w:hAnsi="Times New Roman"/>
                <w:color w:val="000000"/>
                <w:sz w:val="24"/>
                <w:szCs w:val="24"/>
              </w:rPr>
              <w:t>.:</w:t>
            </w:r>
            <w:r w:rsidRPr="00DB101E">
              <w:rPr>
                <w:rFonts w:ascii="Times New Roman" w:hAnsi="Times New Roman"/>
                <w:color w:val="000000"/>
                <w:sz w:val="24"/>
                <w:szCs w:val="24"/>
                <w:lang w:val="en-US"/>
              </w:rPr>
              <w:t>Дашков и К, 2007</w:t>
            </w:r>
          </w:p>
        </w:tc>
      </w:tr>
      <w:tr w:rsidR="009637B1" w:rsidRPr="00156DF4" w:rsidTr="00740BF0">
        <w:tc>
          <w:tcPr>
            <w:tcW w:w="559" w:type="dxa"/>
          </w:tcPr>
          <w:p w:rsidR="009637B1" w:rsidRDefault="009637B1" w:rsidP="00740BF0">
            <w:pPr>
              <w:tabs>
                <w:tab w:val="center" w:pos="4677"/>
                <w:tab w:val="right" w:pos="9355"/>
              </w:tabs>
              <w:ind w:right="-224"/>
              <w:rPr>
                <w:rFonts w:ascii="Times New Roman" w:hAnsi="Times New Roman"/>
                <w:sz w:val="28"/>
                <w:szCs w:val="28"/>
              </w:rPr>
            </w:pPr>
            <w:r>
              <w:rPr>
                <w:rFonts w:ascii="Times New Roman" w:hAnsi="Times New Roman"/>
                <w:sz w:val="28"/>
                <w:szCs w:val="28"/>
              </w:rPr>
              <w:t>17.</w:t>
            </w:r>
          </w:p>
        </w:tc>
        <w:tc>
          <w:tcPr>
            <w:tcW w:w="1817" w:type="dxa"/>
          </w:tcPr>
          <w:p w:rsidR="009637B1" w:rsidRPr="00EF634E" w:rsidRDefault="009637B1" w:rsidP="00EF634E">
            <w:pPr>
              <w:tabs>
                <w:tab w:val="center" w:pos="4677"/>
                <w:tab w:val="right" w:pos="9355"/>
              </w:tabs>
              <w:spacing w:line="276" w:lineRule="auto"/>
              <w:rPr>
                <w:rFonts w:ascii="Times New Roman" w:hAnsi="Times New Roman"/>
                <w:color w:val="000000"/>
                <w:sz w:val="28"/>
                <w:szCs w:val="28"/>
              </w:rPr>
            </w:pPr>
            <w:r w:rsidRPr="00EF634E">
              <w:rPr>
                <w:rFonts w:ascii="Times New Roman" w:hAnsi="Times New Roman"/>
                <w:color w:val="000000"/>
                <w:sz w:val="28"/>
                <w:szCs w:val="28"/>
              </w:rPr>
              <w:t>Тютрюмов И.М.</w:t>
            </w:r>
          </w:p>
        </w:tc>
        <w:tc>
          <w:tcPr>
            <w:tcW w:w="4395" w:type="dxa"/>
          </w:tcPr>
          <w:p w:rsidR="009637B1" w:rsidRPr="00EF634E" w:rsidRDefault="009637B1" w:rsidP="00EF634E">
            <w:pPr>
              <w:tabs>
                <w:tab w:val="center" w:pos="4677"/>
                <w:tab w:val="right" w:pos="9355"/>
              </w:tabs>
              <w:spacing w:line="276" w:lineRule="auto"/>
              <w:rPr>
                <w:rFonts w:ascii="Times New Roman" w:hAnsi="Times New Roman"/>
                <w:color w:val="000000"/>
                <w:sz w:val="28"/>
                <w:szCs w:val="28"/>
              </w:rPr>
            </w:pPr>
            <w:r w:rsidRPr="00EF634E">
              <w:rPr>
                <w:rFonts w:ascii="Times New Roman" w:hAnsi="Times New Roman"/>
                <w:bCs/>
                <w:color w:val="000000"/>
                <w:kern w:val="36"/>
                <w:sz w:val="28"/>
                <w:szCs w:val="28"/>
              </w:rPr>
              <w:t>Законы гражданские с разъяснениями Правительствующего Сената и комментариями русских юристов. Книга третья.</w:t>
            </w:r>
          </w:p>
        </w:tc>
        <w:tc>
          <w:tcPr>
            <w:tcW w:w="2800" w:type="dxa"/>
          </w:tcPr>
          <w:p w:rsidR="009637B1" w:rsidRPr="003A5C80" w:rsidRDefault="009637B1" w:rsidP="00740BF0">
            <w:pPr>
              <w:tabs>
                <w:tab w:val="center" w:pos="4677"/>
                <w:tab w:val="right" w:pos="9355"/>
              </w:tabs>
              <w:spacing w:after="240"/>
              <w:rPr>
                <w:rFonts w:ascii="Times New Roman" w:hAnsi="Times New Roman"/>
                <w:color w:val="000000"/>
                <w:sz w:val="24"/>
                <w:szCs w:val="24"/>
              </w:rPr>
            </w:pPr>
            <w:r w:rsidRPr="003A5C80">
              <w:rPr>
                <w:rFonts w:ascii="Times New Roman" w:hAnsi="Times New Roman"/>
                <w:color w:val="000000"/>
                <w:sz w:val="24"/>
                <w:szCs w:val="24"/>
              </w:rPr>
              <w:t>Библиотека  Консультант плюс</w:t>
            </w:r>
            <w:r>
              <w:rPr>
                <w:rFonts w:ascii="Times New Roman" w:hAnsi="Times New Roman"/>
                <w:color w:val="000000"/>
                <w:sz w:val="24"/>
                <w:szCs w:val="24"/>
              </w:rPr>
              <w:t xml:space="preserve"> </w:t>
            </w:r>
            <w:r w:rsidRPr="003A5C80">
              <w:rPr>
                <w:rFonts w:ascii="Times New Roman" w:hAnsi="Times New Roman"/>
                <w:color w:val="000000"/>
                <w:sz w:val="24"/>
                <w:szCs w:val="24"/>
              </w:rPr>
              <w:t>http://civil.consultant.ru/elib/books/35/page_22.html</w:t>
            </w:r>
          </w:p>
        </w:tc>
      </w:tr>
      <w:tr w:rsidR="009637B1" w:rsidRPr="00156DF4" w:rsidTr="00740BF0">
        <w:tc>
          <w:tcPr>
            <w:tcW w:w="559" w:type="dxa"/>
          </w:tcPr>
          <w:p w:rsidR="009637B1" w:rsidRPr="00156DF4" w:rsidRDefault="009637B1" w:rsidP="00740BF0">
            <w:pPr>
              <w:tabs>
                <w:tab w:val="center" w:pos="4677"/>
                <w:tab w:val="right" w:pos="9355"/>
              </w:tabs>
              <w:ind w:right="-224"/>
              <w:rPr>
                <w:rFonts w:ascii="Times New Roman" w:hAnsi="Times New Roman"/>
                <w:sz w:val="28"/>
                <w:szCs w:val="28"/>
              </w:rPr>
            </w:pPr>
          </w:p>
        </w:tc>
        <w:tc>
          <w:tcPr>
            <w:tcW w:w="1817" w:type="dxa"/>
          </w:tcPr>
          <w:p w:rsidR="009637B1" w:rsidRPr="00A5145A" w:rsidRDefault="009637B1" w:rsidP="00740BF0">
            <w:pPr>
              <w:autoSpaceDE w:val="0"/>
              <w:autoSpaceDN w:val="0"/>
              <w:adjustRightInd w:val="0"/>
              <w:spacing w:before="0" w:beforeAutospacing="0"/>
              <w:ind w:firstLine="34"/>
              <w:rPr>
                <w:rFonts w:ascii="Times New Roman" w:hAnsi="Times New Roman"/>
                <w:color w:val="000000"/>
                <w:sz w:val="24"/>
                <w:szCs w:val="24"/>
              </w:rPr>
            </w:pPr>
          </w:p>
        </w:tc>
        <w:tc>
          <w:tcPr>
            <w:tcW w:w="4395" w:type="dxa"/>
          </w:tcPr>
          <w:p w:rsidR="009637B1" w:rsidRPr="00A5145A" w:rsidRDefault="009637B1" w:rsidP="00740BF0">
            <w:pPr>
              <w:spacing w:after="100" w:afterAutospacing="1"/>
              <w:ind w:left="34"/>
              <w:outlineLvl w:val="1"/>
              <w:rPr>
                <w:rFonts w:ascii="Times New Roman" w:hAnsi="Times New Roman"/>
                <w:bCs/>
                <w:color w:val="000000"/>
                <w:sz w:val="24"/>
                <w:szCs w:val="24"/>
                <w:lang w:eastAsia="ru-RU"/>
              </w:rPr>
            </w:pPr>
          </w:p>
        </w:tc>
        <w:tc>
          <w:tcPr>
            <w:tcW w:w="2800" w:type="dxa"/>
          </w:tcPr>
          <w:p w:rsidR="009637B1" w:rsidRPr="00A5145A" w:rsidRDefault="009637B1" w:rsidP="00740BF0">
            <w:pPr>
              <w:autoSpaceDE w:val="0"/>
              <w:autoSpaceDN w:val="0"/>
              <w:adjustRightInd w:val="0"/>
              <w:spacing w:before="0" w:beforeAutospacing="0"/>
              <w:rPr>
                <w:rFonts w:ascii="Times New Roman" w:hAnsi="Times New Roman"/>
                <w:color w:val="000000"/>
                <w:sz w:val="24"/>
                <w:szCs w:val="24"/>
              </w:rPr>
            </w:pPr>
          </w:p>
        </w:tc>
      </w:tr>
      <w:tr w:rsidR="009637B1" w:rsidRPr="00156DF4" w:rsidTr="00740BF0">
        <w:tc>
          <w:tcPr>
            <w:tcW w:w="559" w:type="dxa"/>
          </w:tcPr>
          <w:p w:rsidR="009637B1" w:rsidRPr="00156DF4" w:rsidRDefault="009637B1" w:rsidP="00740BF0">
            <w:pPr>
              <w:tabs>
                <w:tab w:val="center" w:pos="4677"/>
                <w:tab w:val="right" w:pos="9355"/>
              </w:tabs>
              <w:ind w:right="-224"/>
              <w:rPr>
                <w:rFonts w:ascii="Times New Roman" w:hAnsi="Times New Roman"/>
                <w:sz w:val="28"/>
                <w:szCs w:val="28"/>
              </w:rPr>
            </w:pPr>
          </w:p>
        </w:tc>
        <w:tc>
          <w:tcPr>
            <w:tcW w:w="1817" w:type="dxa"/>
          </w:tcPr>
          <w:p w:rsidR="009637B1" w:rsidRPr="00A5145A" w:rsidRDefault="009637B1" w:rsidP="00740BF0">
            <w:pPr>
              <w:autoSpaceDE w:val="0"/>
              <w:autoSpaceDN w:val="0"/>
              <w:adjustRightInd w:val="0"/>
              <w:spacing w:before="0" w:beforeAutospacing="0"/>
              <w:ind w:firstLine="34"/>
              <w:rPr>
                <w:rFonts w:ascii="Times New Roman" w:hAnsi="Times New Roman"/>
                <w:color w:val="000000"/>
                <w:sz w:val="24"/>
                <w:szCs w:val="24"/>
              </w:rPr>
            </w:pPr>
          </w:p>
        </w:tc>
        <w:tc>
          <w:tcPr>
            <w:tcW w:w="4395" w:type="dxa"/>
          </w:tcPr>
          <w:p w:rsidR="009637B1" w:rsidRPr="00A5145A" w:rsidRDefault="009637B1" w:rsidP="00740BF0">
            <w:pPr>
              <w:autoSpaceDE w:val="0"/>
              <w:autoSpaceDN w:val="0"/>
              <w:adjustRightInd w:val="0"/>
              <w:spacing w:before="0" w:beforeAutospacing="0"/>
              <w:ind w:left="34"/>
              <w:rPr>
                <w:rFonts w:ascii="Times New Roman" w:hAnsi="Times New Roman"/>
                <w:color w:val="000000"/>
                <w:sz w:val="24"/>
                <w:szCs w:val="24"/>
              </w:rPr>
            </w:pPr>
          </w:p>
        </w:tc>
        <w:tc>
          <w:tcPr>
            <w:tcW w:w="2800" w:type="dxa"/>
          </w:tcPr>
          <w:p w:rsidR="009637B1" w:rsidRPr="00A5145A" w:rsidRDefault="009637B1" w:rsidP="00740BF0">
            <w:pPr>
              <w:autoSpaceDE w:val="0"/>
              <w:autoSpaceDN w:val="0"/>
              <w:adjustRightInd w:val="0"/>
              <w:spacing w:before="0" w:beforeAutospacing="0"/>
              <w:ind w:left="284"/>
              <w:rPr>
                <w:rFonts w:ascii="Times New Roman" w:hAnsi="Times New Roman"/>
                <w:color w:val="000000"/>
                <w:sz w:val="24"/>
                <w:szCs w:val="24"/>
              </w:rPr>
            </w:pPr>
          </w:p>
        </w:tc>
      </w:tr>
      <w:tr w:rsidR="009637B1" w:rsidRPr="00156DF4" w:rsidTr="00740BF0">
        <w:tc>
          <w:tcPr>
            <w:tcW w:w="559" w:type="dxa"/>
          </w:tcPr>
          <w:p w:rsidR="009637B1" w:rsidRPr="00156DF4" w:rsidRDefault="009637B1" w:rsidP="00740BF0">
            <w:pPr>
              <w:tabs>
                <w:tab w:val="center" w:pos="4677"/>
                <w:tab w:val="right" w:pos="9355"/>
              </w:tabs>
              <w:ind w:right="-224"/>
              <w:rPr>
                <w:rFonts w:ascii="Times New Roman" w:hAnsi="Times New Roman"/>
                <w:sz w:val="28"/>
                <w:szCs w:val="28"/>
              </w:rPr>
            </w:pPr>
          </w:p>
        </w:tc>
        <w:tc>
          <w:tcPr>
            <w:tcW w:w="1817" w:type="dxa"/>
          </w:tcPr>
          <w:p w:rsidR="009637B1" w:rsidRPr="003C4A72" w:rsidRDefault="009637B1" w:rsidP="00740BF0">
            <w:pPr>
              <w:tabs>
                <w:tab w:val="center" w:pos="4677"/>
                <w:tab w:val="right" w:pos="9355"/>
              </w:tabs>
              <w:rPr>
                <w:rFonts w:ascii="Times New Roman" w:hAnsi="Times New Roman"/>
                <w:sz w:val="24"/>
                <w:szCs w:val="24"/>
              </w:rPr>
            </w:pPr>
          </w:p>
        </w:tc>
        <w:tc>
          <w:tcPr>
            <w:tcW w:w="4395" w:type="dxa"/>
          </w:tcPr>
          <w:p w:rsidR="009637B1" w:rsidRPr="003C4A72" w:rsidRDefault="009637B1" w:rsidP="00740BF0">
            <w:pPr>
              <w:tabs>
                <w:tab w:val="center" w:pos="4677"/>
                <w:tab w:val="right" w:pos="9355"/>
              </w:tabs>
              <w:rPr>
                <w:rFonts w:ascii="Times New Roman" w:hAnsi="Times New Roman"/>
                <w:sz w:val="24"/>
                <w:szCs w:val="24"/>
              </w:rPr>
            </w:pPr>
          </w:p>
        </w:tc>
        <w:tc>
          <w:tcPr>
            <w:tcW w:w="2800" w:type="dxa"/>
          </w:tcPr>
          <w:p w:rsidR="009637B1" w:rsidRPr="003C4A72" w:rsidRDefault="009637B1" w:rsidP="00740BF0">
            <w:pPr>
              <w:tabs>
                <w:tab w:val="center" w:pos="4677"/>
                <w:tab w:val="right" w:pos="9355"/>
              </w:tabs>
              <w:spacing w:after="240"/>
              <w:rPr>
                <w:rFonts w:ascii="Times New Roman" w:hAnsi="Times New Roman"/>
                <w:sz w:val="24"/>
                <w:szCs w:val="24"/>
              </w:rPr>
            </w:pPr>
          </w:p>
        </w:tc>
      </w:tr>
    </w:tbl>
    <w:p w:rsidR="009637B1" w:rsidRDefault="009637B1" w:rsidP="00EF634E">
      <w:pPr>
        <w:spacing w:line="276" w:lineRule="auto"/>
        <w:rPr>
          <w:rFonts w:ascii="Times New Roman" w:hAnsi="Times New Roman"/>
          <w:color w:val="4F81BD"/>
          <w:sz w:val="28"/>
          <w:szCs w:val="28"/>
        </w:rPr>
      </w:pPr>
      <w:r>
        <w:rPr>
          <w:rFonts w:ascii="Times New Roman" w:hAnsi="Times New Roman"/>
          <w:color w:val="4F81BD"/>
          <w:sz w:val="28"/>
          <w:szCs w:val="28"/>
        </w:rPr>
        <w:t xml:space="preserve"> </w:t>
      </w: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Default="009637B1" w:rsidP="00EF634E">
      <w:pPr>
        <w:spacing w:line="276" w:lineRule="auto"/>
        <w:rPr>
          <w:rFonts w:ascii="Times New Roman" w:hAnsi="Times New Roman"/>
          <w:color w:val="4F81BD"/>
          <w:sz w:val="28"/>
          <w:szCs w:val="28"/>
        </w:rPr>
      </w:pPr>
    </w:p>
    <w:p w:rsidR="009637B1" w:rsidRPr="006E2332" w:rsidRDefault="009637B1" w:rsidP="00967A0E">
      <w:pPr>
        <w:spacing w:line="360" w:lineRule="auto"/>
        <w:rPr>
          <w:rFonts w:ascii="Times New Roman" w:hAnsi="Times New Roman"/>
          <w:b/>
          <w:color w:val="000000"/>
          <w:sz w:val="28"/>
          <w:szCs w:val="28"/>
        </w:rPr>
      </w:pPr>
      <w:r w:rsidRPr="006E2332">
        <w:rPr>
          <w:rFonts w:ascii="Times New Roman" w:hAnsi="Times New Roman"/>
          <w:b/>
          <w:color w:val="000000"/>
          <w:sz w:val="28"/>
          <w:szCs w:val="28"/>
        </w:rPr>
        <w:t xml:space="preserve">Приложение </w:t>
      </w:r>
      <w:r w:rsidRPr="006E2332">
        <w:rPr>
          <w:rFonts w:ascii="Times New Roman" w:hAnsi="Times New Roman"/>
          <w:b/>
          <w:color w:val="000000"/>
          <w:sz w:val="28"/>
          <w:szCs w:val="28"/>
          <w:lang w:val="en-US"/>
        </w:rPr>
        <w:t>I</w:t>
      </w:r>
    </w:p>
    <w:p w:rsidR="009637B1" w:rsidRPr="00E33D70" w:rsidRDefault="009637B1" w:rsidP="00967A0E">
      <w:pPr>
        <w:spacing w:line="360" w:lineRule="auto"/>
        <w:jc w:val="center"/>
        <w:rPr>
          <w:rFonts w:ascii="Times New Roman" w:hAnsi="Times New Roman"/>
          <w:b/>
          <w:color w:val="4F81BD"/>
          <w:sz w:val="28"/>
          <w:szCs w:val="28"/>
        </w:rPr>
      </w:pPr>
      <w:r w:rsidRPr="00E33D70">
        <w:rPr>
          <w:rFonts w:ascii="Times New Roman" w:hAnsi="Times New Roman"/>
          <w:b/>
          <w:sz w:val="28"/>
          <w:szCs w:val="28"/>
        </w:rPr>
        <w:t>Документы, необходимые для получения свидетельства о праве на наследство</w:t>
      </w:r>
    </w:p>
    <w:p w:rsidR="009637B1" w:rsidRPr="00E873A7" w:rsidRDefault="009637B1" w:rsidP="00967A0E">
      <w:pPr>
        <w:spacing w:before="0" w:beforeAutospacing="0" w:line="360" w:lineRule="auto"/>
        <w:rPr>
          <w:rFonts w:ascii="Times New Roman" w:hAnsi="Times New Roman"/>
          <w:color w:val="333333"/>
          <w:sz w:val="28"/>
          <w:szCs w:val="28"/>
          <w:lang w:eastAsia="ru-RU"/>
        </w:rPr>
      </w:pPr>
      <w:r w:rsidRPr="00E873A7">
        <w:rPr>
          <w:rFonts w:ascii="Times New Roman" w:hAnsi="Times New Roman"/>
          <w:color w:val="333333"/>
          <w:sz w:val="28"/>
          <w:szCs w:val="28"/>
          <w:lang w:eastAsia="ru-RU"/>
        </w:rPr>
        <w:t>1.3аявление</w:t>
      </w:r>
      <w:r>
        <w:rPr>
          <w:rFonts w:ascii="Times New Roman" w:hAnsi="Times New Roman"/>
          <w:color w:val="333333"/>
          <w:sz w:val="28"/>
          <w:szCs w:val="28"/>
          <w:lang w:eastAsia="ru-RU"/>
        </w:rPr>
        <w:t xml:space="preserve"> </w:t>
      </w:r>
      <w:r w:rsidRPr="00E873A7">
        <w:rPr>
          <w:rFonts w:ascii="Times New Roman" w:hAnsi="Times New Roman"/>
          <w:color w:val="333333"/>
          <w:sz w:val="28"/>
          <w:szCs w:val="28"/>
          <w:lang w:eastAsia="ru-RU"/>
        </w:rPr>
        <w:t xml:space="preserve">о принятии либо об отказе от наследства, подать не позднее 6 месяцев </w:t>
      </w:r>
      <w:r>
        <w:rPr>
          <w:rFonts w:ascii="Times New Roman" w:hAnsi="Times New Roman"/>
          <w:color w:val="333333"/>
          <w:sz w:val="28"/>
          <w:szCs w:val="28"/>
          <w:lang w:eastAsia="ru-RU"/>
        </w:rPr>
        <w:t>со</w:t>
      </w:r>
      <w:r w:rsidRPr="00E873A7">
        <w:rPr>
          <w:rFonts w:ascii="Times New Roman" w:hAnsi="Times New Roman"/>
          <w:color w:val="333333"/>
          <w:sz w:val="28"/>
          <w:szCs w:val="28"/>
          <w:lang w:eastAsia="ru-RU"/>
        </w:rPr>
        <w:t xml:space="preserve"> дня смерти. </w:t>
      </w:r>
      <w:r w:rsidRPr="00E873A7">
        <w:rPr>
          <w:rFonts w:ascii="Times New Roman" w:hAnsi="Times New Roman"/>
          <w:color w:val="333333"/>
          <w:sz w:val="28"/>
          <w:szCs w:val="28"/>
          <w:lang w:eastAsia="ru-RU"/>
        </w:rPr>
        <w:br/>
        <w:t>2.Документы, удостоверяющие личность</w:t>
      </w:r>
      <w:r w:rsidRPr="00725422">
        <w:rPr>
          <w:rFonts w:ascii="Times New Roman" w:hAnsi="Times New Roman"/>
          <w:color w:val="333333"/>
          <w:sz w:val="28"/>
          <w:szCs w:val="28"/>
          <w:lang w:eastAsia="ru-RU"/>
        </w:rPr>
        <w:t xml:space="preserve"> наследника  и наследодателя</w:t>
      </w:r>
      <w:r w:rsidRPr="00E873A7">
        <w:rPr>
          <w:rFonts w:ascii="Times New Roman" w:hAnsi="Times New Roman"/>
          <w:color w:val="333333"/>
          <w:sz w:val="28"/>
          <w:szCs w:val="28"/>
          <w:lang w:eastAsia="ru-RU"/>
        </w:rPr>
        <w:t xml:space="preserve">: паспорт гражданина РФ и ксерокопия с них. </w:t>
      </w:r>
      <w:r w:rsidRPr="00E873A7">
        <w:rPr>
          <w:rFonts w:ascii="Times New Roman" w:hAnsi="Times New Roman"/>
          <w:color w:val="333333"/>
          <w:sz w:val="28"/>
          <w:szCs w:val="28"/>
          <w:lang w:eastAsia="ru-RU"/>
        </w:rPr>
        <w:br/>
        <w:t>З.Документы органов ЗАГС, подтверждающие родственные или супр</w:t>
      </w:r>
      <w:r>
        <w:rPr>
          <w:rFonts w:ascii="Times New Roman" w:hAnsi="Times New Roman"/>
          <w:color w:val="333333"/>
          <w:sz w:val="28"/>
          <w:szCs w:val="28"/>
          <w:lang w:eastAsia="ru-RU"/>
        </w:rPr>
        <w:t xml:space="preserve">ужеские отношения - подлинники </w:t>
      </w:r>
      <w:r w:rsidRPr="00E873A7">
        <w:rPr>
          <w:rFonts w:ascii="Times New Roman" w:hAnsi="Times New Roman"/>
          <w:color w:val="333333"/>
          <w:sz w:val="28"/>
          <w:szCs w:val="28"/>
          <w:lang w:eastAsia="ru-RU"/>
        </w:rPr>
        <w:t xml:space="preserve">и ксерокопии с них (свидетельства о рождении, браке, усыновлении, удочерении, перемене фамилии, имени, </w:t>
      </w:r>
      <w:r w:rsidRPr="00E873A7">
        <w:rPr>
          <w:rFonts w:ascii="Times New Roman" w:hAnsi="Times New Roman"/>
          <w:color w:val="333333"/>
          <w:sz w:val="28"/>
          <w:szCs w:val="28"/>
          <w:lang w:eastAsia="ru-RU"/>
        </w:rPr>
        <w:br/>
        <w:t xml:space="preserve">отчества, расторжении брака), справки ЗАГС о расторгнутых браках. 4.Свидетельство о смерти умершего и ксерокопия с него. </w:t>
      </w:r>
      <w:r>
        <w:rPr>
          <w:rFonts w:ascii="Times New Roman" w:hAnsi="Times New Roman"/>
          <w:color w:val="333333"/>
          <w:sz w:val="28"/>
          <w:szCs w:val="28"/>
          <w:lang w:eastAsia="ru-RU"/>
        </w:rPr>
        <w:t xml:space="preserve">               </w:t>
      </w:r>
      <w:r w:rsidRPr="00E873A7">
        <w:rPr>
          <w:rFonts w:ascii="Times New Roman" w:hAnsi="Times New Roman"/>
          <w:color w:val="333333"/>
          <w:sz w:val="28"/>
          <w:szCs w:val="28"/>
          <w:lang w:eastAsia="ru-RU"/>
        </w:rPr>
        <w:t xml:space="preserve">5.Завещание (если таковое было) с отметкой нотариальной конторы о том, что оно не </w:t>
      </w:r>
      <w:r>
        <w:rPr>
          <w:rFonts w:ascii="Times New Roman" w:hAnsi="Times New Roman"/>
          <w:color w:val="333333"/>
          <w:sz w:val="28"/>
          <w:szCs w:val="28"/>
          <w:lang w:eastAsia="ru-RU"/>
        </w:rPr>
        <w:t xml:space="preserve">отменялось и не изменялось. </w:t>
      </w:r>
      <w:r>
        <w:rPr>
          <w:rFonts w:ascii="Times New Roman" w:hAnsi="Times New Roman"/>
          <w:color w:val="333333"/>
          <w:sz w:val="28"/>
          <w:szCs w:val="28"/>
          <w:lang w:eastAsia="ru-RU"/>
        </w:rPr>
        <w:br/>
        <w:t>6.</w:t>
      </w:r>
      <w:r w:rsidRPr="00E873A7">
        <w:rPr>
          <w:rFonts w:ascii="Times New Roman" w:hAnsi="Times New Roman"/>
          <w:color w:val="333333"/>
          <w:sz w:val="28"/>
          <w:szCs w:val="28"/>
          <w:lang w:eastAsia="ru-RU"/>
        </w:rPr>
        <w:t xml:space="preserve">В жилишно-коммунальных органах получить: </w:t>
      </w:r>
      <w:r w:rsidRPr="00E873A7">
        <w:rPr>
          <w:rFonts w:ascii="Times New Roman" w:hAnsi="Times New Roman"/>
          <w:color w:val="333333"/>
          <w:sz w:val="28"/>
          <w:szCs w:val="28"/>
          <w:lang w:eastAsia="ru-RU"/>
        </w:rPr>
        <w:br/>
        <w:t>- справку о том, что умерший был зарегистрирован постоянно по месту жительства по указанному   адресу с указанием лиц</w:t>
      </w:r>
      <w:r>
        <w:rPr>
          <w:rFonts w:ascii="Times New Roman" w:hAnsi="Times New Roman"/>
          <w:color w:val="333333"/>
          <w:sz w:val="28"/>
          <w:szCs w:val="28"/>
          <w:lang w:eastAsia="ru-RU"/>
        </w:rPr>
        <w:t>,</w:t>
      </w:r>
      <w:r w:rsidRPr="00E873A7">
        <w:rPr>
          <w:rFonts w:ascii="Times New Roman" w:hAnsi="Times New Roman"/>
          <w:color w:val="333333"/>
          <w:sz w:val="28"/>
          <w:szCs w:val="28"/>
          <w:lang w:eastAsia="ru-RU"/>
        </w:rPr>
        <w:t xml:space="preserve"> </w:t>
      </w:r>
      <w:r w:rsidRPr="00E873A7">
        <w:rPr>
          <w:rFonts w:ascii="Times New Roman" w:hAnsi="Times New Roman"/>
          <w:color w:val="333333"/>
          <w:sz w:val="28"/>
          <w:szCs w:val="28"/>
          <w:lang w:eastAsia="ru-RU"/>
        </w:rPr>
        <w:br/>
        <w:t xml:space="preserve">также зарегистрированных и совместно зарегистрированных постоянно по этому адресу или о том, что наследодатель был </w:t>
      </w:r>
      <w:r w:rsidRPr="00E873A7">
        <w:rPr>
          <w:rFonts w:ascii="Times New Roman" w:hAnsi="Times New Roman"/>
          <w:color w:val="333333"/>
          <w:sz w:val="28"/>
          <w:szCs w:val="28"/>
          <w:lang w:eastAsia="ru-RU"/>
        </w:rPr>
        <w:br/>
        <w:t xml:space="preserve">зарегистрирован один за подписью начальника Единой паспортной службы; </w:t>
      </w:r>
      <w:r w:rsidRPr="00E873A7">
        <w:rPr>
          <w:rFonts w:ascii="Times New Roman" w:hAnsi="Times New Roman"/>
          <w:color w:val="333333"/>
          <w:sz w:val="28"/>
          <w:szCs w:val="28"/>
          <w:lang w:eastAsia="ru-RU"/>
        </w:rPr>
        <w:br/>
        <w:t xml:space="preserve">- выписка из домовой книги - 1 экз.; </w:t>
      </w:r>
      <w:r w:rsidRPr="00E873A7">
        <w:rPr>
          <w:rFonts w:ascii="Times New Roman" w:hAnsi="Times New Roman"/>
          <w:color w:val="333333"/>
          <w:sz w:val="28"/>
          <w:szCs w:val="28"/>
          <w:lang w:eastAsia="ru-RU"/>
        </w:rPr>
        <w:br/>
        <w:t xml:space="preserve">7. Правоустанавливающие документы на квартиру: </w:t>
      </w:r>
      <w:r w:rsidRPr="00E873A7">
        <w:rPr>
          <w:rFonts w:ascii="Times New Roman" w:hAnsi="Times New Roman"/>
          <w:color w:val="333333"/>
          <w:sz w:val="28"/>
          <w:szCs w:val="28"/>
          <w:lang w:eastAsia="ru-RU"/>
        </w:rPr>
        <w:br/>
        <w:t xml:space="preserve">а) договор передачи, свидетельство о собственности на жилище; </w:t>
      </w:r>
      <w:r w:rsidRPr="00E873A7">
        <w:rPr>
          <w:rFonts w:ascii="Times New Roman" w:hAnsi="Times New Roman"/>
          <w:color w:val="333333"/>
          <w:sz w:val="28"/>
          <w:szCs w:val="28"/>
          <w:lang w:eastAsia="ru-RU"/>
        </w:rPr>
        <w:br/>
        <w:t xml:space="preserve">б) справка о выплаченном пае в ЖСК, свидетельство о собственности на жилище; </w:t>
      </w:r>
      <w:r w:rsidRPr="00E873A7">
        <w:rPr>
          <w:rFonts w:ascii="Times New Roman" w:hAnsi="Times New Roman"/>
          <w:color w:val="333333"/>
          <w:sz w:val="28"/>
          <w:szCs w:val="28"/>
          <w:lang w:eastAsia="ru-RU"/>
        </w:rPr>
        <w:br/>
        <w:t xml:space="preserve">в) свидетельство о праве на наследство (по закону, завещанию); </w:t>
      </w:r>
      <w:r w:rsidRPr="00E873A7">
        <w:rPr>
          <w:rFonts w:ascii="Times New Roman" w:hAnsi="Times New Roman"/>
          <w:color w:val="333333"/>
          <w:sz w:val="28"/>
          <w:szCs w:val="28"/>
          <w:lang w:eastAsia="ru-RU"/>
        </w:rPr>
        <w:br/>
        <w:t xml:space="preserve">г) договор купли-продажи (мены, дарения, передачи в собственности, ренты); </w:t>
      </w:r>
      <w:r w:rsidRPr="00E873A7">
        <w:rPr>
          <w:rFonts w:ascii="Times New Roman" w:hAnsi="Times New Roman"/>
          <w:color w:val="333333"/>
          <w:sz w:val="28"/>
          <w:szCs w:val="28"/>
          <w:lang w:eastAsia="ru-RU"/>
        </w:rPr>
        <w:br/>
        <w:t xml:space="preserve">д) свидетельство о государственной регистрации права; </w:t>
      </w:r>
      <w:r w:rsidRPr="00E873A7">
        <w:rPr>
          <w:rFonts w:ascii="Times New Roman" w:hAnsi="Times New Roman"/>
          <w:color w:val="333333"/>
          <w:sz w:val="28"/>
          <w:szCs w:val="28"/>
          <w:lang w:eastAsia="ru-RU"/>
        </w:rPr>
        <w:br/>
        <w:t xml:space="preserve">е) В Управлении фед. регистрационной службы получить Выписку из Единого госуд. реестра прав на недвижимое </w:t>
      </w:r>
      <w:r w:rsidRPr="00E873A7">
        <w:rPr>
          <w:rFonts w:ascii="Times New Roman" w:hAnsi="Times New Roman"/>
          <w:color w:val="333333"/>
          <w:sz w:val="28"/>
          <w:szCs w:val="28"/>
          <w:lang w:eastAsia="ru-RU"/>
        </w:rPr>
        <w:br/>
        <w:t>имущество, выдаваемую любому лицу</w:t>
      </w:r>
      <w:r>
        <w:rPr>
          <w:rFonts w:ascii="Times New Roman" w:hAnsi="Times New Roman"/>
          <w:color w:val="333333"/>
          <w:sz w:val="28"/>
          <w:szCs w:val="28"/>
          <w:lang w:eastAsia="ru-RU"/>
        </w:rPr>
        <w:t xml:space="preserve">.  </w:t>
      </w:r>
      <w:r>
        <w:rPr>
          <w:rFonts w:ascii="Times New Roman" w:hAnsi="Times New Roman"/>
          <w:color w:val="333333"/>
          <w:sz w:val="28"/>
          <w:szCs w:val="28"/>
          <w:lang w:eastAsia="ru-RU"/>
        </w:rPr>
        <w:br/>
      </w:r>
      <w:r w:rsidRPr="00E873A7">
        <w:rPr>
          <w:rFonts w:ascii="Times New Roman" w:hAnsi="Times New Roman"/>
          <w:color w:val="333333"/>
          <w:sz w:val="28"/>
          <w:szCs w:val="28"/>
          <w:lang w:eastAsia="ru-RU"/>
        </w:rPr>
        <w:t xml:space="preserve">8. Акт передачи недвижимости (с 01.03.96) по договорам купли-продажи. </w:t>
      </w:r>
      <w:r w:rsidRPr="00E873A7">
        <w:rPr>
          <w:rFonts w:ascii="Times New Roman" w:hAnsi="Times New Roman"/>
          <w:color w:val="333333"/>
          <w:sz w:val="28"/>
          <w:szCs w:val="28"/>
          <w:lang w:eastAsia="ru-RU"/>
        </w:rPr>
        <w:br/>
        <w:t>9. В Бюро технической инвентаризации полу</w:t>
      </w:r>
      <w:r>
        <w:rPr>
          <w:rFonts w:ascii="Times New Roman" w:hAnsi="Times New Roman"/>
          <w:color w:val="333333"/>
          <w:sz w:val="28"/>
          <w:szCs w:val="28"/>
          <w:lang w:eastAsia="ru-RU"/>
        </w:rPr>
        <w:t>чить</w:t>
      </w:r>
      <w:r w:rsidRPr="00E873A7">
        <w:rPr>
          <w:rFonts w:ascii="Times New Roman" w:hAnsi="Times New Roman"/>
          <w:color w:val="333333"/>
          <w:sz w:val="28"/>
          <w:szCs w:val="28"/>
          <w:lang w:eastAsia="ru-RU"/>
        </w:rPr>
        <w:t xml:space="preserve">: </w:t>
      </w:r>
      <w:r w:rsidRPr="00E873A7">
        <w:rPr>
          <w:rFonts w:ascii="Times New Roman" w:hAnsi="Times New Roman"/>
          <w:color w:val="333333"/>
          <w:sz w:val="28"/>
          <w:szCs w:val="28"/>
          <w:lang w:eastAsia="ru-RU"/>
        </w:rPr>
        <w:br/>
        <w:t xml:space="preserve">- справку Бюро технической инвентаризации о стоимости недвижимости на день смерти; кадастровый паспорт. </w:t>
      </w:r>
      <w:r w:rsidRPr="00E873A7">
        <w:rPr>
          <w:rFonts w:ascii="Times New Roman" w:hAnsi="Times New Roman"/>
          <w:color w:val="333333"/>
          <w:sz w:val="28"/>
          <w:szCs w:val="28"/>
          <w:lang w:eastAsia="ru-RU"/>
        </w:rPr>
        <w:br/>
        <w:t xml:space="preserve">10. Правоустанавливающие документы на автомашину: </w:t>
      </w:r>
      <w:r w:rsidRPr="00E873A7">
        <w:rPr>
          <w:rFonts w:ascii="Times New Roman" w:hAnsi="Times New Roman"/>
          <w:color w:val="333333"/>
          <w:sz w:val="28"/>
          <w:szCs w:val="28"/>
          <w:lang w:eastAsia="ru-RU"/>
        </w:rPr>
        <w:br/>
        <w:t xml:space="preserve">а) свидетельство о регистрации транспортного средства и паспорт технического средства (с 1994 г.); </w:t>
      </w:r>
      <w:r w:rsidRPr="00E873A7">
        <w:rPr>
          <w:rFonts w:ascii="Times New Roman" w:hAnsi="Times New Roman"/>
          <w:color w:val="333333"/>
          <w:sz w:val="28"/>
          <w:szCs w:val="28"/>
          <w:lang w:eastAsia="ru-RU"/>
        </w:rPr>
        <w:br/>
        <w:t xml:space="preserve">б) технический паспорт; </w:t>
      </w:r>
      <w:r w:rsidRPr="00E873A7">
        <w:rPr>
          <w:rFonts w:ascii="Times New Roman" w:hAnsi="Times New Roman"/>
          <w:color w:val="333333"/>
          <w:sz w:val="28"/>
          <w:szCs w:val="28"/>
          <w:lang w:eastAsia="ru-RU"/>
        </w:rPr>
        <w:br/>
        <w:t>в) акт оценки автомашины на день с</w:t>
      </w:r>
      <w:r>
        <w:rPr>
          <w:rFonts w:ascii="Times New Roman" w:hAnsi="Times New Roman"/>
          <w:color w:val="333333"/>
          <w:sz w:val="28"/>
          <w:szCs w:val="28"/>
          <w:lang w:eastAsia="ru-RU"/>
        </w:rPr>
        <w:t xml:space="preserve">мерти умершего. </w:t>
      </w:r>
      <w:r w:rsidRPr="00E873A7">
        <w:rPr>
          <w:rFonts w:ascii="Times New Roman" w:hAnsi="Times New Roman"/>
          <w:color w:val="333333"/>
          <w:sz w:val="28"/>
          <w:szCs w:val="28"/>
          <w:lang w:eastAsia="ru-RU"/>
        </w:rPr>
        <w:br/>
        <w:t>11. Правоустанавливающие документы на жилой или садовый до</w:t>
      </w:r>
      <w:r>
        <w:rPr>
          <w:rFonts w:ascii="Times New Roman" w:hAnsi="Times New Roman"/>
          <w:color w:val="333333"/>
          <w:sz w:val="28"/>
          <w:szCs w:val="28"/>
          <w:lang w:eastAsia="ru-RU"/>
        </w:rPr>
        <w:t>м</w:t>
      </w:r>
      <w:r w:rsidRPr="00E873A7">
        <w:rPr>
          <w:rFonts w:ascii="Times New Roman" w:hAnsi="Times New Roman"/>
          <w:color w:val="333333"/>
          <w:sz w:val="28"/>
          <w:szCs w:val="28"/>
          <w:lang w:eastAsia="ru-RU"/>
        </w:rPr>
        <w:t xml:space="preserve">: </w:t>
      </w:r>
      <w:r w:rsidRPr="00E873A7">
        <w:rPr>
          <w:rFonts w:ascii="Times New Roman" w:hAnsi="Times New Roman"/>
          <w:color w:val="333333"/>
          <w:sz w:val="28"/>
          <w:szCs w:val="28"/>
          <w:lang w:eastAsia="ru-RU"/>
        </w:rPr>
        <w:br/>
        <w:t xml:space="preserve">а) свидетельство о праве на наследство (по закону, завещанию); </w:t>
      </w:r>
      <w:r w:rsidRPr="00E873A7">
        <w:rPr>
          <w:rFonts w:ascii="Times New Roman" w:hAnsi="Times New Roman"/>
          <w:color w:val="333333"/>
          <w:sz w:val="28"/>
          <w:szCs w:val="28"/>
          <w:lang w:eastAsia="ru-RU"/>
        </w:rPr>
        <w:br/>
        <w:t xml:space="preserve">б) договор купли-продажи (мены, дарения, передачи в собственность); </w:t>
      </w:r>
      <w:r w:rsidRPr="00E873A7">
        <w:rPr>
          <w:rFonts w:ascii="Times New Roman" w:hAnsi="Times New Roman"/>
          <w:color w:val="333333"/>
          <w:sz w:val="28"/>
          <w:szCs w:val="28"/>
          <w:lang w:eastAsia="ru-RU"/>
        </w:rPr>
        <w:br/>
        <w:t xml:space="preserve">в) свидетельство о государственной регистрации права; </w:t>
      </w:r>
      <w:r w:rsidRPr="00E873A7">
        <w:rPr>
          <w:rFonts w:ascii="Times New Roman" w:hAnsi="Times New Roman"/>
          <w:color w:val="333333"/>
          <w:sz w:val="28"/>
          <w:szCs w:val="28"/>
          <w:lang w:eastAsia="ru-RU"/>
        </w:rPr>
        <w:br/>
        <w:t xml:space="preserve">г) удостоверение о регистрации права, выданное БТИ либо справка ДСК о выплаченном пае, зарегистрированная в </w:t>
      </w:r>
      <w:r>
        <w:rPr>
          <w:rFonts w:ascii="Times New Roman" w:hAnsi="Times New Roman"/>
          <w:color w:val="333333"/>
          <w:sz w:val="28"/>
          <w:szCs w:val="28"/>
          <w:lang w:eastAsia="ru-RU"/>
        </w:rPr>
        <w:t>БТИ;</w:t>
      </w:r>
      <w:r>
        <w:rPr>
          <w:rFonts w:ascii="Times New Roman" w:hAnsi="Times New Roman"/>
          <w:color w:val="333333"/>
          <w:sz w:val="28"/>
          <w:szCs w:val="28"/>
          <w:lang w:eastAsia="ru-RU"/>
        </w:rPr>
        <w:br/>
      </w:r>
      <w:r w:rsidRPr="00E873A7">
        <w:rPr>
          <w:rFonts w:ascii="Times New Roman" w:hAnsi="Times New Roman"/>
          <w:color w:val="333333"/>
          <w:sz w:val="28"/>
          <w:szCs w:val="28"/>
          <w:lang w:eastAsia="ru-RU"/>
        </w:rPr>
        <w:t>д) кадастровый паспорт с оц</w:t>
      </w:r>
      <w:r>
        <w:rPr>
          <w:rFonts w:ascii="Times New Roman" w:hAnsi="Times New Roman"/>
          <w:color w:val="333333"/>
          <w:sz w:val="28"/>
          <w:szCs w:val="28"/>
          <w:lang w:eastAsia="ru-RU"/>
        </w:rPr>
        <w:t>енкой дома на день смерти или оценка в другом документе на день смерти;</w:t>
      </w:r>
      <w:r>
        <w:rPr>
          <w:rFonts w:ascii="Times New Roman" w:hAnsi="Times New Roman"/>
          <w:color w:val="333333"/>
          <w:sz w:val="28"/>
          <w:szCs w:val="28"/>
          <w:lang w:eastAsia="ru-RU"/>
        </w:rPr>
        <w:br/>
      </w:r>
      <w:r w:rsidRPr="00E873A7">
        <w:rPr>
          <w:rFonts w:ascii="Times New Roman" w:hAnsi="Times New Roman"/>
          <w:color w:val="333333"/>
          <w:sz w:val="28"/>
          <w:szCs w:val="28"/>
          <w:lang w:eastAsia="ru-RU"/>
        </w:rPr>
        <w:t xml:space="preserve">ж) В Управлении фед. регистрационной службы получить Выписку из Единого госуд. реестра прав на недвижимое </w:t>
      </w:r>
      <w:r>
        <w:rPr>
          <w:rFonts w:ascii="Times New Roman" w:hAnsi="Times New Roman"/>
          <w:color w:val="333333"/>
          <w:sz w:val="28"/>
          <w:szCs w:val="28"/>
          <w:lang w:eastAsia="ru-RU"/>
        </w:rPr>
        <w:t xml:space="preserve">имущество, выдаваемую любому </w:t>
      </w:r>
      <w:r>
        <w:rPr>
          <w:rFonts w:ascii="Times New Roman" w:hAnsi="Times New Roman"/>
          <w:color w:val="333333"/>
          <w:sz w:val="28"/>
          <w:szCs w:val="28"/>
          <w:lang w:eastAsia="ru-RU"/>
        </w:rPr>
        <w:br/>
        <w:t>лицу.</w:t>
      </w:r>
      <w:r w:rsidRPr="00E873A7">
        <w:rPr>
          <w:rFonts w:ascii="Times New Roman" w:hAnsi="Times New Roman"/>
          <w:color w:val="333333"/>
          <w:sz w:val="28"/>
          <w:szCs w:val="28"/>
          <w:lang w:eastAsia="ru-RU"/>
        </w:rPr>
        <w:br/>
        <w:t xml:space="preserve">12. Правоустанавливающие документы на земельный участок: </w:t>
      </w:r>
      <w:r w:rsidRPr="00E873A7">
        <w:rPr>
          <w:rFonts w:ascii="Times New Roman" w:hAnsi="Times New Roman"/>
          <w:color w:val="333333"/>
          <w:sz w:val="28"/>
          <w:szCs w:val="28"/>
          <w:lang w:eastAsia="ru-RU"/>
        </w:rPr>
        <w:br/>
        <w:t xml:space="preserve">а) свидетельство о праве собственности на землю; </w:t>
      </w:r>
      <w:r w:rsidRPr="00E873A7">
        <w:rPr>
          <w:rFonts w:ascii="Times New Roman" w:hAnsi="Times New Roman"/>
          <w:color w:val="333333"/>
          <w:sz w:val="28"/>
          <w:szCs w:val="28"/>
          <w:lang w:eastAsia="ru-RU"/>
        </w:rPr>
        <w:br/>
        <w:t xml:space="preserve">б) договор купли-продажи (мены, дарения, передачи в собственность); </w:t>
      </w:r>
      <w:r w:rsidRPr="00E873A7">
        <w:rPr>
          <w:rFonts w:ascii="Times New Roman" w:hAnsi="Times New Roman"/>
          <w:color w:val="333333"/>
          <w:sz w:val="28"/>
          <w:szCs w:val="28"/>
          <w:lang w:eastAsia="ru-RU"/>
        </w:rPr>
        <w:br/>
        <w:t xml:space="preserve">в) свидетельство о государственной регистрации права; </w:t>
      </w:r>
      <w:r w:rsidRPr="00E873A7">
        <w:rPr>
          <w:rFonts w:ascii="Times New Roman" w:hAnsi="Times New Roman"/>
          <w:color w:val="333333"/>
          <w:sz w:val="28"/>
          <w:szCs w:val="28"/>
          <w:lang w:eastAsia="ru-RU"/>
        </w:rPr>
        <w:br/>
        <w:t xml:space="preserve">г) справки и документы, выдаваемые   территор.отделом Роснедвижимости), в том числе кадастровый паспорт </w:t>
      </w:r>
      <w:r>
        <w:rPr>
          <w:rFonts w:ascii="Times New Roman" w:hAnsi="Times New Roman"/>
          <w:color w:val="333333"/>
          <w:sz w:val="28"/>
          <w:szCs w:val="28"/>
          <w:lang w:eastAsia="ru-RU"/>
        </w:rPr>
        <w:t>земельного участка с оценкой на день смерти умершего, его размере, назначении;</w:t>
      </w:r>
      <w:r>
        <w:rPr>
          <w:rFonts w:ascii="Times New Roman" w:hAnsi="Times New Roman"/>
          <w:color w:val="333333"/>
          <w:sz w:val="28"/>
          <w:szCs w:val="28"/>
          <w:lang w:eastAsia="ru-RU"/>
        </w:rPr>
        <w:br/>
      </w:r>
      <w:r w:rsidRPr="00E873A7">
        <w:rPr>
          <w:rFonts w:ascii="Times New Roman" w:hAnsi="Times New Roman"/>
          <w:color w:val="333333"/>
          <w:sz w:val="28"/>
          <w:szCs w:val="28"/>
          <w:lang w:eastAsia="ru-RU"/>
        </w:rPr>
        <w:t xml:space="preserve">д) постановление (решение) или архивная копия о выделении зем. </w:t>
      </w:r>
      <w:r>
        <w:rPr>
          <w:rFonts w:ascii="Times New Roman" w:hAnsi="Times New Roman"/>
          <w:color w:val="333333"/>
          <w:sz w:val="28"/>
          <w:szCs w:val="28"/>
          <w:lang w:eastAsia="ru-RU"/>
        </w:rPr>
        <w:t>у</w:t>
      </w:r>
      <w:r w:rsidRPr="00E873A7">
        <w:rPr>
          <w:rFonts w:ascii="Times New Roman" w:hAnsi="Times New Roman"/>
          <w:color w:val="333333"/>
          <w:sz w:val="28"/>
          <w:szCs w:val="28"/>
          <w:lang w:eastAsia="ru-RU"/>
        </w:rPr>
        <w:t>частка</w:t>
      </w:r>
      <w:r>
        <w:rPr>
          <w:rFonts w:ascii="Times New Roman" w:hAnsi="Times New Roman"/>
          <w:color w:val="333333"/>
          <w:sz w:val="28"/>
          <w:szCs w:val="28"/>
          <w:lang w:eastAsia="ru-RU"/>
        </w:rPr>
        <w:t>;</w:t>
      </w:r>
      <w:r w:rsidRPr="00E873A7">
        <w:rPr>
          <w:rFonts w:ascii="Times New Roman" w:hAnsi="Times New Roman"/>
          <w:color w:val="333333"/>
          <w:sz w:val="28"/>
          <w:szCs w:val="28"/>
          <w:lang w:eastAsia="ru-RU"/>
        </w:rPr>
        <w:t xml:space="preserve"> </w:t>
      </w:r>
      <w:r w:rsidRPr="00E873A7">
        <w:rPr>
          <w:rFonts w:ascii="Times New Roman" w:hAnsi="Times New Roman"/>
          <w:color w:val="333333"/>
          <w:sz w:val="28"/>
          <w:szCs w:val="28"/>
          <w:lang w:eastAsia="ru-RU"/>
        </w:rPr>
        <w:br/>
        <w:t>ж) В Управлении фед. регистрационной службы получить Выписку из Единого госуд. реестра прав на недвижимое имущество, выдаваемую любом</w:t>
      </w:r>
      <w:r>
        <w:rPr>
          <w:rFonts w:ascii="Times New Roman" w:hAnsi="Times New Roman"/>
          <w:color w:val="333333"/>
          <w:sz w:val="28"/>
          <w:szCs w:val="28"/>
          <w:lang w:eastAsia="ru-RU"/>
        </w:rPr>
        <w:t>у лицу.</w:t>
      </w:r>
      <w:r w:rsidRPr="00E873A7">
        <w:rPr>
          <w:rFonts w:ascii="Times New Roman" w:hAnsi="Times New Roman"/>
          <w:color w:val="333333"/>
          <w:sz w:val="28"/>
          <w:szCs w:val="28"/>
          <w:lang w:eastAsia="ru-RU"/>
        </w:rPr>
        <w:t xml:space="preserve"> </w:t>
      </w:r>
      <w:r w:rsidRPr="00E873A7">
        <w:rPr>
          <w:rFonts w:ascii="Times New Roman" w:hAnsi="Times New Roman"/>
          <w:color w:val="333333"/>
          <w:sz w:val="28"/>
          <w:szCs w:val="28"/>
          <w:lang w:eastAsia="ru-RU"/>
        </w:rPr>
        <w:br/>
        <w:t xml:space="preserve">13. Денежные вклады в банках: </w:t>
      </w:r>
      <w:r w:rsidRPr="00E873A7">
        <w:rPr>
          <w:rFonts w:ascii="Times New Roman" w:hAnsi="Times New Roman"/>
          <w:color w:val="333333"/>
          <w:sz w:val="28"/>
          <w:szCs w:val="28"/>
          <w:lang w:eastAsia="ru-RU"/>
        </w:rPr>
        <w:br/>
        <w:t>а) сберегательная книжка либ</w:t>
      </w:r>
      <w:r>
        <w:rPr>
          <w:rFonts w:ascii="Times New Roman" w:hAnsi="Times New Roman"/>
          <w:color w:val="333333"/>
          <w:sz w:val="28"/>
          <w:szCs w:val="28"/>
          <w:lang w:eastAsia="ru-RU"/>
        </w:rPr>
        <w:t>о договор о вкладе (счете);                                 14.</w:t>
      </w:r>
      <w:r w:rsidRPr="00E873A7">
        <w:rPr>
          <w:rFonts w:ascii="Times New Roman" w:hAnsi="Times New Roman"/>
          <w:color w:val="333333"/>
          <w:sz w:val="28"/>
          <w:szCs w:val="28"/>
          <w:lang w:eastAsia="ru-RU"/>
        </w:rPr>
        <w:t xml:space="preserve"> Акции: </w:t>
      </w:r>
      <w:r w:rsidRPr="00E873A7">
        <w:rPr>
          <w:rFonts w:ascii="Times New Roman" w:hAnsi="Times New Roman"/>
          <w:color w:val="333333"/>
          <w:sz w:val="28"/>
          <w:szCs w:val="28"/>
          <w:lang w:eastAsia="ru-RU"/>
        </w:rPr>
        <w:br/>
        <w:t xml:space="preserve">1. Выписка из реестра акционеров (реестродержателя) о количестве акций, основании их приобретения, </w:t>
      </w:r>
      <w:r w:rsidRPr="00E873A7">
        <w:rPr>
          <w:rFonts w:ascii="Times New Roman" w:hAnsi="Times New Roman"/>
          <w:color w:val="333333"/>
          <w:sz w:val="28"/>
          <w:szCs w:val="28"/>
          <w:lang w:eastAsia="ru-RU"/>
        </w:rPr>
        <w:br/>
        <w:t xml:space="preserve">характеристике акций (обычные, именные, привилегированные). </w:t>
      </w:r>
      <w:r w:rsidRPr="00E873A7">
        <w:rPr>
          <w:rFonts w:ascii="Times New Roman" w:hAnsi="Times New Roman"/>
          <w:color w:val="333333"/>
          <w:sz w:val="28"/>
          <w:szCs w:val="28"/>
          <w:lang w:eastAsia="ru-RU"/>
        </w:rPr>
        <w:br/>
        <w:t xml:space="preserve">2. Справка из акционерного общества о номинальной стоимости акций, размере невыплаченных дивидендов, акт оценки акций  или любой экспертной организацией, имеющей лицензию на оценку ценных бумаг. </w:t>
      </w:r>
    </w:p>
    <w:p w:rsidR="009637B1" w:rsidRPr="00725422" w:rsidRDefault="009637B1" w:rsidP="00967A0E">
      <w:pPr>
        <w:spacing w:line="360" w:lineRule="auto"/>
        <w:jc w:val="right"/>
        <w:rPr>
          <w:rFonts w:ascii="Times New Roman" w:hAnsi="Times New Roman"/>
          <w:color w:val="4F81BD"/>
          <w:sz w:val="28"/>
          <w:szCs w:val="28"/>
        </w:rPr>
      </w:pPr>
    </w:p>
    <w:p w:rsidR="009637B1" w:rsidRDefault="009637B1" w:rsidP="00967A0E">
      <w:pPr>
        <w:pStyle w:val="1"/>
        <w:spacing w:line="360" w:lineRule="auto"/>
        <w:jc w:val="center"/>
        <w:rPr>
          <w:rFonts w:ascii="Times New Roman" w:hAnsi="Times New Roman"/>
          <w:color w:val="000000"/>
        </w:rPr>
      </w:pPr>
    </w:p>
    <w:p w:rsidR="009637B1" w:rsidRDefault="009637B1" w:rsidP="00967A0E">
      <w:pPr>
        <w:pStyle w:val="1"/>
        <w:spacing w:line="360" w:lineRule="auto"/>
        <w:jc w:val="center"/>
        <w:rPr>
          <w:rFonts w:ascii="Times New Roman" w:hAnsi="Times New Roman"/>
          <w:color w:val="000000"/>
        </w:rPr>
      </w:pPr>
    </w:p>
    <w:p w:rsidR="009637B1" w:rsidRDefault="009637B1" w:rsidP="00967A0E">
      <w:pPr>
        <w:pStyle w:val="1"/>
        <w:spacing w:line="360" w:lineRule="auto"/>
        <w:jc w:val="center"/>
        <w:rPr>
          <w:rFonts w:ascii="Times New Roman" w:hAnsi="Times New Roman"/>
          <w:color w:val="000000"/>
        </w:rPr>
      </w:pPr>
    </w:p>
    <w:p w:rsidR="009637B1" w:rsidRDefault="009637B1" w:rsidP="00967A0E">
      <w:pPr>
        <w:pStyle w:val="1"/>
        <w:spacing w:line="360" w:lineRule="auto"/>
        <w:jc w:val="center"/>
        <w:rPr>
          <w:rFonts w:ascii="Times New Roman" w:hAnsi="Times New Roman"/>
          <w:color w:val="000000"/>
        </w:rPr>
      </w:pPr>
    </w:p>
    <w:p w:rsidR="009637B1" w:rsidRDefault="009637B1" w:rsidP="00967A0E">
      <w:pPr>
        <w:pStyle w:val="1"/>
        <w:spacing w:line="360" w:lineRule="auto"/>
        <w:jc w:val="center"/>
        <w:rPr>
          <w:rFonts w:ascii="Times New Roman" w:hAnsi="Times New Roman"/>
          <w:color w:val="000000"/>
        </w:rPr>
      </w:pPr>
    </w:p>
    <w:p w:rsidR="009637B1" w:rsidRDefault="009637B1" w:rsidP="00967A0E">
      <w:pPr>
        <w:pStyle w:val="1"/>
        <w:spacing w:line="360" w:lineRule="auto"/>
        <w:jc w:val="center"/>
        <w:rPr>
          <w:rFonts w:ascii="Times New Roman" w:hAnsi="Times New Roman"/>
          <w:color w:val="000000"/>
        </w:rPr>
      </w:pPr>
    </w:p>
    <w:p w:rsidR="009637B1" w:rsidRDefault="009637B1" w:rsidP="00967A0E"/>
    <w:p w:rsidR="009637B1" w:rsidRDefault="009637B1" w:rsidP="00967A0E"/>
    <w:p w:rsidR="009637B1" w:rsidRDefault="009637B1" w:rsidP="00967A0E"/>
    <w:p w:rsidR="009637B1" w:rsidRPr="00967A0E" w:rsidRDefault="009637B1" w:rsidP="00967A0E"/>
    <w:p w:rsidR="009637B1" w:rsidRDefault="009637B1" w:rsidP="00967A0E">
      <w:pPr>
        <w:spacing w:after="100" w:afterAutospacing="1" w:line="360" w:lineRule="auto"/>
        <w:jc w:val="center"/>
        <w:rPr>
          <w:rFonts w:ascii="Times New Roman" w:hAnsi="Times New Roman"/>
          <w:b/>
          <w:sz w:val="28"/>
          <w:szCs w:val="28"/>
        </w:rPr>
      </w:pPr>
      <w:r>
        <w:rPr>
          <w:rFonts w:ascii="Times New Roman" w:hAnsi="Times New Roman"/>
          <w:b/>
          <w:sz w:val="28"/>
          <w:szCs w:val="28"/>
        </w:rPr>
        <w:t>Свидетельство о праве на наследство по закону, выдаваемое одному наследнику</w:t>
      </w:r>
    </w:p>
    <w:p w:rsidR="009637B1" w:rsidRPr="00725422" w:rsidRDefault="009637B1" w:rsidP="00967A0E">
      <w:pPr>
        <w:spacing w:after="100" w:afterAutospacing="1" w:line="360" w:lineRule="auto"/>
        <w:rPr>
          <w:rFonts w:ascii="Times New Roman" w:hAnsi="Times New Roman"/>
          <w:sz w:val="28"/>
          <w:szCs w:val="28"/>
        </w:rPr>
      </w:pPr>
      <w:r>
        <w:rPr>
          <w:rFonts w:ascii="Times New Roman" w:hAnsi="Times New Roman"/>
          <w:sz w:val="28"/>
          <w:szCs w:val="28"/>
        </w:rPr>
        <w:t>Герб Российской Федерации                                                                            Свидетельство о праве на наследство по закону                                           Город Ростов, Ярославская</w:t>
      </w:r>
      <w:r w:rsidRPr="00725422">
        <w:rPr>
          <w:rFonts w:ascii="Times New Roman" w:hAnsi="Times New Roman"/>
          <w:sz w:val="28"/>
          <w:szCs w:val="28"/>
        </w:rPr>
        <w:t xml:space="preserve"> область, Российская Федерация</w:t>
      </w:r>
      <w:r w:rsidRPr="00725422">
        <w:rPr>
          <w:rFonts w:ascii="Times New Roman" w:hAnsi="Times New Roman"/>
          <w:sz w:val="28"/>
          <w:szCs w:val="28"/>
        </w:rPr>
        <w:br/>
        <w:t>Деся</w:t>
      </w:r>
      <w:r>
        <w:rPr>
          <w:rFonts w:ascii="Times New Roman" w:hAnsi="Times New Roman"/>
          <w:sz w:val="28"/>
          <w:szCs w:val="28"/>
        </w:rPr>
        <w:t>того августа две тысячи восьмого</w:t>
      </w:r>
      <w:r w:rsidRPr="00725422">
        <w:rPr>
          <w:rFonts w:ascii="Times New Roman" w:hAnsi="Times New Roman"/>
          <w:sz w:val="28"/>
          <w:szCs w:val="28"/>
        </w:rPr>
        <w:t xml:space="preserve"> года</w:t>
      </w:r>
    </w:p>
    <w:p w:rsidR="009637B1" w:rsidRPr="00725422" w:rsidRDefault="009637B1" w:rsidP="00967A0E">
      <w:pPr>
        <w:spacing w:after="100" w:afterAutospacing="1" w:line="360" w:lineRule="auto"/>
        <w:rPr>
          <w:rFonts w:ascii="Times New Roman" w:hAnsi="Times New Roman"/>
          <w:sz w:val="28"/>
          <w:szCs w:val="28"/>
        </w:rPr>
      </w:pPr>
      <w:r>
        <w:rPr>
          <w:rFonts w:ascii="Times New Roman" w:hAnsi="Times New Roman"/>
          <w:sz w:val="28"/>
          <w:szCs w:val="28"/>
        </w:rPr>
        <w:t>Я, Шпагин Андрей Владимирович</w:t>
      </w:r>
      <w:r w:rsidRPr="00725422">
        <w:rPr>
          <w:rFonts w:ascii="Times New Roman" w:hAnsi="Times New Roman"/>
          <w:sz w:val="28"/>
          <w:szCs w:val="28"/>
        </w:rPr>
        <w:t>, но</w:t>
      </w:r>
      <w:r>
        <w:rPr>
          <w:rFonts w:ascii="Times New Roman" w:hAnsi="Times New Roman"/>
          <w:sz w:val="28"/>
          <w:szCs w:val="28"/>
        </w:rPr>
        <w:t>тариус города Ростова Ярославской</w:t>
      </w:r>
      <w:r w:rsidRPr="00725422">
        <w:rPr>
          <w:rFonts w:ascii="Times New Roman" w:hAnsi="Times New Roman"/>
          <w:sz w:val="28"/>
          <w:szCs w:val="28"/>
        </w:rPr>
        <w:t xml:space="preserve"> области, удостоверяю, что на основании ст. 1142 Гражданского кодекса Российской Федерации наследником указанного в настоящем свидетельстве имущества гр. Смоленцева Анатолия Ив</w:t>
      </w:r>
      <w:r>
        <w:rPr>
          <w:rFonts w:ascii="Times New Roman" w:hAnsi="Times New Roman"/>
          <w:sz w:val="28"/>
          <w:szCs w:val="28"/>
        </w:rPr>
        <w:t xml:space="preserve">ановича, умершего 25 января 2008 г.*, является: </w:t>
      </w:r>
      <w:r w:rsidRPr="00725422">
        <w:rPr>
          <w:rFonts w:ascii="Times New Roman" w:hAnsi="Times New Roman"/>
          <w:sz w:val="28"/>
          <w:szCs w:val="28"/>
        </w:rPr>
        <w:t>сын - Смоленцев Игорь Анатольевич, 12.06.1970 года рождения, прожив</w:t>
      </w:r>
      <w:r>
        <w:rPr>
          <w:rFonts w:ascii="Times New Roman" w:hAnsi="Times New Roman"/>
          <w:sz w:val="28"/>
          <w:szCs w:val="28"/>
        </w:rPr>
        <w:t>ающий по адресу: г.Ростов</w:t>
      </w:r>
      <w:r w:rsidRPr="00725422">
        <w:rPr>
          <w:rFonts w:ascii="Times New Roman" w:hAnsi="Times New Roman"/>
          <w:sz w:val="28"/>
          <w:szCs w:val="28"/>
        </w:rPr>
        <w:t>, ул. Луначарского, дом N 5,</w:t>
      </w:r>
      <w:r>
        <w:rPr>
          <w:rFonts w:ascii="Times New Roman" w:hAnsi="Times New Roman"/>
          <w:sz w:val="28"/>
          <w:szCs w:val="28"/>
        </w:rPr>
        <w:t xml:space="preserve"> кв. N 76 (паспорт серии 65 03</w:t>
      </w:r>
      <w:r w:rsidRPr="00725422">
        <w:rPr>
          <w:rFonts w:ascii="Times New Roman" w:hAnsi="Times New Roman"/>
          <w:sz w:val="28"/>
          <w:szCs w:val="28"/>
        </w:rPr>
        <w:t xml:space="preserve">, N 848488, выдан </w:t>
      </w:r>
      <w:r>
        <w:rPr>
          <w:rFonts w:ascii="Times New Roman" w:hAnsi="Times New Roman"/>
          <w:sz w:val="28"/>
          <w:szCs w:val="28"/>
        </w:rPr>
        <w:t>Ростовским ГОВД Ярославской обл.</w:t>
      </w:r>
      <w:r w:rsidRPr="00725422">
        <w:rPr>
          <w:rFonts w:ascii="Times New Roman" w:hAnsi="Times New Roman"/>
          <w:sz w:val="28"/>
          <w:szCs w:val="28"/>
        </w:rPr>
        <w:t>11.09.1995 г.).</w:t>
      </w:r>
      <w:r w:rsidRPr="00725422">
        <w:rPr>
          <w:rFonts w:ascii="Times New Roman" w:hAnsi="Times New Roman"/>
          <w:sz w:val="28"/>
          <w:szCs w:val="28"/>
        </w:rPr>
        <w:br/>
        <w:t>Наследство, на которое выдано настоящее свидетельство, состоит из:</w:t>
      </w:r>
      <w:r w:rsidRPr="00725422">
        <w:rPr>
          <w:rFonts w:ascii="Times New Roman" w:hAnsi="Times New Roman"/>
          <w:sz w:val="28"/>
          <w:szCs w:val="28"/>
        </w:rPr>
        <w:br/>
        <w:t>доли в уставном капитале Общества с ограниченной о</w:t>
      </w:r>
      <w:r>
        <w:rPr>
          <w:rFonts w:ascii="Times New Roman" w:hAnsi="Times New Roman"/>
          <w:sz w:val="28"/>
          <w:szCs w:val="28"/>
        </w:rPr>
        <w:t>тветственностью "Велюкс" в г. Ростов</w:t>
      </w:r>
      <w:r w:rsidRPr="00725422">
        <w:rPr>
          <w:rFonts w:ascii="Times New Roman" w:hAnsi="Times New Roman"/>
          <w:sz w:val="28"/>
          <w:szCs w:val="28"/>
        </w:rPr>
        <w:t>, составляющей 25 (двадцать пять) процентов уставного капитала, действительной стоимостью 100000</w:t>
      </w:r>
      <w:r>
        <w:rPr>
          <w:rFonts w:ascii="Times New Roman" w:hAnsi="Times New Roman"/>
          <w:sz w:val="28"/>
          <w:szCs w:val="28"/>
        </w:rPr>
        <w:t>0 (один миллион</w:t>
      </w:r>
      <w:r w:rsidRPr="00725422">
        <w:rPr>
          <w:rFonts w:ascii="Times New Roman" w:hAnsi="Times New Roman"/>
          <w:sz w:val="28"/>
          <w:szCs w:val="28"/>
        </w:rPr>
        <w:t>) руб., согласно справке у</w:t>
      </w:r>
      <w:r>
        <w:rPr>
          <w:rFonts w:ascii="Times New Roman" w:hAnsi="Times New Roman"/>
          <w:sz w:val="28"/>
          <w:szCs w:val="28"/>
        </w:rPr>
        <w:t>казанного Общества от 15.07.2008</w:t>
      </w:r>
      <w:r w:rsidRPr="00725422">
        <w:rPr>
          <w:rFonts w:ascii="Times New Roman" w:hAnsi="Times New Roman"/>
          <w:sz w:val="28"/>
          <w:szCs w:val="28"/>
        </w:rPr>
        <w:t xml:space="preserve"> г. за N 234-ФЛ;</w:t>
      </w:r>
      <w:r w:rsidRPr="00725422">
        <w:rPr>
          <w:rFonts w:ascii="Times New Roman" w:hAnsi="Times New Roman"/>
          <w:sz w:val="28"/>
          <w:szCs w:val="28"/>
        </w:rPr>
        <w:br/>
        <w:t>денежного вклада с причитающимися про</w:t>
      </w:r>
      <w:r>
        <w:rPr>
          <w:rFonts w:ascii="Times New Roman" w:hAnsi="Times New Roman"/>
          <w:sz w:val="28"/>
          <w:szCs w:val="28"/>
        </w:rPr>
        <w:t>центами, хранящегося в Ростовском</w:t>
      </w:r>
      <w:r w:rsidRPr="00725422">
        <w:rPr>
          <w:rFonts w:ascii="Times New Roman" w:hAnsi="Times New Roman"/>
          <w:sz w:val="28"/>
          <w:szCs w:val="28"/>
        </w:rPr>
        <w:t xml:space="preserve"> отделении Сберегательного банка Росс</w:t>
      </w:r>
      <w:r>
        <w:rPr>
          <w:rFonts w:ascii="Times New Roman" w:hAnsi="Times New Roman"/>
          <w:sz w:val="28"/>
          <w:szCs w:val="28"/>
        </w:rPr>
        <w:t>ийской Федерации</w:t>
      </w:r>
      <w:r w:rsidRPr="00725422">
        <w:rPr>
          <w:rFonts w:ascii="Times New Roman" w:hAnsi="Times New Roman"/>
          <w:sz w:val="28"/>
          <w:szCs w:val="28"/>
        </w:rPr>
        <w:t>.</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Печать нотариуса</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N _______________ (наследственного дела)</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Зарегистрировано в реестре за N _____________________</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Взыскан тариф _____________________________________</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Нотариус _________________________________________</w:t>
      </w:r>
    </w:p>
    <w:p w:rsidR="009637B1" w:rsidRPr="000F6829" w:rsidRDefault="009637B1" w:rsidP="008E006A">
      <w:pPr>
        <w:pStyle w:val="1"/>
        <w:spacing w:line="276" w:lineRule="auto"/>
        <w:jc w:val="center"/>
        <w:rPr>
          <w:rFonts w:ascii="Times New Roman" w:hAnsi="Times New Roman"/>
          <w:color w:val="000000"/>
        </w:rPr>
      </w:pPr>
      <w:r w:rsidRPr="000F6829">
        <w:rPr>
          <w:rFonts w:ascii="Times New Roman" w:hAnsi="Times New Roman"/>
          <w:color w:val="000000"/>
        </w:rPr>
        <w:t>Свидетельство о праве государства на наследство</w:t>
      </w:r>
    </w:p>
    <w:p w:rsidR="009637B1" w:rsidRPr="00725422" w:rsidRDefault="009637B1" w:rsidP="001F4028">
      <w:pPr>
        <w:spacing w:after="100" w:afterAutospacing="1" w:line="276" w:lineRule="auto"/>
        <w:rPr>
          <w:rFonts w:ascii="Times New Roman" w:hAnsi="Times New Roman"/>
          <w:sz w:val="28"/>
          <w:szCs w:val="28"/>
        </w:rPr>
      </w:pPr>
      <w:r w:rsidRPr="00725422">
        <w:rPr>
          <w:rFonts w:ascii="Times New Roman" w:hAnsi="Times New Roman"/>
          <w:sz w:val="28"/>
          <w:szCs w:val="28"/>
        </w:rPr>
        <w:t>Герб Российской Федерации</w:t>
      </w:r>
    </w:p>
    <w:p w:rsidR="009637B1" w:rsidRPr="00725422" w:rsidRDefault="009637B1" w:rsidP="001F4028">
      <w:pPr>
        <w:spacing w:after="100" w:afterAutospacing="1" w:line="276" w:lineRule="auto"/>
        <w:rPr>
          <w:rFonts w:ascii="Times New Roman" w:hAnsi="Times New Roman"/>
          <w:sz w:val="28"/>
          <w:szCs w:val="28"/>
        </w:rPr>
      </w:pPr>
      <w:r w:rsidRPr="00725422">
        <w:rPr>
          <w:rFonts w:ascii="Times New Roman" w:hAnsi="Times New Roman"/>
          <w:sz w:val="28"/>
          <w:szCs w:val="28"/>
        </w:rPr>
        <w:t>Свидетельство о праве на наследство по закону</w:t>
      </w:r>
    </w:p>
    <w:p w:rsidR="009637B1" w:rsidRPr="00725422" w:rsidRDefault="009637B1" w:rsidP="008E006A">
      <w:pPr>
        <w:spacing w:after="100" w:afterAutospacing="1" w:line="276" w:lineRule="auto"/>
        <w:rPr>
          <w:rFonts w:ascii="Times New Roman" w:hAnsi="Times New Roman"/>
          <w:sz w:val="28"/>
          <w:szCs w:val="28"/>
        </w:rPr>
      </w:pPr>
      <w:r>
        <w:rPr>
          <w:rFonts w:ascii="Times New Roman" w:hAnsi="Times New Roman"/>
          <w:sz w:val="28"/>
          <w:szCs w:val="28"/>
        </w:rPr>
        <w:t> Город Ростов, Ярославская</w:t>
      </w:r>
      <w:r w:rsidRPr="00725422">
        <w:rPr>
          <w:rFonts w:ascii="Times New Roman" w:hAnsi="Times New Roman"/>
          <w:sz w:val="28"/>
          <w:szCs w:val="28"/>
        </w:rPr>
        <w:t xml:space="preserve"> область, Российская Федерация</w:t>
      </w:r>
      <w:r w:rsidRPr="00725422">
        <w:rPr>
          <w:rFonts w:ascii="Times New Roman" w:hAnsi="Times New Roman"/>
          <w:sz w:val="28"/>
          <w:szCs w:val="28"/>
        </w:rPr>
        <w:br/>
        <w:t>Деся</w:t>
      </w:r>
      <w:r>
        <w:rPr>
          <w:rFonts w:ascii="Times New Roman" w:hAnsi="Times New Roman"/>
          <w:sz w:val="28"/>
          <w:szCs w:val="28"/>
        </w:rPr>
        <w:t>того августа две тысячи восьмого</w:t>
      </w:r>
      <w:r w:rsidRPr="00725422">
        <w:rPr>
          <w:rFonts w:ascii="Times New Roman" w:hAnsi="Times New Roman"/>
          <w:sz w:val="28"/>
          <w:szCs w:val="28"/>
        </w:rPr>
        <w:t xml:space="preserve"> года</w:t>
      </w:r>
    </w:p>
    <w:p w:rsidR="009637B1" w:rsidRPr="00725422" w:rsidRDefault="009637B1" w:rsidP="00967A0E">
      <w:pPr>
        <w:spacing w:after="100" w:afterAutospacing="1" w:line="360" w:lineRule="auto"/>
        <w:rPr>
          <w:rFonts w:ascii="Times New Roman" w:hAnsi="Times New Roman"/>
          <w:sz w:val="28"/>
          <w:szCs w:val="28"/>
        </w:rPr>
      </w:pPr>
      <w:r>
        <w:rPr>
          <w:rFonts w:ascii="Times New Roman" w:hAnsi="Times New Roman"/>
          <w:sz w:val="28"/>
          <w:szCs w:val="28"/>
        </w:rPr>
        <w:t>Я, Шпагин Андрей Владимирович, нотариус города Ростова Ярославск</w:t>
      </w:r>
      <w:r w:rsidRPr="00725422">
        <w:rPr>
          <w:rFonts w:ascii="Times New Roman" w:hAnsi="Times New Roman"/>
          <w:sz w:val="28"/>
          <w:szCs w:val="28"/>
        </w:rPr>
        <w:t>ой области, удостоверяю, что на основании ст. 1151 Гражданского Кодекса Российской Федерации указанное в настоящем свидетельстве имущество гр. Копылова Матвея Григорь</w:t>
      </w:r>
      <w:r>
        <w:rPr>
          <w:rFonts w:ascii="Times New Roman" w:hAnsi="Times New Roman"/>
          <w:sz w:val="28"/>
          <w:szCs w:val="28"/>
        </w:rPr>
        <w:t>евича, умершего 26 сентября 2005</w:t>
      </w:r>
      <w:r w:rsidRPr="00725422">
        <w:rPr>
          <w:rFonts w:ascii="Times New Roman" w:hAnsi="Times New Roman"/>
          <w:sz w:val="28"/>
          <w:szCs w:val="28"/>
        </w:rPr>
        <w:t xml:space="preserve"> г., является выморочным и переходит в порядке наследования по закону в собственность Российской Федерации.</w:t>
      </w:r>
      <w:r w:rsidRPr="00725422">
        <w:rPr>
          <w:rFonts w:ascii="Times New Roman" w:hAnsi="Times New Roman"/>
          <w:sz w:val="28"/>
          <w:szCs w:val="28"/>
        </w:rPr>
        <w:br/>
        <w:t>Наследство, на которое выдано настоящее свидетельство, состоит из денежного вклада с причитающимися про</w:t>
      </w:r>
      <w:r>
        <w:rPr>
          <w:rFonts w:ascii="Times New Roman" w:hAnsi="Times New Roman"/>
          <w:sz w:val="28"/>
          <w:szCs w:val="28"/>
        </w:rPr>
        <w:t>центами, хранящегося в Ростовском</w:t>
      </w:r>
      <w:r w:rsidRPr="00725422">
        <w:rPr>
          <w:rFonts w:ascii="Times New Roman" w:hAnsi="Times New Roman"/>
          <w:sz w:val="28"/>
          <w:szCs w:val="28"/>
        </w:rPr>
        <w:t xml:space="preserve"> отделении Сберегательного банка Рос</w:t>
      </w:r>
      <w:r>
        <w:rPr>
          <w:rFonts w:ascii="Times New Roman" w:hAnsi="Times New Roman"/>
          <w:sz w:val="28"/>
          <w:szCs w:val="28"/>
        </w:rPr>
        <w:t>сийской Федерации</w:t>
      </w:r>
      <w:r w:rsidRPr="00725422">
        <w:rPr>
          <w:rFonts w:ascii="Times New Roman" w:hAnsi="Times New Roman"/>
          <w:sz w:val="28"/>
          <w:szCs w:val="28"/>
        </w:rPr>
        <w:t>.</w:t>
      </w:r>
      <w:r w:rsidRPr="00725422">
        <w:rPr>
          <w:rFonts w:ascii="Times New Roman" w:hAnsi="Times New Roman"/>
          <w:sz w:val="28"/>
          <w:szCs w:val="28"/>
        </w:rPr>
        <w:br/>
        <w:t>Настоящее свидетельство выдано старшему инспектору Инспекции Министерства по налогам и сборам</w:t>
      </w:r>
      <w:r>
        <w:rPr>
          <w:rFonts w:ascii="Times New Roman" w:hAnsi="Times New Roman"/>
          <w:sz w:val="28"/>
          <w:szCs w:val="28"/>
        </w:rPr>
        <w:t xml:space="preserve"> Российской Федерации по Ярославскому району г. Ростова</w:t>
      </w:r>
      <w:r w:rsidRPr="00725422">
        <w:rPr>
          <w:rFonts w:ascii="Times New Roman" w:hAnsi="Times New Roman"/>
          <w:sz w:val="28"/>
          <w:szCs w:val="28"/>
        </w:rPr>
        <w:t xml:space="preserve"> Мельниковой В.А., действующей по</w:t>
      </w:r>
      <w:r>
        <w:rPr>
          <w:rFonts w:ascii="Times New Roman" w:hAnsi="Times New Roman"/>
          <w:sz w:val="28"/>
          <w:szCs w:val="28"/>
        </w:rPr>
        <w:t xml:space="preserve"> доверенности ИМНС от 11.05.2008</w:t>
      </w:r>
      <w:r w:rsidRPr="00725422">
        <w:rPr>
          <w:rFonts w:ascii="Times New Roman" w:hAnsi="Times New Roman"/>
          <w:sz w:val="28"/>
          <w:szCs w:val="28"/>
        </w:rPr>
        <w:t xml:space="preserve"> г. N 123.</w:t>
      </w:r>
    </w:p>
    <w:p w:rsidR="009637B1" w:rsidRPr="00725422" w:rsidRDefault="009637B1" w:rsidP="001F4028">
      <w:pPr>
        <w:spacing w:after="100" w:afterAutospacing="1" w:line="276" w:lineRule="auto"/>
        <w:rPr>
          <w:rFonts w:ascii="Times New Roman" w:hAnsi="Times New Roman"/>
          <w:sz w:val="28"/>
          <w:szCs w:val="28"/>
        </w:rPr>
      </w:pPr>
      <w:r w:rsidRPr="00725422">
        <w:rPr>
          <w:rFonts w:ascii="Times New Roman" w:hAnsi="Times New Roman"/>
          <w:sz w:val="28"/>
          <w:szCs w:val="28"/>
        </w:rPr>
        <w:t>Печать нотариуса</w:t>
      </w:r>
    </w:p>
    <w:p w:rsidR="009637B1" w:rsidRPr="00725422" w:rsidRDefault="009637B1" w:rsidP="00B36E58">
      <w:pPr>
        <w:spacing w:after="100" w:afterAutospacing="1"/>
        <w:rPr>
          <w:rFonts w:ascii="Times New Roman" w:hAnsi="Times New Roman"/>
          <w:sz w:val="28"/>
          <w:szCs w:val="28"/>
        </w:rPr>
      </w:pPr>
      <w:r w:rsidRPr="00725422">
        <w:rPr>
          <w:rFonts w:ascii="Times New Roman" w:hAnsi="Times New Roman"/>
          <w:sz w:val="28"/>
          <w:szCs w:val="28"/>
        </w:rPr>
        <w:t>N _______________ (наследственного дела)</w:t>
      </w:r>
    </w:p>
    <w:p w:rsidR="009637B1" w:rsidRPr="00725422" w:rsidRDefault="009637B1" w:rsidP="00B36E58">
      <w:pPr>
        <w:spacing w:after="100" w:afterAutospacing="1"/>
        <w:rPr>
          <w:rFonts w:ascii="Times New Roman" w:hAnsi="Times New Roman"/>
          <w:sz w:val="28"/>
          <w:szCs w:val="28"/>
        </w:rPr>
      </w:pPr>
      <w:r w:rsidRPr="00725422">
        <w:rPr>
          <w:rFonts w:ascii="Times New Roman" w:hAnsi="Times New Roman"/>
          <w:sz w:val="28"/>
          <w:szCs w:val="28"/>
        </w:rPr>
        <w:t>Зарегистрировано в реестре за N _____________________________</w:t>
      </w:r>
    </w:p>
    <w:p w:rsidR="009637B1" w:rsidRPr="00725422" w:rsidRDefault="009637B1" w:rsidP="00B36E58">
      <w:pPr>
        <w:spacing w:after="100" w:afterAutospacing="1"/>
        <w:rPr>
          <w:rFonts w:ascii="Times New Roman" w:hAnsi="Times New Roman"/>
          <w:sz w:val="28"/>
          <w:szCs w:val="28"/>
        </w:rPr>
      </w:pPr>
      <w:r w:rsidRPr="00725422">
        <w:rPr>
          <w:rFonts w:ascii="Times New Roman" w:hAnsi="Times New Roman"/>
          <w:sz w:val="28"/>
          <w:szCs w:val="28"/>
        </w:rPr>
        <w:t>Взыскан тариф _____________________________________________</w:t>
      </w:r>
    </w:p>
    <w:p w:rsidR="009637B1" w:rsidRPr="00725422" w:rsidRDefault="009637B1" w:rsidP="00B36E58">
      <w:pPr>
        <w:spacing w:after="100" w:afterAutospacing="1"/>
        <w:rPr>
          <w:rFonts w:ascii="Times New Roman" w:hAnsi="Times New Roman"/>
          <w:sz w:val="28"/>
          <w:szCs w:val="28"/>
        </w:rPr>
      </w:pPr>
      <w:r w:rsidRPr="00725422">
        <w:rPr>
          <w:rFonts w:ascii="Times New Roman" w:hAnsi="Times New Roman"/>
          <w:sz w:val="28"/>
          <w:szCs w:val="28"/>
        </w:rPr>
        <w:t>Нотариус __________________________________________________</w:t>
      </w:r>
    </w:p>
    <w:p w:rsidR="009637B1" w:rsidRDefault="009637B1" w:rsidP="00967A0E">
      <w:pPr>
        <w:pStyle w:val="1"/>
        <w:jc w:val="center"/>
        <w:rPr>
          <w:rFonts w:ascii="Times New Roman" w:hAnsi="Times New Roman"/>
          <w:b w:val="0"/>
          <w:bCs w:val="0"/>
          <w:color w:val="auto"/>
        </w:rPr>
      </w:pPr>
    </w:p>
    <w:p w:rsidR="009637B1" w:rsidRPr="008E006A" w:rsidRDefault="009637B1" w:rsidP="008E006A"/>
    <w:p w:rsidR="009637B1" w:rsidRPr="000F6829" w:rsidRDefault="009637B1" w:rsidP="00967A0E">
      <w:pPr>
        <w:pStyle w:val="1"/>
        <w:jc w:val="center"/>
        <w:rPr>
          <w:rFonts w:ascii="Times New Roman" w:hAnsi="Times New Roman"/>
          <w:color w:val="000000"/>
        </w:rPr>
      </w:pPr>
      <w:r w:rsidRPr="000F6829">
        <w:rPr>
          <w:rFonts w:ascii="Times New Roman" w:hAnsi="Times New Roman"/>
          <w:color w:val="000000"/>
        </w:rPr>
        <w:t>Свидетельство о праве на наследство по завещанию*</w:t>
      </w:r>
    </w:p>
    <w:p w:rsidR="009637B1" w:rsidRPr="00725422" w:rsidRDefault="009637B1" w:rsidP="00B36E58">
      <w:pPr>
        <w:spacing w:after="100" w:afterAutospacing="1"/>
        <w:rPr>
          <w:rFonts w:ascii="Times New Roman" w:hAnsi="Times New Roman"/>
          <w:sz w:val="28"/>
          <w:szCs w:val="28"/>
        </w:rPr>
      </w:pPr>
      <w:r w:rsidRPr="00725422">
        <w:rPr>
          <w:rFonts w:ascii="Times New Roman" w:hAnsi="Times New Roman"/>
          <w:sz w:val="28"/>
          <w:szCs w:val="28"/>
        </w:rPr>
        <w:t>Герб Российской Федерации</w:t>
      </w:r>
    </w:p>
    <w:p w:rsidR="009637B1" w:rsidRPr="00725422" w:rsidRDefault="009637B1" w:rsidP="00B36E58">
      <w:pPr>
        <w:spacing w:after="100" w:afterAutospacing="1"/>
        <w:rPr>
          <w:rFonts w:ascii="Times New Roman" w:hAnsi="Times New Roman"/>
          <w:sz w:val="28"/>
          <w:szCs w:val="28"/>
        </w:rPr>
      </w:pPr>
      <w:r w:rsidRPr="00725422">
        <w:rPr>
          <w:rFonts w:ascii="Times New Roman" w:hAnsi="Times New Roman"/>
          <w:sz w:val="28"/>
          <w:szCs w:val="28"/>
        </w:rPr>
        <w:t>Свидетельство</w:t>
      </w:r>
    </w:p>
    <w:p w:rsidR="009637B1" w:rsidRPr="00725422" w:rsidRDefault="009637B1" w:rsidP="00967A0E">
      <w:pPr>
        <w:spacing w:after="100" w:afterAutospacing="1" w:line="360" w:lineRule="auto"/>
        <w:rPr>
          <w:rFonts w:ascii="Times New Roman" w:hAnsi="Times New Roman"/>
          <w:sz w:val="28"/>
          <w:szCs w:val="28"/>
        </w:rPr>
      </w:pPr>
      <w:r>
        <w:rPr>
          <w:rFonts w:ascii="Times New Roman" w:hAnsi="Times New Roman"/>
          <w:sz w:val="28"/>
          <w:szCs w:val="28"/>
        </w:rPr>
        <w:t>Город Ростов, Ярославская</w:t>
      </w:r>
      <w:r w:rsidRPr="00725422">
        <w:rPr>
          <w:rFonts w:ascii="Times New Roman" w:hAnsi="Times New Roman"/>
          <w:sz w:val="28"/>
          <w:szCs w:val="28"/>
        </w:rPr>
        <w:t xml:space="preserve"> область, Российская Федерация</w:t>
      </w:r>
      <w:r w:rsidRPr="00725422">
        <w:rPr>
          <w:rFonts w:ascii="Times New Roman" w:hAnsi="Times New Roman"/>
          <w:sz w:val="28"/>
          <w:szCs w:val="28"/>
        </w:rPr>
        <w:br/>
        <w:t>Десятого августа две тысячи третьего года</w:t>
      </w:r>
    </w:p>
    <w:p w:rsidR="009637B1" w:rsidRPr="00725422" w:rsidRDefault="009637B1" w:rsidP="00967A0E">
      <w:pPr>
        <w:spacing w:after="100" w:afterAutospacing="1" w:line="360" w:lineRule="auto"/>
        <w:rPr>
          <w:rFonts w:ascii="Times New Roman" w:hAnsi="Times New Roman"/>
          <w:sz w:val="28"/>
          <w:szCs w:val="28"/>
        </w:rPr>
      </w:pPr>
      <w:r>
        <w:rPr>
          <w:rFonts w:ascii="Times New Roman" w:hAnsi="Times New Roman"/>
          <w:sz w:val="28"/>
          <w:szCs w:val="28"/>
        </w:rPr>
        <w:t>Я, Шпагин Андрей Владимирович, нотариус города Ростова Яросла</w:t>
      </w:r>
      <w:r w:rsidRPr="00725422">
        <w:rPr>
          <w:rFonts w:ascii="Times New Roman" w:hAnsi="Times New Roman"/>
          <w:sz w:val="28"/>
          <w:szCs w:val="28"/>
        </w:rPr>
        <w:t>вской области, удостоверяю, что на основании завещания, удостоверенного</w:t>
      </w:r>
      <w:r>
        <w:rPr>
          <w:rFonts w:ascii="Times New Roman" w:hAnsi="Times New Roman"/>
          <w:sz w:val="28"/>
          <w:szCs w:val="28"/>
        </w:rPr>
        <w:t xml:space="preserve"> нотариусом города Ростова</w:t>
      </w:r>
      <w:r w:rsidRPr="00725422">
        <w:rPr>
          <w:rFonts w:ascii="Times New Roman" w:hAnsi="Times New Roman"/>
          <w:sz w:val="28"/>
          <w:szCs w:val="28"/>
        </w:rPr>
        <w:t xml:space="preserve"> Петровой С.К. 17.07.1994 г. по реестру N 1276, наследниками указанного в завещании имущества гр. Логинова Сергея Петровича, умершего 12 января 2003 г., являются в 1/2 (одной второй) доле каждый:</w:t>
      </w:r>
      <w:r w:rsidRPr="00725422">
        <w:rPr>
          <w:rFonts w:ascii="Times New Roman" w:hAnsi="Times New Roman"/>
          <w:sz w:val="28"/>
          <w:szCs w:val="28"/>
        </w:rPr>
        <w:br/>
        <w:t>Логинов Игорь Петрович, 17.01.1958 года рождения, про</w:t>
      </w:r>
      <w:r>
        <w:rPr>
          <w:rFonts w:ascii="Times New Roman" w:hAnsi="Times New Roman"/>
          <w:sz w:val="28"/>
          <w:szCs w:val="28"/>
        </w:rPr>
        <w:t>живающий по адресу: г. Ростов</w:t>
      </w:r>
      <w:r w:rsidRPr="00725422">
        <w:rPr>
          <w:rFonts w:ascii="Times New Roman" w:hAnsi="Times New Roman"/>
          <w:sz w:val="28"/>
          <w:szCs w:val="28"/>
        </w:rPr>
        <w:t>, ул. Победы, дом N 19, кв. N 42 (паспор</w:t>
      </w:r>
      <w:r>
        <w:rPr>
          <w:rFonts w:ascii="Times New Roman" w:hAnsi="Times New Roman"/>
          <w:sz w:val="28"/>
          <w:szCs w:val="28"/>
        </w:rPr>
        <w:t>т 65 03 646464, выдан Ростовским ГОВД г. Ростова</w:t>
      </w:r>
      <w:r w:rsidRPr="00725422">
        <w:rPr>
          <w:rFonts w:ascii="Times New Roman" w:hAnsi="Times New Roman"/>
          <w:sz w:val="28"/>
          <w:szCs w:val="28"/>
        </w:rPr>
        <w:t xml:space="preserve"> 20.02.2001 г.), </w:t>
      </w:r>
      <w:r w:rsidRPr="00725422">
        <w:rPr>
          <w:rFonts w:ascii="Times New Roman" w:hAnsi="Times New Roman"/>
          <w:sz w:val="28"/>
          <w:szCs w:val="28"/>
        </w:rPr>
        <w:br/>
        <w:t>Соколова Ирина Петровна, 12.06.1970 года рождения, пр</w:t>
      </w:r>
      <w:r>
        <w:rPr>
          <w:rFonts w:ascii="Times New Roman" w:hAnsi="Times New Roman"/>
          <w:sz w:val="28"/>
          <w:szCs w:val="28"/>
        </w:rPr>
        <w:t>оживающая по адресу: г. Ростов Яросла</w:t>
      </w:r>
      <w:r w:rsidRPr="00725422">
        <w:rPr>
          <w:rFonts w:ascii="Times New Roman" w:hAnsi="Times New Roman"/>
          <w:sz w:val="28"/>
          <w:szCs w:val="28"/>
        </w:rPr>
        <w:t>вской области, ул. Попова, дом N 24 (пас</w:t>
      </w:r>
      <w:r>
        <w:rPr>
          <w:rFonts w:ascii="Times New Roman" w:hAnsi="Times New Roman"/>
          <w:sz w:val="28"/>
          <w:szCs w:val="28"/>
        </w:rPr>
        <w:t>порт 65 03 231178, выдан Ростовским ГОВД г. Ростова</w:t>
      </w:r>
      <w:r w:rsidRPr="00725422">
        <w:rPr>
          <w:rFonts w:ascii="Times New Roman" w:hAnsi="Times New Roman"/>
          <w:sz w:val="28"/>
          <w:szCs w:val="28"/>
        </w:rPr>
        <w:t xml:space="preserve"> 12.02.2002 г.).</w:t>
      </w:r>
      <w:r w:rsidRPr="00725422">
        <w:rPr>
          <w:rFonts w:ascii="Times New Roman" w:hAnsi="Times New Roman"/>
          <w:sz w:val="28"/>
          <w:szCs w:val="28"/>
        </w:rPr>
        <w:br/>
        <w:t>Наследство, на которое выдано настоящее свидетельство, состоит из жилого помещения (квартиры) под номером двадцать пятым,</w:t>
      </w:r>
      <w:r>
        <w:rPr>
          <w:rFonts w:ascii="Times New Roman" w:hAnsi="Times New Roman"/>
          <w:sz w:val="28"/>
          <w:szCs w:val="28"/>
        </w:rPr>
        <w:t xml:space="preserve"> находящегося в г. Ростове, по ул. Фрунзе</w:t>
      </w:r>
      <w:r w:rsidRPr="00725422">
        <w:rPr>
          <w:rFonts w:ascii="Times New Roman" w:hAnsi="Times New Roman"/>
          <w:sz w:val="28"/>
          <w:szCs w:val="28"/>
        </w:rPr>
        <w:t>, в дом N 124, принадлежащей наследодателю на праве частной собственности на основании договора купли-продажи, удо</w:t>
      </w:r>
      <w:r>
        <w:rPr>
          <w:rFonts w:ascii="Times New Roman" w:hAnsi="Times New Roman"/>
          <w:sz w:val="28"/>
          <w:szCs w:val="28"/>
        </w:rPr>
        <w:t>стоверенного нотариусом г. Ростова</w:t>
      </w:r>
      <w:r w:rsidRPr="00725422">
        <w:rPr>
          <w:rFonts w:ascii="Times New Roman" w:hAnsi="Times New Roman"/>
          <w:sz w:val="28"/>
          <w:szCs w:val="28"/>
        </w:rPr>
        <w:t xml:space="preserve"> Горностаевой А.И. 02.09.1998 г. по реестру N 4572, зарегистрированн</w:t>
      </w:r>
      <w:r>
        <w:rPr>
          <w:rFonts w:ascii="Times New Roman" w:hAnsi="Times New Roman"/>
          <w:sz w:val="28"/>
          <w:szCs w:val="28"/>
        </w:rPr>
        <w:t>ого в Учреждении юстиции Яросла</w:t>
      </w:r>
      <w:r w:rsidRPr="00725422">
        <w:rPr>
          <w:rFonts w:ascii="Times New Roman" w:hAnsi="Times New Roman"/>
          <w:sz w:val="28"/>
          <w:szCs w:val="28"/>
        </w:rPr>
        <w:t>вской области по регистрации прав на недвижимое имущество и сделок с ним 14.09.1998 г. за N 2644. Свидетельство о государственной регистрации права собственности выдано 18.09.1998 г. за N 66-01/01-5/2000-177.</w:t>
      </w:r>
      <w:r w:rsidRPr="00725422">
        <w:rPr>
          <w:rFonts w:ascii="Times New Roman" w:hAnsi="Times New Roman"/>
          <w:sz w:val="28"/>
          <w:szCs w:val="28"/>
        </w:rPr>
        <w:br/>
        <w:t>Указанная квартира расположена на третьем этаже четырехэтажного кирпичного дома и состоит из двух комнат, общей полезной площадью 47,4 кв.м, в том числе жилой площадью - 28,4 кв.м, что подтверждается справкой технической информации по объекту недвижимости и планом объекта, выданными МУП Бюро технической</w:t>
      </w:r>
      <w:r>
        <w:rPr>
          <w:rFonts w:ascii="Times New Roman" w:hAnsi="Times New Roman"/>
          <w:sz w:val="28"/>
          <w:szCs w:val="28"/>
        </w:rPr>
        <w:t xml:space="preserve"> инвентаризации г. Ростова</w:t>
      </w:r>
      <w:r w:rsidRPr="00725422">
        <w:rPr>
          <w:rFonts w:ascii="Times New Roman" w:hAnsi="Times New Roman"/>
          <w:sz w:val="28"/>
          <w:szCs w:val="28"/>
        </w:rPr>
        <w:t xml:space="preserve"> от 10.08.2003 г. за N 014987877. Кадастровый номер квартиры - 66:41:00 0/12656/Б/210/0048-1. Инвентаризационная оценка квартиры составляет 60 000 (шестьдесят тысяч) руб.</w:t>
      </w:r>
      <w:r w:rsidRPr="00725422">
        <w:rPr>
          <w:rFonts w:ascii="Times New Roman" w:hAnsi="Times New Roman"/>
          <w:sz w:val="28"/>
          <w:szCs w:val="28"/>
        </w:rPr>
        <w:br/>
        <w:t>Право собственности на квартиру подлежит регистрации в Учреждении юстиции, осуществляющем государственную регистрацию прав на недвижимое имущество и сделок с ним.</w:t>
      </w:r>
      <w:r w:rsidRPr="00725422">
        <w:rPr>
          <w:rFonts w:ascii="Times New Roman" w:hAnsi="Times New Roman"/>
          <w:sz w:val="28"/>
          <w:szCs w:val="28"/>
        </w:rPr>
        <w:br/>
        <w:t>Настоящее свидетельство подтверждает возникновение права общей долевой собственности на вышеуказанное наследственное имущество.</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Печать нотариуса</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N _______________ (наследственного дела)</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Зарегистрировано в реестре за N ______________________________</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Взыскан тариф ______________________________________________</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Нотариус ___________________________________________________</w:t>
      </w:r>
    </w:p>
    <w:p w:rsidR="009637B1" w:rsidRPr="00725422" w:rsidRDefault="009637B1" w:rsidP="00EF634E">
      <w:pPr>
        <w:spacing w:after="100" w:afterAutospacing="1" w:line="276" w:lineRule="auto"/>
        <w:rPr>
          <w:rFonts w:ascii="Times New Roman" w:hAnsi="Times New Roman"/>
          <w:sz w:val="28"/>
          <w:szCs w:val="28"/>
        </w:rPr>
      </w:pPr>
      <w:r w:rsidRPr="00725422">
        <w:rPr>
          <w:rFonts w:ascii="Times New Roman" w:hAnsi="Times New Roman"/>
          <w:sz w:val="28"/>
          <w:szCs w:val="28"/>
        </w:rPr>
        <w:t> </w:t>
      </w:r>
    </w:p>
    <w:p w:rsidR="009637B1" w:rsidRPr="00725422" w:rsidRDefault="009637B1" w:rsidP="00967A0E">
      <w:pPr>
        <w:spacing w:after="100" w:afterAutospacing="1" w:line="360" w:lineRule="auto"/>
        <w:rPr>
          <w:rFonts w:ascii="Times New Roman" w:hAnsi="Times New Roman"/>
          <w:sz w:val="28"/>
          <w:szCs w:val="28"/>
        </w:rPr>
      </w:pPr>
      <w:r w:rsidRPr="00725422">
        <w:rPr>
          <w:rFonts w:ascii="Times New Roman" w:hAnsi="Times New Roman"/>
          <w:sz w:val="28"/>
          <w:szCs w:val="28"/>
        </w:rPr>
        <w:t> * Комментарий: При наличии завещательного отказа и (или) завещательного возложения, обременяющего право, удостоверяемое свидетельством, факт обременения отражается в свидетельстве дополнительно.</w:t>
      </w:r>
      <w:r w:rsidRPr="00725422">
        <w:rPr>
          <w:rFonts w:ascii="Times New Roman" w:hAnsi="Times New Roman"/>
          <w:sz w:val="28"/>
          <w:szCs w:val="28"/>
        </w:rPr>
        <w:br/>
        <w:t>В случае наследования на основании завещания, совершенного в чрезвычайных обстоятельствах, в свидетельстве о праве на наследство следует указывать дату совершения завещания и факт признания его судом.</w:t>
      </w:r>
      <w:r w:rsidRPr="00725422">
        <w:rPr>
          <w:rFonts w:ascii="Times New Roman" w:hAnsi="Times New Roman"/>
          <w:sz w:val="28"/>
          <w:szCs w:val="28"/>
        </w:rPr>
        <w:br/>
        <w:t>Например, "...на основании завещания, совершенного в чрезвычайных обстоятельствах 20.03.2002 г., факт совершения которого подтвержден решением Кировского районного суда г. Москвы от 17.06.2003 г., вступившего в законную силу 20.09.2003 г.".</w:t>
      </w:r>
      <w:r w:rsidRPr="00725422">
        <w:rPr>
          <w:rFonts w:ascii="Times New Roman" w:hAnsi="Times New Roman"/>
          <w:sz w:val="28"/>
          <w:szCs w:val="28"/>
        </w:rPr>
        <w:br/>
        <w:t>В случае наследования на основании закрытого завещания в свидетельстве о праве на наследство следует указывать: "...на основании закрытого завещания, принятого 10.03.2002 г. нотариусом города Москвы Котовой Р.П., полный текст которого содержится в протоколе вскрытия и оглашения закрытого завещания, составленного нотариусом Котовой Р.П. 22.08.2003 г. за N 6721".</w:t>
      </w:r>
    </w:p>
    <w:p w:rsidR="009637B1" w:rsidRDefault="009637B1" w:rsidP="00B36E58">
      <w:pPr>
        <w:rPr>
          <w:rFonts w:ascii="Times New Roman" w:hAnsi="Times New Roman"/>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Default="009637B1" w:rsidP="001F4028">
      <w:pPr>
        <w:spacing w:line="276" w:lineRule="auto"/>
        <w:rPr>
          <w:rFonts w:ascii="Times New Roman" w:hAnsi="Times New Roman"/>
          <w:color w:val="000000"/>
          <w:sz w:val="28"/>
          <w:szCs w:val="28"/>
        </w:rPr>
      </w:pPr>
    </w:p>
    <w:p w:rsidR="009637B1" w:rsidRPr="006E2332" w:rsidRDefault="009637B1" w:rsidP="001F4028">
      <w:pPr>
        <w:spacing w:line="276" w:lineRule="auto"/>
        <w:rPr>
          <w:rFonts w:ascii="Times New Roman" w:hAnsi="Times New Roman"/>
          <w:b/>
          <w:color w:val="000000"/>
          <w:sz w:val="28"/>
          <w:szCs w:val="28"/>
        </w:rPr>
      </w:pPr>
      <w:r w:rsidRPr="006E2332">
        <w:rPr>
          <w:rFonts w:ascii="Times New Roman" w:hAnsi="Times New Roman"/>
          <w:b/>
          <w:color w:val="000000"/>
          <w:sz w:val="28"/>
          <w:szCs w:val="28"/>
        </w:rPr>
        <w:t xml:space="preserve">Приложение </w:t>
      </w:r>
      <w:r w:rsidRPr="006E2332">
        <w:rPr>
          <w:rFonts w:ascii="Times New Roman" w:hAnsi="Times New Roman"/>
          <w:b/>
          <w:color w:val="000000"/>
          <w:sz w:val="28"/>
          <w:szCs w:val="28"/>
          <w:lang w:val="en-US"/>
        </w:rPr>
        <w:t>II</w:t>
      </w:r>
    </w:p>
    <w:p w:rsidR="009637B1" w:rsidRPr="001F4028" w:rsidRDefault="009637B1" w:rsidP="006E2332">
      <w:pPr>
        <w:pStyle w:val="1"/>
        <w:spacing w:line="360" w:lineRule="auto"/>
        <w:jc w:val="center"/>
        <w:rPr>
          <w:rFonts w:ascii="Times New Roman" w:hAnsi="Times New Roman"/>
          <w:color w:val="000000"/>
        </w:rPr>
      </w:pPr>
      <w:r w:rsidRPr="001F4028">
        <w:rPr>
          <w:rFonts w:ascii="Times New Roman" w:hAnsi="Times New Roman"/>
          <w:color w:val="000000"/>
        </w:rPr>
        <w:t>Завещание общей формы (на все имущество) в пользу одного лица с написанием текста завещания нотариусом со слов завещателя</w:t>
      </w:r>
    </w:p>
    <w:p w:rsidR="009637B1" w:rsidRPr="001F4028" w:rsidRDefault="009637B1" w:rsidP="00967A0E">
      <w:pPr>
        <w:spacing w:after="100" w:afterAutospacing="1" w:line="360" w:lineRule="auto"/>
        <w:rPr>
          <w:rFonts w:ascii="Times New Roman" w:hAnsi="Times New Roman"/>
          <w:sz w:val="28"/>
          <w:szCs w:val="28"/>
        </w:rPr>
      </w:pPr>
      <w:r>
        <w:rPr>
          <w:rFonts w:ascii="Times New Roman" w:hAnsi="Times New Roman"/>
          <w:sz w:val="28"/>
          <w:szCs w:val="28"/>
        </w:rPr>
        <w:t>Город Ростов, Яросла</w:t>
      </w:r>
      <w:r w:rsidRPr="001F4028">
        <w:rPr>
          <w:rFonts w:ascii="Times New Roman" w:hAnsi="Times New Roman"/>
          <w:sz w:val="28"/>
          <w:szCs w:val="28"/>
        </w:rPr>
        <w:t>вская область, Российская Федерация</w:t>
      </w:r>
      <w:r w:rsidRPr="001F4028">
        <w:rPr>
          <w:rFonts w:ascii="Times New Roman" w:hAnsi="Times New Roman"/>
          <w:sz w:val="28"/>
          <w:szCs w:val="28"/>
        </w:rPr>
        <w:br/>
        <w:t>Двадца</w:t>
      </w:r>
      <w:r>
        <w:rPr>
          <w:rFonts w:ascii="Times New Roman" w:hAnsi="Times New Roman"/>
          <w:sz w:val="28"/>
          <w:szCs w:val="28"/>
        </w:rPr>
        <w:t>того августа две тысячи восьмого</w:t>
      </w:r>
      <w:r w:rsidRPr="001F4028">
        <w:rPr>
          <w:rFonts w:ascii="Times New Roman" w:hAnsi="Times New Roman"/>
          <w:sz w:val="28"/>
          <w:szCs w:val="28"/>
        </w:rPr>
        <w:t xml:space="preserve"> года</w:t>
      </w:r>
    </w:p>
    <w:p w:rsidR="009637B1" w:rsidRPr="001F4028" w:rsidRDefault="009637B1" w:rsidP="00967A0E">
      <w:pPr>
        <w:spacing w:after="100" w:afterAutospacing="1" w:line="360" w:lineRule="auto"/>
        <w:rPr>
          <w:rFonts w:ascii="Times New Roman" w:hAnsi="Times New Roman"/>
          <w:sz w:val="28"/>
          <w:szCs w:val="28"/>
        </w:rPr>
      </w:pPr>
      <w:r w:rsidRPr="001F4028">
        <w:rPr>
          <w:rFonts w:ascii="Times New Roman" w:hAnsi="Times New Roman"/>
          <w:sz w:val="28"/>
          <w:szCs w:val="28"/>
        </w:rPr>
        <w:t>Я, Александров Владимир Николаевич, 12.02.1956 года рождения</w:t>
      </w:r>
      <w:r>
        <w:rPr>
          <w:rFonts w:ascii="Times New Roman" w:hAnsi="Times New Roman"/>
          <w:sz w:val="28"/>
          <w:szCs w:val="28"/>
        </w:rPr>
        <w:t>, проживающий в г. Ростове, по ул. Спартаковская</w:t>
      </w:r>
      <w:r w:rsidRPr="001F4028">
        <w:rPr>
          <w:rFonts w:ascii="Times New Roman" w:hAnsi="Times New Roman"/>
          <w:sz w:val="28"/>
          <w:szCs w:val="28"/>
        </w:rPr>
        <w:t>, в доме N 84, кв.  N 15 (пас</w:t>
      </w:r>
      <w:r>
        <w:rPr>
          <w:rFonts w:ascii="Times New Roman" w:hAnsi="Times New Roman"/>
          <w:sz w:val="28"/>
          <w:szCs w:val="28"/>
        </w:rPr>
        <w:t>порт 65 03 038523, выдан Ростовским ГОВД г. Ростова</w:t>
      </w:r>
      <w:r w:rsidRPr="001F4028">
        <w:rPr>
          <w:rFonts w:ascii="Times New Roman" w:hAnsi="Times New Roman"/>
          <w:sz w:val="28"/>
          <w:szCs w:val="28"/>
        </w:rPr>
        <w:t xml:space="preserve"> 17.05.2002 г.), настоящим завещанием делаю следующее распоряжение:</w:t>
      </w:r>
      <w:r w:rsidRPr="001F4028">
        <w:rPr>
          <w:rFonts w:ascii="Times New Roman" w:hAnsi="Times New Roman"/>
          <w:sz w:val="28"/>
          <w:szCs w:val="28"/>
        </w:rPr>
        <w:br/>
        <w:t>1. Все мое имущество, какое ко дню моей смерти окажется мне принадлежащим, в чем бы таковое ни заключалось и где бы оно ни находилось, я завещаю Александровой Ольге Владимировне.*(1)</w:t>
      </w:r>
      <w:r w:rsidRPr="001F4028">
        <w:rPr>
          <w:rFonts w:ascii="Times New Roman" w:hAnsi="Times New Roman"/>
          <w:sz w:val="28"/>
          <w:szCs w:val="28"/>
        </w:rPr>
        <w:br/>
        <w:t>2. Содержание ст. 1149 Гражданского кодекса Российской Федерации мне нотариусом разъяснено.</w:t>
      </w:r>
      <w:r w:rsidRPr="001F4028">
        <w:rPr>
          <w:rFonts w:ascii="Times New Roman" w:hAnsi="Times New Roman"/>
          <w:sz w:val="28"/>
          <w:szCs w:val="28"/>
        </w:rPr>
        <w:br/>
        <w:t>3. Текст завещания записан нотариусом с моих слов и до его подписания прочитан мною лично в присутствии нотариуса.*(2)</w:t>
      </w:r>
      <w:r w:rsidRPr="001F4028">
        <w:rPr>
          <w:rFonts w:ascii="Times New Roman" w:hAnsi="Times New Roman"/>
          <w:sz w:val="28"/>
          <w:szCs w:val="28"/>
        </w:rPr>
        <w:br/>
        <w:t>4. Настоящее завещание составлено в двух экземплярах, каждый из которых собственноручно подписан завещателем.*(3) Один экземпляр завещания хранится в дела</w:t>
      </w:r>
      <w:r>
        <w:rPr>
          <w:rFonts w:ascii="Times New Roman" w:hAnsi="Times New Roman"/>
          <w:sz w:val="28"/>
          <w:szCs w:val="28"/>
        </w:rPr>
        <w:t>х нотариуса города Ростова Шпагина  А.В</w:t>
      </w:r>
      <w:r w:rsidRPr="001F4028">
        <w:rPr>
          <w:rFonts w:ascii="Times New Roman" w:hAnsi="Times New Roman"/>
          <w:sz w:val="28"/>
          <w:szCs w:val="28"/>
        </w:rPr>
        <w:t>., а другой экземпляр выдается завещателю Александрову Владимиру Николаевичу.</w:t>
      </w:r>
    </w:p>
    <w:p w:rsidR="009637B1" w:rsidRPr="001F4028" w:rsidRDefault="009637B1" w:rsidP="00967A0E">
      <w:pPr>
        <w:spacing w:after="100" w:afterAutospacing="1" w:line="360" w:lineRule="auto"/>
        <w:rPr>
          <w:rFonts w:ascii="Times New Roman" w:hAnsi="Times New Roman"/>
          <w:sz w:val="28"/>
          <w:szCs w:val="28"/>
        </w:rPr>
      </w:pPr>
      <w:r w:rsidRPr="001F4028">
        <w:rPr>
          <w:rFonts w:ascii="Times New Roman" w:hAnsi="Times New Roman"/>
          <w:sz w:val="28"/>
          <w:szCs w:val="28"/>
        </w:rPr>
        <w:t>Подпись завещателя: _______________________________</w:t>
      </w:r>
    </w:p>
    <w:p w:rsidR="009637B1" w:rsidRPr="001F4028" w:rsidRDefault="009637B1" w:rsidP="00967A0E">
      <w:pPr>
        <w:spacing w:after="100" w:afterAutospacing="1" w:line="360" w:lineRule="auto"/>
        <w:rPr>
          <w:rFonts w:ascii="Times New Roman" w:hAnsi="Times New Roman"/>
          <w:sz w:val="28"/>
          <w:szCs w:val="28"/>
        </w:rPr>
      </w:pPr>
      <w:r w:rsidRPr="001F4028">
        <w:rPr>
          <w:rFonts w:ascii="Times New Roman" w:hAnsi="Times New Roman"/>
          <w:sz w:val="28"/>
          <w:szCs w:val="28"/>
        </w:rPr>
        <w:t xml:space="preserve"> *(1) </w:t>
      </w:r>
      <w:r w:rsidRPr="001F4028">
        <w:rPr>
          <w:rFonts w:ascii="Times New Roman" w:hAnsi="Times New Roman"/>
          <w:b/>
          <w:bCs/>
          <w:color w:val="000000"/>
          <w:sz w:val="28"/>
          <w:szCs w:val="28"/>
        </w:rPr>
        <w:t>Комментарий:</w:t>
      </w:r>
      <w:r w:rsidRPr="001F4028">
        <w:rPr>
          <w:rFonts w:ascii="Times New Roman" w:hAnsi="Times New Roman"/>
          <w:color w:val="000000"/>
          <w:sz w:val="28"/>
          <w:szCs w:val="28"/>
        </w:rPr>
        <w:t xml:space="preserve"> По желанию завещателя в завещании могут быть указаны более конкретные сведения о лице, в пользу которого завещается имущество (дата и место рождения, родственные отношения с завещателем и т.п.).</w:t>
      </w:r>
      <w:r w:rsidRPr="001F4028">
        <w:rPr>
          <w:rFonts w:ascii="Times New Roman" w:hAnsi="Times New Roman"/>
          <w:color w:val="000000"/>
          <w:sz w:val="28"/>
          <w:szCs w:val="28"/>
        </w:rPr>
        <w:br/>
        <w:t xml:space="preserve">*(2) </w:t>
      </w:r>
      <w:r w:rsidRPr="001F4028">
        <w:rPr>
          <w:rFonts w:ascii="Times New Roman" w:hAnsi="Times New Roman"/>
          <w:b/>
          <w:bCs/>
          <w:color w:val="000000"/>
          <w:sz w:val="28"/>
          <w:szCs w:val="28"/>
        </w:rPr>
        <w:t>Комментарий:</w:t>
      </w:r>
      <w:r w:rsidRPr="001F4028">
        <w:rPr>
          <w:rFonts w:ascii="Times New Roman" w:hAnsi="Times New Roman"/>
          <w:color w:val="000000"/>
          <w:sz w:val="28"/>
          <w:szCs w:val="28"/>
        </w:rPr>
        <w:t xml:space="preserve"> В соответствии со ст. 1125 ГК в случаях, когда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r w:rsidRPr="001F4028">
        <w:rPr>
          <w:rFonts w:ascii="Times New Roman" w:hAnsi="Times New Roman"/>
          <w:color w:val="000000"/>
          <w:sz w:val="28"/>
          <w:szCs w:val="28"/>
        </w:rPr>
        <w:br/>
        <w:t xml:space="preserve">*(3) </w:t>
      </w:r>
      <w:r w:rsidRPr="001F4028">
        <w:rPr>
          <w:rFonts w:ascii="Times New Roman" w:hAnsi="Times New Roman"/>
          <w:b/>
          <w:bCs/>
          <w:color w:val="000000"/>
          <w:sz w:val="28"/>
          <w:szCs w:val="28"/>
        </w:rPr>
        <w:t>Комментарий:</w:t>
      </w:r>
      <w:r w:rsidRPr="001F4028">
        <w:rPr>
          <w:rFonts w:ascii="Times New Roman" w:hAnsi="Times New Roman"/>
          <w:sz w:val="28"/>
          <w:szCs w:val="28"/>
        </w:rPr>
        <w:t xml:space="preserve"> 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в силу которых завещатель не смог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9637B1" w:rsidRPr="001F4028" w:rsidRDefault="009637B1" w:rsidP="001F4028">
      <w:pPr>
        <w:spacing w:after="100" w:afterAutospacing="1" w:line="276" w:lineRule="auto"/>
        <w:rPr>
          <w:rFonts w:ascii="Times New Roman" w:hAnsi="Times New Roman"/>
          <w:sz w:val="28"/>
          <w:szCs w:val="28"/>
        </w:rPr>
      </w:pPr>
    </w:p>
    <w:p w:rsidR="009637B1" w:rsidRDefault="009637B1" w:rsidP="00967A0E">
      <w:pPr>
        <w:pStyle w:val="1"/>
        <w:spacing w:line="360" w:lineRule="auto"/>
        <w:rPr>
          <w:rFonts w:ascii="Times New Roman" w:hAnsi="Times New Roman"/>
          <w:color w:val="000000"/>
        </w:rPr>
      </w:pPr>
    </w:p>
    <w:p w:rsidR="009637B1" w:rsidRDefault="009637B1" w:rsidP="00967A0E">
      <w:pPr>
        <w:pStyle w:val="1"/>
        <w:spacing w:line="360" w:lineRule="auto"/>
        <w:rPr>
          <w:rFonts w:ascii="Times New Roman" w:hAnsi="Times New Roman"/>
          <w:color w:val="000000"/>
        </w:rPr>
      </w:pPr>
    </w:p>
    <w:p w:rsidR="009637B1" w:rsidRDefault="009637B1" w:rsidP="00967A0E">
      <w:pPr>
        <w:pStyle w:val="1"/>
        <w:spacing w:line="360" w:lineRule="auto"/>
        <w:rPr>
          <w:rFonts w:ascii="Times New Roman" w:hAnsi="Times New Roman"/>
          <w:color w:val="000000"/>
        </w:rPr>
      </w:pPr>
    </w:p>
    <w:p w:rsidR="009637B1" w:rsidRDefault="009637B1" w:rsidP="00967A0E">
      <w:pPr>
        <w:pStyle w:val="1"/>
        <w:spacing w:line="360" w:lineRule="auto"/>
        <w:rPr>
          <w:rFonts w:ascii="Times New Roman" w:hAnsi="Times New Roman"/>
          <w:color w:val="000000"/>
        </w:rPr>
      </w:pPr>
    </w:p>
    <w:p w:rsidR="009637B1" w:rsidRDefault="009637B1" w:rsidP="00967A0E">
      <w:pPr>
        <w:pStyle w:val="1"/>
        <w:spacing w:line="360" w:lineRule="auto"/>
        <w:rPr>
          <w:rFonts w:ascii="Times New Roman" w:hAnsi="Times New Roman"/>
          <w:color w:val="000000"/>
        </w:rPr>
      </w:pPr>
    </w:p>
    <w:p w:rsidR="009637B1" w:rsidRDefault="009637B1" w:rsidP="00967A0E">
      <w:pPr>
        <w:pStyle w:val="1"/>
        <w:spacing w:line="360" w:lineRule="auto"/>
        <w:rPr>
          <w:rFonts w:ascii="Times New Roman" w:hAnsi="Times New Roman"/>
          <w:color w:val="000000"/>
        </w:rPr>
      </w:pPr>
    </w:p>
    <w:p w:rsidR="009637B1" w:rsidRDefault="009637B1" w:rsidP="00967A0E">
      <w:pPr>
        <w:pStyle w:val="1"/>
        <w:spacing w:line="360" w:lineRule="auto"/>
        <w:rPr>
          <w:rFonts w:ascii="Times New Roman" w:hAnsi="Times New Roman"/>
          <w:color w:val="000000"/>
        </w:rPr>
      </w:pPr>
    </w:p>
    <w:p w:rsidR="009637B1" w:rsidRDefault="009637B1" w:rsidP="00967A0E">
      <w:pPr>
        <w:pStyle w:val="1"/>
        <w:spacing w:line="360" w:lineRule="auto"/>
        <w:rPr>
          <w:rFonts w:ascii="Times New Roman" w:hAnsi="Times New Roman"/>
          <w:color w:val="000000"/>
        </w:rPr>
      </w:pPr>
    </w:p>
    <w:p w:rsidR="009637B1" w:rsidRPr="006E2332" w:rsidRDefault="009637B1" w:rsidP="006E2332"/>
    <w:p w:rsidR="009637B1" w:rsidRPr="00967A0E" w:rsidRDefault="009637B1" w:rsidP="006E2332">
      <w:pPr>
        <w:pStyle w:val="1"/>
        <w:spacing w:line="360" w:lineRule="auto"/>
        <w:jc w:val="center"/>
        <w:rPr>
          <w:rFonts w:ascii="Times New Roman" w:hAnsi="Times New Roman"/>
          <w:color w:val="000000"/>
        </w:rPr>
      </w:pPr>
      <w:r w:rsidRPr="00967A0E">
        <w:rPr>
          <w:rFonts w:ascii="Times New Roman" w:hAnsi="Times New Roman"/>
          <w:color w:val="000000"/>
        </w:rPr>
        <w:t>Завещание общей формы (на все имущество) в пользу одного лица с написанием текста завещания самим завещателем</w:t>
      </w:r>
    </w:p>
    <w:p w:rsidR="009637B1" w:rsidRPr="00967A0E" w:rsidRDefault="009637B1" w:rsidP="00967A0E">
      <w:pPr>
        <w:spacing w:after="100" w:afterAutospacing="1" w:line="360" w:lineRule="auto"/>
        <w:rPr>
          <w:rFonts w:ascii="Times New Roman" w:hAnsi="Times New Roman"/>
          <w:spacing w:val="-20"/>
          <w:sz w:val="28"/>
          <w:szCs w:val="28"/>
        </w:rPr>
      </w:pPr>
      <w:r w:rsidRPr="00967A0E">
        <w:rPr>
          <w:rFonts w:ascii="Times New Roman" w:hAnsi="Times New Roman"/>
          <w:spacing w:val="-20"/>
          <w:sz w:val="28"/>
          <w:szCs w:val="28"/>
        </w:rPr>
        <w:t>Город Ростов, Ярославская область, Российская Федерация</w:t>
      </w:r>
      <w:r w:rsidRPr="00967A0E">
        <w:rPr>
          <w:rFonts w:ascii="Times New Roman" w:hAnsi="Times New Roman"/>
          <w:spacing w:val="-20"/>
          <w:sz w:val="28"/>
          <w:szCs w:val="28"/>
        </w:rPr>
        <w:br/>
        <w:t>Двадцатого августа две тысячи восьмого года</w:t>
      </w:r>
    </w:p>
    <w:p w:rsidR="009637B1" w:rsidRPr="00967A0E" w:rsidRDefault="009637B1" w:rsidP="00967A0E">
      <w:pPr>
        <w:spacing w:after="100" w:afterAutospacing="1" w:line="360" w:lineRule="auto"/>
        <w:rPr>
          <w:rFonts w:ascii="Times New Roman" w:hAnsi="Times New Roman"/>
          <w:spacing w:val="-20"/>
          <w:sz w:val="28"/>
          <w:szCs w:val="28"/>
        </w:rPr>
      </w:pPr>
      <w:r w:rsidRPr="00967A0E">
        <w:rPr>
          <w:rFonts w:ascii="Times New Roman" w:hAnsi="Times New Roman"/>
          <w:spacing w:val="-20"/>
          <w:sz w:val="28"/>
          <w:szCs w:val="28"/>
        </w:rPr>
        <w:t>Я, Вахрушев Игорь Иванович, 13.03.1957 года рождения, проживающий в г. Ростове, по ул. Спартаковская, в доме N 84, кв. N 15 (паспорт 65 03 038523, выдан Ростовским ГОВД г. Ростова 17.05.2002 г.), настоящим завещанием делаю следующее распоряжение:</w:t>
      </w:r>
      <w:r w:rsidRPr="00967A0E">
        <w:rPr>
          <w:rFonts w:ascii="Times New Roman" w:hAnsi="Times New Roman"/>
          <w:spacing w:val="-20"/>
          <w:sz w:val="28"/>
          <w:szCs w:val="28"/>
        </w:rPr>
        <w:br/>
        <w:t>1. Все мое имущество, какое ко дню моей смерти окажется мне принадлежащим, в чем бы таковое ни заключалось и где бы оно ни находилось, я завещаю Вахрушевой Ольге Ивановне.</w:t>
      </w:r>
      <w:r w:rsidRPr="00967A0E">
        <w:rPr>
          <w:rFonts w:ascii="Times New Roman" w:hAnsi="Times New Roman"/>
          <w:spacing w:val="-20"/>
          <w:sz w:val="28"/>
          <w:szCs w:val="28"/>
        </w:rPr>
        <w:br/>
        <w:t>2. Содержание ст. 1149 Гражданского кодекса Российской Федерации мне известно.</w:t>
      </w:r>
      <w:r w:rsidRPr="00967A0E">
        <w:rPr>
          <w:rFonts w:ascii="Times New Roman" w:hAnsi="Times New Roman"/>
          <w:spacing w:val="-20"/>
          <w:sz w:val="28"/>
          <w:szCs w:val="28"/>
        </w:rPr>
        <w:br/>
        <w:t>3. Текст завещания написан мною лично.</w:t>
      </w:r>
      <w:r w:rsidRPr="00967A0E">
        <w:rPr>
          <w:rFonts w:ascii="Times New Roman" w:hAnsi="Times New Roman"/>
          <w:spacing w:val="-20"/>
          <w:sz w:val="28"/>
          <w:szCs w:val="28"/>
        </w:rPr>
        <w:br/>
        <w:t>4. Настоящее завещание составлено в двух экземплярах, каждый из которых собственноручно подписан завещателем. Один экземпляр завещания хранится в делах нотариуса города Ростова Шпагина А.В., а другой экземпляр выдается завещателю Вахрушеву Игорю Ивановичу.</w:t>
      </w:r>
    </w:p>
    <w:p w:rsidR="009637B1" w:rsidRPr="00967A0E" w:rsidRDefault="009637B1" w:rsidP="00967A0E">
      <w:pPr>
        <w:spacing w:after="100" w:afterAutospacing="1" w:line="360" w:lineRule="auto"/>
        <w:rPr>
          <w:rFonts w:ascii="Times New Roman" w:hAnsi="Times New Roman"/>
          <w:spacing w:val="-20"/>
          <w:sz w:val="28"/>
          <w:szCs w:val="28"/>
        </w:rPr>
      </w:pPr>
      <w:r w:rsidRPr="00967A0E">
        <w:rPr>
          <w:rFonts w:ascii="Times New Roman" w:hAnsi="Times New Roman"/>
          <w:spacing w:val="-20"/>
          <w:sz w:val="28"/>
          <w:szCs w:val="28"/>
        </w:rPr>
        <w:t>Подпись завещателя: _______________________________</w:t>
      </w:r>
    </w:p>
    <w:p w:rsidR="009637B1" w:rsidRDefault="009637B1" w:rsidP="001F4028">
      <w:pPr>
        <w:pStyle w:val="1"/>
        <w:spacing w:line="276" w:lineRule="auto"/>
        <w:rPr>
          <w:rFonts w:ascii="Times New Roman" w:hAnsi="Times New Roman"/>
          <w:color w:val="000000"/>
        </w:rPr>
      </w:pPr>
    </w:p>
    <w:p w:rsidR="009637B1" w:rsidRPr="001F4028" w:rsidRDefault="009637B1" w:rsidP="006E2332">
      <w:pPr>
        <w:pStyle w:val="1"/>
        <w:spacing w:line="360" w:lineRule="auto"/>
        <w:jc w:val="center"/>
        <w:rPr>
          <w:rFonts w:ascii="Times New Roman" w:hAnsi="Times New Roman"/>
          <w:color w:val="000000"/>
        </w:rPr>
      </w:pPr>
      <w:r w:rsidRPr="001F4028">
        <w:rPr>
          <w:rFonts w:ascii="Times New Roman" w:hAnsi="Times New Roman"/>
          <w:color w:val="000000"/>
        </w:rPr>
        <w:t>Завещание общей формы (на все имущество) одного лица, когда завещатель в силу физических недостатков, тяжелой болезни или неграмотности не может собственноручно подписать его</w:t>
      </w:r>
    </w:p>
    <w:p w:rsidR="009637B1" w:rsidRPr="001F4028" w:rsidRDefault="009637B1" w:rsidP="00967A0E">
      <w:pPr>
        <w:spacing w:after="100" w:afterAutospacing="1" w:line="360" w:lineRule="auto"/>
        <w:rPr>
          <w:rFonts w:ascii="Times New Roman" w:hAnsi="Times New Roman"/>
          <w:sz w:val="28"/>
          <w:szCs w:val="28"/>
        </w:rPr>
      </w:pPr>
      <w:r>
        <w:rPr>
          <w:rFonts w:ascii="Times New Roman" w:hAnsi="Times New Roman"/>
          <w:sz w:val="28"/>
          <w:szCs w:val="28"/>
        </w:rPr>
        <w:t>Город Ростов, Яросла</w:t>
      </w:r>
      <w:r w:rsidRPr="001F4028">
        <w:rPr>
          <w:rFonts w:ascii="Times New Roman" w:hAnsi="Times New Roman"/>
          <w:sz w:val="28"/>
          <w:szCs w:val="28"/>
        </w:rPr>
        <w:t>вская область, Российская Федерация</w:t>
      </w:r>
      <w:r w:rsidRPr="001F4028">
        <w:rPr>
          <w:rFonts w:ascii="Times New Roman" w:hAnsi="Times New Roman"/>
          <w:sz w:val="28"/>
          <w:szCs w:val="28"/>
        </w:rPr>
        <w:br/>
        <w:t>Двадца</w:t>
      </w:r>
      <w:r>
        <w:rPr>
          <w:rFonts w:ascii="Times New Roman" w:hAnsi="Times New Roman"/>
          <w:sz w:val="28"/>
          <w:szCs w:val="28"/>
        </w:rPr>
        <w:t>того августа две тысячи восьмого</w:t>
      </w:r>
      <w:r w:rsidRPr="001F4028">
        <w:rPr>
          <w:rFonts w:ascii="Times New Roman" w:hAnsi="Times New Roman"/>
          <w:sz w:val="28"/>
          <w:szCs w:val="28"/>
        </w:rPr>
        <w:t xml:space="preserve"> года</w:t>
      </w:r>
    </w:p>
    <w:p w:rsidR="009637B1" w:rsidRPr="001F4028" w:rsidRDefault="009637B1" w:rsidP="00967A0E">
      <w:pPr>
        <w:spacing w:after="100" w:afterAutospacing="1" w:line="360" w:lineRule="auto"/>
        <w:rPr>
          <w:rFonts w:ascii="Times New Roman" w:hAnsi="Times New Roman"/>
          <w:sz w:val="28"/>
          <w:szCs w:val="28"/>
        </w:rPr>
      </w:pPr>
      <w:r w:rsidRPr="001F4028">
        <w:rPr>
          <w:rFonts w:ascii="Times New Roman" w:hAnsi="Times New Roman"/>
          <w:sz w:val="28"/>
          <w:szCs w:val="28"/>
        </w:rPr>
        <w:t>Я, Немов Иван Янович, 22.08.1946 года рождения</w:t>
      </w:r>
      <w:r>
        <w:rPr>
          <w:rFonts w:ascii="Times New Roman" w:hAnsi="Times New Roman"/>
          <w:sz w:val="28"/>
          <w:szCs w:val="28"/>
        </w:rPr>
        <w:t>, проживающий в г. Ростове, по ул. Ленинская</w:t>
      </w:r>
      <w:r w:rsidRPr="001F4028">
        <w:rPr>
          <w:rFonts w:ascii="Times New Roman" w:hAnsi="Times New Roman"/>
          <w:sz w:val="28"/>
          <w:szCs w:val="28"/>
        </w:rPr>
        <w:t>, в доме N 84, кв. N 15 (паспорт 65 03 03</w:t>
      </w:r>
      <w:r>
        <w:rPr>
          <w:rFonts w:ascii="Times New Roman" w:hAnsi="Times New Roman"/>
          <w:sz w:val="28"/>
          <w:szCs w:val="28"/>
        </w:rPr>
        <w:t>8523, выдан Ростовским ГОВД г. Ростова</w:t>
      </w:r>
      <w:r w:rsidRPr="001F4028">
        <w:rPr>
          <w:rFonts w:ascii="Times New Roman" w:hAnsi="Times New Roman"/>
          <w:sz w:val="28"/>
          <w:szCs w:val="28"/>
        </w:rPr>
        <w:t xml:space="preserve"> 17.05.2002 г.), настоящим завещанием делаю следующее распоряжение:</w:t>
      </w:r>
      <w:r w:rsidRPr="001F4028">
        <w:rPr>
          <w:rFonts w:ascii="Times New Roman" w:hAnsi="Times New Roman"/>
          <w:sz w:val="28"/>
          <w:szCs w:val="28"/>
        </w:rPr>
        <w:br/>
        <w:t>1. Все мое имущество, какое ко дню моей смерти окажется мне принадлежащим, в чем бы таковое ни заключалось и где бы оно ни находилось, я завещаю Литвиновой Надежде Викторовне.</w:t>
      </w:r>
      <w:r w:rsidRPr="001F4028">
        <w:rPr>
          <w:rFonts w:ascii="Times New Roman" w:hAnsi="Times New Roman"/>
          <w:sz w:val="28"/>
          <w:szCs w:val="28"/>
        </w:rPr>
        <w:br/>
        <w:t>2. Содержание ст. 1149 Гражданского кодекса Российской Федерации мне нотариусом разъяснено.</w:t>
      </w:r>
      <w:r w:rsidRPr="001F4028">
        <w:rPr>
          <w:rFonts w:ascii="Times New Roman" w:hAnsi="Times New Roman"/>
          <w:sz w:val="28"/>
          <w:szCs w:val="28"/>
        </w:rPr>
        <w:br/>
        <w:t>3. Текст завещания записан нотариусом со слов завещателя и ввиду неграмотности завещателя до его подписания оглашен для него нотариусом вслух.</w:t>
      </w:r>
      <w:r w:rsidRPr="001F4028">
        <w:rPr>
          <w:rFonts w:ascii="Times New Roman" w:hAnsi="Times New Roman"/>
          <w:sz w:val="28"/>
          <w:szCs w:val="28"/>
        </w:rPr>
        <w:br/>
        <w:t>4. По вышеуказанной причине по просьбе завещателя в присутствии нотариуса завещание подписано Клим Яной Юрьевной</w:t>
      </w:r>
      <w:r>
        <w:rPr>
          <w:rFonts w:ascii="Times New Roman" w:hAnsi="Times New Roman"/>
          <w:sz w:val="28"/>
          <w:szCs w:val="28"/>
        </w:rPr>
        <w:t>, проживающей в г. Ростове, по ул. Бебеля</w:t>
      </w:r>
      <w:r w:rsidRPr="001F4028">
        <w:rPr>
          <w:rFonts w:ascii="Times New Roman" w:hAnsi="Times New Roman"/>
          <w:sz w:val="28"/>
          <w:szCs w:val="28"/>
        </w:rPr>
        <w:t xml:space="preserve">, в доме N 71, </w:t>
      </w:r>
      <w:r>
        <w:rPr>
          <w:rFonts w:ascii="Times New Roman" w:hAnsi="Times New Roman"/>
          <w:sz w:val="28"/>
          <w:szCs w:val="28"/>
        </w:rPr>
        <w:t>кв. N 12 (паспорт серии 68 03</w:t>
      </w:r>
      <w:r w:rsidRPr="001F4028">
        <w:rPr>
          <w:rFonts w:ascii="Times New Roman" w:hAnsi="Times New Roman"/>
          <w:sz w:val="28"/>
          <w:szCs w:val="28"/>
        </w:rPr>
        <w:t xml:space="preserve"> N 6352</w:t>
      </w:r>
      <w:r>
        <w:rPr>
          <w:rFonts w:ascii="Times New Roman" w:hAnsi="Times New Roman"/>
          <w:sz w:val="28"/>
          <w:szCs w:val="28"/>
        </w:rPr>
        <w:t xml:space="preserve">58, выдан Ростовским ГОВД </w:t>
      </w:r>
      <w:r w:rsidRPr="001F4028">
        <w:rPr>
          <w:rFonts w:ascii="Times New Roman" w:hAnsi="Times New Roman"/>
          <w:sz w:val="28"/>
          <w:szCs w:val="28"/>
        </w:rPr>
        <w:t xml:space="preserve"> 11.09.1995 г.), лично незаинтересованной в составлении завещания, обладающей дееспособностью в полном объеме, в полной мере осознающей существо происходящего и владеющей русским языком.</w:t>
      </w:r>
      <w:r w:rsidRPr="001F4028">
        <w:rPr>
          <w:rFonts w:ascii="Times New Roman" w:hAnsi="Times New Roman"/>
          <w:sz w:val="28"/>
          <w:szCs w:val="28"/>
        </w:rPr>
        <w:br/>
        <w:t>5. Клим Яне Юрьевне нотариусом разъяснено, что, в соответствии со ст. 1123 Гражданского кодекса Российской Федерации, она не вправе до открытия наследства разглашать сведения, касающиеся содержания завещания и его совершения. В случае нарушения тайны завещания завещатель вправе потребовать компенсации морального вреда, а также воспользоваться другими способами защиты гражданских прав, предусмотренных Гражданским кодексом Российской Федерации.</w:t>
      </w:r>
      <w:r w:rsidRPr="001F4028">
        <w:rPr>
          <w:rFonts w:ascii="Times New Roman" w:hAnsi="Times New Roman"/>
          <w:sz w:val="28"/>
          <w:szCs w:val="28"/>
        </w:rPr>
        <w:br/>
        <w:t>6. Настоящее завещание составлено в двух экземплярах, каждый из которых подписан Клим Яной Юрьевной. Один экземпляр завещания хранится в дела</w:t>
      </w:r>
      <w:r>
        <w:rPr>
          <w:rFonts w:ascii="Times New Roman" w:hAnsi="Times New Roman"/>
          <w:sz w:val="28"/>
          <w:szCs w:val="28"/>
        </w:rPr>
        <w:t>х нотариуса города Ростова Шпагина А.В</w:t>
      </w:r>
      <w:r w:rsidRPr="001F4028">
        <w:rPr>
          <w:rFonts w:ascii="Times New Roman" w:hAnsi="Times New Roman"/>
          <w:sz w:val="28"/>
          <w:szCs w:val="28"/>
        </w:rPr>
        <w:t>., а другой экземпляр выдается завещателю Немову Ивану Яновичу.</w:t>
      </w:r>
    </w:p>
    <w:p w:rsidR="009637B1" w:rsidRPr="001F4028" w:rsidRDefault="009637B1" w:rsidP="001F4028">
      <w:pPr>
        <w:spacing w:after="100" w:afterAutospacing="1" w:line="276" w:lineRule="auto"/>
        <w:rPr>
          <w:rFonts w:ascii="Times New Roman" w:hAnsi="Times New Roman"/>
          <w:sz w:val="28"/>
          <w:szCs w:val="28"/>
        </w:rPr>
      </w:pPr>
      <w:r w:rsidRPr="001F4028">
        <w:rPr>
          <w:rFonts w:ascii="Times New Roman" w:hAnsi="Times New Roman"/>
          <w:sz w:val="28"/>
          <w:szCs w:val="28"/>
        </w:rPr>
        <w:t>Подпись лица, подписавшего завещание:___________________</w:t>
      </w:r>
    </w:p>
    <w:p w:rsidR="009637B1" w:rsidRPr="001F4028" w:rsidRDefault="009637B1" w:rsidP="001F4028">
      <w:pPr>
        <w:spacing w:line="276" w:lineRule="auto"/>
        <w:rPr>
          <w:rFonts w:ascii="Times New Roman" w:hAnsi="Times New Roman"/>
          <w:sz w:val="28"/>
          <w:szCs w:val="28"/>
        </w:rPr>
      </w:pPr>
      <w:bookmarkStart w:id="0" w:name="_GoBack"/>
      <w:bookmarkEnd w:id="0"/>
    </w:p>
    <w:sectPr w:rsidR="009637B1" w:rsidRPr="001F4028" w:rsidSect="00A62EF4">
      <w:footerReference w:type="default" r:id="rId10"/>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7B1" w:rsidRDefault="009637B1" w:rsidP="00B36E58">
      <w:pPr>
        <w:spacing w:before="0"/>
      </w:pPr>
      <w:r>
        <w:separator/>
      </w:r>
    </w:p>
  </w:endnote>
  <w:endnote w:type="continuationSeparator" w:id="0">
    <w:p w:rsidR="009637B1" w:rsidRDefault="009637B1" w:rsidP="00B36E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B1" w:rsidRDefault="009637B1">
    <w:pPr>
      <w:pStyle w:val="a8"/>
      <w:jc w:val="right"/>
    </w:pPr>
    <w:r>
      <w:fldChar w:fldCharType="begin"/>
    </w:r>
    <w:r>
      <w:instrText xml:space="preserve"> PAGE   \* MERGEFORMAT </w:instrText>
    </w:r>
    <w:r>
      <w:fldChar w:fldCharType="separate"/>
    </w:r>
    <w:r w:rsidR="0026026A">
      <w:rPr>
        <w:noProof/>
      </w:rPr>
      <w:t>1</w:t>
    </w:r>
    <w:r>
      <w:fldChar w:fldCharType="end"/>
    </w:r>
  </w:p>
  <w:p w:rsidR="009637B1" w:rsidRDefault="009637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7B1" w:rsidRDefault="009637B1" w:rsidP="00B36E58">
      <w:pPr>
        <w:spacing w:before="0"/>
      </w:pPr>
      <w:r>
        <w:separator/>
      </w:r>
    </w:p>
  </w:footnote>
  <w:footnote w:type="continuationSeparator" w:id="0">
    <w:p w:rsidR="009637B1" w:rsidRDefault="009637B1" w:rsidP="00B36E58">
      <w:pPr>
        <w:spacing w:before="0"/>
      </w:pPr>
      <w:r>
        <w:continuationSeparator/>
      </w:r>
    </w:p>
  </w:footnote>
  <w:footnote w:id="1">
    <w:p w:rsidR="009637B1" w:rsidRDefault="009637B1" w:rsidP="00B36E58">
      <w:pPr>
        <w:pStyle w:val="a6"/>
        <w:spacing w:beforeAutospacing="0"/>
      </w:pPr>
      <w:r w:rsidRPr="00A56E9D">
        <w:rPr>
          <w:rStyle w:val="a5"/>
          <w:rFonts w:ascii="Times New Roman" w:hAnsi="Times New Roman"/>
          <w:sz w:val="24"/>
          <w:szCs w:val="24"/>
        </w:rPr>
        <w:footnoteRef/>
      </w:r>
      <w:r w:rsidRPr="00A56E9D">
        <w:rPr>
          <w:rFonts w:ascii="Times New Roman" w:hAnsi="Times New Roman" w:cs="Times New Roman"/>
          <w:sz w:val="24"/>
          <w:szCs w:val="24"/>
        </w:rPr>
        <w:t xml:space="preserve"> </w:t>
      </w:r>
      <w:r w:rsidRPr="003C58DD">
        <w:rPr>
          <w:rFonts w:ascii="Times New Roman" w:hAnsi="Times New Roman" w:cs="Times New Roman"/>
          <w:sz w:val="24"/>
          <w:szCs w:val="24"/>
        </w:rPr>
        <w:t>Тютрюмов И.М. [17]</w:t>
      </w:r>
    </w:p>
  </w:footnote>
  <w:footnote w:id="2">
    <w:p w:rsidR="009637B1" w:rsidRDefault="009637B1" w:rsidP="00B36E58">
      <w:pPr>
        <w:pStyle w:val="a6"/>
      </w:pPr>
      <w:r w:rsidRPr="002A5C32">
        <w:rPr>
          <w:rStyle w:val="a5"/>
          <w:rFonts w:ascii="Times New Roman" w:hAnsi="Times New Roman"/>
          <w:sz w:val="24"/>
          <w:szCs w:val="24"/>
        </w:rPr>
        <w:footnoteRef/>
      </w:r>
      <w:r w:rsidRPr="002A5C32">
        <w:rPr>
          <w:rFonts w:ascii="Times New Roman" w:hAnsi="Times New Roman" w:cs="Times New Roman"/>
          <w:sz w:val="24"/>
          <w:szCs w:val="24"/>
        </w:rPr>
        <w:t xml:space="preserve"> </w:t>
      </w:r>
      <w:r>
        <w:rPr>
          <w:rFonts w:ascii="Times New Roman" w:hAnsi="Times New Roman" w:cs="Times New Roman"/>
          <w:sz w:val="24"/>
          <w:szCs w:val="24"/>
        </w:rPr>
        <w:t>Гражданское право под.ред.Суханова</w:t>
      </w:r>
      <w:r w:rsidRPr="002A5C32">
        <w:rPr>
          <w:rFonts w:ascii="Times New Roman" w:hAnsi="Times New Roman" w:cs="Times New Roman"/>
          <w:sz w:val="24"/>
          <w:szCs w:val="24"/>
        </w:rPr>
        <w:t xml:space="preserve"> </w:t>
      </w:r>
      <w:r w:rsidRPr="00E4585D">
        <w:rPr>
          <w:rFonts w:ascii="Times New Roman" w:hAnsi="Times New Roman" w:cs="Times New Roman"/>
          <w:sz w:val="24"/>
          <w:szCs w:val="24"/>
        </w:rPr>
        <w:t>[ 14]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16EEB"/>
    <w:multiLevelType w:val="hybridMultilevel"/>
    <w:tmpl w:val="169011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6FC48F9"/>
    <w:multiLevelType w:val="hybridMultilevel"/>
    <w:tmpl w:val="54F845CC"/>
    <w:lvl w:ilvl="0" w:tplc="0419000D">
      <w:start w:val="1"/>
      <w:numFmt w:val="bullet"/>
      <w:lvlText w:val=""/>
      <w:lvlJc w:val="left"/>
      <w:pPr>
        <w:ind w:left="1340" w:hanging="360"/>
      </w:pPr>
      <w:rPr>
        <w:rFonts w:ascii="Wingdings" w:hAnsi="Wingdings" w:hint="default"/>
      </w:rPr>
    </w:lvl>
    <w:lvl w:ilvl="1" w:tplc="04190003">
      <w:start w:val="1"/>
      <w:numFmt w:val="bullet"/>
      <w:lvlText w:val="o"/>
      <w:lvlJc w:val="left"/>
      <w:pPr>
        <w:ind w:left="2060" w:hanging="360"/>
      </w:pPr>
      <w:rPr>
        <w:rFonts w:ascii="Courier New" w:hAnsi="Courier New" w:hint="default"/>
      </w:rPr>
    </w:lvl>
    <w:lvl w:ilvl="2" w:tplc="04190005">
      <w:start w:val="1"/>
      <w:numFmt w:val="bullet"/>
      <w:lvlText w:val=""/>
      <w:lvlJc w:val="left"/>
      <w:pPr>
        <w:ind w:left="2780" w:hanging="360"/>
      </w:pPr>
      <w:rPr>
        <w:rFonts w:ascii="Wingdings" w:hAnsi="Wingdings" w:hint="default"/>
      </w:rPr>
    </w:lvl>
    <w:lvl w:ilvl="3" w:tplc="04190001">
      <w:start w:val="1"/>
      <w:numFmt w:val="bullet"/>
      <w:lvlText w:val=""/>
      <w:lvlJc w:val="left"/>
      <w:pPr>
        <w:ind w:left="3500" w:hanging="360"/>
      </w:pPr>
      <w:rPr>
        <w:rFonts w:ascii="Symbol" w:hAnsi="Symbol" w:hint="default"/>
      </w:rPr>
    </w:lvl>
    <w:lvl w:ilvl="4" w:tplc="04190003">
      <w:start w:val="1"/>
      <w:numFmt w:val="bullet"/>
      <w:lvlText w:val="o"/>
      <w:lvlJc w:val="left"/>
      <w:pPr>
        <w:ind w:left="4220" w:hanging="360"/>
      </w:pPr>
      <w:rPr>
        <w:rFonts w:ascii="Courier New" w:hAnsi="Courier New" w:hint="default"/>
      </w:rPr>
    </w:lvl>
    <w:lvl w:ilvl="5" w:tplc="04190005">
      <w:start w:val="1"/>
      <w:numFmt w:val="bullet"/>
      <w:lvlText w:val=""/>
      <w:lvlJc w:val="left"/>
      <w:pPr>
        <w:ind w:left="4940" w:hanging="360"/>
      </w:pPr>
      <w:rPr>
        <w:rFonts w:ascii="Wingdings" w:hAnsi="Wingdings" w:hint="default"/>
      </w:rPr>
    </w:lvl>
    <w:lvl w:ilvl="6" w:tplc="04190001">
      <w:start w:val="1"/>
      <w:numFmt w:val="bullet"/>
      <w:lvlText w:val=""/>
      <w:lvlJc w:val="left"/>
      <w:pPr>
        <w:ind w:left="5660" w:hanging="360"/>
      </w:pPr>
      <w:rPr>
        <w:rFonts w:ascii="Symbol" w:hAnsi="Symbol" w:hint="default"/>
      </w:rPr>
    </w:lvl>
    <w:lvl w:ilvl="7" w:tplc="04190003">
      <w:start w:val="1"/>
      <w:numFmt w:val="bullet"/>
      <w:lvlText w:val="o"/>
      <w:lvlJc w:val="left"/>
      <w:pPr>
        <w:ind w:left="6380" w:hanging="360"/>
      </w:pPr>
      <w:rPr>
        <w:rFonts w:ascii="Courier New" w:hAnsi="Courier New" w:hint="default"/>
      </w:rPr>
    </w:lvl>
    <w:lvl w:ilvl="8" w:tplc="04190005">
      <w:start w:val="1"/>
      <w:numFmt w:val="bullet"/>
      <w:lvlText w:val=""/>
      <w:lvlJc w:val="left"/>
      <w:pPr>
        <w:ind w:left="7100" w:hanging="360"/>
      </w:pPr>
      <w:rPr>
        <w:rFonts w:ascii="Wingdings" w:hAnsi="Wingdings" w:hint="default"/>
      </w:rPr>
    </w:lvl>
  </w:abstractNum>
  <w:abstractNum w:abstractNumId="2">
    <w:nsid w:val="77802B6F"/>
    <w:multiLevelType w:val="hybridMultilevel"/>
    <w:tmpl w:val="041611C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E58"/>
    <w:rsid w:val="00022355"/>
    <w:rsid w:val="00036E37"/>
    <w:rsid w:val="000559C6"/>
    <w:rsid w:val="000A07F1"/>
    <w:rsid w:val="000A46EC"/>
    <w:rsid w:val="000E4714"/>
    <w:rsid w:val="000F6829"/>
    <w:rsid w:val="001470AD"/>
    <w:rsid w:val="00156DF4"/>
    <w:rsid w:val="001639CF"/>
    <w:rsid w:val="001A3903"/>
    <w:rsid w:val="001F4028"/>
    <w:rsid w:val="002201E8"/>
    <w:rsid w:val="002251EF"/>
    <w:rsid w:val="0026026A"/>
    <w:rsid w:val="002A5C32"/>
    <w:rsid w:val="00335915"/>
    <w:rsid w:val="00363C6C"/>
    <w:rsid w:val="003677FD"/>
    <w:rsid w:val="003A5C80"/>
    <w:rsid w:val="003B4741"/>
    <w:rsid w:val="003C2197"/>
    <w:rsid w:val="003C4A72"/>
    <w:rsid w:val="003C58DD"/>
    <w:rsid w:val="003E4891"/>
    <w:rsid w:val="004032B6"/>
    <w:rsid w:val="00511A20"/>
    <w:rsid w:val="00525EB4"/>
    <w:rsid w:val="0056338A"/>
    <w:rsid w:val="005A5E19"/>
    <w:rsid w:val="005C2D12"/>
    <w:rsid w:val="00662550"/>
    <w:rsid w:val="006A73E6"/>
    <w:rsid w:val="006E2332"/>
    <w:rsid w:val="006F10C5"/>
    <w:rsid w:val="0070181B"/>
    <w:rsid w:val="00725422"/>
    <w:rsid w:val="00740BF0"/>
    <w:rsid w:val="007A5D37"/>
    <w:rsid w:val="007B08DE"/>
    <w:rsid w:val="00866318"/>
    <w:rsid w:val="008E006A"/>
    <w:rsid w:val="009637B1"/>
    <w:rsid w:val="00967A0E"/>
    <w:rsid w:val="009735B2"/>
    <w:rsid w:val="00995AC4"/>
    <w:rsid w:val="00A5145A"/>
    <w:rsid w:val="00A52F58"/>
    <w:rsid w:val="00A56E9D"/>
    <w:rsid w:val="00A62EF4"/>
    <w:rsid w:val="00A76E1E"/>
    <w:rsid w:val="00B01DAF"/>
    <w:rsid w:val="00B219F4"/>
    <w:rsid w:val="00B36E58"/>
    <w:rsid w:val="00B76D6A"/>
    <w:rsid w:val="00BD4AB4"/>
    <w:rsid w:val="00C1088A"/>
    <w:rsid w:val="00C41C96"/>
    <w:rsid w:val="00C725B1"/>
    <w:rsid w:val="00C917C2"/>
    <w:rsid w:val="00D17A96"/>
    <w:rsid w:val="00D3033D"/>
    <w:rsid w:val="00D40DDB"/>
    <w:rsid w:val="00D6599F"/>
    <w:rsid w:val="00D957BF"/>
    <w:rsid w:val="00DB101E"/>
    <w:rsid w:val="00DC7DB1"/>
    <w:rsid w:val="00DE65D1"/>
    <w:rsid w:val="00E04E80"/>
    <w:rsid w:val="00E33D70"/>
    <w:rsid w:val="00E449C5"/>
    <w:rsid w:val="00E4585D"/>
    <w:rsid w:val="00E5505C"/>
    <w:rsid w:val="00E73F69"/>
    <w:rsid w:val="00E873A7"/>
    <w:rsid w:val="00EF634E"/>
    <w:rsid w:val="00F03C93"/>
    <w:rsid w:val="00F632B1"/>
    <w:rsid w:val="00F83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00087-9EDA-47FB-9FA5-4E6BE359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E58"/>
    <w:pPr>
      <w:spacing w:before="100" w:beforeAutospacing="1"/>
    </w:pPr>
    <w:rPr>
      <w:sz w:val="22"/>
      <w:szCs w:val="22"/>
      <w:lang w:eastAsia="en-US"/>
    </w:rPr>
  </w:style>
  <w:style w:type="paragraph" w:styleId="1">
    <w:name w:val="heading 1"/>
    <w:basedOn w:val="a"/>
    <w:next w:val="a"/>
    <w:link w:val="10"/>
    <w:qFormat/>
    <w:rsid w:val="00B36E58"/>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36E58"/>
    <w:rPr>
      <w:rFonts w:ascii="Cambria" w:eastAsia="Times New Roman" w:hAnsi="Cambria" w:cs="Times New Roman"/>
      <w:b/>
      <w:bCs/>
      <w:color w:val="365F91"/>
      <w:sz w:val="28"/>
      <w:szCs w:val="28"/>
    </w:rPr>
  </w:style>
  <w:style w:type="paragraph" w:customStyle="1" w:styleId="11">
    <w:name w:val="Абзац списка1"/>
    <w:basedOn w:val="a"/>
    <w:rsid w:val="00B36E58"/>
    <w:pPr>
      <w:ind w:left="720"/>
    </w:pPr>
  </w:style>
  <w:style w:type="character" w:styleId="a3">
    <w:name w:val="Hyperlink"/>
    <w:basedOn w:val="a0"/>
    <w:semiHidden/>
    <w:rsid w:val="00B36E58"/>
    <w:rPr>
      <w:rFonts w:cs="Times New Roman"/>
      <w:color w:val="0000FF"/>
      <w:u w:val="single"/>
    </w:rPr>
  </w:style>
  <w:style w:type="paragraph" w:styleId="a4">
    <w:name w:val="Normal (Web)"/>
    <w:basedOn w:val="a"/>
    <w:rsid w:val="00B36E58"/>
    <w:pPr>
      <w:spacing w:before="0" w:beforeAutospacing="0" w:line="300" w:lineRule="atLeast"/>
      <w:ind w:firstLine="400"/>
      <w:jc w:val="both"/>
    </w:pPr>
    <w:rPr>
      <w:rFonts w:ascii="Tahoma" w:eastAsia="Times New Roman" w:hAnsi="Tahoma" w:cs="Tahoma"/>
      <w:color w:val="515151"/>
      <w:sz w:val="16"/>
      <w:szCs w:val="16"/>
      <w:lang w:eastAsia="ru-RU"/>
    </w:rPr>
  </w:style>
  <w:style w:type="character" w:styleId="a5">
    <w:name w:val="footnote reference"/>
    <w:basedOn w:val="a0"/>
    <w:semiHidden/>
    <w:rsid w:val="00B36E58"/>
    <w:rPr>
      <w:rFonts w:cs="Times New Roman"/>
      <w:vertAlign w:val="superscript"/>
    </w:rPr>
  </w:style>
  <w:style w:type="paragraph" w:styleId="a6">
    <w:name w:val="footnote text"/>
    <w:basedOn w:val="a"/>
    <w:link w:val="a7"/>
    <w:semiHidden/>
    <w:rsid w:val="00B36E58"/>
    <w:pPr>
      <w:spacing w:before="0"/>
    </w:pPr>
    <w:rPr>
      <w:rFonts w:cs="Calibri"/>
      <w:sz w:val="20"/>
      <w:szCs w:val="20"/>
    </w:rPr>
  </w:style>
  <w:style w:type="character" w:customStyle="1" w:styleId="a7">
    <w:name w:val="Текст сноски Знак"/>
    <w:basedOn w:val="a0"/>
    <w:link w:val="a6"/>
    <w:semiHidden/>
    <w:locked/>
    <w:rsid w:val="00B36E58"/>
    <w:rPr>
      <w:rFonts w:ascii="Calibri" w:hAnsi="Calibri" w:cs="Calibri"/>
      <w:sz w:val="20"/>
      <w:szCs w:val="20"/>
    </w:rPr>
  </w:style>
  <w:style w:type="paragraph" w:styleId="2">
    <w:name w:val="Body Text 2"/>
    <w:basedOn w:val="a"/>
    <w:link w:val="20"/>
    <w:rsid w:val="00B36E58"/>
    <w:pPr>
      <w:autoSpaceDE w:val="0"/>
      <w:autoSpaceDN w:val="0"/>
      <w:spacing w:before="0" w:beforeAutospacing="0" w:line="480" w:lineRule="auto"/>
      <w:ind w:left="567"/>
    </w:pPr>
    <w:rPr>
      <w:rFonts w:ascii="Arial" w:eastAsia="Times New Roman" w:hAnsi="Arial" w:cs="Arial"/>
      <w:sz w:val="24"/>
      <w:szCs w:val="24"/>
      <w:lang w:eastAsia="ru-RU"/>
    </w:rPr>
  </w:style>
  <w:style w:type="character" w:customStyle="1" w:styleId="20">
    <w:name w:val="Основной текст 2 Знак"/>
    <w:basedOn w:val="a0"/>
    <w:link w:val="2"/>
    <w:locked/>
    <w:rsid w:val="00B36E58"/>
    <w:rPr>
      <w:rFonts w:ascii="Arial" w:eastAsia="Times New Roman" w:hAnsi="Arial" w:cs="Arial"/>
      <w:sz w:val="24"/>
      <w:szCs w:val="24"/>
      <w:lang w:val="x-none" w:eastAsia="ru-RU"/>
    </w:rPr>
  </w:style>
  <w:style w:type="paragraph" w:styleId="a8">
    <w:name w:val="footer"/>
    <w:basedOn w:val="a"/>
    <w:link w:val="a9"/>
    <w:rsid w:val="00B36E58"/>
    <w:pPr>
      <w:tabs>
        <w:tab w:val="center" w:pos="4677"/>
        <w:tab w:val="right" w:pos="9355"/>
      </w:tabs>
      <w:spacing w:before="0"/>
    </w:pPr>
  </w:style>
  <w:style w:type="character" w:customStyle="1" w:styleId="a9">
    <w:name w:val="Нижний колонтитул Знак"/>
    <w:basedOn w:val="a0"/>
    <w:link w:val="a8"/>
    <w:locked/>
    <w:rsid w:val="00B36E58"/>
    <w:rPr>
      <w:rFonts w:ascii="Calibri" w:hAnsi="Calibri" w:cs="Times New Roman"/>
    </w:rPr>
  </w:style>
  <w:style w:type="paragraph" w:customStyle="1" w:styleId="ConsPlusNormal">
    <w:name w:val="ConsPlusNormal"/>
    <w:rsid w:val="00B36E58"/>
    <w:pPr>
      <w:widowControl w:val="0"/>
      <w:autoSpaceDE w:val="0"/>
      <w:autoSpaceDN w:val="0"/>
      <w:adjustRightInd w:val="0"/>
      <w:ind w:firstLine="720"/>
    </w:pPr>
    <w:rPr>
      <w:rFonts w:ascii="Arial" w:eastAsia="Times New Roman" w:hAnsi="Arial" w:cs="Arial"/>
    </w:rPr>
  </w:style>
  <w:style w:type="character" w:styleId="aa">
    <w:name w:val="Strong"/>
    <w:basedOn w:val="a0"/>
    <w:qFormat/>
    <w:rsid w:val="00B36E5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5_%D0%B4%D0%B5%D0%BA%D0%B0%D0%B1%D1%80%D1%8F" TargetMode="External"/><Relationship Id="rId3" Type="http://schemas.openxmlformats.org/officeDocument/2006/relationships/settings" Target="settings.xml"/><Relationship Id="rId7" Type="http://schemas.openxmlformats.org/officeDocument/2006/relationships/hyperlink" Target="http://ru.wikipedia.org/wiki/%D0%A0%D0%BE%D1%81%D1%81%D0%B8%D0%B9%D1%81%D0%BA%D0%B0%D1%8F_%D0%B3%D0%B0%D0%B7%D0%B5%D1%82%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1993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8709</Words>
  <Characters>49644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Наследование по завещанию</vt:lpstr>
    </vt:vector>
  </TitlesOfParts>
  <Company>Microsoft</Company>
  <LinksUpToDate>false</LinksUpToDate>
  <CharactersWithSpaces>58237</CharactersWithSpaces>
  <SharedDoc>false</SharedDoc>
  <HLinks>
    <vt:vector size="18" baseType="variant">
      <vt:variant>
        <vt:i4>8126547</vt:i4>
      </vt:variant>
      <vt:variant>
        <vt:i4>6</vt:i4>
      </vt:variant>
      <vt:variant>
        <vt:i4>0</vt:i4>
      </vt:variant>
      <vt:variant>
        <vt:i4>5</vt:i4>
      </vt:variant>
      <vt:variant>
        <vt:lpwstr>http://ru.wikipedia.org/wiki/1993_%D0%B3%D0%BE%D0%B4</vt:lpwstr>
      </vt:variant>
      <vt:variant>
        <vt:lpwstr/>
      </vt:variant>
      <vt:variant>
        <vt:i4>1245292</vt:i4>
      </vt:variant>
      <vt:variant>
        <vt:i4>3</vt:i4>
      </vt:variant>
      <vt:variant>
        <vt:i4>0</vt:i4>
      </vt:variant>
      <vt:variant>
        <vt:i4>5</vt:i4>
      </vt:variant>
      <vt:variant>
        <vt:lpwstr>http://ru.wikipedia.org/wiki/25_%D0%B4%D0%B5%D0%BA%D0%B0%D0%B1%D1%80%D1%8F</vt:lpwstr>
      </vt:variant>
      <vt:variant>
        <vt:lpwstr/>
      </vt:variant>
      <vt:variant>
        <vt:i4>5701671</vt:i4>
      </vt:variant>
      <vt:variant>
        <vt:i4>0</vt:i4>
      </vt:variant>
      <vt:variant>
        <vt:i4>0</vt:i4>
      </vt:variant>
      <vt:variant>
        <vt:i4>5</vt:i4>
      </vt:variant>
      <vt:variant>
        <vt:lpwstr>http://ru.wikipedia.org/wiki/%D0%A0%D0%BE%D1%81%D1%81%D0%B8%D0%B9%D1%81%D0%BA%D0%B0%D1%8F_%D0%B3%D0%B0%D0%B7%D0%B5%D1%82%D0%B0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Наследование по завещанию</dc:title>
  <dc:subject/>
  <dc:creator>DNA7 X86</dc:creator>
  <cp:keywords/>
  <dc:description/>
  <cp:lastModifiedBy>admin</cp:lastModifiedBy>
  <cp:revision>2</cp:revision>
  <cp:lastPrinted>2011-01-09T18:19:00Z</cp:lastPrinted>
  <dcterms:created xsi:type="dcterms:W3CDTF">2014-04-07T03:13:00Z</dcterms:created>
  <dcterms:modified xsi:type="dcterms:W3CDTF">2014-04-07T03:13:00Z</dcterms:modified>
</cp:coreProperties>
</file>