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21" w:rsidRPr="008C6A48" w:rsidRDefault="005F1021" w:rsidP="005F1021">
      <w:pPr>
        <w:spacing w:before="120"/>
        <w:jc w:val="center"/>
        <w:rPr>
          <w:b/>
          <w:bCs/>
          <w:sz w:val="32"/>
          <w:szCs w:val="32"/>
        </w:rPr>
      </w:pPr>
      <w:r w:rsidRPr="008C6A48">
        <w:rPr>
          <w:b/>
          <w:bCs/>
          <w:sz w:val="32"/>
          <w:szCs w:val="32"/>
        </w:rPr>
        <w:t>Наталья Владимировна Баранская</w:t>
      </w:r>
    </w:p>
    <w:p w:rsidR="005F1021" w:rsidRDefault="005F1021" w:rsidP="005F1021">
      <w:pPr>
        <w:spacing w:before="120"/>
        <w:ind w:firstLine="567"/>
        <w:jc w:val="both"/>
      </w:pPr>
      <w:r w:rsidRPr="000022C3">
        <w:t>(род. 1908)</w:t>
      </w:r>
    </w:p>
    <w:p w:rsidR="005F1021" w:rsidRDefault="005F1021" w:rsidP="005F1021">
      <w:pPr>
        <w:spacing w:before="120"/>
        <w:ind w:firstLine="567"/>
        <w:jc w:val="both"/>
      </w:pPr>
      <w:r w:rsidRPr="000022C3">
        <w:t xml:space="preserve">БАРАНСКАЯ, НАТАЛЬЯ ВЛАДИМИРОВНА (р. 1908), русская писательница, литературовед, искусствовед. Родилась 18 (31) декабря 1908 в Санкт-Петербурге в семье врача. Окончила историко-филологический факультет МГУ в 1930 и в том же году — Высшие литературные курсы. Член Союза писателей СССР с 1979. Одна из старейших научных работников Государственного музея им. А.С.Пушкина, по ее собственным словам, «участвовала в его создании и строила его экспозиции». </w:t>
      </w:r>
    </w:p>
    <w:p w:rsidR="005F1021" w:rsidRDefault="005F1021" w:rsidP="005F1021">
      <w:pPr>
        <w:spacing w:before="120"/>
        <w:ind w:firstLine="567"/>
        <w:jc w:val="both"/>
      </w:pPr>
      <w:r w:rsidRPr="000022C3">
        <w:t xml:space="preserve">Начала публиковаться как историк русской литературы ("Путешествие из Петербурга в Москву" А.Н.Радищева и устное народное творчество 18 века, 1952; "Русская периодическая печать", 1953; "А.С.Пушкин. Наглядное пособие для среднего школьного возраста", 1971). С 1960-х годов выступает как беллетрист, адресующийся в основном к молодежной аудитории. Как правило, рассказы и повести Баранской отличаются непритязательным сюжетом, вкусом к точному бытописательству, интересом к психологическим коллизиям повседневности, за видимой незначительностью которых скрываются «судьбоносные» принципы поведения и мировидения, высвечиваются непростые характеры и обстоятельства (рассказы "Борин велосипед", "Лушкина работа", "У Никитских и на Плющихе"). </w:t>
      </w:r>
    </w:p>
    <w:p w:rsidR="005F1021" w:rsidRDefault="005F1021" w:rsidP="005F1021">
      <w:pPr>
        <w:spacing w:before="120"/>
        <w:ind w:firstLine="567"/>
        <w:jc w:val="both"/>
      </w:pPr>
      <w:r w:rsidRPr="000022C3">
        <w:t xml:space="preserve">Особенную популярность в конце 1960-х — начале 1970-х годов приобрела повесть Баранской "Неделя как неделя" (1969), переведенная на ряд иностранных языков. В этой повести от лица 26-летней москвички — талантливого научного работника, любящей и любимой жены, матери двоих очаровательных малышей — с убедительной достоверностью показано, как счастливая, по определению, и энергичная женщина в невыносимых социально-бытовых условиях превращается в вечно спешащее, задерганное создание, разрывающееся между работой, заботой о детях, беготней по магазинам в поисках продуктов и естественной в ее возрасте потребностью быть привлекательной и желанной для своего мужа. </w:t>
      </w:r>
    </w:p>
    <w:p w:rsidR="005F1021" w:rsidRDefault="005F1021" w:rsidP="005F1021">
      <w:pPr>
        <w:spacing w:before="120"/>
        <w:ind w:firstLine="567"/>
        <w:jc w:val="both"/>
      </w:pPr>
      <w:r w:rsidRPr="000022C3">
        <w:t xml:space="preserve">Легкая, еле приметная ирония, мягкий юмор, лиризм сообщает стилю писательницы «чеховскую» тональность, пронизывая ткань спокойно-объективного, на первый взгляд, бесстрастного повествования и тогда, когда Баранская касается не менее актуальной в отечественной словесности 1960-х — 1970-х годов, чем «женская», темы «вещизма», подавления и угнетения личности «предметным» миром приобретательства (рассказ "Отрицательная Жизель", 1977). Среди других произведений Баранской — повесть "Цвет темного меду" (1977), посвященная Н.Н.Пушкиной-Ланской, роман "День поминовения" (1989), в стилизованно-документальной манере рассказывающей о судьбах женщин-солдаток Второй мировой войны, мемуарно-документальная книга "Странствие бездомных. Жизнеописание. Семейный архив. Старые альбомы. Письма разных лет. Документы. Воспоминания моих родителей, их друзей. Мои собственные воспоминания" (1999). </w:t>
      </w:r>
    </w:p>
    <w:p w:rsidR="005F1021" w:rsidRDefault="005F1021" w:rsidP="005F1021">
      <w:pPr>
        <w:spacing w:before="120"/>
        <w:ind w:firstLine="567"/>
        <w:jc w:val="both"/>
      </w:pPr>
      <w:r w:rsidRPr="000022C3">
        <w:t xml:space="preserve">Баранская не только одна из представительниц волны «городской» прозы, но и едва ли не самая заметная зачинательница «женской» темы в современной русской литературе, продолжательницами которой в 1980-1990-е годы стали Л.Петрушевская, М.Арбатова, О.Новикова и др.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021"/>
    <w:rsid w:val="000022C3"/>
    <w:rsid w:val="002F4336"/>
    <w:rsid w:val="0031418A"/>
    <w:rsid w:val="005A2562"/>
    <w:rsid w:val="005F1021"/>
    <w:rsid w:val="008C6A48"/>
    <w:rsid w:val="00CD68C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6F25BF-16DA-4F7B-B2A6-67CA1953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1021"/>
    <w:rPr>
      <w:color w:val="0000FF"/>
      <w:u w:val="single"/>
    </w:rPr>
  </w:style>
  <w:style w:type="character" w:styleId="a4">
    <w:name w:val="FollowedHyperlink"/>
    <w:basedOn w:val="a0"/>
    <w:uiPriority w:val="99"/>
    <w:rsid w:val="005F10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Company>Home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Наталья Владимировна Баранская</dc:title>
  <dc:subject/>
  <dc:creator>Alena</dc:creator>
  <cp:keywords/>
  <dc:description/>
  <cp:lastModifiedBy>admin</cp:lastModifiedBy>
  <cp:revision>2</cp:revision>
  <dcterms:created xsi:type="dcterms:W3CDTF">2014-02-17T05:16:00Z</dcterms:created>
  <dcterms:modified xsi:type="dcterms:W3CDTF">2014-02-17T05:16:00Z</dcterms:modified>
</cp:coreProperties>
</file>