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C2" w:rsidRPr="007F670E" w:rsidRDefault="003E7AC2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>Содержание: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Научение и память</w:t>
      </w:r>
      <w:r w:rsidR="007F670E">
        <w:rPr>
          <w:sz w:val="28"/>
          <w:szCs w:val="28"/>
        </w:rPr>
        <w:t xml:space="preserve">………………………………………………….….…. </w:t>
      </w:r>
      <w:r w:rsidRPr="007F670E">
        <w:rPr>
          <w:sz w:val="28"/>
          <w:szCs w:val="28"/>
        </w:rPr>
        <w:t>2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1.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 xml:space="preserve">Простые формы научения </w:t>
      </w:r>
      <w:r w:rsidR="008D79B3" w:rsidRPr="007F670E">
        <w:rPr>
          <w:sz w:val="28"/>
          <w:szCs w:val="28"/>
        </w:rPr>
        <w:t>и их нейронная основа.</w:t>
      </w:r>
      <w:r w:rsidR="007F670E">
        <w:rPr>
          <w:sz w:val="28"/>
          <w:szCs w:val="28"/>
        </w:rPr>
        <w:t xml:space="preserve"> ……………...…..</w:t>
      </w:r>
      <w:r w:rsidRPr="007F670E">
        <w:rPr>
          <w:sz w:val="28"/>
          <w:szCs w:val="28"/>
        </w:rPr>
        <w:t>2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2.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Системы головного мозга</w:t>
      </w:r>
      <w:r w:rsidR="008D79B3" w:rsidRPr="007F670E">
        <w:rPr>
          <w:sz w:val="28"/>
          <w:szCs w:val="28"/>
        </w:rPr>
        <w:t xml:space="preserve"> и память</w:t>
      </w:r>
      <w:r w:rsidR="007F670E">
        <w:rPr>
          <w:sz w:val="28"/>
          <w:szCs w:val="28"/>
        </w:rPr>
        <w:t>………………………………...….</w:t>
      </w:r>
      <w:r w:rsidR="006357E8" w:rsidRPr="007F670E">
        <w:rPr>
          <w:sz w:val="28"/>
          <w:szCs w:val="28"/>
        </w:rPr>
        <w:t>4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2.1 Мозжечок.</w:t>
      </w:r>
      <w:r w:rsidR="007F670E">
        <w:rPr>
          <w:sz w:val="28"/>
          <w:szCs w:val="28"/>
        </w:rPr>
        <w:t xml:space="preserve"> …………………………………………………….…..……</w:t>
      </w:r>
      <w:r w:rsidR="006357E8" w:rsidRPr="007F670E">
        <w:rPr>
          <w:sz w:val="28"/>
          <w:szCs w:val="28"/>
        </w:rPr>
        <w:t>4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2.2 Гиппокамп</w:t>
      </w:r>
      <w:r w:rsidR="006357E8" w:rsidRPr="007F670E">
        <w:rPr>
          <w:sz w:val="28"/>
          <w:szCs w:val="28"/>
        </w:rPr>
        <w:t xml:space="preserve"> и миндалины</w:t>
      </w:r>
      <w:r w:rsidRPr="007F670E">
        <w:rPr>
          <w:sz w:val="28"/>
          <w:szCs w:val="28"/>
        </w:rPr>
        <w:t>.</w:t>
      </w:r>
      <w:r w:rsidR="007F670E">
        <w:rPr>
          <w:sz w:val="28"/>
          <w:szCs w:val="28"/>
        </w:rPr>
        <w:t xml:space="preserve"> ………………………………….…..…….</w:t>
      </w:r>
      <w:r w:rsidR="008D79B3" w:rsidRPr="007F670E">
        <w:rPr>
          <w:sz w:val="28"/>
          <w:szCs w:val="28"/>
        </w:rPr>
        <w:t>5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2.3 Кора</w:t>
      </w:r>
      <w:r w:rsidR="007F670E">
        <w:rPr>
          <w:sz w:val="28"/>
          <w:szCs w:val="28"/>
        </w:rPr>
        <w:t>…………………………………………………………….…..….</w:t>
      </w:r>
      <w:r w:rsidRPr="007F670E">
        <w:rPr>
          <w:sz w:val="28"/>
          <w:szCs w:val="28"/>
        </w:rPr>
        <w:t>.</w:t>
      </w:r>
      <w:r w:rsidR="007F670E">
        <w:rPr>
          <w:sz w:val="28"/>
          <w:szCs w:val="28"/>
        </w:rPr>
        <w:t xml:space="preserve"> </w:t>
      </w:r>
      <w:r w:rsidR="006357E8" w:rsidRPr="007F670E">
        <w:rPr>
          <w:sz w:val="28"/>
          <w:szCs w:val="28"/>
        </w:rPr>
        <w:t>6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2.4 Медиаторные системы.</w:t>
      </w:r>
      <w:r w:rsidR="007F670E">
        <w:rPr>
          <w:sz w:val="28"/>
          <w:szCs w:val="28"/>
        </w:rPr>
        <w:t xml:space="preserve"> ……………………………………….…...…..</w:t>
      </w:r>
      <w:r w:rsidR="006357E8" w:rsidRPr="007F670E">
        <w:rPr>
          <w:sz w:val="28"/>
          <w:szCs w:val="28"/>
        </w:rPr>
        <w:t>7</w:t>
      </w:r>
    </w:p>
    <w:p w:rsidR="006357E8" w:rsidRPr="007F670E" w:rsidRDefault="006357E8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2.5 Нейропептиды.</w:t>
      </w:r>
      <w:r w:rsidR="007F670E">
        <w:rPr>
          <w:sz w:val="28"/>
          <w:szCs w:val="28"/>
        </w:rPr>
        <w:t xml:space="preserve"> …………………………………………………………</w:t>
      </w:r>
      <w:r w:rsidRPr="007F670E">
        <w:rPr>
          <w:sz w:val="28"/>
          <w:szCs w:val="28"/>
        </w:rPr>
        <w:t>7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3.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Белковый синтез.</w:t>
      </w:r>
      <w:r w:rsidR="007F670E">
        <w:rPr>
          <w:sz w:val="28"/>
          <w:szCs w:val="28"/>
        </w:rPr>
        <w:t xml:space="preserve"> …………………………………………………...…..</w:t>
      </w:r>
      <w:r w:rsidR="006357E8" w:rsidRPr="007F670E">
        <w:rPr>
          <w:sz w:val="28"/>
          <w:szCs w:val="28"/>
        </w:rPr>
        <w:t>8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4.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Система памяти у челове</w:t>
      </w:r>
      <w:r w:rsidR="008D79B3" w:rsidRPr="007F670E">
        <w:rPr>
          <w:sz w:val="28"/>
          <w:szCs w:val="28"/>
        </w:rPr>
        <w:t>ка</w:t>
      </w:r>
      <w:r w:rsidR="007F670E">
        <w:rPr>
          <w:sz w:val="28"/>
          <w:szCs w:val="28"/>
        </w:rPr>
        <w:t xml:space="preserve">…………………………………..….…..… </w:t>
      </w:r>
      <w:r w:rsidR="006357E8" w:rsidRPr="007F670E">
        <w:rPr>
          <w:sz w:val="28"/>
          <w:szCs w:val="28"/>
        </w:rPr>
        <w:t>9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5.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Кратковременная и долго</w:t>
      </w:r>
      <w:r w:rsidR="008D79B3" w:rsidRPr="007F670E">
        <w:rPr>
          <w:sz w:val="28"/>
          <w:szCs w:val="28"/>
        </w:rPr>
        <w:t>временная память.</w:t>
      </w:r>
      <w:r w:rsidR="007F670E">
        <w:rPr>
          <w:sz w:val="28"/>
          <w:szCs w:val="28"/>
        </w:rPr>
        <w:t xml:space="preserve"> ………………..….…..</w:t>
      </w:r>
      <w:r w:rsidR="006357E8" w:rsidRPr="007F670E">
        <w:rPr>
          <w:sz w:val="28"/>
          <w:szCs w:val="28"/>
        </w:rPr>
        <w:t>10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6.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Консолидация следов пам</w:t>
      </w:r>
      <w:r w:rsidR="008D79B3" w:rsidRPr="007F670E">
        <w:rPr>
          <w:sz w:val="28"/>
          <w:szCs w:val="28"/>
        </w:rPr>
        <w:t>яти.</w:t>
      </w:r>
      <w:r w:rsidR="007F670E">
        <w:rPr>
          <w:sz w:val="28"/>
          <w:szCs w:val="28"/>
        </w:rPr>
        <w:t xml:space="preserve"> …………………………………….….</w:t>
      </w:r>
      <w:r w:rsidR="006357E8" w:rsidRPr="007F670E">
        <w:rPr>
          <w:sz w:val="28"/>
          <w:szCs w:val="28"/>
        </w:rPr>
        <w:t>10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7.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Процедурная и декларати</w:t>
      </w:r>
      <w:r w:rsidR="008D79B3" w:rsidRPr="007F670E">
        <w:rPr>
          <w:sz w:val="28"/>
          <w:szCs w:val="28"/>
        </w:rPr>
        <w:t>вная память.</w:t>
      </w:r>
      <w:r w:rsidR="007F670E">
        <w:rPr>
          <w:sz w:val="28"/>
          <w:szCs w:val="28"/>
        </w:rPr>
        <w:t xml:space="preserve"> ………………………………</w:t>
      </w:r>
      <w:r w:rsidR="006357E8" w:rsidRPr="007F670E">
        <w:rPr>
          <w:sz w:val="28"/>
          <w:szCs w:val="28"/>
        </w:rPr>
        <w:t>11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8.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Влияние поощрения и наказ</w:t>
      </w:r>
      <w:r w:rsidR="008D79B3" w:rsidRPr="007F670E">
        <w:rPr>
          <w:sz w:val="28"/>
          <w:szCs w:val="28"/>
        </w:rPr>
        <w:t>ания.</w:t>
      </w:r>
      <w:r w:rsidR="007F670E">
        <w:rPr>
          <w:sz w:val="28"/>
          <w:szCs w:val="28"/>
        </w:rPr>
        <w:t xml:space="preserve"> ……………………………………</w:t>
      </w:r>
      <w:r w:rsidR="006357E8" w:rsidRPr="007F670E">
        <w:rPr>
          <w:sz w:val="28"/>
          <w:szCs w:val="28"/>
        </w:rPr>
        <w:t>12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9.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Пластичнос</w:t>
      </w:r>
      <w:r w:rsidR="008D79B3" w:rsidRPr="007F670E">
        <w:rPr>
          <w:sz w:val="28"/>
          <w:szCs w:val="28"/>
        </w:rPr>
        <w:t>ть головного мозга: воздействие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окружающей среды.</w:t>
      </w:r>
      <w:r w:rsidR="007F670E">
        <w:rPr>
          <w:sz w:val="28"/>
          <w:szCs w:val="28"/>
        </w:rPr>
        <w:t xml:space="preserve"> .</w:t>
      </w:r>
      <w:r w:rsidR="006357E8" w:rsidRPr="007F670E">
        <w:rPr>
          <w:sz w:val="28"/>
          <w:szCs w:val="28"/>
        </w:rPr>
        <w:t>13</w:t>
      </w:r>
    </w:p>
    <w:p w:rsidR="003E7AC2" w:rsidRPr="007F670E" w:rsidRDefault="003E7AC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10. Литература.</w:t>
      </w:r>
      <w:r w:rsidR="007F670E">
        <w:rPr>
          <w:sz w:val="28"/>
          <w:szCs w:val="28"/>
        </w:rPr>
        <w:t xml:space="preserve"> …………………………………………………………..</w:t>
      </w:r>
      <w:r w:rsidR="006357E8" w:rsidRPr="007F670E">
        <w:rPr>
          <w:sz w:val="28"/>
          <w:szCs w:val="28"/>
        </w:rPr>
        <w:t>15</w:t>
      </w:r>
      <w:r w:rsidR="007F670E">
        <w:rPr>
          <w:sz w:val="28"/>
          <w:szCs w:val="28"/>
        </w:rPr>
        <w:t xml:space="preserve"> </w:t>
      </w:r>
    </w:p>
    <w:p w:rsidR="00D479B0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479B0" w:rsidRPr="007F670E">
        <w:rPr>
          <w:b/>
          <w:sz w:val="28"/>
          <w:szCs w:val="32"/>
        </w:rPr>
        <w:t>НАУЧЕНИЕ</w:t>
      </w:r>
      <w:r w:rsidRPr="007F670E">
        <w:rPr>
          <w:b/>
          <w:sz w:val="28"/>
          <w:szCs w:val="32"/>
        </w:rPr>
        <w:t xml:space="preserve"> </w:t>
      </w:r>
      <w:r w:rsidR="00D479B0" w:rsidRPr="007F670E">
        <w:rPr>
          <w:b/>
          <w:sz w:val="28"/>
          <w:szCs w:val="32"/>
        </w:rPr>
        <w:t>И</w:t>
      </w:r>
      <w:r w:rsidRPr="007F670E">
        <w:rPr>
          <w:b/>
          <w:sz w:val="28"/>
          <w:szCs w:val="32"/>
        </w:rPr>
        <w:t xml:space="preserve"> </w:t>
      </w:r>
      <w:r w:rsidR="00D479B0" w:rsidRPr="007F670E">
        <w:rPr>
          <w:b/>
          <w:sz w:val="28"/>
          <w:szCs w:val="32"/>
        </w:rPr>
        <w:t>ПАМЯТЬ.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D479B0" w:rsidRPr="007F670E" w:rsidRDefault="00D479B0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Когда экспериментаторы предотвращают воздействие внешних стимулов на ту или иную сенсорную систему, то у нейронов этой системы дендриты меньше ветвятся и на них формируется меньше шипиков, а аксоны образуют меньше выходных синапсов. Они во всех отношениях менее развиты, чем нейроны, получавшие нормальную стимуляцию. Таким образом, сенсорный опыт способствует развитию нервной системы.</w:t>
      </w:r>
    </w:p>
    <w:p w:rsidR="00095687" w:rsidRP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687" w:rsidRPr="007F670E">
        <w:rPr>
          <w:sz w:val="28"/>
          <w:szCs w:val="28"/>
        </w:rPr>
        <w:t>Жизненный опыт может вызывать в структурах мозга физические изменения, а они в свою очередь могут видоизменять последующее поведение. На опыте человек или животное чему-то научается. Научение – относительно стойкое изменение в поведение, возникающее в результате опыта. Научение основывается на запоминании.</w:t>
      </w:r>
    </w:p>
    <w:p w:rsidR="006357E8" w:rsidRPr="007F670E" w:rsidRDefault="006357E8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095687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57E8" w:rsidRPr="007F670E">
        <w:rPr>
          <w:b/>
          <w:sz w:val="28"/>
          <w:szCs w:val="28"/>
        </w:rPr>
        <w:t xml:space="preserve">1. </w:t>
      </w:r>
      <w:r w:rsidR="00095687" w:rsidRPr="007F670E">
        <w:rPr>
          <w:b/>
          <w:sz w:val="28"/>
          <w:szCs w:val="28"/>
        </w:rPr>
        <w:t>ПРОСТЫЕ ФОРМЫ НАУЧЕНИЯ И ИХ НЕЙРОННАЯ ОСНОВА</w:t>
      </w:r>
      <w:r w:rsidR="00406424" w:rsidRPr="007F670E">
        <w:rPr>
          <w:b/>
          <w:sz w:val="28"/>
          <w:szCs w:val="28"/>
        </w:rPr>
        <w:t>.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7F670E" w:rsidRDefault="00095687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Известно три типа простого научения: </w:t>
      </w:r>
    </w:p>
    <w:p w:rsidR="007F670E" w:rsidRDefault="00095687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1)привыкание, или габитуация, </w:t>
      </w:r>
    </w:p>
    <w:p w:rsidR="007F670E" w:rsidRDefault="00095687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2)сенситизация и </w:t>
      </w:r>
    </w:p>
    <w:p w:rsidR="007F670E" w:rsidRDefault="00095687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3)классическое (Павловское) обусловливание.</w:t>
      </w:r>
      <w:r w:rsidR="004B1570" w:rsidRPr="007F670E">
        <w:rPr>
          <w:sz w:val="28"/>
          <w:szCs w:val="28"/>
        </w:rPr>
        <w:t xml:space="preserve"> </w:t>
      </w:r>
    </w:p>
    <w:p w:rsidR="00095687" w:rsidRPr="007F670E" w:rsidRDefault="004B1570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Простые формы научения не связанны с осознанием изменений в поведении. К этим элементарным формам способно большинство животных, даже те, у которых вместо мозга только нервные ганглии. </w:t>
      </w:r>
    </w:p>
    <w:p w:rsidR="00980D43" w:rsidRPr="007F670E" w:rsidRDefault="00980D43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Привыкание возникает, когда раздражитель, на который организм первоначально реагировал, начинает действовать так часто, что организм перестает на него отвечать. Исследователи установили, что привыкание зависит от изменения в синапсах</w:t>
      </w:r>
      <w:r w:rsidR="00EC585E" w:rsidRPr="007F670E">
        <w:rPr>
          <w:sz w:val="28"/>
          <w:szCs w:val="28"/>
        </w:rPr>
        <w:t xml:space="preserve"> между сенсорными и моторными нейронами: по мере продолжения стимуляции сенсорные нейроны выделяют все меньше нейромедиатора в синапсах для активации двигательных нейронов. В результате последние возбуждаются все слабее и слабее, и реакция, которую они вызывают, осуществляется менее энергично (втягивание жабры аплизией при направлении на нее струи воды экспериментатором).</w:t>
      </w:r>
    </w:p>
    <w:p w:rsidR="00980D43" w:rsidRPr="007F670E" w:rsidRDefault="00980D43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Сенситизация – это процесс, противоположный привыканию; здесь животное начинает энергично реагировать на ранее нейтральный раздражитель. Оно воспринимает некий угрожающий или раздражающий сигнал, учится распознавать его как признак опасности и поэтому пытается избегать его.</w:t>
      </w:r>
    </w:p>
    <w:p w:rsidR="00EC585E" w:rsidRPr="007F670E" w:rsidRDefault="00EC585E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Привыкание и сенситизация – это простейшие формы научения, при которых организм не нуждается в создании новой ассоциации между событиями и раздражителями. В отличи</w:t>
      </w:r>
      <w:r w:rsidR="005A4DA9" w:rsidRPr="007F670E">
        <w:rPr>
          <w:sz w:val="28"/>
          <w:szCs w:val="28"/>
        </w:rPr>
        <w:t>е</w:t>
      </w:r>
      <w:r w:rsidRPr="007F670E">
        <w:rPr>
          <w:sz w:val="28"/>
          <w:szCs w:val="28"/>
        </w:rPr>
        <w:t xml:space="preserve"> от этого при классическом обусловливании у животного должна создаваться такая ассоциация.</w:t>
      </w:r>
    </w:p>
    <w:p w:rsidR="005A4DA9" w:rsidRPr="007F670E" w:rsidRDefault="005A4DA9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Изучая пищеварительную систему собак, И.П.Павлов обнаружил, что животные выделяют слюну задолго до получения пищи – при одном только виде одетого в белый халат служителя, который обычно ее приносит. Продолжив эксперименты, Павлов открыл, что звук звонка или вспышка света, предшествующие появлению пищи, тоже могут вызывать у собак слюноотделение.</w:t>
      </w:r>
    </w:p>
    <w:p w:rsidR="00FE74CA" w:rsidRPr="007F670E" w:rsidRDefault="00FE74CA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Таким образом, выработка условного рефлекса происходит тогда, когда стимул, вызывающий в естественных условиях определенную реакцию, несколько раз сочетается с каким-нибудь другим, ранее нейтральным стимулом. После этого нейтральный стимул начинает вызывать такую же реакцию. Для образования условнорефлекторной связи оба раздражителя должны по времени очень близко соседствовать друг с другом, и звук звонка </w:t>
      </w:r>
      <w:r w:rsidR="003C308A" w:rsidRPr="007F670E">
        <w:rPr>
          <w:sz w:val="28"/>
          <w:szCs w:val="28"/>
        </w:rPr>
        <w:t xml:space="preserve">(условный стимул УС) </w:t>
      </w:r>
      <w:r w:rsidRPr="007F670E">
        <w:rPr>
          <w:sz w:val="28"/>
          <w:szCs w:val="28"/>
        </w:rPr>
        <w:t>должен предшествовать появлению пищи (безусловного стимула</w:t>
      </w:r>
      <w:r w:rsidR="003C308A" w:rsidRPr="007F670E">
        <w:rPr>
          <w:sz w:val="28"/>
          <w:szCs w:val="28"/>
        </w:rPr>
        <w:t xml:space="preserve"> БС</w:t>
      </w:r>
      <w:r w:rsidRPr="007F670E">
        <w:rPr>
          <w:sz w:val="28"/>
          <w:szCs w:val="28"/>
        </w:rPr>
        <w:t>).</w:t>
      </w:r>
      <w:r w:rsidR="003C308A" w:rsidRPr="007F670E">
        <w:rPr>
          <w:sz w:val="28"/>
          <w:szCs w:val="28"/>
        </w:rPr>
        <w:t xml:space="preserve"> Выделение слюны при виде пищи – это безусловный рефлекс БР, а при звуке звонка – условный рефлекс УР.</w:t>
      </w:r>
    </w:p>
    <w:p w:rsidR="00030483" w:rsidRPr="007F670E" w:rsidRDefault="00E9338D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Физиологически этот процесс у животных происходит так: н</w:t>
      </w:r>
      <w:r w:rsidR="00030483" w:rsidRPr="007F670E">
        <w:rPr>
          <w:sz w:val="28"/>
          <w:szCs w:val="28"/>
        </w:rPr>
        <w:t>ейрон в покое поляризован – внутренность клетки заряжена отрицательно по отношению к окружающей среде. Концентрация калия более высока внутри, а натрия – снаружи. Под действием сенсорного стимула или химического медиатора определенные каналы в клеточной мембране открываются, и ионы натрия</w:t>
      </w:r>
      <w:r w:rsidR="00CA191E" w:rsidRPr="007F670E">
        <w:rPr>
          <w:sz w:val="28"/>
          <w:szCs w:val="28"/>
        </w:rPr>
        <w:t xml:space="preserve"> и кальция</w:t>
      </w:r>
      <w:r w:rsidR="00030483" w:rsidRPr="007F670E">
        <w:rPr>
          <w:sz w:val="28"/>
          <w:szCs w:val="28"/>
        </w:rPr>
        <w:t xml:space="preserve"> проникают в клетку, деполяризуя ее. Деполяризация приводит к тому, что открываются также калиевые каналы, и вследствие высокой концентрации калия внутри клетки он начинает выходить наружу. Когда изменения мембранного потенциала деполяризуют клетку в достаточной степени, вдоль аксона распространяется волна активности – нервный импульс.</w:t>
      </w:r>
    </w:p>
    <w:p w:rsidR="00030483" w:rsidRPr="007F670E" w:rsidRDefault="00FA528D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Повышенный уровень кал</w:t>
      </w:r>
      <w:r w:rsidR="00CA191E" w:rsidRPr="007F670E">
        <w:rPr>
          <w:sz w:val="28"/>
          <w:szCs w:val="28"/>
        </w:rPr>
        <w:t>ьц</w:t>
      </w:r>
      <w:r w:rsidRPr="007F670E">
        <w:rPr>
          <w:sz w:val="28"/>
          <w:szCs w:val="28"/>
        </w:rPr>
        <w:t>ия, наблюдаемый в период обучения улитки, создается под действием медиатора условного рефлекса</w:t>
      </w:r>
      <w:r w:rsidR="00CA191E" w:rsidRPr="007F670E">
        <w:rPr>
          <w:sz w:val="28"/>
          <w:szCs w:val="28"/>
        </w:rPr>
        <w:t xml:space="preserve"> и активизирует определенные ферменты, специфическая функция которых состоит в присоединении фосфата к белкам. Этот процесс, называемый фосфорилированием, изменяет свойства белков; в данном случае меняются свойства белка ионных каналов в клеточной мембране, что ведет к изменению их функциональной активности. Изменение каналов непосредственно замедляет выход калия из клетки.</w:t>
      </w:r>
    </w:p>
    <w:p w:rsidR="00CA191E" w:rsidRPr="007F670E" w:rsidRDefault="00CA191E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Кроме того, эти фосфорилирующие ферменты, будучи однажды активированы, продолжают работать, изменяя свойства белков клеточных мембран спустя</w:t>
      </w:r>
      <w:r w:rsidR="00A709F2" w:rsidRPr="007F670E">
        <w:rPr>
          <w:sz w:val="28"/>
          <w:szCs w:val="28"/>
        </w:rPr>
        <w:t xml:space="preserve"> долгое время после того, как уровень кальция снизился до обычной нормы.</w:t>
      </w:r>
    </w:p>
    <w:p w:rsidR="00A709F2" w:rsidRPr="007F670E" w:rsidRDefault="00A709F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Происходят ли сходные изменения у высших животных, пока неизвестно. </w:t>
      </w:r>
    </w:p>
    <w:p w:rsidR="00B53F72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57E8" w:rsidRPr="007F670E">
        <w:rPr>
          <w:b/>
          <w:sz w:val="28"/>
          <w:szCs w:val="28"/>
        </w:rPr>
        <w:t xml:space="preserve">2. </w:t>
      </w:r>
      <w:r w:rsidR="00A709F2" w:rsidRPr="007F670E">
        <w:rPr>
          <w:b/>
          <w:sz w:val="28"/>
          <w:szCs w:val="28"/>
        </w:rPr>
        <w:t>СИСТЕМЫ ГОЛОВНОГО МОЗГА И ПАМЯТЬ.</w:t>
      </w:r>
    </w:p>
    <w:p w:rsidR="007F670E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6424" w:rsidRPr="007F670E" w:rsidRDefault="006357E8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 xml:space="preserve">2.1 </w:t>
      </w:r>
      <w:r w:rsidR="00406424" w:rsidRPr="007F670E">
        <w:rPr>
          <w:b/>
          <w:sz w:val="28"/>
          <w:szCs w:val="28"/>
        </w:rPr>
        <w:t>Мозжечок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406424" w:rsidRPr="007F670E" w:rsidRDefault="00406424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Функция мозжечка заключается в контроле над всеми видами движений. В сложном движении, которое выполняется автоматически, больные с повреждениями мозжечка должны теперь сознательно контролировать каждый этап: например, сначала поднять руку с яблоком вверх и остановиться, а затем уже поднести его к губам.</w:t>
      </w:r>
    </w:p>
    <w:p w:rsidR="00B53F72" w:rsidRPr="007F670E" w:rsidRDefault="00406424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Возможно, в мозжечке хранится большое разнообразие условных рефлексов.</w:t>
      </w:r>
    </w:p>
    <w:p w:rsidR="006357E8" w:rsidRPr="007F670E" w:rsidRDefault="006357E8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1B082A" w:rsidRPr="007F670E" w:rsidRDefault="006357E8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 xml:space="preserve">2.2 </w:t>
      </w:r>
      <w:r w:rsidR="001B082A" w:rsidRPr="007F670E">
        <w:rPr>
          <w:b/>
          <w:sz w:val="28"/>
          <w:szCs w:val="28"/>
        </w:rPr>
        <w:t xml:space="preserve">Гиппокамп </w:t>
      </w:r>
      <w:r w:rsidR="001C6529" w:rsidRPr="007F670E">
        <w:rPr>
          <w:b/>
          <w:sz w:val="28"/>
          <w:szCs w:val="28"/>
        </w:rPr>
        <w:t>и миндалины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1B082A" w:rsidRPr="007F670E" w:rsidRDefault="001B082A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В точности неизвестно, какую роль он играет в</w:t>
      </w:r>
      <w:r w:rsidR="000F77CB" w:rsidRPr="007F670E">
        <w:rPr>
          <w:sz w:val="28"/>
          <w:szCs w:val="28"/>
        </w:rPr>
        <w:t xml:space="preserve"> процессах научения и памяти. У</w:t>
      </w:r>
      <w:r w:rsidRPr="007F670E">
        <w:rPr>
          <w:sz w:val="28"/>
          <w:szCs w:val="28"/>
        </w:rPr>
        <w:t xml:space="preserve"> тех немногих больных, о которых было известно, что они страдают тяжелыми двусторонними поражениями гиппокампа, процессы научения были серьезно нарушены. Они не могли хранить в памяти то, о чем узнавали, но память о событиях, имевших место до болезни, у них полностью сохранялась.</w:t>
      </w:r>
    </w:p>
    <w:p w:rsidR="007B2184" w:rsidRPr="007F670E" w:rsidRDefault="001B082A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Имплантируя электроды в отдельные нейроны гиппокампа</w:t>
      </w:r>
      <w:r w:rsidR="007B2184" w:rsidRPr="007F670E">
        <w:rPr>
          <w:sz w:val="28"/>
          <w:szCs w:val="28"/>
        </w:rPr>
        <w:t xml:space="preserve"> крысам</w:t>
      </w:r>
      <w:r w:rsidRPr="007F670E">
        <w:rPr>
          <w:sz w:val="28"/>
          <w:szCs w:val="28"/>
        </w:rPr>
        <w:t xml:space="preserve">, ученые узнали, что </w:t>
      </w:r>
      <w:r w:rsidR="007B2184" w:rsidRPr="007F670E">
        <w:rPr>
          <w:sz w:val="28"/>
          <w:szCs w:val="28"/>
        </w:rPr>
        <w:t>он играет важную роль в усвоении «пространственной карты» окружающего мира. Гиппокамп у крысы в определенном смысле «узнает» то место в пространстве, где</w:t>
      </w:r>
      <w:r w:rsidR="000F77CB" w:rsidRPr="007F670E">
        <w:rPr>
          <w:sz w:val="28"/>
          <w:szCs w:val="28"/>
        </w:rPr>
        <w:t xml:space="preserve"> крыса уже когда-то была. Если г</w:t>
      </w:r>
      <w:r w:rsidR="007B2184" w:rsidRPr="007F670E">
        <w:rPr>
          <w:sz w:val="28"/>
          <w:szCs w:val="28"/>
        </w:rPr>
        <w:t>иппокамп поврежден, способность крысы ориентироваться в лабиринте сильно нарушается, и она вообще не может вспомнить, была она здесь уже или нет. Крысы как бы утрачивают «рабочую память».</w:t>
      </w:r>
    </w:p>
    <w:p w:rsidR="007F3377" w:rsidRPr="007F670E" w:rsidRDefault="000F77CB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Но если г</w:t>
      </w:r>
      <w:r w:rsidR="007F3377" w:rsidRPr="007F670E">
        <w:rPr>
          <w:sz w:val="28"/>
          <w:szCs w:val="28"/>
        </w:rPr>
        <w:t>иппокамп подвергнуть достаточно сильной электрической стимуляции, что приведет к аномальной, эпилептиформной активности нейронов</w:t>
      </w:r>
      <w:r w:rsidR="002324C5" w:rsidRPr="007F670E">
        <w:rPr>
          <w:sz w:val="28"/>
          <w:szCs w:val="28"/>
        </w:rPr>
        <w:t xml:space="preserve">, то у животного уже не сможет выработаться рефлекторный ответ, который может образоваться даже после удаления гиппокампа. (Таким образом, по крайней мере, в этом отношении аномальный гиппокамп хуже, чем его полное отсутствие.) </w:t>
      </w:r>
    </w:p>
    <w:p w:rsidR="00A0734C" w:rsidRPr="007F670E" w:rsidRDefault="001150F8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Если клетки гиппокампа неоднократно подвергать электростимуляции, то они продолжают давать разряд спустя недели после ее прекращения. Этот метод – метод долговременной потенциации – позволяет вызвать нейронную активность, напоминающую обычный процесс обучения.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 xml:space="preserve">Повышение возбудимости нейронов гиппокампа после повторной стимуляции может быть обусловлено стойкими изменениями в синапсах, лежащими в основе процесса научения. После долговременной потенциации в нейронах обнаруживаются структурные изменения. Верхушки дендритных шипиков расширяются </w:t>
      </w:r>
      <w:r w:rsidR="00A0734C" w:rsidRPr="007F670E">
        <w:rPr>
          <w:sz w:val="28"/>
          <w:szCs w:val="28"/>
        </w:rPr>
        <w:t>и возрастает число синапсов на дендритах. Подобные изменения в строении нейронов, а так же в количестве и качестве соединений между ними могли бы быть структурной основой неко</w:t>
      </w:r>
      <w:r w:rsidR="00B15BDB" w:rsidRPr="007F670E">
        <w:rPr>
          <w:sz w:val="28"/>
          <w:szCs w:val="28"/>
        </w:rPr>
        <w:t>торых видов научения и памяти. Н</w:t>
      </w:r>
      <w:r w:rsidR="00A0734C" w:rsidRPr="007F670E">
        <w:rPr>
          <w:sz w:val="28"/>
          <w:szCs w:val="28"/>
        </w:rPr>
        <w:t>о окончательные выводы сделать пока невозможно.</w:t>
      </w:r>
    </w:p>
    <w:p w:rsidR="00A0734C" w:rsidRPr="007F670E" w:rsidRDefault="00A0734C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Гиппокамп получает информацию от всех органов чувств. Сигналы, идущие по нервным путям от ствола мозга и коры, подвергаются значительной переработке, но в конце концов достигают гиппокампа, миндалины, гипоталамуса или всех этих структур. В одном эксперименте с обезьянами было показано, что только одновременное удаление и гиппокампа, и миндалины уничтожает как результаты предшествующего научения, так и возможность дальнейшего обучения.</w:t>
      </w:r>
    </w:p>
    <w:p w:rsidR="00B53F72" w:rsidRPr="007F670E" w:rsidRDefault="00A0734C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Ясно, что гиппокамп играет важную роль в научении и памяти</w:t>
      </w:r>
      <w:r w:rsidR="00EF5E54" w:rsidRPr="007F670E">
        <w:rPr>
          <w:sz w:val="28"/>
          <w:szCs w:val="28"/>
        </w:rPr>
        <w:t>, однако его конкретные функции пока не установлены.</w:t>
      </w:r>
      <w:r w:rsidRPr="007F670E">
        <w:rPr>
          <w:sz w:val="28"/>
          <w:szCs w:val="28"/>
        </w:rPr>
        <w:t xml:space="preserve"> 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1407E9" w:rsidRPr="007F670E" w:rsidRDefault="006357E8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 xml:space="preserve">2.3 </w:t>
      </w:r>
      <w:r w:rsidR="001407E9" w:rsidRPr="007F670E">
        <w:rPr>
          <w:b/>
          <w:sz w:val="28"/>
          <w:szCs w:val="28"/>
        </w:rPr>
        <w:t>Кора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1150F8" w:rsidRPr="007F670E" w:rsidRDefault="001407E9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Кора больших полушарий у человека имеет первостепенное значение для научения и памяти, но ввиду своей сложности она с трудом поддается исследованию. Простые формы научения – привыкание, сенситизация и образование классических условных рефлексов – по-видимому, не требуют участия высших кортикальных функций.</w:t>
      </w:r>
    </w:p>
    <w:p w:rsidR="001407E9" w:rsidRPr="007F670E" w:rsidRDefault="001407E9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Низшие обезьяны могут обучаться решению многих видов задач, предполагающих сложное научение.</w:t>
      </w:r>
      <w:r w:rsid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Животных обучают решать задачи на различение предметов, и если в результате прежнего опыта в этой области они начинают быстрее решать последующие задачи, то говорят</w:t>
      </w:r>
      <w:r w:rsidR="002200FA" w:rsidRPr="007F670E">
        <w:rPr>
          <w:sz w:val="28"/>
          <w:szCs w:val="28"/>
        </w:rPr>
        <w:t>, что у них сформировалась установка на обучение. После удаления обширных участков височных долей коры способность к формированию представления об «инородности» утрачивалась.</w:t>
      </w:r>
    </w:p>
    <w:p w:rsidR="002200FA" w:rsidRPr="007F670E" w:rsidRDefault="002200FA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Тот факт, что у животных, выращенных в «обогащенной» среде, слои коры несколько толще и структура нейронов сложнее, чем у особей, выросших в «обедненных» условиях, показывает, что индивидуальный опыт, т.е. научение, может влиять на строение коры у животных.</w:t>
      </w:r>
    </w:p>
    <w:p w:rsidR="00B53F72" w:rsidRPr="007F670E" w:rsidRDefault="002200FA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Кора больших полушарий хранит результаты прошлого опыта и, следовательно, должна изменяться по мере усвоения и запоминания новых сведений. Однако сейчас невозможно сказать, каковы эти изменения. 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B53F72" w:rsidRPr="007F670E" w:rsidRDefault="006357E8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 xml:space="preserve">2.4 </w:t>
      </w:r>
      <w:r w:rsidR="00B53F72" w:rsidRPr="007F670E">
        <w:rPr>
          <w:b/>
          <w:sz w:val="28"/>
          <w:szCs w:val="28"/>
        </w:rPr>
        <w:t>Медиаторные системы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B53F72" w:rsidRPr="007F670E" w:rsidRDefault="003B50D0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Жизнь животного зависит от того, помнит ли оно, какие события предвещают удовольствие, а какие – боль. На первоначальное запоминание могут влиять некоторые гормоны и нейромедиаторы.</w:t>
      </w:r>
    </w:p>
    <w:p w:rsidR="003B50D0" w:rsidRPr="007F670E" w:rsidRDefault="003B50D0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Гормон норадреналин, выделяется мозговым веществом надпочечников в периоды эмоционального возбуждения. Если при обучении животного определенным действиям в качестве наказания используется боль </w:t>
      </w:r>
      <w:r w:rsidR="00EC577C" w:rsidRPr="007F670E">
        <w:rPr>
          <w:sz w:val="28"/>
          <w:szCs w:val="28"/>
        </w:rPr>
        <w:t xml:space="preserve">(например, сильный электрический удар), а затем оно получает небольшую дозу норадреналина, то это животное намного лучше запомнит правильную формулу поведения, чем без гормона. </w:t>
      </w:r>
    </w:p>
    <w:p w:rsidR="00EC577C" w:rsidRPr="007F670E" w:rsidRDefault="00EC577C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Амфетамин – известный стимулятор, облегчающий запоминание, – тоже активирует норадреналиновую и дофаминовую системы организма. Поскольку циркулирующий в крови норадреналин не может преодолеть гематоэнцефалический барьер, физиологические механизмы его влияния на память неизвестны.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622671" w:rsidRPr="007F670E" w:rsidRDefault="006357E8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 xml:space="preserve">2.5 </w:t>
      </w:r>
      <w:r w:rsidR="00622671" w:rsidRPr="007F670E">
        <w:rPr>
          <w:b/>
          <w:sz w:val="28"/>
          <w:szCs w:val="28"/>
        </w:rPr>
        <w:t>Нейропептиды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A709F2" w:rsidRPr="007F670E" w:rsidRDefault="004D687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АКТГ</w:t>
      </w:r>
      <w:r w:rsidR="003F2482" w:rsidRPr="007F670E">
        <w:rPr>
          <w:sz w:val="28"/>
          <w:szCs w:val="28"/>
        </w:rPr>
        <w:t>,</w:t>
      </w:r>
      <w:r w:rsidRPr="007F670E">
        <w:rPr>
          <w:sz w:val="28"/>
          <w:szCs w:val="28"/>
        </w:rPr>
        <w:t xml:space="preserve"> </w:t>
      </w:r>
      <w:r w:rsidR="003F2482" w:rsidRPr="007F670E">
        <w:rPr>
          <w:sz w:val="28"/>
          <w:szCs w:val="28"/>
        </w:rPr>
        <w:t>кортикостероиды</w:t>
      </w:r>
      <w:r w:rsidRPr="007F670E">
        <w:rPr>
          <w:sz w:val="28"/>
          <w:szCs w:val="28"/>
        </w:rPr>
        <w:t xml:space="preserve"> и их модификации существенно влияют на обучение и память. </w:t>
      </w:r>
    </w:p>
    <w:p w:rsidR="004D6872" w:rsidRPr="007F670E" w:rsidRDefault="004D687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Вазопрессин – гипофизарный гормон – с его недостатком возникает нарушение формирования памятных следов.</w:t>
      </w:r>
      <w:r w:rsidR="001E74E6" w:rsidRPr="007F670E">
        <w:rPr>
          <w:sz w:val="28"/>
          <w:szCs w:val="28"/>
        </w:rPr>
        <w:t xml:space="preserve"> Разрушение голубого пятна предотвращает усиливающее действие вазопрессина на процессы консолидации.</w:t>
      </w:r>
    </w:p>
    <w:p w:rsidR="004D6872" w:rsidRPr="007F670E" w:rsidRDefault="004D687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Окситоцин – другой гипофизарный гормон</w:t>
      </w:r>
      <w:r w:rsidR="00622671" w:rsidRPr="007F670E">
        <w:rPr>
          <w:sz w:val="28"/>
          <w:szCs w:val="28"/>
        </w:rPr>
        <w:t xml:space="preserve"> – нарушает сохранение выработанных навыков.</w:t>
      </w:r>
    </w:p>
    <w:p w:rsidR="00622671" w:rsidRP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671" w:rsidRPr="007F670E">
        <w:rPr>
          <w:sz w:val="28"/>
          <w:szCs w:val="28"/>
        </w:rPr>
        <w:t>Эндогенные опиоиды – эндорфины и энкефалины, которые оказывают выраженное влияние на обучение и память, замедляют угашение условных рефлексов, улучшают их сохранение, хотя и ухудшают их формирование.</w:t>
      </w:r>
      <w:r w:rsidR="001E74E6" w:rsidRPr="007F670E">
        <w:rPr>
          <w:sz w:val="28"/>
          <w:szCs w:val="28"/>
        </w:rPr>
        <w:t xml:space="preserve"> Влияние серотонина на консолидацию энграммы опосредуется через систему опиоидных пептидов.</w:t>
      </w:r>
    </w:p>
    <w:p w:rsidR="00622671" w:rsidRPr="007F670E" w:rsidRDefault="00622671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Нейропептиды регулируют память через взаимодействие с медиаторами</w:t>
      </w:r>
      <w:r w:rsidR="001E74E6" w:rsidRPr="007F670E">
        <w:rPr>
          <w:sz w:val="28"/>
          <w:szCs w:val="28"/>
        </w:rPr>
        <w:t xml:space="preserve"> и через их влияние на метаболизм макромолекул. По-видимому, </w:t>
      </w:r>
      <w:r w:rsidR="003F2482" w:rsidRPr="007F670E">
        <w:rPr>
          <w:sz w:val="28"/>
          <w:szCs w:val="28"/>
        </w:rPr>
        <w:t>изменение</w:t>
      </w:r>
      <w:r w:rsidR="001E74E6" w:rsidRPr="007F670E">
        <w:rPr>
          <w:sz w:val="28"/>
          <w:szCs w:val="28"/>
        </w:rPr>
        <w:t xml:space="preserve"> белкового метаболизма является тем конечным звеном</w:t>
      </w:r>
      <w:r w:rsidR="003F2482" w:rsidRPr="007F670E">
        <w:rPr>
          <w:sz w:val="28"/>
          <w:szCs w:val="28"/>
        </w:rPr>
        <w:t>, через которое реализуются любые воздействия на процессы обучения и памяти.</w:t>
      </w:r>
      <w:r w:rsidR="001E74E6" w:rsidRPr="007F670E">
        <w:rPr>
          <w:sz w:val="28"/>
          <w:szCs w:val="28"/>
        </w:rPr>
        <w:t xml:space="preserve"> </w:t>
      </w:r>
    </w:p>
    <w:p w:rsidR="003E7AC2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57E8" w:rsidRPr="007F670E">
        <w:rPr>
          <w:b/>
          <w:sz w:val="28"/>
          <w:szCs w:val="28"/>
        </w:rPr>
        <w:t xml:space="preserve">3. </w:t>
      </w:r>
      <w:r w:rsidR="00284E69" w:rsidRPr="007F670E">
        <w:rPr>
          <w:b/>
          <w:sz w:val="28"/>
          <w:szCs w:val="28"/>
        </w:rPr>
        <w:t>БЕЛКОВЫЙ СИНТЕЗ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952D16" w:rsidRPr="007F670E" w:rsidRDefault="009400B5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Все молекулы нашего тела непрерывно разрушаются и образуются вновь. Точно так же и в мозгу 90% белков обновляются не более чем за две недели. «Шаблон», по которому в клетке синтезируется белок, - это РНК. Судя по результатам ряда исследований, у животных в процессе обучения, видимо, усиливается синтез РНК и белков. В точности установить причину этого синтеза практически невозможно.</w:t>
      </w:r>
    </w:p>
    <w:p w:rsidR="009400B5" w:rsidRPr="007F670E" w:rsidRDefault="00952D16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Для цыплят характерна особая естественная форма научения – импритинг, или запечатление.</w:t>
      </w:r>
      <w:r w:rsidR="009400B5" w:rsidRPr="007F670E">
        <w:rPr>
          <w:sz w:val="28"/>
          <w:szCs w:val="28"/>
        </w:rPr>
        <w:t xml:space="preserve"> </w:t>
      </w:r>
      <w:r w:rsidRPr="007F670E">
        <w:rPr>
          <w:sz w:val="28"/>
          <w:szCs w:val="28"/>
        </w:rPr>
        <w:t>Они запоминают первый движущийся объект, который видят после того, как вылупились из яйца и начали ходить (обычно в первые 16 часов жизни), и начинают всюду следовать за ним. Движущийся предмет – это, как правило, их мать.</w:t>
      </w:r>
    </w:p>
    <w:p w:rsidR="00952D16" w:rsidRPr="007F670E" w:rsidRDefault="00952D16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В первые два часа после воздействия стимула, вызывающего импритинг, в мозгу цыпленка усиливается синтез белка. Чтобы исключить любое побочное воздействие, исследователи перерезали у цыпленка нервные пути, служащие для передачи зрительной информации из одного полушария мозга в другое. Когда один глаз был закрыт и цыпленок воспринимал движущийся объект только другим глазом, скорость белкового синтеза была выше в той половине мозга, где происходил процесс запечатления.</w:t>
      </w:r>
    </w:p>
    <w:p w:rsidR="003F2482" w:rsidRP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E69" w:rsidRPr="007F670E">
        <w:rPr>
          <w:sz w:val="28"/>
          <w:szCs w:val="28"/>
        </w:rPr>
        <w:t>Роль этих только что синтезированных белков в процессе запоминания, как предполагают, состоит в том, что они по аксону транспортируются к синапсу и изменяют его структуру, делая ее хотя бы временно более эффективной. В таком случае подобное видоизменение и было бы физической основой научения.</w:t>
      </w:r>
    </w:p>
    <w:p w:rsidR="00666E2A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57E8" w:rsidRPr="007F670E">
        <w:rPr>
          <w:b/>
          <w:sz w:val="28"/>
          <w:szCs w:val="28"/>
        </w:rPr>
        <w:t xml:space="preserve">4. </w:t>
      </w:r>
      <w:r w:rsidR="00666E2A" w:rsidRPr="007F670E">
        <w:rPr>
          <w:b/>
          <w:sz w:val="28"/>
          <w:szCs w:val="28"/>
        </w:rPr>
        <w:t>СИСТЕМА ПАМЯТИ У ЧЕЛОВЕКА</w:t>
      </w:r>
    </w:p>
    <w:p w:rsidR="007F670E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4E69" w:rsidRPr="007F670E" w:rsidRDefault="00284E69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Карл Лэшли – пионер в области экспериментального исследования мозга и поведения – попытался дать ответ на вопрос о пространственной организации памяти в мозгу. Он обучал животных решению определенной задачи, а затем удалял один за другим различные участки</w:t>
      </w:r>
      <w:r w:rsidR="00666E2A" w:rsidRPr="007F670E">
        <w:rPr>
          <w:sz w:val="28"/>
          <w:szCs w:val="28"/>
        </w:rPr>
        <w:t xml:space="preserve"> коры головного мозга в поисках места хранения следов памяти. </w:t>
      </w:r>
      <w:r w:rsidR="00B15BDB" w:rsidRPr="007F670E">
        <w:rPr>
          <w:sz w:val="28"/>
          <w:szCs w:val="28"/>
        </w:rPr>
        <w:t>О</w:t>
      </w:r>
      <w:r w:rsidR="00666E2A" w:rsidRPr="007F670E">
        <w:rPr>
          <w:sz w:val="28"/>
          <w:szCs w:val="28"/>
        </w:rPr>
        <w:t>днако, независимо от того, какое количество корковой ткани было удалено, найти то специфическое место, где хранятся следы памяти – энграммы, - не удалось.</w:t>
      </w:r>
    </w:p>
    <w:p w:rsidR="00666E2A" w:rsidRPr="007F670E" w:rsidRDefault="00666E2A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Дальнейшие исследования показали, в чем заключалась причина неудачи Лэшли: для научения и памяти важны многие области и структуры мозга помимо коры. Оказалось также, что следы памяти в коре широко разбросаны и многократно дублируются.</w:t>
      </w:r>
    </w:p>
    <w:p w:rsidR="00666E2A" w:rsidRPr="007F670E" w:rsidRDefault="00666E2A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Один из учеников Лэшли, Дональд Хебб, предложил теорию происходящих в памяти процессов. Он ввел понятия кратковременной и долговременной памяти. Он считал, что кратковременная память – это активный процесс ограниченной деятельности</w:t>
      </w:r>
      <w:r w:rsidR="00F713D5" w:rsidRPr="007F670E">
        <w:rPr>
          <w:sz w:val="28"/>
          <w:szCs w:val="28"/>
        </w:rPr>
        <w:t>, не оставляющая никаких следов, а долговременная память обусловлена структурными изменениями в нервной системе. Эти изменения, по мнению Хебба, происходят в синапсах в результате каких-то процессов роста или метаболических изменений, усиливающих воздействие каждого нейрона на следующий нейрон.</w:t>
      </w:r>
      <w:r w:rsidRPr="007F670E">
        <w:rPr>
          <w:sz w:val="28"/>
          <w:szCs w:val="28"/>
        </w:rPr>
        <w:t xml:space="preserve"> </w:t>
      </w:r>
      <w:r w:rsidR="00B45D72" w:rsidRPr="007F670E">
        <w:rPr>
          <w:sz w:val="28"/>
          <w:szCs w:val="28"/>
        </w:rPr>
        <w:t>После установления таких связей эти нейроны образуют клеточный ансамбль, и любое возбуждение относящихся к нему нейронов</w:t>
      </w:r>
      <w:r w:rsidR="00AA0F5E" w:rsidRPr="007F670E">
        <w:rPr>
          <w:sz w:val="28"/>
          <w:szCs w:val="28"/>
        </w:rPr>
        <w:t xml:space="preserve"> будет активировать весь ансамбль.</w:t>
      </w:r>
    </w:p>
    <w:p w:rsidR="00AA0F5E" w:rsidRPr="007F670E" w:rsidRDefault="00AA0F5E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В теории клеточных ансамблей особое значение придавалось тому, что след памяти – это не статическая «запись», не просто продукт изменения в структуре одной нервной клетки или молекулы мозга.</w:t>
      </w:r>
      <w:r w:rsidR="00A95D15" w:rsidRPr="007F670E">
        <w:rPr>
          <w:sz w:val="28"/>
          <w:szCs w:val="28"/>
        </w:rPr>
        <w:t xml:space="preserve"> Т.е. память – это процесс, включающий взаимодействие многих нейронов.</w:t>
      </w:r>
    </w:p>
    <w:p w:rsidR="00A95D15" w:rsidRPr="007F670E" w:rsidRDefault="00A95D15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Усвоить какую-то информацию, сохранить ее и в случае необходимости воспроизвести. </w:t>
      </w:r>
    </w:p>
    <w:p w:rsidR="00465DD4" w:rsidRPr="007F670E" w:rsidRDefault="00A95D15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Но память не так проста. Мы усваиваем и запоминаем не просто отдельные элементы информации; мы конструируем систему знаний, которая помогает нам приобретать, хранить и использовать обширный запас сведений. Кроме того, память – это активный процесс; накопленные знания непрерывно изменяются, проверяются и переформулируются нашим мыслящим мозгом; поэтому свойства памяти выявить не так легко. 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465DD4" w:rsidRPr="007F670E" w:rsidRDefault="00465DD4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>КРАТКОВРЕМЕННАЯ И ДОЛГОВРЕМЕННАЯ ПАМЯТЬ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465DD4" w:rsidRPr="007F670E" w:rsidRDefault="00465DD4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Память состоит из нескольких фаз. Одна из них, крайне непродолжительная, - это иконическая память, при которой информация сохраняется всего лишь несколько секунд. Нам удается удерживать в памяти предмет</w:t>
      </w:r>
      <w:r w:rsidR="004D6872" w:rsidRPr="007F670E">
        <w:rPr>
          <w:sz w:val="28"/>
          <w:szCs w:val="28"/>
        </w:rPr>
        <w:t>ы, которые мы только что видели</w:t>
      </w:r>
      <w:r w:rsidRPr="007F670E">
        <w:rPr>
          <w:sz w:val="28"/>
          <w:szCs w:val="28"/>
        </w:rPr>
        <w:t xml:space="preserve">, в течение одной-двух секунд, не больше. Однако некоторые объекты, к которым мы отнеслись с особым вниманием, из непосредственной памяти могут быть переведены в кратковременную. </w:t>
      </w:r>
    </w:p>
    <w:p w:rsidR="00465DD4" w:rsidRPr="007F670E" w:rsidRDefault="00465DD4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В кратковременной памяти информация может сохраняться в течение нескольких минут. Мы, очевидно, можем удержать в кратковременной памяти 7±2 отдельных единиц запоминаемого материала.</w:t>
      </w:r>
    </w:p>
    <w:p w:rsidR="00FF2DF1" w:rsidRPr="007F670E" w:rsidRDefault="00465DD4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Некоторые объекты из кратковременной памяти переводятся в </w:t>
      </w:r>
      <w:r w:rsidR="00FF2DF1" w:rsidRPr="007F670E">
        <w:rPr>
          <w:sz w:val="28"/>
          <w:szCs w:val="28"/>
        </w:rPr>
        <w:t>долговременную, где они могут сохраняться часами или даже на протяжении всей жизни. Одной из систем мозга, необходимых для осуществления такого переноса, является гиппокамп.</w:t>
      </w:r>
    </w:p>
    <w:p w:rsidR="00FF2DF1" w:rsidRPr="007F670E" w:rsidRDefault="00FF2DF1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Пытаясь облегчить тяжелые эпилептические припадки, врачи удалили у пациента оба гиппокампа. После этого пациент стал жить только в настоящем времени. Он мог помнить события, предметы или людей ровно столько, сколько они удерживались в его кратковременной памяти.</w:t>
      </w:r>
    </w:p>
    <w:p w:rsidR="00FF2DF1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2DF1" w:rsidRPr="007F670E">
        <w:rPr>
          <w:b/>
          <w:sz w:val="28"/>
          <w:szCs w:val="28"/>
        </w:rPr>
        <w:t>КОНСОЛИДАЦИЯ СЛЕДОВ ПАМЯТИ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C633CD" w:rsidRPr="007F670E" w:rsidRDefault="00FF2DF1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Гиппокамп и медиальная часть височной доли играют роль в процессе закрепления, или консолидации</w:t>
      </w:r>
      <w:r w:rsidR="00C633CD" w:rsidRPr="007F670E">
        <w:rPr>
          <w:sz w:val="28"/>
          <w:szCs w:val="28"/>
        </w:rPr>
        <w:t>,</w:t>
      </w:r>
      <w:r w:rsidRPr="007F670E">
        <w:rPr>
          <w:sz w:val="28"/>
          <w:szCs w:val="28"/>
        </w:rPr>
        <w:t xml:space="preserve"> следов памяти</w:t>
      </w:r>
      <w:r w:rsidR="00C633CD" w:rsidRPr="007F670E">
        <w:rPr>
          <w:sz w:val="28"/>
          <w:szCs w:val="28"/>
        </w:rPr>
        <w:t>. Под этим подразумеваются те изменения, физические и психологические, которые должны произойти в мозгу, для того, чтобы полученная им информация могла перейти в постоянную память. Гиппокамп и медиальная височная область участвуют в формировании и организации следов памяти, а не служат местами постоянного хранения информации.</w:t>
      </w:r>
    </w:p>
    <w:p w:rsidR="006B733C" w:rsidRP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3CD" w:rsidRPr="007F670E">
        <w:rPr>
          <w:sz w:val="28"/>
          <w:szCs w:val="28"/>
        </w:rPr>
        <w:t>Лэрри Сквайр высказал предположение, что в процессе усвоения каких-либо знаний височная область устанавливает связь с местами хранения следов памяти в других частях мозга, прежде всего в коре.</w:t>
      </w:r>
      <w:r>
        <w:rPr>
          <w:sz w:val="28"/>
          <w:szCs w:val="28"/>
        </w:rPr>
        <w:t xml:space="preserve"> </w:t>
      </w:r>
      <w:r w:rsidR="00C633CD" w:rsidRPr="007F670E">
        <w:rPr>
          <w:sz w:val="28"/>
          <w:szCs w:val="28"/>
        </w:rPr>
        <w:t>Потребность в таких взаимодействиях может сохраняться довольно долго – в течение нескольких лет, пока идет процесс реорганизации материала памяти.</w:t>
      </w:r>
      <w:r w:rsidR="006B733C" w:rsidRPr="007F670E">
        <w:rPr>
          <w:sz w:val="28"/>
          <w:szCs w:val="28"/>
        </w:rPr>
        <w:t xml:space="preserve"> </w:t>
      </w:r>
      <w:r w:rsidR="00B15BDB" w:rsidRPr="007F670E">
        <w:rPr>
          <w:sz w:val="28"/>
          <w:szCs w:val="28"/>
        </w:rPr>
        <w:t>К</w:t>
      </w:r>
      <w:r w:rsidR="006B733C" w:rsidRPr="007F670E">
        <w:rPr>
          <w:sz w:val="28"/>
          <w:szCs w:val="28"/>
        </w:rPr>
        <w:t>огда реорганизация и перестройка закончены</w:t>
      </w:r>
      <w:r w:rsidR="00B15BDB" w:rsidRPr="007F670E">
        <w:rPr>
          <w:sz w:val="28"/>
          <w:szCs w:val="28"/>
        </w:rPr>
        <w:t>,</w:t>
      </w:r>
      <w:r w:rsidR="006B733C" w:rsidRPr="007F670E">
        <w:rPr>
          <w:sz w:val="28"/>
          <w:szCs w:val="28"/>
        </w:rPr>
        <w:t xml:space="preserve"> и информация постоянно хранится в коре, участие височной области в ее закреплении и извлечении становится ненужной.</w:t>
      </w:r>
      <w:r w:rsidR="00FF2DF1" w:rsidRPr="007F670E">
        <w:rPr>
          <w:sz w:val="28"/>
          <w:szCs w:val="28"/>
        </w:rPr>
        <w:t xml:space="preserve"> 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6B733C" w:rsidRPr="007F670E" w:rsidRDefault="006B733C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>ПРОЦЕДУРНАЯ И ДЕКЛАРАТИВНАЯ ПАМЯТЬ</w:t>
      </w:r>
    </w:p>
    <w:p w:rsidR="007F670E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5DD4" w:rsidRPr="007F670E" w:rsidRDefault="006B733C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Помимо фаз кратковременной и долговременной памяти, характерных для процесса запоминания, у человека существует два разных способа усвоения и запоминания информации в зависимости от того, что именно нужно усвоить.</w:t>
      </w:r>
    </w:p>
    <w:p w:rsidR="007115CA" w:rsidRPr="007F670E" w:rsidRDefault="006C02EF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Процедурное знание – это знание того, как нужно действовать.</w:t>
      </w:r>
      <w:r w:rsidR="0000470F" w:rsidRPr="007F670E">
        <w:rPr>
          <w:sz w:val="28"/>
          <w:szCs w:val="28"/>
        </w:rPr>
        <w:t xml:space="preserve"> Декларативное знание – обеспечивает ясный и доступный отчет о прошлом индивидуальном опыте, чувство близкого знакомства с этим опытом. Именно это второе знание требует переработки информации в височных долях мозга и таламусе, тогда как первое</w:t>
      </w:r>
      <w:r w:rsidR="007115CA" w:rsidRPr="007F670E">
        <w:rPr>
          <w:sz w:val="28"/>
          <w:szCs w:val="28"/>
        </w:rPr>
        <w:t>, по-видимому, с ними не связано.</w:t>
      </w:r>
    </w:p>
    <w:p w:rsidR="00987F64" w:rsidRPr="007F670E" w:rsidRDefault="007115CA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Процедурное знание, вероятно, раньше развивается в ходе эволюции, чем декларативное. Привыкание, сенситизация и классическое обусловливание, при которых нет осознания того факта, что произошло научение, - это примеры приобретения процедурного знания. Другое отличие (экспериментально пока не подтвержденное) может состоять в том, что процедурная память основана на биохимических или биофизических изменениях, происходящих только в тех нервных сетях, которые непосредственно участвуют в усвоенных действиях. Изменения этого типа отличаются от </w:t>
      </w:r>
      <w:r w:rsidR="00987F64" w:rsidRPr="007F670E">
        <w:rPr>
          <w:sz w:val="28"/>
          <w:szCs w:val="28"/>
        </w:rPr>
        <w:t>перестройки нервных сетей, с которой, как полагают, связана декларативная память.</w:t>
      </w:r>
    </w:p>
    <w:p w:rsidR="00987F64" w:rsidRPr="007F670E" w:rsidRDefault="00987F64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Примером процедурного усвоения знаний служит сенсомоторный период познавательного развития ребенка (до 2 лет). Люди и предметы не существуют для ребенка сами по себе, независимо от тех сенсомоторных действий, которые ребенок может выполнить по отношению к ним. Это объясняет, почему взрослые люди почти полностью не способны вспомнить события, относящиеся к периоду младенчества и раннего детства. </w:t>
      </w:r>
    </w:p>
    <w:p w:rsidR="006B7397" w:rsidRPr="007F670E" w:rsidRDefault="00987F64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Различие между процедурной и декларативной памятью помогает также понять, почему некоторые мнемонические приемы, используемые для запоминания и воспроизведения информации, так хорошо работают.</w:t>
      </w:r>
      <w:r w:rsidR="009A2389" w:rsidRPr="007F670E">
        <w:rPr>
          <w:sz w:val="28"/>
          <w:szCs w:val="28"/>
        </w:rPr>
        <w:t xml:space="preserve"> В этих приемах для организации декларативной информации используется процедурный контекст.</w:t>
      </w:r>
    </w:p>
    <w:p w:rsidR="007F670E" w:rsidRDefault="007F670E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6B7397" w:rsidRPr="007F670E" w:rsidRDefault="006B7397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>ВЛИЯНИЕ ПООЩРЕНИЯ И НАКАЗАНИЯ</w:t>
      </w:r>
    </w:p>
    <w:p w:rsidR="007F670E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07D7" w:rsidRPr="007F670E" w:rsidRDefault="006B7397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Оперантное обусловливание – это форма научения, при которой поведение формируется под влиянием его последствий. Эта форма в некоторых существенных отношениях отличается от выработки классических условных рефлексов, но наиболее важно то, что закрепляются здесь не рефлекторные реакции, а произвольные активные действия человека или животного – </w:t>
      </w:r>
      <w:r w:rsidR="005407D7" w:rsidRPr="007F670E">
        <w:rPr>
          <w:sz w:val="28"/>
          <w:szCs w:val="28"/>
        </w:rPr>
        <w:t>о</w:t>
      </w:r>
      <w:r w:rsidRPr="007F670E">
        <w:rPr>
          <w:sz w:val="28"/>
          <w:szCs w:val="28"/>
        </w:rPr>
        <w:t>перантное поведение</w:t>
      </w:r>
      <w:r w:rsidR="005407D7" w:rsidRPr="007F670E">
        <w:rPr>
          <w:sz w:val="28"/>
          <w:szCs w:val="28"/>
        </w:rPr>
        <w:t>.</w:t>
      </w:r>
    </w:p>
    <w:p w:rsidR="005407D7" w:rsidRPr="007F670E" w:rsidRDefault="005407D7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Поведение, в результате которого организм получает нечто, доставляющее удовольствие, имеет тенденцию повторяться, а поведение, завершающееся неприятным результатом, в дальнейшем затормаживается. Из этого следует, что процесс научения связан с эмоциями.</w:t>
      </w:r>
    </w:p>
    <w:p w:rsidR="009A1ECA" w:rsidRPr="007F670E" w:rsidRDefault="005407D7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Результаты недавних исследований Джеймса МакГофа указывают на возможную физиологическую основу оперантного обусловливания. Было установлено, что следы памяти о том поведении, которое у животного выработали в лаборатории (обычно, условнорефлекторным методом), можно разрушить с помощью некоторых процедур</w:t>
      </w:r>
      <w:r w:rsidR="009A1ECA" w:rsidRPr="007F670E">
        <w:rPr>
          <w:sz w:val="28"/>
          <w:szCs w:val="28"/>
        </w:rPr>
        <w:t>, если применить их вскоре после обучения. Это может быть, например, электрическое раздражение некоторых участков мозга или инъекция различных гормонов.</w:t>
      </w:r>
    </w:p>
    <w:p w:rsidR="009A1ECA" w:rsidRPr="007F670E" w:rsidRDefault="009A1ECA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9A1ECA" w:rsidRPr="007F670E" w:rsidRDefault="009A1ECA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670E">
        <w:rPr>
          <w:b/>
          <w:sz w:val="28"/>
          <w:szCs w:val="28"/>
        </w:rPr>
        <w:t>ПЛАСТИЧНОСТЬ ГОЛОВНОГО МОЗГА: ВОЗДЕЙСТВИЕ ОКРУЖАЮЩЕЙ СРЕДЫ</w:t>
      </w:r>
    </w:p>
    <w:p w:rsidR="007F670E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84D68" w:rsidRPr="007F670E" w:rsidRDefault="00631951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На анатомическое строение мозга животных влияет окружающая среда. Исследователи находили</w:t>
      </w:r>
      <w:r w:rsidR="00F245AF" w:rsidRPr="007F670E">
        <w:rPr>
          <w:sz w:val="28"/>
          <w:szCs w:val="28"/>
        </w:rPr>
        <w:t xml:space="preserve"> на дендритах корковых нейронов крыс, выросших в обогащенной среде, больше шипиков, которые часто служат местами входных синаптических контактов. Синаптические соединения у таких животных были в среднем на 50% крупнее, а число синапсов больше, чем у крыс, выросших в изоляции. Нейрофизиологи полагают, что подобные изменения могут быть результатом процессов научения и хранения следов памяти.</w:t>
      </w:r>
    </w:p>
    <w:p w:rsidR="00884D68" w:rsidRPr="007F670E" w:rsidRDefault="00884D68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Девочка Джинни в Калифорнии до 13 лет с 20 месяцев никогда не выходила из маленькой комнаты, где была голышом привязана отцом-психопатом к сиденью так, что могла двигать только кистями рук и ступнями. Из еды все 13 лет Джинни давали только молоко и детское питание. Матери было запрещено разговаривать с дочерью. Когда </w:t>
      </w:r>
      <w:r w:rsidR="00411AD3" w:rsidRPr="007F670E">
        <w:rPr>
          <w:sz w:val="28"/>
          <w:szCs w:val="28"/>
        </w:rPr>
        <w:t xml:space="preserve">в 1970 году </w:t>
      </w:r>
      <w:r w:rsidRPr="007F670E">
        <w:rPr>
          <w:sz w:val="28"/>
          <w:szCs w:val="28"/>
        </w:rPr>
        <w:t>власти нашли девочку, которая в младенчестве была нормальным ребенком, она весила всего 59 фунтов, не могла выпрямить руки и ноги, не умела жевать, сознательно контролировать функции кишечника и мочевого пузыря. Она не понимала слов и совершенно не могла говорить.</w:t>
      </w:r>
    </w:p>
    <w:p w:rsidR="00411AD3" w:rsidRPr="007F670E" w:rsidRDefault="00884D68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В последующие шесть лет контакты Джинни с внешним миром были обширными, так же как и внимание, которое оказывали ей психологи в виде обучения и тестирования. Она стала в какой-то мере понимать речь и научилась говорить на уровне 2-3 летнего ребенка. Она научилась также пользоваться предметами, рисовать</w:t>
      </w:r>
      <w:r w:rsidR="00411AD3" w:rsidRPr="007F670E">
        <w:rPr>
          <w:sz w:val="28"/>
          <w:szCs w:val="28"/>
        </w:rPr>
        <w:t xml:space="preserve">, в некоторых ситуациях связывать причину со следствием. Кроме того, ей удавалось добираться от одного места до другого, и это доказывало, что она может строить в уме «пространственные карты». В 1977 году значение </w:t>
      </w:r>
      <w:r w:rsidR="00411AD3" w:rsidRPr="007F670E">
        <w:rPr>
          <w:sz w:val="28"/>
          <w:szCs w:val="28"/>
          <w:lang w:val="en-US"/>
        </w:rPr>
        <w:t>IQ</w:t>
      </w:r>
      <w:r w:rsidR="00411AD3" w:rsidRPr="007F670E">
        <w:rPr>
          <w:sz w:val="28"/>
          <w:szCs w:val="28"/>
        </w:rPr>
        <w:t>, полученное при использовании невербальных тестов, составило для нее 74, что соответствует нижней границе нормы. Однако речь ее дальше не развивалась и изобиловала ошибками такого типа, которые не свойственны даже двухлетним детям. Энцефалограммы, снятые, когда Джинни слушала отдельные слова или смотрела картинки, отчетливо показали, что как для речи, так и для неречевых функций она пользовалась правым полушарием мозга, в то время как в норме речь – это «специальность» левого полушария.</w:t>
      </w:r>
    </w:p>
    <w:p w:rsidR="00704C02" w:rsidRPr="007F670E" w:rsidRDefault="00411AD3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По предположению Сьюзен Кертис, психолингвиста, занимавшегося с Джинни, овладение языком действует, как пусковой механизм для нормального становления полушарной специализации</w:t>
      </w:r>
      <w:r w:rsidR="00704C02" w:rsidRPr="007F670E">
        <w:rPr>
          <w:sz w:val="28"/>
          <w:szCs w:val="28"/>
        </w:rPr>
        <w:t>; если в надлежащее время этого не произошло, «кортикальная ткань, в норме предназначенная для речи и связанных с нею способностей, может подвергнуться функциональной атрофии».</w:t>
      </w:r>
      <w:r w:rsidRPr="007F670E">
        <w:rPr>
          <w:sz w:val="28"/>
          <w:szCs w:val="28"/>
        </w:rPr>
        <w:t xml:space="preserve"> </w:t>
      </w:r>
    </w:p>
    <w:p w:rsidR="008A46DD" w:rsidRPr="007F670E" w:rsidRDefault="00704C02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Пластичность нашей нервной системы проявляется в широком диапазоне функций – от простейших форм научения, таких, как привыкание, до способности учиться, запоминать, орудовать предметами и создавать новое.</w:t>
      </w:r>
      <w:r w:rsidR="007F670E">
        <w:rPr>
          <w:sz w:val="28"/>
          <w:szCs w:val="28"/>
        </w:rPr>
        <w:t xml:space="preserve"> </w:t>
      </w:r>
    </w:p>
    <w:p w:rsidR="006C02EF" w:rsidRPr="007F670E" w:rsidRDefault="007F670E" w:rsidP="007F6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4B2D" w:rsidRPr="007F670E">
        <w:rPr>
          <w:b/>
          <w:sz w:val="28"/>
          <w:szCs w:val="28"/>
        </w:rPr>
        <w:t>ЛИТЕРАТУРА:</w:t>
      </w:r>
    </w:p>
    <w:p w:rsidR="007F4B2D" w:rsidRPr="007F670E" w:rsidRDefault="007F4B2D" w:rsidP="007F670E">
      <w:pPr>
        <w:spacing w:line="360" w:lineRule="auto"/>
        <w:ind w:firstLine="709"/>
        <w:jc w:val="both"/>
        <w:rPr>
          <w:sz w:val="28"/>
          <w:szCs w:val="28"/>
        </w:rPr>
      </w:pPr>
    </w:p>
    <w:p w:rsidR="007F4B2D" w:rsidRPr="007F670E" w:rsidRDefault="007F4B2D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1. </w:t>
      </w:r>
      <w:r w:rsidR="00EA7A6C" w:rsidRPr="007F670E">
        <w:rPr>
          <w:sz w:val="28"/>
          <w:szCs w:val="28"/>
        </w:rPr>
        <w:t>Батуев А.С. Высшая нервная деятельность. СПб.: Лань, 2002</w:t>
      </w:r>
    </w:p>
    <w:p w:rsidR="0049362A" w:rsidRPr="007F670E" w:rsidRDefault="0049362A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2. </w:t>
      </w:r>
      <w:r w:rsidR="00EA7A6C" w:rsidRPr="007F670E">
        <w:rPr>
          <w:sz w:val="28"/>
          <w:szCs w:val="28"/>
        </w:rPr>
        <w:t>Блум, Лейзерсон, Хофстедтер. Мозг, разум и поведение. М: Мир-1988г.</w:t>
      </w:r>
    </w:p>
    <w:p w:rsidR="00984E6C" w:rsidRPr="007F670E" w:rsidRDefault="00984E6C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3. </w:t>
      </w:r>
      <w:r w:rsidR="00EA7A6C" w:rsidRPr="007F670E">
        <w:rPr>
          <w:sz w:val="28"/>
          <w:szCs w:val="28"/>
        </w:rPr>
        <w:t>Данилова Н.Н. Психофизиология. М.: Аспект Пресс, 2000</w:t>
      </w:r>
    </w:p>
    <w:p w:rsidR="00AC3EAB" w:rsidRPr="007F670E" w:rsidRDefault="00AC3EAB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>4. Крысько В.Г. Общая психология в схемах и комментариях к ним. М.: МПСИ: Флинта, 1998</w:t>
      </w:r>
    </w:p>
    <w:p w:rsidR="009E147B" w:rsidRPr="007F670E" w:rsidRDefault="009E147B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5. </w:t>
      </w:r>
      <w:r w:rsidR="00EA7A6C" w:rsidRPr="007F670E">
        <w:rPr>
          <w:sz w:val="28"/>
          <w:szCs w:val="28"/>
        </w:rPr>
        <w:t>Павлов И.П. Мозг и психика. М: Институт практической психологии, Воронеж: НПО «МОДЭК»-1996г.</w:t>
      </w:r>
    </w:p>
    <w:p w:rsidR="005962B5" w:rsidRPr="007F670E" w:rsidRDefault="005962B5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6. </w:t>
      </w:r>
      <w:r w:rsidR="00EA7A6C" w:rsidRPr="007F670E">
        <w:rPr>
          <w:sz w:val="28"/>
          <w:szCs w:val="28"/>
        </w:rPr>
        <w:t>Рубинштейн С.Л. Основы общей психологии. т.1. М: Педагогика-1989г.</w:t>
      </w:r>
    </w:p>
    <w:p w:rsidR="009E147B" w:rsidRPr="007F670E" w:rsidRDefault="00D701C1" w:rsidP="007F670E">
      <w:pPr>
        <w:spacing w:line="360" w:lineRule="auto"/>
        <w:ind w:firstLine="709"/>
        <w:jc w:val="both"/>
        <w:rPr>
          <w:sz w:val="28"/>
          <w:szCs w:val="28"/>
        </w:rPr>
      </w:pPr>
      <w:r w:rsidRPr="007F670E">
        <w:rPr>
          <w:sz w:val="28"/>
          <w:szCs w:val="28"/>
        </w:rPr>
        <w:t xml:space="preserve">7. </w:t>
      </w:r>
      <w:r w:rsidR="00EA7A6C" w:rsidRPr="007F670E">
        <w:rPr>
          <w:sz w:val="28"/>
          <w:szCs w:val="28"/>
        </w:rPr>
        <w:t>Соколов Е.Н. Механизмы памяти. М.: Издательство Московского университета, 1969</w:t>
      </w:r>
      <w:bookmarkStart w:id="0" w:name="_GoBack"/>
      <w:bookmarkEnd w:id="0"/>
    </w:p>
    <w:sectPr w:rsidR="009E147B" w:rsidRPr="007F670E" w:rsidSect="007F67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9B0"/>
    <w:rsid w:val="0000470F"/>
    <w:rsid w:val="00030483"/>
    <w:rsid w:val="00081B48"/>
    <w:rsid w:val="00095687"/>
    <w:rsid w:val="000F77CB"/>
    <w:rsid w:val="001150F8"/>
    <w:rsid w:val="001407E9"/>
    <w:rsid w:val="001B082A"/>
    <w:rsid w:val="001B3E99"/>
    <w:rsid w:val="001C6529"/>
    <w:rsid w:val="001E74E6"/>
    <w:rsid w:val="002200FA"/>
    <w:rsid w:val="002324C5"/>
    <w:rsid w:val="00261F30"/>
    <w:rsid w:val="00284E69"/>
    <w:rsid w:val="00294CC9"/>
    <w:rsid w:val="002F342F"/>
    <w:rsid w:val="00334C5C"/>
    <w:rsid w:val="003B50D0"/>
    <w:rsid w:val="003C308A"/>
    <w:rsid w:val="003E7AC2"/>
    <w:rsid w:val="003F2482"/>
    <w:rsid w:val="00406424"/>
    <w:rsid w:val="00411AD3"/>
    <w:rsid w:val="00465DD4"/>
    <w:rsid w:val="0049362A"/>
    <w:rsid w:val="004B1570"/>
    <w:rsid w:val="004D6872"/>
    <w:rsid w:val="005407D7"/>
    <w:rsid w:val="00587E1E"/>
    <w:rsid w:val="005962B5"/>
    <w:rsid w:val="005A4DA9"/>
    <w:rsid w:val="00622671"/>
    <w:rsid w:val="00631951"/>
    <w:rsid w:val="006357E8"/>
    <w:rsid w:val="00666E2A"/>
    <w:rsid w:val="006B733C"/>
    <w:rsid w:val="006B7397"/>
    <w:rsid w:val="006C02EF"/>
    <w:rsid w:val="006F0C51"/>
    <w:rsid w:val="00704C02"/>
    <w:rsid w:val="007115CA"/>
    <w:rsid w:val="007B2184"/>
    <w:rsid w:val="007F3377"/>
    <w:rsid w:val="007F4B2D"/>
    <w:rsid w:val="007F670E"/>
    <w:rsid w:val="00833552"/>
    <w:rsid w:val="00865343"/>
    <w:rsid w:val="00884D68"/>
    <w:rsid w:val="008A46DD"/>
    <w:rsid w:val="008D79B3"/>
    <w:rsid w:val="009400B5"/>
    <w:rsid w:val="00952D16"/>
    <w:rsid w:val="00980D43"/>
    <w:rsid w:val="00984E6C"/>
    <w:rsid w:val="00987F64"/>
    <w:rsid w:val="009A1ECA"/>
    <w:rsid w:val="009A2389"/>
    <w:rsid w:val="009E147B"/>
    <w:rsid w:val="00A0734C"/>
    <w:rsid w:val="00A709F2"/>
    <w:rsid w:val="00A94D8B"/>
    <w:rsid w:val="00A95D15"/>
    <w:rsid w:val="00AA0F5E"/>
    <w:rsid w:val="00AC3EAB"/>
    <w:rsid w:val="00B076EE"/>
    <w:rsid w:val="00B15BDB"/>
    <w:rsid w:val="00B45D72"/>
    <w:rsid w:val="00B53F72"/>
    <w:rsid w:val="00C633CD"/>
    <w:rsid w:val="00CA191E"/>
    <w:rsid w:val="00D479B0"/>
    <w:rsid w:val="00D701C1"/>
    <w:rsid w:val="00E9338D"/>
    <w:rsid w:val="00EA7A6C"/>
    <w:rsid w:val="00EC577C"/>
    <w:rsid w:val="00EC585E"/>
    <w:rsid w:val="00EF5E54"/>
    <w:rsid w:val="00F245AF"/>
    <w:rsid w:val="00F713D5"/>
    <w:rsid w:val="00FA528D"/>
    <w:rsid w:val="00FA73E9"/>
    <w:rsid w:val="00FE74CA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C8BD17-A305-4155-80BD-A3F7F657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B50D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3B50D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rsid w:val="003B50D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rsid w:val="003B5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НАУЧЕНИЕ     И      ПАМЯТЬ</vt:lpstr>
    </vt:vector>
  </TitlesOfParts>
  <Company>дом</Company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НАУЧЕНИЕ     И      ПАМЯТЬ</dc:title>
  <dc:subject/>
  <dc:creator>Кондратьевы</dc:creator>
  <cp:keywords/>
  <dc:description/>
  <cp:lastModifiedBy>admin</cp:lastModifiedBy>
  <cp:revision>2</cp:revision>
  <dcterms:created xsi:type="dcterms:W3CDTF">2014-03-04T23:35:00Z</dcterms:created>
  <dcterms:modified xsi:type="dcterms:W3CDTF">2014-03-04T23:35:00Z</dcterms:modified>
</cp:coreProperties>
</file>