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865" w:rsidRPr="000C3D54" w:rsidRDefault="002B3865" w:rsidP="002B3865">
      <w:pPr>
        <w:spacing w:before="120"/>
        <w:jc w:val="center"/>
        <w:rPr>
          <w:b/>
          <w:sz w:val="32"/>
        </w:rPr>
      </w:pPr>
      <w:r w:rsidRPr="000C3D54">
        <w:rPr>
          <w:b/>
          <w:sz w:val="32"/>
        </w:rPr>
        <w:t>Научный стиль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Научный стиль речи</w:t>
      </w:r>
      <w:r>
        <w:t xml:space="preserve"> - </w:t>
      </w:r>
      <w:r w:rsidRPr="0013480B">
        <w:t>одна из функциональных разновидностей литературного языка</w:t>
      </w:r>
      <w:r>
        <w:t xml:space="preserve">, </w:t>
      </w:r>
      <w:r w:rsidRPr="0013480B">
        <w:t>обслуживающая сферу науки и производства; он реализуется в книжных специализированных текстах разных жанров.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Наука</w:t>
      </w:r>
      <w:r>
        <w:t xml:space="preserve"> - </w:t>
      </w:r>
      <w:r w:rsidRPr="0013480B">
        <w:t>своеобразная сфера человеческой деятельности. Она призвана дать истинную информацию об окружающем мире. И хотя постигать закономерности окружающего мира можно и иными (не только научными) способами</w:t>
      </w:r>
      <w:r>
        <w:t xml:space="preserve">, </w:t>
      </w:r>
      <w:r w:rsidRPr="0013480B">
        <w:t>именно наука обращена к интеллекту</w:t>
      </w:r>
      <w:r>
        <w:t xml:space="preserve">, </w:t>
      </w:r>
      <w:r w:rsidRPr="0013480B">
        <w:t>к логике. Научные тексты связаны с ориентацией на читателя-профессионала. Итак</w:t>
      </w:r>
      <w:r>
        <w:t xml:space="preserve">, </w:t>
      </w:r>
      <w:r w:rsidRPr="0013480B">
        <w:t>основные черты языка науки</w:t>
      </w:r>
      <w:r>
        <w:t xml:space="preserve"> - </w:t>
      </w:r>
      <w:r w:rsidRPr="0013480B">
        <w:t>точность и объективность.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Как же строится научный текст? Сюжет научного текста необычен: автор приобщает читателя к процессу поиска истины. Читатель должен пройти вслед за ним путь</w:t>
      </w:r>
      <w:r>
        <w:t xml:space="preserve">, </w:t>
      </w:r>
      <w:r w:rsidRPr="0013480B">
        <w:t>чтобы</w:t>
      </w:r>
      <w:r>
        <w:t xml:space="preserve">, </w:t>
      </w:r>
      <w:r w:rsidRPr="0013480B">
        <w:t>сделав (и</w:t>
      </w:r>
      <w:r>
        <w:t xml:space="preserve">, </w:t>
      </w:r>
      <w:r w:rsidRPr="0013480B">
        <w:t>тем самым</w:t>
      </w:r>
      <w:r>
        <w:t xml:space="preserve">, </w:t>
      </w:r>
      <w:r w:rsidRPr="0013480B">
        <w:t>перепроверив) логические ходы</w:t>
      </w:r>
      <w:r>
        <w:t xml:space="preserve">, </w:t>
      </w:r>
      <w:r w:rsidRPr="0013480B">
        <w:t>прийти к желаемому выводу-результату. Автор моделирует ситуацию</w:t>
      </w:r>
      <w:r>
        <w:t xml:space="preserve">, </w:t>
      </w:r>
      <w:r w:rsidRPr="0013480B">
        <w:t>представляя процесс поиска истины в наиболее</w:t>
      </w:r>
      <w:r>
        <w:t xml:space="preserve">, </w:t>
      </w:r>
      <w:r w:rsidRPr="0013480B">
        <w:t>по его мнению</w:t>
      </w:r>
      <w:r>
        <w:t xml:space="preserve">, </w:t>
      </w:r>
      <w:r w:rsidRPr="0013480B">
        <w:t>оптимальном варианте.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Композиция типичного научного текста отражает последовательность фаз научного исследования: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Осознание проблемы (вопроса</w:t>
      </w:r>
      <w:r>
        <w:t xml:space="preserve">, </w:t>
      </w:r>
      <w:r w:rsidRPr="0013480B">
        <w:t>задачи) и постановка цели</w:t>
      </w:r>
      <w:r>
        <w:t xml:space="preserve"> - </w:t>
      </w:r>
      <w:r w:rsidRPr="0013480B">
        <w:t xml:space="preserve">"введение"; 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Поиск способов решения проблемы</w:t>
      </w:r>
      <w:r>
        <w:t xml:space="preserve">, </w:t>
      </w:r>
      <w:r w:rsidRPr="0013480B">
        <w:t>перебор возможных вариантов и выдвижение гипотезы</w:t>
      </w:r>
      <w:r>
        <w:t xml:space="preserve">, </w:t>
      </w:r>
      <w:r w:rsidRPr="0013480B">
        <w:t>доказательство идеи (гипотезы)</w:t>
      </w:r>
      <w:r>
        <w:t xml:space="preserve"> - </w:t>
      </w:r>
      <w:r w:rsidRPr="0013480B">
        <w:t xml:space="preserve">"основная часть"; 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Решение исследовательской задачи</w:t>
      </w:r>
      <w:r>
        <w:t xml:space="preserve">, </w:t>
      </w:r>
      <w:r w:rsidRPr="0013480B">
        <w:t>получение ответа</w:t>
      </w:r>
      <w:r>
        <w:t xml:space="preserve"> - </w:t>
      </w:r>
      <w:r w:rsidRPr="0013480B">
        <w:t xml:space="preserve">"заключение". 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Способ изложения</w:t>
      </w:r>
      <w:r>
        <w:t xml:space="preserve">, </w:t>
      </w:r>
      <w:r w:rsidRPr="0013480B">
        <w:t>таким образом</w:t>
      </w:r>
      <w:r>
        <w:t xml:space="preserve">, </w:t>
      </w:r>
      <w:r w:rsidRPr="0013480B">
        <w:t>является способом доказательства. Текст даже не очень больших по объёму научных произведений</w:t>
      </w:r>
      <w:r>
        <w:t xml:space="preserve"> - </w:t>
      </w:r>
      <w:r w:rsidRPr="0013480B">
        <w:t>статей</w:t>
      </w:r>
      <w:r>
        <w:t xml:space="preserve">, </w:t>
      </w:r>
      <w:r w:rsidRPr="0013480B">
        <w:t>сообщений</w:t>
      </w:r>
      <w:r>
        <w:t xml:space="preserve"> - </w:t>
      </w:r>
      <w:r w:rsidRPr="0013480B">
        <w:t>принято делить на рубрики</w:t>
      </w:r>
      <w:r>
        <w:t xml:space="preserve">, </w:t>
      </w:r>
      <w:r w:rsidRPr="0013480B">
        <w:t>подчёркивая переход от одного исследовательского эпизода к следующему.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Текст научного произвеления создаётся как цепочка "шагов"</w:t>
      </w:r>
      <w:r>
        <w:t xml:space="preserve"> - </w:t>
      </w:r>
      <w:r w:rsidRPr="0013480B">
        <w:t>действий внутри текста</w:t>
      </w:r>
      <w:r>
        <w:t xml:space="preserve">, </w:t>
      </w:r>
      <w:r w:rsidRPr="0013480B">
        <w:t>образующих логический каркас</w:t>
      </w:r>
      <w:r>
        <w:t xml:space="preserve">, </w:t>
      </w:r>
      <w:r w:rsidRPr="0013480B">
        <w:t>который затем в тексте</w:t>
      </w:r>
      <w:r>
        <w:t xml:space="preserve">, </w:t>
      </w:r>
      <w:r w:rsidRPr="0013480B">
        <w:t>насыщенном специальными символами и соответствующей терминологией воспринимает даже неподготовленный читатель.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В научном тексте по любой специальности можно без труда выделить языковые средства</w:t>
      </w:r>
      <w:r>
        <w:t xml:space="preserve">, </w:t>
      </w:r>
      <w:r w:rsidRPr="0013480B">
        <w:t>при помощи которых осуществляется конструирование этого логического каркаса. Это</w:t>
      </w:r>
      <w:r>
        <w:t xml:space="preserve">, </w:t>
      </w:r>
      <w:r w:rsidRPr="0013480B">
        <w:t>например</w:t>
      </w:r>
      <w:r>
        <w:t xml:space="preserve">, </w:t>
      </w:r>
      <w:r w:rsidRPr="0013480B">
        <w:t>глаголы обозначим</w:t>
      </w:r>
      <w:r>
        <w:t xml:space="preserve">, </w:t>
      </w:r>
      <w:r w:rsidRPr="0013480B">
        <w:t>зададим</w:t>
      </w:r>
      <w:r>
        <w:t xml:space="preserve">, </w:t>
      </w:r>
      <w:r w:rsidRPr="0013480B">
        <w:t>составим</w:t>
      </w:r>
      <w:r>
        <w:t xml:space="preserve">, </w:t>
      </w:r>
      <w:r w:rsidRPr="0013480B">
        <w:t>определим</w:t>
      </w:r>
      <w:r>
        <w:t xml:space="preserve">, </w:t>
      </w:r>
      <w:r w:rsidRPr="0013480B">
        <w:t>найдём</w:t>
      </w:r>
      <w:r>
        <w:t xml:space="preserve">, </w:t>
      </w:r>
      <w:r w:rsidRPr="0013480B">
        <w:t>выберем</w:t>
      </w:r>
      <w:r>
        <w:t xml:space="preserve">, </w:t>
      </w:r>
      <w:r w:rsidRPr="0013480B">
        <w:t>рассмотрим и т.п. Автор методично поясняет своему собеседнику</w:t>
      </w:r>
      <w:r>
        <w:t xml:space="preserve">, </w:t>
      </w:r>
      <w:r w:rsidRPr="0013480B">
        <w:t>какие именно мыслительные операции он в тот или иной момент совершает: даёт определения</w:t>
      </w:r>
      <w:r>
        <w:t xml:space="preserve">, </w:t>
      </w:r>
      <w:r w:rsidRPr="0013480B">
        <w:t>переходит к следующему вопросу</w:t>
      </w:r>
      <w:r>
        <w:t xml:space="preserve">, </w:t>
      </w:r>
      <w:r w:rsidRPr="0013480B">
        <w:t>возврещается к исходному пункту</w:t>
      </w:r>
      <w:r>
        <w:t xml:space="preserve">, </w:t>
      </w:r>
      <w:r w:rsidRPr="0013480B">
        <w:t>приводит пример</w:t>
      </w:r>
      <w:r>
        <w:t xml:space="preserve">, </w:t>
      </w:r>
      <w:r w:rsidRPr="0013480B">
        <w:t>анализирует результаты экспиримента</w:t>
      </w:r>
      <w:r>
        <w:t xml:space="preserve">, </w:t>
      </w:r>
      <w:r w:rsidRPr="0013480B">
        <w:t>делает вывод и т.д.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Научный текст имеет сложную организацию. В нём можно условно выделить два пласта с точки зрения того</w:t>
      </w:r>
      <w:r>
        <w:t xml:space="preserve">, </w:t>
      </w:r>
      <w:r w:rsidRPr="0013480B">
        <w:t>какую информацию получает читатель: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фактическую</w:t>
      </w:r>
      <w:r>
        <w:t xml:space="preserve">, </w:t>
      </w:r>
      <w:r w:rsidRPr="0013480B">
        <w:t xml:space="preserve">непосредственно об объекте исследования; 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информацию о том</w:t>
      </w:r>
      <w:r>
        <w:t xml:space="preserve">, </w:t>
      </w:r>
      <w:r w:rsidRPr="0013480B">
        <w:t xml:space="preserve">как автор организует эту фактическую информацию. 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Информацию второго типа (и элементы</w:t>
      </w:r>
      <w:r>
        <w:t xml:space="preserve">, </w:t>
      </w:r>
      <w:r w:rsidRPr="0013480B">
        <w:t>которые её вводят) принято называть метатекстом. Наличие метатекста</w:t>
      </w:r>
      <w:r>
        <w:t xml:space="preserve"> - </w:t>
      </w:r>
      <w:r w:rsidRPr="0013480B">
        <w:t>одно из существенных свойств научного текста.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Сложность информации</w:t>
      </w:r>
      <w:r>
        <w:t xml:space="preserve">, </w:t>
      </w:r>
      <w:r w:rsidRPr="0013480B">
        <w:t>с которой "работают" партнёры по научной коммуникации</w:t>
      </w:r>
      <w:r>
        <w:t xml:space="preserve">, </w:t>
      </w:r>
      <w:r w:rsidRPr="0013480B">
        <w:t>заставляет автора заботиться об организации фактической информации таким образом</w:t>
      </w:r>
      <w:r>
        <w:t xml:space="preserve">, </w:t>
      </w:r>
      <w:r w:rsidRPr="0013480B">
        <w:t>что бы собеседнику легче было её воспринимать и удерживать в памяти. Так</w:t>
      </w:r>
      <w:r>
        <w:t xml:space="preserve">, </w:t>
      </w:r>
      <w:r w:rsidRPr="0013480B">
        <w:t>что бы не терять нить повествования</w:t>
      </w:r>
      <w:r>
        <w:t xml:space="preserve">, </w:t>
      </w:r>
      <w:r w:rsidRPr="0013480B">
        <w:t>автор напоминает читателю</w:t>
      </w:r>
      <w:r>
        <w:t xml:space="preserve">, </w:t>
      </w:r>
      <w:r w:rsidRPr="0013480B">
        <w:t>о чём идёт речь</w:t>
      </w:r>
      <w:r>
        <w:t xml:space="preserve">, </w:t>
      </w:r>
      <w:r w:rsidRPr="0013480B">
        <w:t>время от времени возвращаясь к тому</w:t>
      </w:r>
      <w:r>
        <w:t xml:space="preserve">, </w:t>
      </w:r>
      <w:r w:rsidRPr="0013480B">
        <w:t>о чём он говорил</w:t>
      </w:r>
      <w:r>
        <w:t xml:space="preserve">, </w:t>
      </w:r>
      <w:r w:rsidRPr="0013480B">
        <w:t>обычно добавляя к этому небольшую порцию новой информации</w:t>
      </w:r>
      <w:r>
        <w:t xml:space="preserve"> - </w:t>
      </w:r>
      <w:r w:rsidRPr="0013480B">
        <w:t>в тексте такому движению соответствует смысловой повтор.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По объёму смысловые повторы различны: это может быть фрагмент текста (одна- две страницы</w:t>
      </w:r>
      <w:r>
        <w:t xml:space="preserve">, </w:t>
      </w:r>
      <w:r w:rsidRPr="0013480B">
        <w:t>один или несколько абзацев)</w:t>
      </w:r>
      <w:r>
        <w:t xml:space="preserve">, </w:t>
      </w:r>
      <w:r w:rsidRPr="0013480B">
        <w:t>предложение</w:t>
      </w:r>
      <w:r>
        <w:t xml:space="preserve">, </w:t>
      </w:r>
      <w:r w:rsidRPr="0013480B">
        <w:t>часть предложения</w:t>
      </w:r>
      <w:r>
        <w:t xml:space="preserve">, </w:t>
      </w:r>
      <w:r w:rsidRPr="0013480B">
        <w:t>сложное словосочетание. Смысловые повторы не являются недостатком научного текста</w:t>
      </w:r>
      <w:r>
        <w:t xml:space="preserve">, </w:t>
      </w:r>
      <w:r w:rsidRPr="0013480B">
        <w:t>но</w:t>
      </w:r>
      <w:r>
        <w:t xml:space="preserve">, </w:t>
      </w:r>
      <w:r w:rsidRPr="0013480B">
        <w:t>наоборот</w:t>
      </w:r>
      <w:r>
        <w:t xml:space="preserve">, </w:t>
      </w:r>
      <w:r w:rsidRPr="0013480B">
        <w:t>помогают организовать его. Некоторые повторы</w:t>
      </w:r>
      <w:r>
        <w:t xml:space="preserve"> - </w:t>
      </w:r>
      <w:r w:rsidRPr="0013480B">
        <w:t>необходимый атрибут композиции. Особенно важную роль они играют при подведении итогов научной работы. В курсовых</w:t>
      </w:r>
      <w:r>
        <w:t xml:space="preserve">, </w:t>
      </w:r>
      <w:r w:rsidRPr="0013480B">
        <w:t>дипломных работах</w:t>
      </w:r>
      <w:r>
        <w:t xml:space="preserve">, </w:t>
      </w:r>
      <w:r w:rsidRPr="0013480B">
        <w:t>диссертациях смысловыми повторами небольшого объёма (предложение</w:t>
      </w:r>
      <w:r>
        <w:t xml:space="preserve">, </w:t>
      </w:r>
      <w:r w:rsidRPr="0013480B">
        <w:t>абзац) может завершаться каждая более или менее значительная рубрика (например</w:t>
      </w:r>
      <w:r>
        <w:t xml:space="preserve">, </w:t>
      </w:r>
      <w:r w:rsidRPr="0013480B">
        <w:t>параграф)</w:t>
      </w:r>
      <w:r>
        <w:t xml:space="preserve">, </w:t>
      </w:r>
      <w:r w:rsidRPr="0013480B">
        <w:t>большим смысловым повтором большая часть (например</w:t>
      </w:r>
      <w:r>
        <w:t xml:space="preserve">, </w:t>
      </w:r>
      <w:r w:rsidRPr="0013480B">
        <w:t>глава</w:t>
      </w:r>
      <w:r>
        <w:t xml:space="preserve"> - </w:t>
      </w:r>
      <w:r w:rsidRPr="0013480B">
        <w:t>выводами по главе)</w:t>
      </w:r>
      <w:r>
        <w:t xml:space="preserve">, </w:t>
      </w:r>
      <w:r w:rsidRPr="0013480B">
        <w:t>а вся работа</w:t>
      </w:r>
      <w:r>
        <w:t xml:space="preserve"> - </w:t>
      </w:r>
      <w:r w:rsidRPr="0013480B">
        <w:t>смысловым повтором в объёме одной</w:t>
      </w:r>
      <w:r>
        <w:t xml:space="preserve"> - </w:t>
      </w:r>
      <w:r w:rsidRPr="0013480B">
        <w:t>двух страниц ("Заключением").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Закономерности употребления языковых средств в научном стиле определяет факторы</w:t>
      </w:r>
      <w:r>
        <w:t xml:space="preserve">, </w:t>
      </w:r>
      <w:r w:rsidRPr="0013480B">
        <w:t>о которых уже говорилось</w:t>
      </w:r>
      <w:r>
        <w:t xml:space="preserve">, - </w:t>
      </w:r>
      <w:r w:rsidRPr="0013480B">
        <w:t>объективность и точность.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Объективность подразумевает</w:t>
      </w:r>
      <w:r>
        <w:t xml:space="preserve">, </w:t>
      </w:r>
      <w:r w:rsidRPr="0013480B">
        <w:t>что информация не зависит от прихоти конкретного лица</w:t>
      </w:r>
      <w:r>
        <w:t xml:space="preserve">, </w:t>
      </w:r>
      <w:r w:rsidRPr="0013480B">
        <w:t>не является результатом его чувств и эмоций. В тексте научного произведения она проявляется и в присутствии некоторых обязательных компонентов содержания</w:t>
      </w:r>
      <w:r>
        <w:t xml:space="preserve">, </w:t>
      </w:r>
      <w:r w:rsidRPr="0013480B">
        <w:t>и в форме</w:t>
      </w:r>
      <w:r>
        <w:t xml:space="preserve"> - </w:t>
      </w:r>
      <w:r w:rsidRPr="0013480B">
        <w:t>в манере повествования.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Одним из основных способов создания эффекта объективности содержания является ссылка на научную традицию</w:t>
      </w:r>
      <w:r>
        <w:t xml:space="preserve"> - </w:t>
      </w:r>
      <w:r w:rsidRPr="0013480B">
        <w:t>указание на обращение к данному объекту исследования</w:t>
      </w:r>
      <w:r>
        <w:t xml:space="preserve">, </w:t>
      </w:r>
      <w:r w:rsidRPr="0013480B">
        <w:t>проблеме</w:t>
      </w:r>
      <w:r>
        <w:t xml:space="preserve">, </w:t>
      </w:r>
      <w:r w:rsidRPr="0013480B">
        <w:t>задаче</w:t>
      </w:r>
      <w:r>
        <w:t xml:space="preserve">, </w:t>
      </w:r>
      <w:r w:rsidRPr="0013480B">
        <w:t>термину и т.п. других учёных. Ссылка на научную традицию в небольших работах часто ограничивается списком фамилий учёных</w:t>
      </w:r>
      <w:r>
        <w:t xml:space="preserve">, </w:t>
      </w:r>
      <w:r w:rsidRPr="0013480B">
        <w:t>занимавшихся данной проблемой. Такие списки чаще всего составляются по алфавиту.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Игнорирование принципа преемственности вызывает у читателя негативное впечатление. В лучшем случае это может быть расценено как небрежность</w:t>
      </w:r>
      <w:r>
        <w:t xml:space="preserve">, </w:t>
      </w:r>
      <w:r w:rsidRPr="0013480B">
        <w:t>в худшем</w:t>
      </w:r>
      <w:r>
        <w:t xml:space="preserve"> - </w:t>
      </w:r>
      <w:r w:rsidRPr="0013480B">
        <w:t>как присвоение себе результатов чужого интеллектуального труда</w:t>
      </w:r>
      <w:r>
        <w:t xml:space="preserve">, </w:t>
      </w:r>
      <w:r w:rsidRPr="0013480B">
        <w:t>то есть плагиат.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"Объективность формы" научного стиля предполагает отказ от языковых средств</w:t>
      </w:r>
      <w:r>
        <w:t xml:space="preserve">, </w:t>
      </w:r>
      <w:r w:rsidRPr="0013480B">
        <w:t>которые связаны с передачей эмоций: не используются междометия и частицы</w:t>
      </w:r>
      <w:r>
        <w:t xml:space="preserve">, </w:t>
      </w:r>
      <w:r w:rsidRPr="0013480B">
        <w:t>передающие эмоции и чувства</w:t>
      </w:r>
      <w:r>
        <w:t xml:space="preserve">, </w:t>
      </w:r>
      <w:r w:rsidRPr="0013480B">
        <w:t>эмоционально-окрашенная лексика и экспрессивные модели предложений; явное предпочтение отдаётся нейтральному порядку слов; для научной речи не характерна восклицательная интонация</w:t>
      </w:r>
      <w:r>
        <w:t xml:space="preserve">, </w:t>
      </w:r>
      <w:r w:rsidRPr="0013480B">
        <w:t>ограниченно используется вопросительная.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Требование объективности определяет особенности манеры повествования. Прежде всего</w:t>
      </w:r>
      <w:r>
        <w:t xml:space="preserve">, </w:t>
      </w:r>
      <w:r w:rsidRPr="0013480B">
        <w:t>это отказ от повествования в первом лице</w:t>
      </w:r>
      <w:r>
        <w:t xml:space="preserve">, </w:t>
      </w:r>
      <w:r w:rsidRPr="0013480B">
        <w:t>то есть от "личной" манеры повествования.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Специфика научного стиля связано с тем</w:t>
      </w:r>
      <w:r>
        <w:t xml:space="preserve">, </w:t>
      </w:r>
      <w:r w:rsidRPr="0013480B">
        <w:t>что значение времени в научном стиле неактуально (это и понятно</w:t>
      </w:r>
      <w:r>
        <w:t xml:space="preserve">, </w:t>
      </w:r>
      <w:r w:rsidRPr="0013480B">
        <w:t>поскольку наука говорит о "вечных истинах"): противопоставление настоящего прошедшему и будущему практически исчезает.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Важной чертой науки является точность. Научный стиль в сознании обычного человека</w:t>
      </w:r>
      <w:r>
        <w:t xml:space="preserve">, </w:t>
      </w:r>
      <w:r w:rsidRPr="0013480B">
        <w:t>безусловно</w:t>
      </w:r>
      <w:r>
        <w:t xml:space="preserve">, </w:t>
      </w:r>
      <w:r w:rsidRPr="0013480B">
        <w:t>прежде всего ассоциируется с терминами.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Главная особенность и ценность термина в том</w:t>
      </w:r>
      <w:r>
        <w:t xml:space="preserve">, </w:t>
      </w:r>
      <w:r w:rsidRPr="0013480B">
        <w:t>что он несёт логическую информацию большого объёма.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Научный стиль</w:t>
      </w:r>
      <w:r>
        <w:t xml:space="preserve">, </w:t>
      </w:r>
      <w:r w:rsidRPr="0013480B">
        <w:t>как и официальный</w:t>
      </w:r>
      <w:r>
        <w:t xml:space="preserve">, </w:t>
      </w:r>
      <w:r w:rsidRPr="0013480B">
        <w:t>очень последователен в выборе и употреблении слова: он резко сужает состав лексики общего языка</w:t>
      </w:r>
      <w:r>
        <w:t xml:space="preserve">, </w:t>
      </w:r>
      <w:r w:rsidRPr="0013480B">
        <w:t>налагает запрет на нелитературную лексику (жаргонизмы</w:t>
      </w:r>
      <w:r>
        <w:t xml:space="preserve">, </w:t>
      </w:r>
      <w:r w:rsidRPr="0013480B">
        <w:t>диалектизмы</w:t>
      </w:r>
      <w:r>
        <w:t xml:space="preserve">, </w:t>
      </w:r>
      <w:r w:rsidRPr="0013480B">
        <w:t>просторечные слова)</w:t>
      </w:r>
      <w:r>
        <w:t xml:space="preserve">, </w:t>
      </w:r>
      <w:r w:rsidRPr="0013480B">
        <w:t>не допускает литературные слова</w:t>
      </w:r>
      <w:r>
        <w:t xml:space="preserve">, </w:t>
      </w:r>
      <w:r w:rsidRPr="0013480B">
        <w:t>если они имеют эмоциональную окраску. Слово</w:t>
      </w:r>
      <w:r>
        <w:t xml:space="preserve">, </w:t>
      </w:r>
      <w:r w:rsidRPr="0013480B">
        <w:t>входя в научный обиход</w:t>
      </w:r>
      <w:r>
        <w:t xml:space="preserve">, </w:t>
      </w:r>
      <w:r w:rsidRPr="0013480B">
        <w:t>окраску теряет</w:t>
      </w:r>
      <w:r>
        <w:t xml:space="preserve">, </w:t>
      </w:r>
      <w:r w:rsidRPr="0013480B">
        <w:t>наполняясь другим содержанием.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В то же время научный стиль всё время испытывает потребность в новых единицах для обозначения новых вновь рождающихся понятий</w:t>
      </w:r>
      <w:r>
        <w:t xml:space="preserve">, </w:t>
      </w:r>
      <w:r w:rsidRPr="0013480B">
        <w:t>поэтому процессы словотворчества идут очень активно.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Широко используются приставки анти- (антитела</w:t>
      </w:r>
      <w:r>
        <w:t xml:space="preserve">, </w:t>
      </w:r>
      <w:r w:rsidRPr="0013480B">
        <w:t>антикриминальный)</w:t>
      </w:r>
      <w:r>
        <w:t xml:space="preserve">, </w:t>
      </w:r>
      <w:r w:rsidRPr="0013480B">
        <w:t>би- (биполярный</w:t>
      </w:r>
      <w:r>
        <w:t xml:space="preserve">, </w:t>
      </w:r>
      <w:r w:rsidRPr="0013480B">
        <w:t>бицветный)</w:t>
      </w:r>
      <w:r>
        <w:t xml:space="preserve">, </w:t>
      </w:r>
      <w:r w:rsidRPr="0013480B">
        <w:t>квази- (квазиколичественный)</w:t>
      </w:r>
      <w:r>
        <w:t xml:space="preserve">, </w:t>
      </w:r>
      <w:r w:rsidRPr="0013480B">
        <w:t>сверх- (сверхновая) и др.</w:t>
      </w:r>
      <w:r>
        <w:t xml:space="preserve">, </w:t>
      </w:r>
      <w:r w:rsidRPr="0013480B">
        <w:t>суффиксы</w:t>
      </w:r>
      <w:r>
        <w:t xml:space="preserve"> - </w:t>
      </w:r>
      <w:r w:rsidRPr="0013480B">
        <w:t>ист (импрессионист)</w:t>
      </w:r>
      <w:r>
        <w:t xml:space="preserve">, - </w:t>
      </w:r>
      <w:r w:rsidRPr="0013480B">
        <w:t>ость (оседлость)</w:t>
      </w:r>
      <w:r>
        <w:t xml:space="preserve">, </w:t>
      </w:r>
      <w:r w:rsidRPr="0013480B">
        <w:t>изм- (символизм)</w:t>
      </w:r>
      <w:r>
        <w:t xml:space="preserve">, - </w:t>
      </w:r>
      <w:r w:rsidRPr="0013480B">
        <w:t>от-а (долгота)</w:t>
      </w:r>
      <w:r>
        <w:t xml:space="preserve">, - </w:t>
      </w:r>
      <w:r w:rsidRPr="0013480B">
        <w:t>ит (амазонит)</w:t>
      </w:r>
      <w:r>
        <w:t xml:space="preserve">, - </w:t>
      </w:r>
      <w:r w:rsidRPr="0013480B">
        <w:t>ни-е (клонирование).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Заметим</w:t>
      </w:r>
      <w:r>
        <w:t xml:space="preserve">, </w:t>
      </w:r>
      <w:r w:rsidRPr="0013480B">
        <w:t>что термины существуют не поодиночке: устанавливая друг с другом связи</w:t>
      </w:r>
      <w:r>
        <w:t xml:space="preserve"> - </w:t>
      </w:r>
      <w:r w:rsidRPr="0013480B">
        <w:t>по типу общее/частное</w:t>
      </w:r>
      <w:r>
        <w:t xml:space="preserve">, </w:t>
      </w:r>
      <w:r w:rsidRPr="0013480B">
        <w:t>род/вид</w:t>
      </w:r>
      <w:r>
        <w:t xml:space="preserve">, </w:t>
      </w:r>
      <w:r w:rsidRPr="0013480B">
        <w:t>вид/разновидности</w:t>
      </w:r>
      <w:r>
        <w:t xml:space="preserve">, </w:t>
      </w:r>
      <w:r w:rsidRPr="0013480B">
        <w:t>целое/часть</w:t>
      </w:r>
      <w:r>
        <w:t xml:space="preserve">, </w:t>
      </w:r>
      <w:r w:rsidRPr="0013480B">
        <w:t>тождество</w:t>
      </w:r>
      <w:r>
        <w:t xml:space="preserve">, </w:t>
      </w:r>
      <w:r w:rsidRPr="0013480B">
        <w:t>сходство</w:t>
      </w:r>
      <w:r>
        <w:t xml:space="preserve">, </w:t>
      </w:r>
      <w:r w:rsidRPr="0013480B">
        <w:t>противоположности и др.</w:t>
      </w:r>
      <w:r>
        <w:t xml:space="preserve"> - </w:t>
      </w:r>
      <w:r w:rsidRPr="0013480B">
        <w:t>они образуют терминологические системы.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На этот факт необходимо обратить внимание</w:t>
      </w:r>
      <w:r>
        <w:t xml:space="preserve">, </w:t>
      </w:r>
      <w:r w:rsidRPr="0013480B">
        <w:t>поскольку введение терминологической единицы без выявления её связей затрудняет восприятие. Понятия должны согласовываться друг с другом</w:t>
      </w:r>
      <w:r>
        <w:t xml:space="preserve">, </w:t>
      </w:r>
      <w:r w:rsidRPr="0013480B">
        <w:t>вписываться в общую картину</w:t>
      </w:r>
      <w:r>
        <w:t xml:space="preserve">, </w:t>
      </w:r>
      <w:r w:rsidRPr="0013480B">
        <w:t>а не быть отдельнымии разрозненными фактами. Информация должна в конечном счёте представлять собой научное знание.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Объективность и абстрагированность (обобщённость) научного стиля в морфологии проявляется в его "пристрастии" к определённым частям речи и особом использовании некоторых форм.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Самую большую частоту употребления имеют существительные</w:t>
      </w:r>
      <w:r>
        <w:t xml:space="preserve">, </w:t>
      </w:r>
      <w:r w:rsidRPr="0013480B">
        <w:t>а среди них большинство принадлежит существительным с абстрактным значением: время</w:t>
      </w:r>
      <w:r>
        <w:t xml:space="preserve">, </w:t>
      </w:r>
      <w:r w:rsidRPr="0013480B">
        <w:t>движение</w:t>
      </w:r>
      <w:r>
        <w:t xml:space="preserve">, </w:t>
      </w:r>
      <w:r w:rsidRPr="0013480B">
        <w:t>направление и т.п. Употребление кратких прилагательных в научном стиле в несколько раз выше</w:t>
      </w:r>
      <w:r>
        <w:t xml:space="preserve">, </w:t>
      </w:r>
      <w:r w:rsidRPr="0013480B">
        <w:t>чем в других (равен</w:t>
      </w:r>
      <w:r>
        <w:t xml:space="preserve">, </w:t>
      </w:r>
      <w:r w:rsidRPr="0013480B">
        <w:t>пропорционален</w:t>
      </w:r>
      <w:r>
        <w:t xml:space="preserve">, </w:t>
      </w:r>
      <w:r w:rsidRPr="0013480B">
        <w:t>аналогичен</w:t>
      </w:r>
      <w:r>
        <w:t xml:space="preserve">, </w:t>
      </w:r>
      <w:r w:rsidRPr="0013480B">
        <w:t>способен</w:t>
      </w:r>
      <w:r>
        <w:t xml:space="preserve">, </w:t>
      </w:r>
      <w:r w:rsidRPr="0013480B">
        <w:t>возможен</w:t>
      </w:r>
      <w:r>
        <w:t xml:space="preserve">, </w:t>
      </w:r>
      <w:r w:rsidRPr="0013480B">
        <w:t>характерен</w:t>
      </w:r>
      <w:r>
        <w:t xml:space="preserve">, </w:t>
      </w:r>
      <w:r w:rsidRPr="0013480B">
        <w:t>ежедневны).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Черты научного стиля могут проявляться с большей или меньшей степенью строгости. Это зависит от многих причин: и от жанра</w:t>
      </w:r>
      <w:r>
        <w:t xml:space="preserve">, </w:t>
      </w:r>
      <w:r w:rsidRPr="0013480B">
        <w:t>и от предмета рассмотрения (в технических науках язык регламентирован в большей мере</w:t>
      </w:r>
      <w:r>
        <w:t xml:space="preserve">, </w:t>
      </w:r>
      <w:r w:rsidRPr="0013480B">
        <w:t>чем в гуманитарных)</w:t>
      </w:r>
      <w:r>
        <w:t xml:space="preserve">, </w:t>
      </w:r>
      <w:r w:rsidRPr="0013480B">
        <w:t>но главным фактором всё таки является фактор адресата. Автор текста</w:t>
      </w:r>
      <w:r>
        <w:t xml:space="preserve">, </w:t>
      </w:r>
      <w:r w:rsidRPr="0013480B">
        <w:t>если он хочет не только сообщить научную информацию</w:t>
      </w:r>
      <w:r>
        <w:t xml:space="preserve">, </w:t>
      </w:r>
      <w:r w:rsidRPr="0013480B">
        <w:t>но и добиться её понимания</w:t>
      </w:r>
      <w:r>
        <w:t xml:space="preserve">, </w:t>
      </w:r>
      <w:r w:rsidRPr="0013480B">
        <w:t>должен ориентироваться на объём знаний своего партнёра</w:t>
      </w:r>
      <w:r>
        <w:t xml:space="preserve">, </w:t>
      </w:r>
      <w:r w:rsidRPr="0013480B">
        <w:t>и на то</w:t>
      </w:r>
      <w:r>
        <w:t xml:space="preserve">, </w:t>
      </w:r>
      <w:r w:rsidRPr="0013480B">
        <w:t>какова цель знакомства партнёра с этой информацией.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В зависимости от того</w:t>
      </w:r>
      <w:r>
        <w:t xml:space="preserve">, </w:t>
      </w:r>
      <w:r w:rsidRPr="0013480B">
        <w:t>как автор определяет для себя возможности и потребности своего "собеседника"</w:t>
      </w:r>
      <w:r>
        <w:t xml:space="preserve">, </w:t>
      </w:r>
      <w:r w:rsidRPr="0013480B">
        <w:t>он может использовать одну из вариаций научного стиля: собственно научный</w:t>
      </w:r>
      <w:r>
        <w:t xml:space="preserve">, </w:t>
      </w:r>
      <w:r w:rsidRPr="0013480B">
        <w:t>научно-учебный или научно-популярный подстиль. Главная разновидность</w:t>
      </w:r>
      <w:r>
        <w:t xml:space="preserve"> - </w:t>
      </w:r>
      <w:r w:rsidRPr="0013480B">
        <w:t>собственно научный подстиль. На его основе возникает облегчённая разновидность</w:t>
      </w:r>
      <w:r>
        <w:t xml:space="preserve">, </w:t>
      </w:r>
      <w:r w:rsidRPr="0013480B">
        <w:t>предназначенная для тех</w:t>
      </w:r>
      <w:r>
        <w:t xml:space="preserve">, </w:t>
      </w:r>
      <w:r w:rsidRPr="0013480B">
        <w:t>кто только постигает новую область знания</w:t>
      </w:r>
      <w:r>
        <w:t xml:space="preserve">, </w:t>
      </w:r>
      <w:r w:rsidRPr="0013480B">
        <w:t>научно-учебный подстиль. Малая степень компетенции читатели или слушателя приводит к появлению научно-популярного текста.</w:t>
      </w:r>
    </w:p>
    <w:p w:rsidR="002B3865" w:rsidRPr="0013480B" w:rsidRDefault="002B3865" w:rsidP="002B3865">
      <w:pPr>
        <w:spacing w:before="120"/>
        <w:ind w:firstLine="567"/>
        <w:jc w:val="both"/>
      </w:pPr>
      <w:r w:rsidRPr="0013480B">
        <w:t>В области науки основными письменными жанрами являются тезисы</w:t>
      </w:r>
      <w:r>
        <w:t xml:space="preserve">, </w:t>
      </w:r>
      <w:r w:rsidRPr="0013480B">
        <w:t>статья и монография</w:t>
      </w:r>
      <w:r>
        <w:t xml:space="preserve">, </w:t>
      </w:r>
      <w:r w:rsidRPr="0013480B">
        <w:t>так как именно с их помощью передаётся новая научная информация</w:t>
      </w:r>
      <w:r>
        <w:t xml:space="preserve">, </w:t>
      </w:r>
      <w:r w:rsidRPr="0013480B">
        <w:t>другие жанры представляют либо переработку этих сведений</w:t>
      </w:r>
      <w:r>
        <w:t xml:space="preserve">, </w:t>
      </w:r>
      <w:r w:rsidRPr="0013480B">
        <w:t>которые они дают</w:t>
      </w:r>
      <w:r>
        <w:t xml:space="preserve">, </w:t>
      </w:r>
      <w:r w:rsidRPr="0013480B">
        <w:t>преподнося информацию в адаптированном</w:t>
      </w:r>
      <w:r>
        <w:t xml:space="preserve">, </w:t>
      </w:r>
      <w:r w:rsidRPr="0013480B">
        <w:t>сжатом виде (реферат</w:t>
      </w:r>
      <w:r>
        <w:t xml:space="preserve">, </w:t>
      </w:r>
      <w:r w:rsidRPr="0013480B">
        <w:t>аннотация)</w:t>
      </w:r>
      <w:r>
        <w:t xml:space="preserve">, </w:t>
      </w:r>
      <w:r w:rsidRPr="0013480B">
        <w:t>либо дают ей оценку (рецензия</w:t>
      </w:r>
      <w:r>
        <w:t xml:space="preserve">, </w:t>
      </w:r>
      <w:r w:rsidRPr="0013480B">
        <w:t>отзыв).</w:t>
      </w:r>
    </w:p>
    <w:p w:rsidR="002B3865" w:rsidRDefault="002B3865" w:rsidP="002B3865">
      <w:pPr>
        <w:spacing w:before="120"/>
        <w:ind w:firstLine="567"/>
        <w:jc w:val="both"/>
      </w:pPr>
      <w:r w:rsidRPr="0013480B">
        <w:t>Строгость научного стиля достигает своего апогея в жанрах</w:t>
      </w:r>
      <w:r>
        <w:t xml:space="preserve">, </w:t>
      </w:r>
      <w:r w:rsidRPr="0013480B">
        <w:t>которые являются документом</w:t>
      </w:r>
      <w:r>
        <w:t xml:space="preserve">, </w:t>
      </w:r>
      <w:r w:rsidRPr="0013480B">
        <w:t>а потому испытывают на себе влияние официально-делового стиля. Жёсткие требования предъявляются к итоговым студенческим работам: регламентирована композиция работы (деление на главы или параграфы</w:t>
      </w:r>
      <w:r>
        <w:t xml:space="preserve">, </w:t>
      </w:r>
      <w:r w:rsidRPr="0013480B">
        <w:t>наличие плана (оглавления)</w:t>
      </w:r>
      <w:r>
        <w:t xml:space="preserve">, </w:t>
      </w:r>
      <w:r w:rsidRPr="0013480B">
        <w:t>разделов "Введение"</w:t>
      </w:r>
      <w:r>
        <w:t xml:space="preserve">, </w:t>
      </w:r>
      <w:r w:rsidRPr="0013480B">
        <w:t>"Заключение" (или "Выводы")</w:t>
      </w:r>
      <w:r>
        <w:t xml:space="preserve">, </w:t>
      </w:r>
      <w:r w:rsidRPr="0013480B">
        <w:t>"Библиография"</w:t>
      </w:r>
      <w:r>
        <w:t xml:space="preserve">, </w:t>
      </w:r>
      <w:r w:rsidRPr="0013480B">
        <w:t>а часто и "Приложение")</w:t>
      </w:r>
      <w:r>
        <w:t xml:space="preserve">, </w:t>
      </w:r>
      <w:r w:rsidRPr="0013480B">
        <w:t>её оформление (указание на титульном листе реквизитов "Научный руководитель "</w:t>
      </w:r>
      <w:r>
        <w:t xml:space="preserve">, </w:t>
      </w:r>
      <w:r w:rsidRPr="0013480B">
        <w:t>"Жанр" (курсовая</w:t>
      </w:r>
      <w:r>
        <w:t xml:space="preserve">, </w:t>
      </w:r>
      <w:r w:rsidRPr="0013480B">
        <w:t>дипломная работа и т.п.)</w:t>
      </w:r>
      <w:r>
        <w:t xml:space="preserve">, </w:t>
      </w:r>
      <w:r w:rsidRPr="0013480B">
        <w:t>" Год"</w:t>
      </w:r>
      <w:r>
        <w:t xml:space="preserve">, </w:t>
      </w:r>
      <w:r w:rsidRPr="0013480B">
        <w:t xml:space="preserve">"Учебное заведение" и др.).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865"/>
    <w:rsid w:val="000C3D54"/>
    <w:rsid w:val="0013480B"/>
    <w:rsid w:val="001A35F6"/>
    <w:rsid w:val="002B3865"/>
    <w:rsid w:val="004F363E"/>
    <w:rsid w:val="00811DD4"/>
    <w:rsid w:val="008D5EFE"/>
    <w:rsid w:val="009D65A6"/>
    <w:rsid w:val="00F3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D52123-6D86-4C5E-A9EE-1B65017E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386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Научный стиль</vt:lpstr>
    </vt:vector>
  </TitlesOfParts>
  <Company>Home</Company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Научный стиль</dc:title>
  <dc:subject/>
  <dc:creator>User</dc:creator>
  <cp:keywords/>
  <dc:description/>
  <cp:lastModifiedBy>admin</cp:lastModifiedBy>
  <cp:revision>2</cp:revision>
  <dcterms:created xsi:type="dcterms:W3CDTF">2014-03-28T17:04:00Z</dcterms:created>
  <dcterms:modified xsi:type="dcterms:W3CDTF">2014-03-28T17:04:00Z</dcterms:modified>
</cp:coreProperties>
</file>