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57" w:rsidRPr="00F358B0" w:rsidRDefault="003E0C57" w:rsidP="003E0C57">
      <w:pPr>
        <w:spacing w:before="120"/>
        <w:jc w:val="center"/>
        <w:rPr>
          <w:b/>
          <w:sz w:val="32"/>
        </w:rPr>
      </w:pPr>
      <w:r w:rsidRPr="00F358B0">
        <w:rPr>
          <w:b/>
          <w:sz w:val="32"/>
        </w:rPr>
        <w:t>Наука как натуральная магия в Средневековье</w:t>
      </w:r>
    </w:p>
    <w:p w:rsidR="003E0C57" w:rsidRDefault="003E0C57" w:rsidP="003E0C57">
      <w:pPr>
        <w:spacing w:before="120"/>
        <w:ind w:firstLine="567"/>
        <w:jc w:val="both"/>
      </w:pPr>
      <w:r w:rsidRPr="002A3FE1">
        <w:t xml:space="preserve">Российский Государственный Университет </w:t>
      </w:r>
      <w:r>
        <w:t xml:space="preserve"> </w:t>
      </w:r>
      <w:r w:rsidRPr="002A3FE1">
        <w:t>нефти и газа им. И.М. Губкина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Москва 2009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ВВЕДЕНИЕ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 каждый период истории человечества существовали свои особенности в развитии науки</w:t>
      </w:r>
      <w:r>
        <w:t xml:space="preserve">, </w:t>
      </w:r>
      <w:r w:rsidRPr="002A3FE1">
        <w:t>культуры</w:t>
      </w:r>
      <w:r>
        <w:t xml:space="preserve">, </w:t>
      </w:r>
      <w:r w:rsidRPr="002A3FE1">
        <w:t>общественных отношений</w:t>
      </w:r>
      <w:r>
        <w:t xml:space="preserve">, </w:t>
      </w:r>
      <w:r w:rsidRPr="002A3FE1">
        <w:t>стиле мышления и т.д. Средневековье занимает длительный отрезок истории Европы от распада Римской империи в V веке до эпохи Возрождения (XIV-XV в.в.). В рамках эпохи Средневековья произошло становление европейской цивилизации</w:t>
      </w:r>
      <w:r>
        <w:t xml:space="preserve">, </w:t>
      </w:r>
      <w:r w:rsidRPr="002A3FE1">
        <w:t>в течение нескольких столетий оказывавшей определяющее воздействие на развитие всего мира. В недрах этой цивилизации сформировались все базовые характеристики европейской культуры</w:t>
      </w:r>
      <w:r>
        <w:t xml:space="preserve">, </w:t>
      </w:r>
      <w:r w:rsidRPr="002A3FE1">
        <w:t>военной и социальной сторон жизни. Период Средневековья сформировал этническую</w:t>
      </w:r>
      <w:r>
        <w:t xml:space="preserve">, </w:t>
      </w:r>
      <w:r w:rsidRPr="002A3FE1">
        <w:t>политическую и экономическую карту современной Европы.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Выбрав тему «Наука как натуральная магия в Средневековье»</w:t>
      </w:r>
      <w:r>
        <w:t xml:space="preserve">, </w:t>
      </w:r>
      <w:r w:rsidRPr="002A3FE1">
        <w:t>я прежде всего подумала</w:t>
      </w:r>
      <w:r>
        <w:t xml:space="preserve">, </w:t>
      </w:r>
      <w:r w:rsidRPr="002A3FE1">
        <w:t>что эта тема будет действительно интересна. Почему? Потому что все мы учимся с рождения и до самой смерти: это и математика</w:t>
      </w:r>
      <w:r>
        <w:t xml:space="preserve">, </w:t>
      </w:r>
      <w:r w:rsidRPr="002A3FE1">
        <w:t>и физика и многие другие науки</w:t>
      </w:r>
      <w:r>
        <w:t xml:space="preserve">, </w:t>
      </w:r>
      <w:r w:rsidRPr="002A3FE1">
        <w:t>о происхождении которых вряд ли кто задумывался. Все знают</w:t>
      </w:r>
      <w:r>
        <w:t xml:space="preserve">, </w:t>
      </w:r>
      <w:r w:rsidRPr="002A3FE1">
        <w:t>как И.Ньютон открыл свои законы</w:t>
      </w:r>
      <w:r>
        <w:t xml:space="preserve">, </w:t>
      </w:r>
      <w:r w:rsidRPr="002A3FE1">
        <w:t>что</w:t>
      </w:r>
      <w:r>
        <w:t xml:space="preserve"> </w:t>
      </w:r>
      <w:r w:rsidRPr="002A3FE1">
        <w:t>Г.Галилео –</w:t>
      </w:r>
      <w:r>
        <w:t xml:space="preserve"> </w:t>
      </w:r>
      <w:r w:rsidRPr="002A3FE1">
        <w:t>великий астроном</w:t>
      </w:r>
      <w:r>
        <w:t xml:space="preserve">, </w:t>
      </w:r>
      <w:r w:rsidRPr="002A3FE1">
        <w:t>но не более. А вот почему именно они (а также многие другие) и именно в эту эпоху сделали свои великие открытия? Что подтолкнуло их к этому? Каковы были первопричины?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А также при произношении слова «магия» многие сразу представляют своего рода Бабу Ягу с отварами и зельями</w:t>
      </w:r>
      <w:r>
        <w:t xml:space="preserve">, </w:t>
      </w:r>
      <w:r w:rsidRPr="002A3FE1">
        <w:t>что-то необъяснимое</w:t>
      </w:r>
      <w:r>
        <w:t xml:space="preserve">, </w:t>
      </w:r>
      <w:r w:rsidRPr="002A3FE1">
        <w:t>сверхъестественное</w:t>
      </w:r>
      <w:r>
        <w:t xml:space="preserve">, </w:t>
      </w:r>
      <w:r w:rsidRPr="002A3FE1">
        <w:t>управляемое «кем-то» извне.</w:t>
      </w:r>
      <w:r>
        <w:t xml:space="preserve"> </w:t>
      </w:r>
      <w:r w:rsidRPr="002A3FE1">
        <w:t>А ведь все науки по сути своей начинались с магии</w:t>
      </w:r>
      <w:r>
        <w:t xml:space="preserve">, </w:t>
      </w:r>
      <w:r w:rsidRPr="002A3FE1">
        <w:t>то есть тоже когда-то были сверхъестественным для человека</w:t>
      </w:r>
      <w:r>
        <w:t xml:space="preserve">, </w:t>
      </w:r>
      <w:r w:rsidRPr="002A3FE1">
        <w:t>не поддающимся никаким объяснения</w:t>
      </w:r>
      <w:r>
        <w:t xml:space="preserve">, </w:t>
      </w:r>
      <w:r w:rsidRPr="002A3FE1">
        <w:t>кроме как действие высших сил.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Опираясь на вышесказанное</w:t>
      </w:r>
      <w:r>
        <w:t xml:space="preserve">, </w:t>
      </w:r>
      <w:r w:rsidRPr="002A3FE1">
        <w:t>я хочу сказать</w:t>
      </w:r>
      <w:r>
        <w:t xml:space="preserve">, </w:t>
      </w:r>
      <w:r w:rsidRPr="002A3FE1">
        <w:t>что все развивается по спирали и наука тоже. Иначе говоря</w:t>
      </w:r>
      <w:r>
        <w:t xml:space="preserve">, </w:t>
      </w:r>
      <w:r w:rsidRPr="002A3FE1">
        <w:t>в эпоху Средневековья многие боялись каких-либо открытий</w:t>
      </w:r>
      <w:r>
        <w:t xml:space="preserve">, </w:t>
      </w:r>
      <w:r w:rsidRPr="002A3FE1">
        <w:t>ввиду своей неосведомленности</w:t>
      </w:r>
      <w:r>
        <w:t xml:space="preserve">, </w:t>
      </w:r>
      <w:r w:rsidRPr="002A3FE1">
        <w:t>страха перед неизведанным</w:t>
      </w:r>
      <w:r>
        <w:t xml:space="preserve">, </w:t>
      </w:r>
      <w:r w:rsidRPr="002A3FE1">
        <w:t>богобоязни</w:t>
      </w:r>
      <w:r>
        <w:t xml:space="preserve">, </w:t>
      </w:r>
      <w:r w:rsidRPr="002A3FE1">
        <w:t>так как теологическое мировоззрение преобладало над другими какими-либо мировоззрениями. Причем не только простые люди</w:t>
      </w:r>
      <w:r>
        <w:t xml:space="preserve">, </w:t>
      </w:r>
      <w:r w:rsidRPr="002A3FE1">
        <w:t>но и их правители</w:t>
      </w:r>
      <w:r>
        <w:t xml:space="preserve">, </w:t>
      </w:r>
      <w:r w:rsidRPr="002A3FE1">
        <w:t>и церковные наставники. Проводя аналогию с этим и возвращаясь в наше время</w:t>
      </w:r>
      <w:r>
        <w:t xml:space="preserve">, </w:t>
      </w:r>
      <w:r w:rsidRPr="002A3FE1">
        <w:t>хочу отметить</w:t>
      </w:r>
      <w:r>
        <w:t xml:space="preserve">, </w:t>
      </w:r>
      <w:r w:rsidRPr="002A3FE1">
        <w:t>что и сейчас</w:t>
      </w:r>
      <w:r>
        <w:t xml:space="preserve">, </w:t>
      </w:r>
      <w:r w:rsidRPr="002A3FE1">
        <w:t>стоя на пороге научных открытий</w:t>
      </w:r>
      <w:r>
        <w:t xml:space="preserve">, </w:t>
      </w:r>
      <w:r w:rsidRPr="002A3FE1">
        <w:t>ученые как и в те времена осуждаются очень многими</w:t>
      </w:r>
      <w:r>
        <w:t xml:space="preserve">, </w:t>
      </w:r>
      <w:r w:rsidRPr="002A3FE1">
        <w:t>ввиду той же боязни неизведанного</w:t>
      </w:r>
      <w:r>
        <w:t xml:space="preserve">, </w:t>
      </w:r>
      <w:r w:rsidRPr="002A3FE1">
        <w:t>объяснимого только теорией</w:t>
      </w:r>
      <w:r>
        <w:t xml:space="preserve">, </w:t>
      </w:r>
      <w:r w:rsidRPr="002A3FE1">
        <w:t>не подкрепленной доказательствами. Поэтому</w:t>
      </w:r>
      <w:r>
        <w:t xml:space="preserve">, </w:t>
      </w:r>
      <w:r w:rsidRPr="002A3FE1">
        <w:t>я вижу актуальность этой темы в том</w:t>
      </w:r>
      <w:r>
        <w:t xml:space="preserve">, </w:t>
      </w:r>
      <w:r w:rsidRPr="002A3FE1">
        <w:t>чтобы разобраться в корне этих страхов и сомнений.</w:t>
      </w:r>
    </w:p>
    <w:p w:rsidR="003E0C57" w:rsidRDefault="003E0C57" w:rsidP="003E0C57">
      <w:pPr>
        <w:spacing w:before="120"/>
        <w:ind w:firstLine="567"/>
        <w:jc w:val="both"/>
      </w:pPr>
      <w:r w:rsidRPr="002A3FE1">
        <w:t>А чтобы разобраться</w:t>
      </w:r>
      <w:r>
        <w:t xml:space="preserve">, </w:t>
      </w:r>
      <w:r w:rsidRPr="002A3FE1">
        <w:t>необходимо заглянуть в историю зарождения науки.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МИРОВОЗЗРЕНИЕ СРЕДНЕВЕКОВЬЯ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Средневековье было временем особого типа психологии</w:t>
      </w:r>
      <w:r>
        <w:t xml:space="preserve">, </w:t>
      </w:r>
      <w:r w:rsidRPr="002A3FE1">
        <w:t>когда отдельная человеческая личность могла выжить только спрятавшись в ряду других</w:t>
      </w:r>
      <w:r>
        <w:t xml:space="preserve">, </w:t>
      </w:r>
      <w:r w:rsidRPr="002A3FE1">
        <w:t>слившись с другими в корпорацию: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Во-первых</w:t>
      </w:r>
      <w:r>
        <w:t xml:space="preserve">, </w:t>
      </w:r>
      <w:r w:rsidRPr="002A3FE1">
        <w:t xml:space="preserve">деятельность человека в эпоху Средневековья предпринималась в русле религиозных представлений — вне церкви ничто не имело прав на гражданство. Противоречащее религии запрещалось специальными декретами. Реймский собор </w:t>
      </w:r>
      <w:smartTag w:uri="urn:schemas-microsoft-com:office:smarttags" w:element="metricconverter">
        <w:smartTagPr>
          <w:attr w:name="ProductID" w:val="1131 г"/>
        </w:smartTagPr>
        <w:r w:rsidRPr="002A3FE1">
          <w:t>1131 г</w:t>
        </w:r>
      </w:smartTag>
      <w:r w:rsidRPr="002A3FE1">
        <w:t xml:space="preserve">. наложил запрет на изучение юридической и медицинской литературы. Второй Латеранский собор </w:t>
      </w:r>
      <w:smartTag w:uri="urn:schemas-microsoft-com:office:smarttags" w:element="metricconverter">
        <w:smartTagPr>
          <w:attr w:name="ProductID" w:val="1139 г"/>
        </w:smartTagPr>
        <w:r w:rsidRPr="002A3FE1">
          <w:t>1139 г</w:t>
        </w:r>
      </w:smartTag>
      <w:r w:rsidRPr="002A3FE1">
        <w:t>.</w:t>
      </w:r>
      <w:r>
        <w:t xml:space="preserve">, </w:t>
      </w:r>
      <w:r w:rsidRPr="002A3FE1">
        <w:t xml:space="preserve">Турский собор </w:t>
      </w:r>
      <w:smartTag w:uri="urn:schemas-microsoft-com:office:smarttags" w:element="metricconverter">
        <w:smartTagPr>
          <w:attr w:name="ProductID" w:val="1163 г"/>
        </w:smartTagPr>
        <w:r w:rsidRPr="002A3FE1">
          <w:t>1163 г</w:t>
        </w:r>
      </w:smartTag>
      <w:r w:rsidRPr="002A3FE1">
        <w:t>. и декрет Александра III подтвердили это запрещение и т. д. Воззрения на природу проходили цензуру библейских концепций. Примером тому служил опыт медицины</w:t>
      </w:r>
      <w:r>
        <w:t xml:space="preserve">, </w:t>
      </w:r>
      <w:r w:rsidRPr="002A3FE1">
        <w:t>где за бортом реальной практики оказались ранее накопленные знания и где в качестве общепринятых использовались не собственно медицинские (то же анатомирование</w:t>
      </w:r>
      <w:r>
        <w:t xml:space="preserve">, </w:t>
      </w:r>
      <w:r w:rsidRPr="002A3FE1">
        <w:t>без которого невозможна хирургия</w:t>
      </w:r>
      <w:r>
        <w:t xml:space="preserve">, </w:t>
      </w:r>
      <w:r w:rsidRPr="002A3FE1">
        <w:t>как величайший грех предано анафеме)</w:t>
      </w:r>
      <w:r>
        <w:t xml:space="preserve">, </w:t>
      </w:r>
      <w:r w:rsidRPr="002A3FE1">
        <w:t>а мистические средства — чудотворство</w:t>
      </w:r>
      <w:r>
        <w:t xml:space="preserve">, </w:t>
      </w:r>
      <w:r w:rsidRPr="002A3FE1">
        <w:t>молитва</w:t>
      </w:r>
      <w:r>
        <w:t xml:space="preserve">, </w:t>
      </w:r>
      <w:r w:rsidRPr="002A3FE1">
        <w:t>мощи и т. п.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Во-вторых</w:t>
      </w:r>
      <w:r>
        <w:t xml:space="preserve">, </w:t>
      </w:r>
      <w:r w:rsidRPr="002A3FE1">
        <w:t>в средневековой картине мира не могло быть концепции объективных законов</w:t>
      </w:r>
      <w:r>
        <w:t xml:space="preserve">, </w:t>
      </w:r>
      <w:r w:rsidRPr="002A3FE1">
        <w:t>без которой не могло оформиться естествознание (Причина взаимосвязанности</w:t>
      </w:r>
      <w:r>
        <w:t xml:space="preserve">, </w:t>
      </w:r>
      <w:r w:rsidRPr="002A3FE1">
        <w:t>целостности элементов мира усматривалась средневековым умом в Боге. Мир целостен постольку</w:t>
      </w:r>
      <w:r>
        <w:t xml:space="preserve">, </w:t>
      </w:r>
      <w:r w:rsidRPr="002A3FE1">
        <w:t>поскольку есть Бог</w:t>
      </w:r>
      <w:r>
        <w:t xml:space="preserve">, </w:t>
      </w:r>
      <w:r w:rsidRPr="002A3FE1">
        <w:t>его сотворивший. Сам по себе мир бессвязен: устрани Бога — он развалится. Ибо всякий объект утратит естественное место</w:t>
      </w:r>
      <w:r>
        <w:t xml:space="preserve">, </w:t>
      </w:r>
      <w:r w:rsidRPr="002A3FE1">
        <w:t>отведенное ему Богом в иерархии вещей. Так как объект определялся в отношении к Богу</w:t>
      </w:r>
      <w:r>
        <w:t xml:space="preserve">, </w:t>
      </w:r>
      <w:r w:rsidRPr="002A3FE1">
        <w:t>а не в отношении к другим естественным объектам</w:t>
      </w:r>
      <w:r>
        <w:t xml:space="preserve">, </w:t>
      </w:r>
      <w:r w:rsidRPr="002A3FE1">
        <w:t>не находилось места идее вещности</w:t>
      </w:r>
      <w:r>
        <w:t xml:space="preserve">, </w:t>
      </w:r>
      <w:r w:rsidRPr="002A3FE1">
        <w:t>объективной общемировой связности</w:t>
      </w:r>
      <w:r>
        <w:t xml:space="preserve">, </w:t>
      </w:r>
      <w:r w:rsidRPr="002A3FE1">
        <w:t>целостности</w:t>
      </w:r>
      <w:r>
        <w:t xml:space="preserve">, </w:t>
      </w:r>
      <w:r w:rsidRPr="002A3FE1">
        <w:t>без чего не могло возникнуть ни понятие закона</w:t>
      </w:r>
      <w:r>
        <w:t xml:space="preserve">, </w:t>
      </w:r>
      <w:r w:rsidRPr="002A3FE1">
        <w:t>ни</w:t>
      </w:r>
      <w:r>
        <w:t xml:space="preserve">, </w:t>
      </w:r>
      <w:r w:rsidRPr="002A3FE1">
        <w:t>если брать шире</w:t>
      </w:r>
      <w:r>
        <w:t xml:space="preserve">, </w:t>
      </w:r>
      <w:r w:rsidRPr="002A3FE1">
        <w:t xml:space="preserve">— естествознание). </w:t>
      </w:r>
    </w:p>
    <w:p w:rsidR="003E0C57" w:rsidRDefault="003E0C57" w:rsidP="003E0C57">
      <w:pPr>
        <w:spacing w:before="120"/>
        <w:ind w:firstLine="567"/>
        <w:jc w:val="both"/>
      </w:pPr>
      <w:r w:rsidRPr="002A3FE1">
        <w:t>В-третьих</w:t>
      </w:r>
      <w:r>
        <w:t xml:space="preserve">, </w:t>
      </w:r>
      <w:r w:rsidRPr="002A3FE1">
        <w:t>в силу теологически текстового характера познавательной деятельности усилия интеллекта сосредоточивались не на анализе вещей (они были вытеснены из контекста рассмотрения)</w:t>
      </w:r>
      <w:r>
        <w:t xml:space="preserve">, </w:t>
      </w:r>
      <w:r w:rsidRPr="002A3FE1">
        <w:t>а на анализе понятий. Универсальным методом служила дедукция</w:t>
      </w:r>
      <w:r>
        <w:t xml:space="preserve">, </w:t>
      </w:r>
      <w:r w:rsidRPr="002A3FE1">
        <w:t>осуществлявшая субординацию понятий</w:t>
      </w:r>
      <w:r>
        <w:t xml:space="preserve">, </w:t>
      </w:r>
      <w:r w:rsidRPr="002A3FE1">
        <w:t>которой соответствовал определенный иерархический ряд действительных вещей. То</w:t>
      </w:r>
      <w:r>
        <w:t xml:space="preserve">, </w:t>
      </w:r>
      <w:r w:rsidRPr="002A3FE1">
        <w:t>что логически выводилось из другого</w:t>
      </w:r>
      <w:r>
        <w:t xml:space="preserve">, </w:t>
      </w:r>
      <w:r w:rsidRPr="002A3FE1">
        <w:t>уже мыслилось как реально подчиненное этому другому</w:t>
      </w:r>
      <w:r>
        <w:t xml:space="preserve">, </w:t>
      </w:r>
      <w:r w:rsidRPr="002A3FE1">
        <w:t>как стоящее «за ним» по «достоинству»</w:t>
      </w:r>
      <w:r>
        <w:t xml:space="preserve">, </w:t>
      </w:r>
      <w:r w:rsidRPr="002A3FE1">
        <w:t>а такого рода последовательность</w:t>
      </w:r>
      <w:r>
        <w:t xml:space="preserve">, </w:t>
      </w:r>
      <w:r w:rsidRPr="002A3FE1">
        <w:t>в свою очередь</w:t>
      </w:r>
      <w:r>
        <w:t xml:space="preserve">, </w:t>
      </w:r>
      <w:r w:rsidRPr="002A3FE1">
        <w:t>смешивалась с последовательностью временной</w:t>
      </w:r>
      <w:r>
        <w:t xml:space="preserve">, </w:t>
      </w:r>
      <w:r w:rsidRPr="002A3FE1">
        <w:t>онтологической. Поскольку манипулирование понятиями замещало манипулирование объектами действительности</w:t>
      </w:r>
      <w:r>
        <w:t xml:space="preserve">, </w:t>
      </w:r>
      <w:r w:rsidRPr="002A3FE1">
        <w:t>не было необходимости контакта с последними.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2. возникновение и развитие натуральной</w:t>
      </w:r>
      <w:r>
        <w:t xml:space="preserve"> </w:t>
      </w:r>
      <w:r w:rsidRPr="002A3FE1">
        <w:t>магии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Средневековье — тот период истории человечества</w:t>
      </w:r>
      <w:r>
        <w:t xml:space="preserve">, </w:t>
      </w:r>
      <w:r w:rsidRPr="002A3FE1">
        <w:t>который непосредственно предшествовал ныне подходящей к завершению (а по мнению многих уже завершившейся) эпохе индустриального развития. Индустриальное общество</w:t>
      </w:r>
      <w:r>
        <w:t xml:space="preserve">, </w:t>
      </w:r>
      <w:r w:rsidRPr="002A3FE1">
        <w:t>во многом противоположное средневековью</w:t>
      </w:r>
      <w:r>
        <w:t xml:space="preserve">, </w:t>
      </w:r>
      <w:r w:rsidRPr="002A3FE1">
        <w:t xml:space="preserve">в то же время теснейшим образом связано с ним.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 конце Средневековья появилось выражение "натуральная магия". Её противопоставляли чудесам</w:t>
      </w:r>
      <w:r>
        <w:t xml:space="preserve">, </w:t>
      </w:r>
      <w:r w:rsidRPr="002A3FE1">
        <w:t>колдовству и обману. Натуральная магия</w:t>
      </w:r>
      <w:r>
        <w:t xml:space="preserve"> - </w:t>
      </w:r>
      <w:r w:rsidRPr="002A3FE1">
        <w:t>наука о чудесах</w:t>
      </w:r>
      <w:r>
        <w:t xml:space="preserve">, </w:t>
      </w:r>
      <w:r w:rsidRPr="002A3FE1">
        <w:t>произведённых природой. Это первый шаг на пути к натурфилософии (натурфилософия была переходным этапом от традиционной магии к естествознанию). Магия требует химического искусства</w:t>
      </w:r>
      <w:r>
        <w:t xml:space="preserve">, </w:t>
      </w:r>
      <w:r w:rsidRPr="002A3FE1">
        <w:t>оно начинает общение с самой природой.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Магия</w:t>
      </w:r>
      <w:r>
        <w:t xml:space="preserve"> - </w:t>
      </w:r>
      <w:r w:rsidRPr="002A3FE1">
        <w:t>это глубокое знание оккультных сил Природы и законов Вселенной без их нарушения и</w:t>
      </w:r>
      <w:r>
        <w:t xml:space="preserve">, </w:t>
      </w:r>
      <w:r w:rsidRPr="002A3FE1">
        <w:t>следовательно</w:t>
      </w:r>
      <w:r>
        <w:t xml:space="preserve">, </w:t>
      </w:r>
      <w:r w:rsidRPr="002A3FE1">
        <w:t>без насилия над Природой. Слово "магия" означает высшее знание и изучение Природы</w:t>
      </w:r>
      <w:r>
        <w:t xml:space="preserve">, </w:t>
      </w:r>
      <w:r w:rsidRPr="002A3FE1">
        <w:t>глубокое проникновение в ее скрытые силы</w:t>
      </w:r>
      <w:r>
        <w:t xml:space="preserve">, </w:t>
      </w:r>
      <w:r w:rsidRPr="002A3FE1">
        <w:t>в те таинственные</w:t>
      </w:r>
      <w:r>
        <w:t xml:space="preserve">, </w:t>
      </w:r>
      <w:r w:rsidRPr="002A3FE1">
        <w:t>оккультные законы</w:t>
      </w:r>
      <w:r>
        <w:t xml:space="preserve">, </w:t>
      </w:r>
      <w:r w:rsidRPr="002A3FE1">
        <w:t>которые составляют основу каждого. Произошло слово от титула Высших жрецов античности</w:t>
      </w:r>
      <w:r>
        <w:t xml:space="preserve">, </w:t>
      </w:r>
      <w:r w:rsidRPr="002A3FE1">
        <w:t>которых называли Маха</w:t>
      </w:r>
      <w:r>
        <w:t xml:space="preserve">, </w:t>
      </w:r>
      <w:r w:rsidRPr="002A3FE1">
        <w:t>Маги или Магинси</w:t>
      </w:r>
      <w:r>
        <w:t xml:space="preserve">, </w:t>
      </w:r>
      <w:r w:rsidRPr="002A3FE1">
        <w:t>а последователи заросизма</w:t>
      </w:r>
      <w:r>
        <w:t xml:space="preserve"> - </w:t>
      </w:r>
      <w:r w:rsidRPr="002A3FE1">
        <w:t>Магистрами (от корня Meh ah</w:t>
      </w:r>
      <w:r>
        <w:t xml:space="preserve"> - </w:t>
      </w:r>
      <w:r w:rsidRPr="002A3FE1">
        <w:t>великий</w:t>
      </w:r>
      <w:r>
        <w:t xml:space="preserve">, </w:t>
      </w:r>
      <w:r w:rsidRPr="002A3FE1">
        <w:t>знающий</w:t>
      </w:r>
      <w:r>
        <w:t xml:space="preserve">, </w:t>
      </w:r>
      <w:r w:rsidRPr="002A3FE1">
        <w:t>мудрый). Под магией понимали древнее познание вне святилищ</w:t>
      </w:r>
      <w:r>
        <w:t xml:space="preserve">, </w:t>
      </w:r>
      <w:r w:rsidRPr="002A3FE1">
        <w:t>известное как "поклонение свету"</w:t>
      </w:r>
      <w:r>
        <w:t xml:space="preserve">, </w:t>
      </w:r>
      <w:r w:rsidRPr="002A3FE1">
        <w:t>или божественную духовную мудрость</w:t>
      </w:r>
      <w:r>
        <w:t xml:space="preserve"> - </w:t>
      </w:r>
      <w:r w:rsidRPr="002A3FE1">
        <w:t>как противопоставление поклонению тьме и невежеству. Магия и чародейство зависели от более высокого уровня подсознания</w:t>
      </w:r>
      <w:r>
        <w:t xml:space="preserve">, </w:t>
      </w:r>
      <w:r w:rsidRPr="002A3FE1">
        <w:t>чем тот</w:t>
      </w:r>
      <w:r>
        <w:t xml:space="preserve">, </w:t>
      </w:r>
      <w:r w:rsidRPr="002A3FE1">
        <w:t>которым располагает обычный человек в повседневности</w:t>
      </w:r>
      <w:r>
        <w:t xml:space="preserve">, </w:t>
      </w:r>
      <w:r w:rsidRPr="002A3FE1">
        <w:t>и имели дело с невидимой частью психики. Магия может быть названа наукой или учением использования скрытых способностей человека. Она во многом основана на интуиции</w:t>
      </w:r>
      <w:r>
        <w:t xml:space="preserve">, </w:t>
      </w:r>
      <w:r w:rsidRPr="002A3FE1">
        <w:t>которая более информативна</w:t>
      </w:r>
      <w:r>
        <w:t xml:space="preserve">, </w:t>
      </w:r>
      <w:r w:rsidRPr="002A3FE1">
        <w:t>чем разрешительная способность нашего зрения или слуха.</w:t>
      </w:r>
      <w:r>
        <w:t xml:space="preserve"> </w:t>
      </w:r>
      <w:r w:rsidRPr="002A3FE1">
        <w:t>Это была причудливая смесь математических достижений и технических открытий с астрологией</w:t>
      </w:r>
      <w:r>
        <w:t xml:space="preserve">, </w:t>
      </w:r>
      <w:r w:rsidRPr="002A3FE1">
        <w:t>здравых медицинских рассуждений с магическими заклинаниями</w:t>
      </w:r>
      <w:r>
        <w:t xml:space="preserve">, </w:t>
      </w:r>
      <w:r w:rsidRPr="002A3FE1">
        <w:t>химических формул с химерами. Магия сталкивается с практическим применением результатов познания.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Естественная магия связана с воздействием естественных причин на естественные предметы и осуществляется на основе законов и необходимости. Она наследует платоновскую идею об универсальной одушевленности всех вещей</w:t>
      </w:r>
      <w:r>
        <w:t xml:space="preserve">, </w:t>
      </w:r>
      <w:r w:rsidRPr="002A3FE1">
        <w:t>вводит специальный элемент</w:t>
      </w:r>
      <w:r>
        <w:t xml:space="preserve"> - </w:t>
      </w:r>
      <w:r w:rsidRPr="002A3FE1">
        <w:t>дух</w:t>
      </w:r>
      <w:r>
        <w:t xml:space="preserve">, </w:t>
      </w:r>
      <w:r w:rsidRPr="002A3FE1">
        <w:t>являющийся самой тонкой пневматической субстанцией</w:t>
      </w:r>
      <w:r>
        <w:t xml:space="preserve">, </w:t>
      </w:r>
      <w:r w:rsidRPr="002A3FE1">
        <w:t>пронизывающей все тела. Жизненная сила "духа" истекает из лучащихся звезд. "Камни</w:t>
      </w:r>
      <w:r>
        <w:t xml:space="preserve">, </w:t>
      </w:r>
      <w:r w:rsidRPr="002A3FE1">
        <w:t>металлы</w:t>
      </w:r>
      <w:r>
        <w:t xml:space="preserve">, </w:t>
      </w:r>
      <w:r w:rsidRPr="002A3FE1">
        <w:t>травы</w:t>
      </w:r>
      <w:r>
        <w:t xml:space="preserve">, </w:t>
      </w:r>
      <w:r w:rsidRPr="002A3FE1">
        <w:t>раковины моллюсков</w:t>
      </w:r>
      <w:r>
        <w:t xml:space="preserve">, </w:t>
      </w:r>
      <w:r w:rsidRPr="002A3FE1">
        <w:t>как носители жизни и духа</w:t>
      </w:r>
      <w:r>
        <w:t xml:space="preserve">, </w:t>
      </w:r>
      <w:r w:rsidRPr="002A3FE1">
        <w:t>могут быть разнообразно использованы с учетом их "симпатических свойств". Поэтому Фичино (1433-1499гг) делал еще и талисманы</w:t>
      </w:r>
      <w:r>
        <w:t xml:space="preserve">, </w:t>
      </w:r>
      <w:r w:rsidRPr="002A3FE1">
        <w:t>использовал чары музыки</w:t>
      </w:r>
      <w:r>
        <w:t xml:space="preserve"> - </w:t>
      </w:r>
      <w:r w:rsidRPr="002A3FE1">
        <w:t>орфические песенные гимны с одноголосьем и в инструментальном сопровождении</w:t>
      </w:r>
      <w:r>
        <w:t xml:space="preserve">, </w:t>
      </w:r>
      <w:r w:rsidRPr="002A3FE1">
        <w:t>что должно было способствовать улавливанию благотворного влияния планет и гармонии для "устанавливания звездной симпатии".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И хотя связь магии с медициной оправдывалась тем</w:t>
      </w:r>
      <w:r>
        <w:t xml:space="preserve">, </w:t>
      </w:r>
      <w:r w:rsidRPr="002A3FE1">
        <w:t>что сам Христос являлся целителем</w:t>
      </w:r>
      <w:r>
        <w:t xml:space="preserve">, </w:t>
      </w:r>
      <w:r w:rsidRPr="002A3FE1">
        <w:t>негативная оценка всей системы магии исторически во многом была обусловлена отношением к ней религии. Именно средневековье изгнало магию из Божественного миропорядка</w:t>
      </w:r>
      <w:r>
        <w:t xml:space="preserve">, </w:t>
      </w:r>
      <w:r w:rsidRPr="002A3FE1">
        <w:t>отнесло ее к компетенции демонических сил. Хотя по сути своей "натуральная магия" традиционно противостояла религии и зачастую поднимала сугубо философские вопросы. И если с "естественной магией" связывали чудеса естественных вещей</w:t>
      </w:r>
      <w:r>
        <w:t xml:space="preserve">, </w:t>
      </w:r>
      <w:r w:rsidRPr="002A3FE1">
        <w:t>то с искусственной магией</w:t>
      </w:r>
      <w:r>
        <w:t xml:space="preserve"> - </w:t>
      </w:r>
      <w:r w:rsidRPr="002A3FE1">
        <w:t>образцы человеческого творчества</w:t>
      </w:r>
      <w:r>
        <w:t xml:space="preserve">, </w:t>
      </w:r>
      <w:r w:rsidRPr="002A3FE1">
        <w:t>поднимающие его над природой</w:t>
      </w:r>
      <w:r>
        <w:t xml:space="preserve">, </w:t>
      </w:r>
      <w:r w:rsidRPr="002A3FE1">
        <w:t>например</w:t>
      </w:r>
      <w:r>
        <w:t xml:space="preserve">, </w:t>
      </w:r>
      <w:r w:rsidRPr="002A3FE1">
        <w:t>изобретение телескопа или артиллерии. Согласно древним легендам</w:t>
      </w:r>
      <w:r>
        <w:t xml:space="preserve">, </w:t>
      </w:r>
      <w:r w:rsidRPr="002A3FE1">
        <w:t>подобно тому</w:t>
      </w:r>
      <w:r>
        <w:t xml:space="preserve">, </w:t>
      </w:r>
      <w:r w:rsidRPr="002A3FE1">
        <w:t>как человек после своего падения облачился в земное тело</w:t>
      </w:r>
      <w:r>
        <w:t xml:space="preserve">, </w:t>
      </w:r>
      <w:r w:rsidRPr="002A3FE1">
        <w:t>так и священные науки</w:t>
      </w:r>
      <w:r>
        <w:t xml:space="preserve">, </w:t>
      </w:r>
      <w:r w:rsidRPr="002A3FE1">
        <w:t>содержащие в себе секретную мудрость</w:t>
      </w:r>
      <w:r>
        <w:t xml:space="preserve">, </w:t>
      </w:r>
      <w:r w:rsidRPr="002A3FE1">
        <w:t>облачились в твердые оболочки</w:t>
      </w:r>
      <w:r>
        <w:t xml:space="preserve">, </w:t>
      </w:r>
      <w:r w:rsidRPr="002A3FE1">
        <w:t>сквозь которые не может себя проявлять их трансцендентальная сущность. Таким образом</w:t>
      </w:r>
      <w:r>
        <w:t xml:space="preserve">, </w:t>
      </w:r>
      <w:r w:rsidRPr="002A3FE1">
        <w:t>алхимия трансформировалась в химию</w:t>
      </w:r>
      <w:r>
        <w:t xml:space="preserve">, </w:t>
      </w:r>
      <w:r w:rsidRPr="002A3FE1">
        <w:t>астрология в астрономию.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Итак</w:t>
      </w:r>
      <w:r>
        <w:t xml:space="preserve">, </w:t>
      </w:r>
      <w:r w:rsidRPr="002A3FE1">
        <w:t>познание "тайн природы"</w:t>
      </w:r>
      <w:r>
        <w:t xml:space="preserve">, </w:t>
      </w:r>
      <w:r w:rsidRPr="002A3FE1">
        <w:t>"натуральная магия" и "сокровенная философия" выступают как понятия синонимичные. Особое внимание привлекает к себе учение арабского философа Ибн Рушда (Аверроэ-са) (1126-1198). Автор семитомного медицинского труда</w:t>
      </w:r>
      <w:r>
        <w:t xml:space="preserve">, </w:t>
      </w:r>
      <w:r w:rsidRPr="002A3FE1">
        <w:t>знаменитый комментатор Аристотеля и защитник прав разума в познании</w:t>
      </w:r>
      <w:r>
        <w:t xml:space="preserve">, </w:t>
      </w:r>
      <w:r w:rsidRPr="002A3FE1">
        <w:t>Аверроэс был сторонником</w:t>
      </w:r>
      <w:r>
        <w:t xml:space="preserve">, </w:t>
      </w:r>
      <w:r w:rsidRPr="002A3FE1">
        <w:t>выражаясь современным языком</w:t>
      </w:r>
      <w:r>
        <w:t xml:space="preserve">, </w:t>
      </w:r>
      <w:r w:rsidRPr="002A3FE1">
        <w:t>космического детерминизма и единого интеллекта. Этот активный интеллект</w:t>
      </w:r>
      <w:r>
        <w:t xml:space="preserve">, </w:t>
      </w:r>
      <w:r w:rsidRPr="002A3FE1">
        <w:t>существуя вне и независимо от эмпирических индивидуумов</w:t>
      </w:r>
      <w:r>
        <w:t xml:space="preserve">, </w:t>
      </w:r>
      <w:r w:rsidRPr="002A3FE1">
        <w:t>"есть вечный коллективный разум человеческого рода</w:t>
      </w:r>
      <w:r>
        <w:t xml:space="preserve">, </w:t>
      </w:r>
      <w:r w:rsidRPr="002A3FE1">
        <w:t>который не возникает и не уничтожается и который заключает в себе общие истины в обязательной для всех форме. Он есть субстанция истинно духовной жизни</w:t>
      </w:r>
      <w:r>
        <w:t xml:space="preserve">, </w:t>
      </w:r>
      <w:r w:rsidRPr="002A3FE1">
        <w:t>и познавательная деятельность индивидуума образует лишь частное проявление ее. Разумное познание человека есть</w:t>
      </w:r>
      <w:r>
        <w:t xml:space="preserve">, </w:t>
      </w:r>
      <w:r w:rsidRPr="002A3FE1">
        <w:t>следовательно</w:t>
      </w:r>
      <w:r>
        <w:t xml:space="preserve">, </w:t>
      </w:r>
      <w:r w:rsidRPr="002A3FE1">
        <w:t>безличная и сверхличная функция: это временная причастность индивидуума к вечному разуму. Последняя есть та общая сущность</w:t>
      </w:r>
      <w:r>
        <w:t xml:space="preserve">, </w:t>
      </w:r>
      <w:r w:rsidRPr="002A3FE1">
        <w:t>которая реализуется в высших проявлениях индивидуаль-ной деятельности"1. Эти далеко ведущие предположения представляют собой отдаленный аналог и концепции ноосферы</w:t>
      </w:r>
      <w:r>
        <w:t xml:space="preserve">, </w:t>
      </w:r>
      <w:r w:rsidRPr="002A3FE1">
        <w:t>и идеи информационного поля Вселенной. В средние же века они тяготели к панпсихизму и были неизменными спутниками мистических размышлений.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"Сокровенная философия"</w:t>
      </w:r>
      <w:r>
        <w:t xml:space="preserve">, </w:t>
      </w:r>
      <w:r w:rsidRPr="002A3FE1">
        <w:t>с течением времени пришла к выводу</w:t>
      </w:r>
      <w:r>
        <w:t xml:space="preserve">, </w:t>
      </w:r>
      <w:r w:rsidRPr="002A3FE1">
        <w:t>что из всех магических искусств возможным оказалось лишь то</w:t>
      </w:r>
      <w:r>
        <w:t xml:space="preserve">, </w:t>
      </w:r>
      <w:r w:rsidRPr="002A3FE1">
        <w:t>которое строилось на применении сил природы и на естественном взаимодействии вещей. Натуральная магия предстала в качестве своего рода практической физики</w:t>
      </w:r>
      <w:r>
        <w:t xml:space="preserve">, </w:t>
      </w:r>
      <w:r w:rsidRPr="002A3FE1">
        <w:t>которая показывала</w:t>
      </w:r>
      <w:r>
        <w:t xml:space="preserve">, </w:t>
      </w:r>
      <w:r w:rsidRPr="002A3FE1">
        <w:t>как много фокусов можно сделать на основе природных связей.</w:t>
      </w:r>
      <w:r>
        <w:t xml:space="preserve">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Возрождение попыталось оправдать магические притязания к свободному поиску и творчеству. "...Мудрец</w:t>
      </w:r>
      <w:r>
        <w:t xml:space="preserve">, </w:t>
      </w:r>
      <w:r w:rsidRPr="002A3FE1">
        <w:t>имеющий власть над звездами</w:t>
      </w:r>
      <w:r>
        <w:t xml:space="preserve">, </w:t>
      </w:r>
      <w:r w:rsidRPr="002A3FE1">
        <w:t>маг</w:t>
      </w:r>
      <w:r>
        <w:t xml:space="preserve">, </w:t>
      </w:r>
      <w:r w:rsidRPr="002A3FE1">
        <w:t>который формирует стихии: вот единство бытия и мышления</w:t>
      </w:r>
      <w:r>
        <w:t xml:space="preserve">, </w:t>
      </w:r>
      <w:r w:rsidRPr="002A3FE1">
        <w:t>всеобщая открытость реальности. Это</w:t>
      </w:r>
      <w:r>
        <w:t xml:space="preserve">, </w:t>
      </w:r>
      <w:r w:rsidRPr="002A3FE1">
        <w:t>и ничто иное</w:t>
      </w:r>
      <w:r>
        <w:t xml:space="preserve">, </w:t>
      </w:r>
      <w:r w:rsidRPr="002A3FE1">
        <w:t>подразумевала защита магии</w:t>
      </w:r>
      <w:r>
        <w:t xml:space="preserve">, </w:t>
      </w:r>
      <w:r w:rsidRPr="002A3FE1">
        <w:t>которую Возрождение включило в свое прославление человека"2. Однако</w:t>
      </w:r>
      <w:r>
        <w:t xml:space="preserve">, </w:t>
      </w:r>
      <w:r w:rsidRPr="002A3FE1">
        <w:t>в какую бы сторону ни клонился маятник оценок магии</w:t>
      </w:r>
      <w:r>
        <w:t xml:space="preserve">, </w:t>
      </w:r>
      <w:r w:rsidRPr="002A3FE1">
        <w:t>бесспорен ее исторический возраст. А это означает</w:t>
      </w:r>
      <w:r>
        <w:t xml:space="preserve">, </w:t>
      </w:r>
      <w:r w:rsidRPr="002A3FE1">
        <w:t>что данный феномен как древнейшее явление универсален</w:t>
      </w:r>
      <w:r>
        <w:t xml:space="preserve">, </w:t>
      </w:r>
      <w:r w:rsidRPr="002A3FE1">
        <w:t xml:space="preserve">это культурно-этический элемент духовного развития человечества.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Началось изучение таких природных сил</w:t>
      </w:r>
      <w:r>
        <w:t xml:space="preserve">, </w:t>
      </w:r>
      <w:r w:rsidRPr="002A3FE1">
        <w:t>как магнетизм и электричество</w:t>
      </w:r>
      <w:r>
        <w:t xml:space="preserve">, </w:t>
      </w:r>
      <w:r w:rsidRPr="002A3FE1">
        <w:t>и поскольку стоящие за ними закономерности не были известны</w:t>
      </w:r>
      <w:r>
        <w:t xml:space="preserve">, </w:t>
      </w:r>
      <w:r w:rsidRPr="002A3FE1">
        <w:t>то проявления этих сил приписывали всеобщей симпатии или антипатии вещей. Считалось</w:t>
      </w:r>
      <w:r>
        <w:t xml:space="preserve">, </w:t>
      </w:r>
      <w:r w:rsidRPr="002A3FE1">
        <w:t>что космические силы созвездий</w:t>
      </w:r>
      <w:r>
        <w:t xml:space="preserve">, </w:t>
      </w:r>
      <w:r w:rsidRPr="002A3FE1">
        <w:t>действующие благодаря этой симпатии</w:t>
      </w:r>
      <w:r>
        <w:t xml:space="preserve">, </w:t>
      </w:r>
      <w:r w:rsidRPr="002A3FE1">
        <w:t>можно поставить на службу менее действенным силам человека. Этот вид взаимозависимости прежде всего приписывался внешней или внутренней схожести вещей. Большое значение</w:t>
      </w:r>
      <w:r>
        <w:t xml:space="preserve"> </w:t>
      </w:r>
      <w:r w:rsidRPr="002A3FE1">
        <w:t>для объяснения мира в целом и магических проявлений имели связи между определеннымипланетами и рудами</w:t>
      </w:r>
      <w:r>
        <w:t xml:space="preserve">, </w:t>
      </w:r>
      <w:r w:rsidRPr="002A3FE1">
        <w:t>минералами или растениями. Так</w:t>
      </w:r>
      <w:r>
        <w:t xml:space="preserve">, </w:t>
      </w:r>
      <w:r w:rsidRPr="002A3FE1">
        <w:t>например</w:t>
      </w:r>
      <w:r>
        <w:t xml:space="preserve">, </w:t>
      </w:r>
      <w:r w:rsidRPr="002A3FE1">
        <w:t>взаимосвязанными считались золото и Солнце</w:t>
      </w:r>
      <w:r>
        <w:t xml:space="preserve">, </w:t>
      </w:r>
      <w:r w:rsidRPr="002A3FE1">
        <w:t>а также серебро и Луна. Представление о скрытой ткани внутренней гармонии всего сущего стало главной</w:t>
      </w:r>
      <w:r>
        <w:t xml:space="preserve">, </w:t>
      </w:r>
      <w:r w:rsidRPr="002A3FE1">
        <w:t>ведущей идеей для исследователей</w:t>
      </w:r>
      <w:r>
        <w:t xml:space="preserve">, </w:t>
      </w:r>
      <w:r w:rsidRPr="002A3FE1">
        <w:t xml:space="preserve">занимавшихся естественными науками.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Великая реформа</w:t>
      </w:r>
      <w:r>
        <w:t xml:space="preserve">, </w:t>
      </w:r>
      <w:r w:rsidRPr="002A3FE1">
        <w:t>произведенная в магии Агриппой (Корнелий Генрих Агриппа Неттесхеймский 1486-1535гг)</w:t>
      </w:r>
      <w:r>
        <w:t xml:space="preserve">, </w:t>
      </w:r>
      <w:r w:rsidRPr="002A3FE1">
        <w:t>имела задачей обратить ее в нечто вроде науки. Все магические действия основаны</w:t>
      </w:r>
      <w:r>
        <w:t xml:space="preserve">, </w:t>
      </w:r>
      <w:r w:rsidRPr="002A3FE1">
        <w:t>по его воззрениям</w:t>
      </w:r>
      <w:r>
        <w:t xml:space="preserve">, </w:t>
      </w:r>
      <w:r w:rsidRPr="002A3FE1">
        <w:t>на скрытых свойствах и силах предметов</w:t>
      </w:r>
      <w:r>
        <w:t xml:space="preserve">, </w:t>
      </w:r>
      <w:r w:rsidRPr="002A3FE1">
        <w:t>проявляющихся в том</w:t>
      </w:r>
      <w:r>
        <w:t xml:space="preserve">, </w:t>
      </w:r>
      <w:r w:rsidRPr="002A3FE1">
        <w:t>что каждый из них притягивает однородное и отталкивает разнородное</w:t>
      </w:r>
      <w:r>
        <w:t xml:space="preserve">, </w:t>
      </w:r>
      <w:r w:rsidRPr="002A3FE1">
        <w:t>причем этот закон относится не только к миру элементарному</w:t>
      </w:r>
      <w:r>
        <w:t xml:space="preserve">, </w:t>
      </w:r>
      <w:r w:rsidRPr="002A3FE1">
        <w:t>но распространяется и на высшие миры. Он был уверен</w:t>
      </w:r>
      <w:r>
        <w:t xml:space="preserve">, </w:t>
      </w:r>
      <w:r w:rsidRPr="002A3FE1">
        <w:t>что магия обнимает собой глубочайшее созерцание самых тайных вещей</w:t>
      </w:r>
      <w:r>
        <w:t xml:space="preserve">, </w:t>
      </w:r>
      <w:r w:rsidRPr="002A3FE1">
        <w:t>знание всей природы</w:t>
      </w:r>
      <w:r>
        <w:t xml:space="preserve">, </w:t>
      </w:r>
      <w:r w:rsidRPr="002A3FE1">
        <w:t>учит нас</w:t>
      </w:r>
      <w:r>
        <w:t xml:space="preserve">, </w:t>
      </w:r>
      <w:r w:rsidRPr="002A3FE1">
        <w:t>в чем вещи различаются друг от друга и в чем они согласуются. Отсюда происходит ее чудесное действие</w:t>
      </w:r>
      <w:r>
        <w:t xml:space="preserve">, </w:t>
      </w:r>
      <w:r w:rsidRPr="002A3FE1">
        <w:t>так как она сочетает различные силы и всюду связывает низшее с силою высшего; поэтому магия есть совершеннейшая и высшая из наук</w:t>
      </w:r>
      <w:r>
        <w:t xml:space="preserve">, </w:t>
      </w:r>
      <w:r w:rsidRPr="002A3FE1">
        <w:t>высокая и священная философия. Учение о взаимной симпатии и антипатии вещей</w:t>
      </w:r>
      <w:r>
        <w:t xml:space="preserve">, </w:t>
      </w:r>
      <w:r w:rsidRPr="002A3FE1">
        <w:t>игравшее уже немалую роль в философии неоплатоников</w:t>
      </w:r>
      <w:r>
        <w:t xml:space="preserve">, </w:t>
      </w:r>
      <w:r w:rsidRPr="002A3FE1">
        <w:t>возведено было Агриппой в степень общего закона природы и более двух столетий служило ключом для объяснения всех явлений</w:t>
      </w:r>
      <w:r>
        <w:t xml:space="preserve">, </w:t>
      </w:r>
      <w:r w:rsidRPr="002A3FE1">
        <w:t>о которых не могли себе составить точного понятия иным путем. Конечно</w:t>
      </w:r>
      <w:r>
        <w:t xml:space="preserve">, </w:t>
      </w:r>
      <w:r w:rsidRPr="002A3FE1">
        <w:t>Агриппе не удалось убедить все партии</w:t>
      </w:r>
      <w:r>
        <w:t xml:space="preserve">, </w:t>
      </w:r>
      <w:r w:rsidRPr="002A3FE1">
        <w:t>особенно духовенство</w:t>
      </w:r>
      <w:r>
        <w:t xml:space="preserve">, </w:t>
      </w:r>
      <w:r w:rsidRPr="002A3FE1">
        <w:t>в том</w:t>
      </w:r>
      <w:r>
        <w:t xml:space="preserve">, </w:t>
      </w:r>
      <w:r w:rsidRPr="002A3FE1">
        <w:t>что сущность магии состоит в пользовании силами природы; однако</w:t>
      </w:r>
      <w:r>
        <w:t xml:space="preserve">, </w:t>
      </w:r>
      <w:r w:rsidRPr="002A3FE1">
        <w:t>может быть</w:t>
      </w:r>
      <w:r>
        <w:t xml:space="preserve">, </w:t>
      </w:r>
      <w:r w:rsidRPr="002A3FE1">
        <w:t>и помимо своего желания он сделался родоначальником новой науки</w:t>
      </w:r>
      <w:r>
        <w:t xml:space="preserve">, </w:t>
      </w:r>
      <w:r w:rsidRPr="002A3FE1">
        <w:t>нашедшей после него повсеместно множество последователей и получившей название натуральной магии. Он не отличался чрезмерной разборчивостью по отношению к фактам</w:t>
      </w:r>
      <w:r>
        <w:t xml:space="preserve">, </w:t>
      </w:r>
      <w:r w:rsidRPr="002A3FE1">
        <w:t>которыми пользовался для доказательства своего всеобщего закона симпатий и антипатий. Все</w:t>
      </w:r>
      <w:r>
        <w:t xml:space="preserve">, </w:t>
      </w:r>
      <w:r w:rsidRPr="002A3FE1">
        <w:t>что можно было найти у древних</w:t>
      </w:r>
      <w:r>
        <w:t xml:space="preserve">, </w:t>
      </w:r>
      <w:r w:rsidRPr="002A3FE1">
        <w:t>например</w:t>
      </w:r>
      <w:r>
        <w:t xml:space="preserve">, </w:t>
      </w:r>
      <w:r w:rsidRPr="002A3FE1">
        <w:t>в естественной истории Плиния</w:t>
      </w:r>
      <w:r>
        <w:t xml:space="preserve">, </w:t>
      </w:r>
      <w:r w:rsidRPr="002A3FE1">
        <w:t>о чудесных свойствах камней</w:t>
      </w:r>
      <w:r>
        <w:t xml:space="preserve">, </w:t>
      </w:r>
      <w:r w:rsidRPr="002A3FE1">
        <w:t>растений и животных</w:t>
      </w:r>
      <w:r>
        <w:t xml:space="preserve">, </w:t>
      </w:r>
      <w:r w:rsidRPr="002A3FE1">
        <w:t>он принимал беспрекословно</w:t>
      </w:r>
      <w:r>
        <w:t xml:space="preserve">, </w:t>
      </w:r>
      <w:r w:rsidRPr="002A3FE1">
        <w:t>добавляя еще много своего</w:t>
      </w:r>
      <w:r>
        <w:t xml:space="preserve">, </w:t>
      </w:r>
      <w:r w:rsidRPr="002A3FE1">
        <w:t>заимствованного из предрассудков того времени. Из материала</w:t>
      </w:r>
      <w:r>
        <w:t xml:space="preserve">, </w:t>
      </w:r>
      <w:r w:rsidRPr="002A3FE1">
        <w:t>послужившего ему для обоснования упомянутого закона</w:t>
      </w:r>
      <w:r>
        <w:t xml:space="preserve">, </w:t>
      </w:r>
      <w:r w:rsidRPr="002A3FE1">
        <w:t>очень многое</w:t>
      </w:r>
      <w:r>
        <w:t xml:space="preserve">, </w:t>
      </w:r>
      <w:r w:rsidRPr="002A3FE1">
        <w:t>конечно</w:t>
      </w:r>
      <w:r>
        <w:t xml:space="preserve">, </w:t>
      </w:r>
      <w:r w:rsidRPr="002A3FE1">
        <w:t>должно быть отнесено к области басен</w:t>
      </w:r>
      <w:r>
        <w:t xml:space="preserve">, </w:t>
      </w:r>
      <w:r w:rsidRPr="002A3FE1">
        <w:t>но многое было выводом верных</w:t>
      </w:r>
      <w:r>
        <w:t xml:space="preserve">, </w:t>
      </w:r>
      <w:r w:rsidRPr="002A3FE1">
        <w:t>только неправильно истолкованных наблюдений. Однако ни Агриппа</w:t>
      </w:r>
      <w:r>
        <w:t xml:space="preserve">, </w:t>
      </w:r>
      <w:r w:rsidRPr="002A3FE1">
        <w:t>ни его ближайшие последователи не были в состоянии произвести научную сортировку материала</w:t>
      </w:r>
      <w:r>
        <w:t xml:space="preserve">, </w:t>
      </w:r>
      <w:r w:rsidRPr="002A3FE1">
        <w:t>так что все это</w:t>
      </w:r>
      <w:r>
        <w:t xml:space="preserve">, </w:t>
      </w:r>
      <w:r w:rsidRPr="002A3FE1">
        <w:t>взятое вместе</w:t>
      </w:r>
      <w:r>
        <w:t xml:space="preserve">, </w:t>
      </w:r>
      <w:r w:rsidRPr="002A3FE1">
        <w:t>составило фундамент новой науки — magia naturalis</w:t>
      </w:r>
      <w:r>
        <w:t xml:space="preserve">, </w:t>
      </w:r>
      <w:r w:rsidRPr="002A3FE1">
        <w:t>т. е. учение о магических силах вещей в природе.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Эта наука получила особое значение</w:t>
      </w:r>
      <w:r>
        <w:t xml:space="preserve">, </w:t>
      </w:r>
      <w:r w:rsidRPr="002A3FE1">
        <w:t>когда основные положения ее</w:t>
      </w:r>
      <w:r>
        <w:t xml:space="preserve">, </w:t>
      </w:r>
      <w:r w:rsidRPr="002A3FE1">
        <w:t>— правда</w:t>
      </w:r>
      <w:r>
        <w:t xml:space="preserve">, </w:t>
      </w:r>
      <w:r w:rsidRPr="002A3FE1">
        <w:t>с некоторыми изменениями</w:t>
      </w:r>
      <w:r>
        <w:t xml:space="preserve">, </w:t>
      </w:r>
      <w:r w:rsidRPr="002A3FE1">
        <w:t>— были введены в сферу врачебного искусства Парацельсом. Так называемое «учение о сигнатурах»</w:t>
      </w:r>
      <w:r>
        <w:t xml:space="preserve">, </w:t>
      </w:r>
      <w:r w:rsidRPr="002A3FE1">
        <w:t>сыгравшее значительную роль в коренных изменениях в медицине. Смысл его в том</w:t>
      </w:r>
      <w:r>
        <w:t xml:space="preserve">, </w:t>
      </w:r>
      <w:r w:rsidRPr="002A3FE1">
        <w:t>что природа</w:t>
      </w:r>
      <w:r>
        <w:t xml:space="preserve">, </w:t>
      </w:r>
      <w:r w:rsidRPr="002A3FE1">
        <w:t>пометив своими знаками растения</w:t>
      </w:r>
      <w:r>
        <w:t xml:space="preserve">, </w:t>
      </w:r>
      <w:r w:rsidRPr="002A3FE1">
        <w:t>как бы сама указала человеку на некоторые из них. Так</w:t>
      </w:r>
      <w:r>
        <w:t xml:space="preserve">, </w:t>
      </w:r>
      <w:r w:rsidRPr="002A3FE1">
        <w:t>растения с листьями сердцевидной формы (мелисса и кислица) – прекрасное сердечное средство</w:t>
      </w:r>
      <w:r>
        <w:t xml:space="preserve">, </w:t>
      </w:r>
      <w:r w:rsidRPr="002A3FE1">
        <w:t>а если лист по форме напоминает почку</w:t>
      </w:r>
      <w:r>
        <w:t xml:space="preserve">, </w:t>
      </w:r>
      <w:r w:rsidRPr="002A3FE1">
        <w:t>его следует использовать при болезнях почек. Чертополоху приписывалось исцеляющее действие при колющих болях</w:t>
      </w:r>
      <w:r>
        <w:t xml:space="preserve">, </w:t>
      </w:r>
      <w:r w:rsidRPr="002A3FE1">
        <w:t>а камнеломка якобы помогает против камней в мочевом пузыре и почек.</w:t>
      </w:r>
      <w:r>
        <w:t xml:space="preserve"> </w:t>
      </w:r>
      <w:r w:rsidRPr="002A3FE1">
        <w:t>Таких симпатических средств очень много в писаниях Парацельса</w:t>
      </w:r>
      <w:r>
        <w:t xml:space="preserve">, </w:t>
      </w:r>
      <w:r w:rsidRPr="002A3FE1">
        <w:t>знахарки знают и применяют многие из них до сих пор.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Несколько позже Джамбеттиста делла Порта дал ей окончательную обработку и образовал из нее самостоятельную науку. Порта очень тщательно придерживается теорий Агриппы и цитирует те же басни</w:t>
      </w:r>
      <w:r>
        <w:t xml:space="preserve">, </w:t>
      </w:r>
      <w:r w:rsidRPr="002A3FE1">
        <w:t>но прибавляет к ним множество физических опытов</w:t>
      </w:r>
      <w:r>
        <w:t xml:space="preserve">, </w:t>
      </w:r>
      <w:r w:rsidRPr="002A3FE1">
        <w:t>истолковывая их совершенно правильно (в сочинении “Magia naturalis”)</w:t>
      </w:r>
      <w:r>
        <w:t xml:space="preserve">, </w:t>
      </w:r>
      <w:r w:rsidRPr="002A3FE1">
        <w:t>так что область симпатий и антипатий у него является значительно урезанной. Но все же еще через столетие</w:t>
      </w:r>
      <w:r>
        <w:t xml:space="preserve">, </w:t>
      </w:r>
      <w:r w:rsidRPr="002A3FE1">
        <w:t>даже такой человек</w:t>
      </w:r>
      <w:r>
        <w:t xml:space="preserve">, </w:t>
      </w:r>
      <w:r w:rsidRPr="002A3FE1">
        <w:t>как Галилей</w:t>
      </w:r>
      <w:r>
        <w:t xml:space="preserve">, </w:t>
      </w:r>
      <w:r w:rsidRPr="002A3FE1">
        <w:t>не был окончательно свободен от влияния этих воззрений. На основании некоторых опытов он начал сомневаться в правильности одной из многочисленных «антипатий природы»— horror vacui — боязни пустоты</w:t>
      </w:r>
      <w:r>
        <w:t xml:space="preserve">, </w:t>
      </w:r>
      <w:r w:rsidRPr="002A3FE1">
        <w:t>— но не дожил до того времени</w:t>
      </w:r>
      <w:r>
        <w:t xml:space="preserve">, </w:t>
      </w:r>
      <w:r w:rsidRPr="002A3FE1">
        <w:t>когда это фантастическое объяснение было заменено исследованием истинных причин явления. В его эпоху симпатические средства занимали выдающееся место в медицине. Впоследствии</w:t>
      </w:r>
      <w:r>
        <w:t xml:space="preserve">, </w:t>
      </w:r>
      <w:r w:rsidRPr="002A3FE1">
        <w:t>по мере роста научных сведений</w:t>
      </w:r>
      <w:r>
        <w:t xml:space="preserve">, </w:t>
      </w:r>
      <w:r w:rsidRPr="002A3FE1">
        <w:t>исследователи природы начали мало-помалу выделять басни и заменять их фактами</w:t>
      </w:r>
      <w:r>
        <w:t xml:space="preserve">, </w:t>
      </w:r>
      <w:r w:rsidRPr="002A3FE1">
        <w:t>открытыми при помощи точных опытов. Таким образом</w:t>
      </w:r>
      <w:r>
        <w:t xml:space="preserve">, </w:t>
      </w:r>
      <w:r w:rsidRPr="002A3FE1">
        <w:t>натуральная магия постепенно в XVII и XVIII столетиях превращается в прикладную физику и химию и составляет переходную ступень от старых магических наук к современным естественным. Следуя за ее развитием</w:t>
      </w:r>
      <w:r>
        <w:t xml:space="preserve">, </w:t>
      </w:r>
      <w:r w:rsidRPr="002A3FE1">
        <w:t>имеем весьма точную картину того</w:t>
      </w:r>
      <w:r>
        <w:t xml:space="preserve">, </w:t>
      </w:r>
      <w:r w:rsidRPr="002A3FE1">
        <w:t>как вера в магические силы исчезает перед растущим знанием законов природы. В рамках натуральной философии человек есть микрокосм и заключает в себе все числа</w:t>
      </w:r>
      <w:r>
        <w:t xml:space="preserve">, </w:t>
      </w:r>
      <w:r w:rsidRPr="002A3FE1">
        <w:t>меры</w:t>
      </w:r>
      <w:r>
        <w:t xml:space="preserve">, </w:t>
      </w:r>
      <w:r w:rsidRPr="002A3FE1">
        <w:t>веса</w:t>
      </w:r>
      <w:r>
        <w:t xml:space="preserve">, </w:t>
      </w:r>
      <w:r w:rsidRPr="002A3FE1">
        <w:t>движения и элементы. Мир называется "макрокосм". Руководящей идеей становится мысль</w:t>
      </w:r>
      <w:r>
        <w:t xml:space="preserve">, </w:t>
      </w:r>
      <w:r w:rsidRPr="002A3FE1">
        <w:t>что все однородное находится в условиях взаимного обмена</w:t>
      </w:r>
      <w:r>
        <w:t xml:space="preserve">, </w:t>
      </w:r>
      <w:r w:rsidRPr="002A3FE1">
        <w:t>высшее господствует над низшим</w:t>
      </w:r>
      <w:r>
        <w:t xml:space="preserve">, </w:t>
      </w:r>
      <w:r w:rsidRPr="002A3FE1">
        <w:t>но и низшее может действовать обратно и привлечь к себе силы высшего. Поэтому магические операции основываются на действии единого всеобъемлющего закона природы</w:t>
      </w:r>
      <w:r>
        <w:t xml:space="preserve">, </w:t>
      </w:r>
      <w:r w:rsidRPr="002A3FE1">
        <w:t>на целесообразном приложении сил природы. В этом суть великой реформации Агриппы</w:t>
      </w:r>
      <w:r>
        <w:t xml:space="preserve">, </w:t>
      </w:r>
      <w:r w:rsidRPr="002A3FE1">
        <w:t>который хотел достигнуть того</w:t>
      </w:r>
      <w:r>
        <w:t xml:space="preserve">, </w:t>
      </w:r>
      <w:r w:rsidRPr="002A3FE1">
        <w:t>чтобы ученых-магов считали не чернокнижниками</w:t>
      </w:r>
      <w:r>
        <w:t xml:space="preserve">, </w:t>
      </w:r>
      <w:r w:rsidRPr="002A3FE1">
        <w:t xml:space="preserve">но носителями высочайшей и священнейшей науки. </w:t>
      </w:r>
    </w:p>
    <w:p w:rsidR="003E0C57" w:rsidRDefault="003E0C57" w:rsidP="003E0C57">
      <w:pPr>
        <w:spacing w:before="120"/>
        <w:ind w:firstLine="567"/>
        <w:jc w:val="both"/>
      </w:pPr>
      <w:r w:rsidRPr="002A3FE1">
        <w:t>По мере развития знаний о законах природы старая магия как вера в сверхъестественные влияния пошла на убыль. Конец ее развитию положили ученые-энциклопедисты Атанасиус Кирхер(1601-1680гг) и Каспар Шотт (1608-1666гг). Каспар Скотт в своем большом сочинении «Magia universalis naturae ef artis» (1657г.) писал: «Под натуральной магией я понимаю надежное и глубокое познание тайн природы</w:t>
      </w:r>
      <w:r>
        <w:t xml:space="preserve">, </w:t>
      </w:r>
      <w:r w:rsidRPr="002A3FE1">
        <w:t>так что когда становятся известными природа</w:t>
      </w:r>
      <w:r>
        <w:t xml:space="preserve">, </w:t>
      </w:r>
      <w:r w:rsidRPr="002A3FE1">
        <w:t>свойства</w:t>
      </w:r>
      <w:r>
        <w:t xml:space="preserve">, </w:t>
      </w:r>
      <w:r w:rsidRPr="002A3FE1">
        <w:t>скрытые силы</w:t>
      </w:r>
      <w:r>
        <w:t xml:space="preserve">, </w:t>
      </w:r>
      <w:r w:rsidRPr="002A3FE1">
        <w:t>симпатии отдельных предметов</w:t>
      </w:r>
      <w:r>
        <w:t xml:space="preserve">, </w:t>
      </w:r>
      <w:r w:rsidRPr="002A3FE1">
        <w:t>то можно вызывать такие действия</w:t>
      </w:r>
      <w:r>
        <w:t xml:space="preserve">, </w:t>
      </w:r>
      <w:r w:rsidRPr="002A3FE1">
        <w:t>которые людям</w:t>
      </w:r>
      <w:r>
        <w:t xml:space="preserve">, </w:t>
      </w:r>
      <w:r w:rsidRPr="002A3FE1">
        <w:t>незнакомым с причинами их</w:t>
      </w:r>
      <w:r>
        <w:t xml:space="preserve">, </w:t>
      </w:r>
      <w:r w:rsidRPr="002A3FE1">
        <w:t>кажутся редкостными и даже чудесными». В сущности же</w:t>
      </w:r>
      <w:r>
        <w:t xml:space="preserve">, </w:t>
      </w:r>
      <w:r w:rsidRPr="002A3FE1">
        <w:t>эта</w:t>
      </w:r>
      <w:r>
        <w:t xml:space="preserve"> </w:t>
      </w:r>
      <w:r w:rsidRPr="002A3FE1">
        <w:t>книга представляет собой руководство по физике. Однако вера в старые симпатические средства исчезла еще не скоро.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Переход от натуральной магии к науке</w:t>
      </w:r>
    </w:p>
    <w:p w:rsidR="003E0C57" w:rsidRDefault="003E0C57" w:rsidP="003E0C57">
      <w:pPr>
        <w:spacing w:before="120"/>
        <w:ind w:firstLine="567"/>
        <w:jc w:val="both"/>
      </w:pPr>
      <w:r w:rsidRPr="002A3FE1">
        <w:t>Образ нового человека ввел Джованни Пико дела Мирандола (1463-1494гг): человек является микрокосмом</w:t>
      </w:r>
      <w:r>
        <w:t xml:space="preserve">, </w:t>
      </w:r>
      <w:r w:rsidRPr="002A3FE1">
        <w:t>который в соответствии со ступенями бытия может выбирать Элементарное</w:t>
      </w:r>
      <w:r>
        <w:t xml:space="preserve">, </w:t>
      </w:r>
      <w:r w:rsidRPr="002A3FE1">
        <w:t>Животное и Небесное. С утверждением нового самосознания</w:t>
      </w:r>
      <w:r>
        <w:t xml:space="preserve">, </w:t>
      </w:r>
      <w:r w:rsidRPr="002A3FE1">
        <w:t>поставив себя в центр Вселенной</w:t>
      </w:r>
      <w:r>
        <w:t xml:space="preserve">, </w:t>
      </w:r>
      <w:r w:rsidRPr="002A3FE1">
        <w:t>начался невероятный взлет в развитии естественных наук. "Технология всегда называется магией до тех пор</w:t>
      </w:r>
      <w:r>
        <w:t xml:space="preserve">, </w:t>
      </w:r>
      <w:r w:rsidRPr="002A3FE1">
        <w:t xml:space="preserve">пока не будет понята и не разовьется в нормальную науку по происшествии определенного времени"3. </w:t>
      </w:r>
    </w:p>
    <w:p w:rsidR="003E0C57" w:rsidRDefault="003E0C57" w:rsidP="003E0C57">
      <w:pPr>
        <w:spacing w:before="120"/>
        <w:ind w:firstLine="567"/>
        <w:jc w:val="both"/>
      </w:pPr>
      <w:r w:rsidRPr="002A3FE1">
        <w:t>В Средние века в Западной Европе прочно установилась власть церкви в государстве. Этот период обычно называется периодом господства церкви над наукой. В условиях теократизма (господства религиозных взглядов) наиболее развитой формой теоретического мышления стала теология. В XI в</w:t>
      </w:r>
      <w:r>
        <w:t xml:space="preserve"> </w:t>
      </w:r>
      <w:r w:rsidRPr="002A3FE1">
        <w:t>именно теология породила такой феномен средневековой науки</w:t>
      </w:r>
      <w:r>
        <w:t xml:space="preserve">, </w:t>
      </w:r>
      <w:r w:rsidRPr="002A3FE1">
        <w:t>как схоластика</w:t>
      </w:r>
      <w:r>
        <w:t xml:space="preserve"> - </w:t>
      </w:r>
      <w:r w:rsidRPr="002A3FE1">
        <w:t>философия</w:t>
      </w:r>
      <w:r>
        <w:t xml:space="preserve">, </w:t>
      </w:r>
      <w:r w:rsidRPr="002A3FE1">
        <w:t>неразрывно связанная с теологией</w:t>
      </w:r>
      <w:r>
        <w:t xml:space="preserve">, </w:t>
      </w:r>
      <w:r w:rsidRPr="002A3FE1">
        <w:t>но не тождественная ей. Схоластика</w:t>
      </w:r>
      <w:r>
        <w:t xml:space="preserve"> - </w:t>
      </w:r>
      <w:r w:rsidRPr="002A3FE1">
        <w:t>прежде всего метод познания Бога и созданного им мира. Она исходила из убеждения</w:t>
      </w:r>
      <w:r>
        <w:t xml:space="preserve">, </w:t>
      </w:r>
      <w:r w:rsidRPr="002A3FE1">
        <w:t>что веру и знание</w:t>
      </w:r>
      <w:r>
        <w:t xml:space="preserve">, </w:t>
      </w:r>
      <w:r w:rsidRPr="002A3FE1">
        <w:t>откровение и разум можно примирить между собой</w:t>
      </w:r>
      <w:r>
        <w:t xml:space="preserve">, </w:t>
      </w:r>
      <w:r w:rsidRPr="002A3FE1">
        <w:t>а</w:t>
      </w:r>
      <w:r>
        <w:t xml:space="preserve">, </w:t>
      </w:r>
      <w:r w:rsidRPr="002A3FE1">
        <w:t>опираясь на них</w:t>
      </w:r>
      <w:r>
        <w:t xml:space="preserve">,  </w:t>
      </w:r>
      <w:r w:rsidRPr="002A3FE1">
        <w:t>постичь Бога и мир. Схоласт в своих рассуждениях должен был</w:t>
      </w:r>
      <w:r>
        <w:t xml:space="preserve">, </w:t>
      </w:r>
      <w:r w:rsidRPr="002A3FE1">
        <w:t>с одной стороны</w:t>
      </w:r>
      <w:r>
        <w:t xml:space="preserve">, </w:t>
      </w:r>
      <w:r w:rsidRPr="002A3FE1">
        <w:t>не отступать от буквы Библии</w:t>
      </w:r>
      <w:r>
        <w:t xml:space="preserve">, </w:t>
      </w:r>
      <w:r w:rsidRPr="002A3FE1">
        <w:t>с другой</w:t>
      </w:r>
      <w:r>
        <w:t xml:space="preserve"> - </w:t>
      </w:r>
      <w:r w:rsidRPr="002A3FE1">
        <w:t>не допускать ни единой ошибки в длинной цепи строгих логических доказательств. Отсюда-то огромное внимание</w:t>
      </w:r>
      <w:r>
        <w:t xml:space="preserve">, </w:t>
      </w:r>
      <w:r w:rsidRPr="002A3FE1">
        <w:t>которое уделялось схоластами логике как технике рассуждений. Таким образом</w:t>
      </w:r>
      <w:r>
        <w:t xml:space="preserve">, </w:t>
      </w:r>
      <w:r w:rsidRPr="002A3FE1">
        <w:t>сутью схоластики было осмысление христианской догматики с рационалистических позиций с помощью логических методов. Этим обусловлено то</w:t>
      </w:r>
      <w:r>
        <w:t xml:space="preserve">, </w:t>
      </w:r>
      <w:r w:rsidRPr="002A3FE1">
        <w:t>что в схоластике центральное место заняла разработка разного рода общих понятий</w:t>
      </w:r>
      <w:r>
        <w:t xml:space="preserve">, </w:t>
      </w:r>
      <w:r w:rsidRPr="002A3FE1">
        <w:t>классификаций (универсалий). Схоласты</w:t>
      </w:r>
      <w:r>
        <w:t xml:space="preserve">, </w:t>
      </w:r>
      <w:r w:rsidRPr="002A3FE1">
        <w:t>обсуждая проблемы синтеза языческой рациональной философии и христианской доктрины</w:t>
      </w:r>
      <w:r>
        <w:t xml:space="preserve">, </w:t>
      </w:r>
      <w:r w:rsidRPr="002A3FE1">
        <w:t>не только изучали античное наследие</w:t>
      </w:r>
      <w:r>
        <w:t xml:space="preserve">, </w:t>
      </w:r>
      <w:r w:rsidRPr="002A3FE1">
        <w:t>но и познакомили Европу с оригинальными сочинениями исламских ученых. Схоластика стала широким интеллектуальным движением</w:t>
      </w:r>
      <w:r>
        <w:t xml:space="preserve">, </w:t>
      </w:r>
      <w:r w:rsidRPr="002A3FE1">
        <w:t>объединив наиболее выдающихся философов своего времени. Вершиной средневековой схоластики стало творчество Фомы Аквинского (XIII в). Утверждая гармонию разума и веры</w:t>
      </w:r>
      <w:r>
        <w:t xml:space="preserve">, </w:t>
      </w:r>
      <w:r w:rsidRPr="002A3FE1">
        <w:t xml:space="preserve">он сумел осуществить синтез философии Аристотеля и христианской догматики. </w:t>
      </w:r>
    </w:p>
    <w:p w:rsidR="003E0C57" w:rsidRDefault="003E0C57" w:rsidP="003E0C57">
      <w:pPr>
        <w:spacing w:before="120"/>
        <w:ind w:firstLine="567"/>
        <w:jc w:val="both"/>
      </w:pPr>
      <w:r w:rsidRPr="002A3FE1">
        <w:t>В XIII в в науке зарождается интерес к опытному знанию</w:t>
      </w:r>
      <w:r>
        <w:t xml:space="preserve">, </w:t>
      </w:r>
      <w:r w:rsidRPr="002A3FE1">
        <w:t>начинают переводиться и комментироваться естественнонаучные трактаты античных авторов и арабских ученых. Оксфордский профессор Роджер Бэкон (XIII в.) ввел в сферу науки эксперимент как новый метод исследования природы (ученый плодотворно работал в области физики</w:t>
      </w:r>
      <w:r>
        <w:t xml:space="preserve">, </w:t>
      </w:r>
      <w:r w:rsidRPr="002A3FE1">
        <w:t>химии</w:t>
      </w:r>
      <w:r>
        <w:t xml:space="preserve">, </w:t>
      </w:r>
      <w:r w:rsidRPr="002A3FE1">
        <w:t>оптики</w:t>
      </w:r>
      <w:r>
        <w:t xml:space="preserve">, </w:t>
      </w:r>
      <w:r w:rsidRPr="002A3FE1">
        <w:t>пытаясь понять природу света и цвета). Хотя рационализм и экспериментальный подход сочетался с христианским видением мира</w:t>
      </w:r>
      <w:r>
        <w:t xml:space="preserve">, </w:t>
      </w:r>
      <w:r w:rsidRPr="002A3FE1">
        <w:t>само зарождение интереса к опытному знанию подрывало традиционные устои средневекового миросозерцания</w:t>
      </w:r>
      <w:r>
        <w:t xml:space="preserve">, </w:t>
      </w:r>
      <w:r w:rsidRPr="002A3FE1">
        <w:t>ставя эксперимент на место авторитета.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 иерархии сфер средневековой культуры доминирующее место принадлежало богословию (теологии). Другие сферы культуры</w:t>
      </w:r>
      <w:r>
        <w:t xml:space="preserve"> - </w:t>
      </w:r>
      <w:r w:rsidRPr="002A3FE1">
        <w:t>философская и научная мысль</w:t>
      </w:r>
      <w:r>
        <w:t xml:space="preserve">, </w:t>
      </w:r>
      <w:r w:rsidRPr="002A3FE1">
        <w:t>система образования</w:t>
      </w:r>
      <w:r>
        <w:t xml:space="preserve">, </w:t>
      </w:r>
      <w:r w:rsidRPr="002A3FE1">
        <w:t>искусство</w:t>
      </w:r>
      <w:r>
        <w:t xml:space="preserve"> - </w:t>
      </w:r>
      <w:r w:rsidRPr="002A3FE1">
        <w:t>призваны были служить богословию и рассматривались прежде всего как средства приобщения человека к Богу</w:t>
      </w:r>
      <w:r>
        <w:t xml:space="preserve">, </w:t>
      </w:r>
      <w:r w:rsidRPr="002A3FE1">
        <w:t>постижения его сущности.</w:t>
      </w:r>
      <w:r>
        <w:t xml:space="preserve">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Средневековая наука подчинялась строго определенному иерархическому порядку. Верхнее место в иерархии ее сфер отводилось философии</w:t>
      </w:r>
      <w:r>
        <w:t xml:space="preserve">, </w:t>
      </w:r>
      <w:r w:rsidRPr="002A3FE1">
        <w:t>цель которой усматривалась в доказательстве истинности христианского вероучения. "Низшие" науки (астрономия</w:t>
      </w:r>
      <w:r>
        <w:t xml:space="preserve">, </w:t>
      </w:r>
      <w:r w:rsidRPr="002A3FE1">
        <w:t>геометрия</w:t>
      </w:r>
      <w:r>
        <w:t xml:space="preserve">, </w:t>
      </w:r>
      <w:r w:rsidRPr="002A3FE1">
        <w:t>математика</w:t>
      </w:r>
      <w:r>
        <w:t xml:space="preserve">, </w:t>
      </w:r>
      <w:r w:rsidRPr="002A3FE1">
        <w:t>исторические знания и т.д.) подчинялись и служили философии.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Появляются новые источники энергии для нужд ремесел и промышленности. В XI веке водяная мельница</w:t>
      </w:r>
      <w:r>
        <w:t xml:space="preserve">, </w:t>
      </w:r>
      <w:r w:rsidRPr="002A3FE1">
        <w:t>которая была известна еще александрийцам в I веке до н.э.</w:t>
      </w:r>
      <w:r>
        <w:t xml:space="preserve">, </w:t>
      </w:r>
      <w:r w:rsidRPr="002A3FE1">
        <w:t>широко распространяется на Западе в различных формах в зависимости от местных условий (работающие на силе приливов – в Венеции</w:t>
      </w:r>
      <w:r>
        <w:t xml:space="preserve">, </w:t>
      </w:r>
      <w:r w:rsidRPr="002A3FE1">
        <w:t>наливные – в речных районах). В тот же период получает распространение и ветряная мельница</w:t>
      </w:r>
      <w:r>
        <w:t xml:space="preserve">, </w:t>
      </w:r>
      <w:r w:rsidRPr="002A3FE1">
        <w:t>появившаяся у арабов и пришедшая в Европу через Марокко и Испанию. Водяные и ветряные мельницы</w:t>
      </w:r>
      <w:r>
        <w:t xml:space="preserve">, </w:t>
      </w:r>
      <w:r w:rsidRPr="002A3FE1">
        <w:t>которые уже в первоначальном виде в XI и XII веках обладали мощностью в 40...60 лошадиных сил</w:t>
      </w:r>
      <w:r>
        <w:t xml:space="preserve">, </w:t>
      </w:r>
      <w:r w:rsidRPr="002A3FE1">
        <w:t>до конца XVIII века определяли характер технических сооружений.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Этот новый источник энергии в первых десятилетиях XIII века дал мощный толчок развитию металлургии. В старинных печах воздух нагнетался мехами</w:t>
      </w:r>
      <w:r>
        <w:t xml:space="preserve">, </w:t>
      </w:r>
      <w:r w:rsidRPr="002A3FE1">
        <w:t>которые приводились в движение силой человека</w:t>
      </w:r>
      <w:r>
        <w:t xml:space="preserve">, </w:t>
      </w:r>
      <w:r w:rsidRPr="002A3FE1">
        <w:t xml:space="preserve">так что нельзя было достичь высокой температуры плавления железа (выше </w:t>
      </w:r>
      <w:smartTag w:uri="urn:schemas-microsoft-com:office:smarttags" w:element="metricconverter">
        <w:smartTagPr>
          <w:attr w:name="ProductID" w:val="1500ﾰC"/>
        </w:smartTagPr>
        <w:r w:rsidRPr="002A3FE1">
          <w:t>1500°C</w:t>
        </w:r>
      </w:smartTag>
      <w:r w:rsidRPr="002A3FE1">
        <w:t>). В XIII веке мехи стали приводить в движение водой; это позволило получить высокие температуры</w:t>
      </w:r>
      <w:r>
        <w:t xml:space="preserve">, </w:t>
      </w:r>
      <w:r w:rsidRPr="002A3FE1">
        <w:t>при которых можно было выплавлять чугун</w:t>
      </w:r>
      <w:r>
        <w:t xml:space="preserve">, </w:t>
      </w:r>
      <w:r w:rsidRPr="002A3FE1">
        <w:t xml:space="preserve">помещая в печах чередующимися слоями древесный уголь и железную руду. В XVI веке высота доменных печей достигала уже </w:t>
      </w:r>
      <w:smartTag w:uri="urn:schemas-microsoft-com:office:smarttags" w:element="metricconverter">
        <w:smartTagPr>
          <w:attr w:name="ProductID" w:val="6 метров"/>
        </w:smartTagPr>
        <w:r w:rsidRPr="002A3FE1">
          <w:t>6 метров</w:t>
        </w:r>
      </w:smartTag>
      <w:r w:rsidRPr="002A3FE1">
        <w:t xml:space="preserve"> и чугун нашел самое разнообразное применение (пушки</w:t>
      </w:r>
      <w:r>
        <w:t xml:space="preserve">, </w:t>
      </w:r>
      <w:r w:rsidRPr="002A3FE1">
        <w:t>снаряды</w:t>
      </w:r>
      <w:r>
        <w:t xml:space="preserve">, </w:t>
      </w:r>
      <w:r w:rsidRPr="002A3FE1">
        <w:t>печи</w:t>
      </w:r>
      <w:r>
        <w:t xml:space="preserve">, </w:t>
      </w:r>
      <w:r w:rsidRPr="002A3FE1">
        <w:t>трубы</w:t>
      </w:r>
      <w:r>
        <w:t xml:space="preserve">, </w:t>
      </w:r>
      <w:r w:rsidRPr="002A3FE1">
        <w:t>чугунная посуда</w:t>
      </w:r>
      <w:r>
        <w:t xml:space="preserve">, </w:t>
      </w:r>
      <w:r w:rsidRPr="002A3FE1">
        <w:t>плиты).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Средневековье способствовало развитию образования и медицины</w:t>
      </w:r>
      <w:r>
        <w:t xml:space="preserve">, </w:t>
      </w:r>
      <w:r w:rsidRPr="002A3FE1">
        <w:t>безусловно</w:t>
      </w:r>
      <w:r>
        <w:t xml:space="preserve">, </w:t>
      </w:r>
      <w:r w:rsidRPr="002A3FE1">
        <w:t>лишь в определенном смысле. В рамках развития медицины</w:t>
      </w:r>
      <w:r>
        <w:t xml:space="preserve">, </w:t>
      </w:r>
      <w:r w:rsidRPr="002A3FE1">
        <w:t>безусловным авторитетом считался арабский ученный и философ Авиценна. Он родился в 980 году н.э.</w:t>
      </w:r>
      <w:r>
        <w:t xml:space="preserve">, </w:t>
      </w:r>
      <w:r w:rsidRPr="002A3FE1">
        <w:t>умер в возрасте 58 лет. Его «Медицинский канон» состоит из 5 книг</w:t>
      </w:r>
      <w:r>
        <w:t xml:space="preserve">, </w:t>
      </w:r>
      <w:r w:rsidRPr="002A3FE1">
        <w:t>в которых содержатся медицинские сведения о человеке. В рамках данного произведения развивались медицинские идеи учения знаменитого врача Галена</w:t>
      </w:r>
      <w:r>
        <w:t xml:space="preserve">, </w:t>
      </w:r>
      <w:r w:rsidRPr="002A3FE1">
        <w:t>который совершенствовал свои знания в Александрии</w:t>
      </w:r>
      <w:r>
        <w:t xml:space="preserve">, </w:t>
      </w:r>
      <w:r w:rsidRPr="002A3FE1">
        <w:t>признание же получил в Риме. Гален считал</w:t>
      </w:r>
      <w:r>
        <w:t xml:space="preserve">, </w:t>
      </w:r>
      <w:r w:rsidRPr="002A3FE1">
        <w:t>что весь организм человека оживлен некоей силой</w:t>
      </w:r>
      <w:r>
        <w:t xml:space="preserve">, </w:t>
      </w:r>
      <w:r w:rsidRPr="002A3FE1">
        <w:t>которую он называл пневмой. Необходимо сразу отметить</w:t>
      </w:r>
      <w:r>
        <w:t xml:space="preserve">, </w:t>
      </w:r>
      <w:r w:rsidRPr="002A3FE1">
        <w:t>что многие медицинские представления Галена были несостоятельными: дыхание</w:t>
      </w:r>
      <w:r>
        <w:t xml:space="preserve">, </w:t>
      </w:r>
      <w:r w:rsidRPr="002A3FE1">
        <w:t>кровообращение</w:t>
      </w:r>
      <w:r>
        <w:t xml:space="preserve">, </w:t>
      </w:r>
      <w:r w:rsidRPr="002A3FE1">
        <w:t>пищеварение</w:t>
      </w:r>
      <w:r>
        <w:t xml:space="preserve">, </w:t>
      </w:r>
      <w:r w:rsidRPr="002A3FE1">
        <w:t>например</w:t>
      </w:r>
      <w:r>
        <w:t xml:space="preserve">, </w:t>
      </w:r>
      <w:r w:rsidRPr="002A3FE1">
        <w:t>он не мог понять. В физике</w:t>
      </w:r>
      <w:r>
        <w:t xml:space="preserve">, </w:t>
      </w:r>
      <w:r w:rsidRPr="002A3FE1">
        <w:t>астрономии</w:t>
      </w:r>
      <w:r>
        <w:t xml:space="preserve">, </w:t>
      </w:r>
      <w:r w:rsidRPr="002A3FE1">
        <w:t>космологии</w:t>
      </w:r>
      <w:r>
        <w:t xml:space="preserve">, </w:t>
      </w:r>
      <w:r w:rsidRPr="002A3FE1">
        <w:t>философии</w:t>
      </w:r>
      <w:r>
        <w:t xml:space="preserve">, </w:t>
      </w:r>
      <w:r w:rsidRPr="002A3FE1">
        <w:t>логике и других науках Средневековье признало авторитет Аристотеля. Для этого были основания</w:t>
      </w:r>
      <w:r>
        <w:t xml:space="preserve">, </w:t>
      </w:r>
      <w:r w:rsidRPr="002A3FE1">
        <w:t>поскольку его учение опиралось на понятие цели как одной из причин развития и изменения в реальном мире.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 период Средневековья был остро поставлен вопрос об отношении истин и разума. Решение этого вопроса было предложено католическим философом Фомой Аквинским (1225–1274)</w:t>
      </w:r>
      <w:r>
        <w:t xml:space="preserve">, </w:t>
      </w:r>
      <w:r w:rsidRPr="002A3FE1">
        <w:t>признанным с 1879 года католической церковью официальным католическим философом. Фома Аквинский считал</w:t>
      </w:r>
      <w:r>
        <w:t xml:space="preserve">, </w:t>
      </w:r>
      <w:r w:rsidRPr="002A3FE1">
        <w:t>что наука и философия выводят свои истины</w:t>
      </w:r>
      <w:r>
        <w:t xml:space="preserve">, </w:t>
      </w:r>
      <w:r w:rsidRPr="002A3FE1">
        <w:t>опираясь на опыт и разум</w:t>
      </w:r>
      <w:r>
        <w:t xml:space="preserve">, </w:t>
      </w:r>
      <w:r w:rsidRPr="002A3FE1">
        <w:t>в то время как религия черпает их в Священном Писании. Идеи Фомы Аквинского о том</w:t>
      </w:r>
      <w:r>
        <w:t xml:space="preserve">, </w:t>
      </w:r>
      <w:r w:rsidRPr="002A3FE1">
        <w:t>что истины опыта и разума служат обоснованием веры человека в Бога</w:t>
      </w:r>
      <w:r>
        <w:t xml:space="preserve">, </w:t>
      </w:r>
      <w:r w:rsidRPr="002A3FE1">
        <w:t>является ведущей в отношении современной христианской религии к истинам науки и сегодня.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Эта позиция заключается в уверенности католической церкви в том</w:t>
      </w:r>
      <w:r>
        <w:t xml:space="preserve">, </w:t>
      </w:r>
      <w:r w:rsidRPr="002A3FE1">
        <w:t>что хотят ученые или нет</w:t>
      </w:r>
      <w:r>
        <w:t xml:space="preserve">, </w:t>
      </w:r>
      <w:r w:rsidRPr="002A3FE1">
        <w:t>наука по мере своего развития все равно придет к Богу</w:t>
      </w:r>
      <w:r>
        <w:t xml:space="preserve">, </w:t>
      </w:r>
      <w:r w:rsidRPr="002A3FE1">
        <w:t>которого обрела вера. Иначе говоря</w:t>
      </w:r>
      <w:r>
        <w:t xml:space="preserve">, </w:t>
      </w:r>
      <w:r w:rsidRPr="002A3FE1">
        <w:t xml:space="preserve">наукой можно заниматься. В качестве примера можно рассмотреть и ситуацию. В </w:t>
      </w:r>
      <w:smartTag w:uri="urn:schemas-microsoft-com:office:smarttags" w:element="metricconverter">
        <w:smartTagPr>
          <w:attr w:name="ProductID" w:val="1553 г"/>
        </w:smartTagPr>
        <w:r w:rsidRPr="002A3FE1">
          <w:t>1553</w:t>
        </w:r>
        <w:r>
          <w:t xml:space="preserve"> </w:t>
        </w:r>
        <w:r w:rsidRPr="002A3FE1">
          <w:t>г</w:t>
        </w:r>
      </w:smartTag>
      <w:r w:rsidRPr="002A3FE1">
        <w:t>. Церковь обвинила и сожгла на костре Мигеля Сервета (1511–1553)</w:t>
      </w:r>
      <w:r>
        <w:t xml:space="preserve">, </w:t>
      </w:r>
      <w:r w:rsidRPr="002A3FE1">
        <w:t>который совершенно правильно описал малый круг кровообращения. Его обвинил в ереси сам Кальвин</w:t>
      </w:r>
      <w:r>
        <w:t xml:space="preserve">, </w:t>
      </w:r>
      <w:r w:rsidRPr="002A3FE1">
        <w:t>один из реформаторов церкви.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 период Средневековья ряд людей занимались наукой на свой страх и риск. "Благодаря крестовым походам и мавританским университетам в Испании европейцы познакомились с основами арабской науки и магии. Ученые-маги Альберт Великий (ок. 1193-1280) и Роджер Бэкон (ок. 1214-1292) имели столь обширные сведения по естествознанию</w:t>
      </w:r>
      <w:r>
        <w:t xml:space="preserve">, </w:t>
      </w:r>
      <w:r w:rsidRPr="002A3FE1">
        <w:t>что слыли чародеями. Сам Фома Аквинский</w:t>
      </w:r>
      <w:r>
        <w:t xml:space="preserve">, </w:t>
      </w:r>
      <w:r w:rsidRPr="002A3FE1">
        <w:t>будучи учеником Альберта Великого</w:t>
      </w:r>
      <w:r>
        <w:t xml:space="preserve">, </w:t>
      </w:r>
      <w:r w:rsidRPr="002A3FE1">
        <w:t>стал поборником веры в чародейство под впечатлением тех экспериментов в естествознании и науках</w:t>
      </w:r>
      <w:r>
        <w:t xml:space="preserve">, </w:t>
      </w:r>
      <w:r w:rsidRPr="002A3FE1">
        <w:t xml:space="preserve">которые осуществлял в своей тайной мастерской Альберт Великий.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Эти ученые-маги придерживались убеждения</w:t>
      </w:r>
      <w:r>
        <w:t xml:space="preserve">, </w:t>
      </w:r>
      <w:r w:rsidRPr="002A3FE1">
        <w:t>что все происходит на основании скрытых законов природы. Роджер Бэкон написал произведение под названием "О ничтожестве магии"</w:t>
      </w:r>
      <w:r>
        <w:t xml:space="preserve">, </w:t>
      </w:r>
      <w:r w:rsidRPr="002A3FE1">
        <w:t>так как не верил в возможность произвести что-либо посредством заклинания духов. Альберт Великий утверждал</w:t>
      </w:r>
      <w:r>
        <w:t xml:space="preserve">, </w:t>
      </w:r>
      <w:r w:rsidRPr="002A3FE1">
        <w:t>что при исследовании природы надо постоянно обращаться к наблюдению и опыту. Он провел большую часть своей жизни в путешествиях</w:t>
      </w:r>
      <w:r>
        <w:t xml:space="preserve">, </w:t>
      </w:r>
      <w:r w:rsidRPr="002A3FE1">
        <w:t>и у него были географические сочинения</w:t>
      </w:r>
      <w:r>
        <w:t xml:space="preserve">, </w:t>
      </w:r>
      <w:r w:rsidRPr="002A3FE1">
        <w:t>свидетельствующие о его наблюдательности. Его опыты по физике сообщают</w:t>
      </w:r>
      <w:r>
        <w:t xml:space="preserve">, </w:t>
      </w:r>
      <w:r w:rsidRPr="002A3FE1">
        <w:t>что стеклянный шар</w:t>
      </w:r>
      <w:r>
        <w:t xml:space="preserve">, </w:t>
      </w:r>
      <w:r w:rsidRPr="002A3FE1">
        <w:t>" наполненный водой</w:t>
      </w:r>
      <w:r>
        <w:t xml:space="preserve">, </w:t>
      </w:r>
      <w:r w:rsidRPr="002A3FE1">
        <w:t>собирает солнечные лучи в одну точку</w:t>
      </w:r>
      <w:r>
        <w:t xml:space="preserve">, </w:t>
      </w:r>
      <w:r w:rsidRPr="002A3FE1">
        <w:t>в которой сосредоточивается большое количество теплоты. Он указывал и способ исследования воды: если два куска полотна</w:t>
      </w:r>
      <w:r>
        <w:t xml:space="preserve">, </w:t>
      </w:r>
      <w:r w:rsidRPr="002A3FE1">
        <w:t>опущенные в разные источники</w:t>
      </w:r>
      <w:r>
        <w:t xml:space="preserve">, </w:t>
      </w:r>
      <w:r w:rsidRPr="002A3FE1">
        <w:t>после высыхания будут иметь разный вес</w:t>
      </w:r>
      <w:r>
        <w:t xml:space="preserve">, </w:t>
      </w:r>
      <w:r w:rsidRPr="002A3FE1">
        <w:t>то кусок</w:t>
      </w:r>
      <w:r>
        <w:t xml:space="preserve">, </w:t>
      </w:r>
      <w:r w:rsidRPr="002A3FE1">
        <w:t>который окажется легче</w:t>
      </w:r>
      <w:r>
        <w:t xml:space="preserve">, </w:t>
      </w:r>
      <w:r w:rsidRPr="002A3FE1">
        <w:t xml:space="preserve">свидетельствует о более чистой воде.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Роджер Бэкон проводил опыты с вогнутым зеркалом и зажигательным стеклом. Посредством вогнутого зеркала отдаленные предметы были видны более ясно. У него было</w:t>
      </w:r>
      <w:r>
        <w:t xml:space="preserve">, </w:t>
      </w:r>
      <w:r w:rsidRPr="002A3FE1">
        <w:t>стекло</w:t>
      </w:r>
      <w:r>
        <w:t xml:space="preserve">, </w:t>
      </w:r>
      <w:r w:rsidRPr="002A3FE1">
        <w:t>в которое он мог видеть все</w:t>
      </w:r>
      <w:r>
        <w:t xml:space="preserve">, </w:t>
      </w:r>
      <w:r w:rsidRPr="002A3FE1">
        <w:t xml:space="preserve">что происходило на </w:t>
      </w:r>
      <w:smartTag w:uri="urn:schemas-microsoft-com:office:smarttags" w:element="metricconverter">
        <w:smartTagPr>
          <w:attr w:name="ProductID" w:val="50 миль"/>
        </w:smartTagPr>
        <w:r w:rsidRPr="002A3FE1">
          <w:t>50 миль</w:t>
        </w:r>
      </w:smartTag>
      <w:r w:rsidRPr="002A3FE1">
        <w:t xml:space="preserve"> в окружности</w:t>
      </w:r>
      <w:r>
        <w:t xml:space="preserve">, </w:t>
      </w:r>
      <w:r w:rsidRPr="002A3FE1">
        <w:t>а также зеркала</w:t>
      </w:r>
      <w:r>
        <w:t xml:space="preserve">, </w:t>
      </w:r>
      <w:r w:rsidRPr="002A3FE1">
        <w:t>которыми можно было зажигать дальние города. Однако телескоп ему устроить не удалось. Имея энциклопедическую образованность и широкий кругозор</w:t>
      </w:r>
      <w:r>
        <w:t xml:space="preserve">, </w:t>
      </w:r>
      <w:r w:rsidRPr="002A3FE1">
        <w:t>он подчеркивал важность изучения произведений по оригиналам и необходимость знания математики. Но после того</w:t>
      </w:r>
      <w:r>
        <w:t xml:space="preserve">, </w:t>
      </w:r>
      <w:r w:rsidRPr="002A3FE1">
        <w:t>как был призван инквизицией дать отчет о своих взглядах</w:t>
      </w:r>
      <w:r>
        <w:t xml:space="preserve">, </w:t>
      </w:r>
      <w:r w:rsidRPr="002A3FE1">
        <w:t>провел в тюрьме пятнадцать лет. Именно ему принадлежит классическое выражение: «Знание – сила». В своей работе «Перспектива» он описал преломление лучей со сферической поверхностью.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С этой работой</w:t>
      </w:r>
      <w:r>
        <w:t xml:space="preserve">, </w:t>
      </w:r>
      <w:r w:rsidRPr="002A3FE1">
        <w:t>по-видимому</w:t>
      </w:r>
      <w:r>
        <w:t xml:space="preserve">, </w:t>
      </w:r>
      <w:r w:rsidRPr="002A3FE1">
        <w:t>был знаком Г.</w:t>
      </w:r>
      <w:r>
        <w:t xml:space="preserve"> </w:t>
      </w:r>
      <w:r w:rsidRPr="002A3FE1">
        <w:t>Галилей (1564–1642)</w:t>
      </w:r>
      <w:r>
        <w:t xml:space="preserve">, </w:t>
      </w:r>
      <w:r w:rsidRPr="002A3FE1">
        <w:t>физик и изобретатель телескопа. Роджер Бэкон отстаивал важные для развития науки принципы: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обратиться от авторитетов</w:t>
      </w:r>
      <w:r>
        <w:t xml:space="preserve">, </w:t>
      </w:r>
      <w:r w:rsidRPr="002A3FE1">
        <w:t>религиозных источников и книг к исследованию природы;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опираться в изучении природы на дыне наблюдений и эксперимента;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широко использовать математику в исследовании природы.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Немецкий астроном И.Кеплер (1571-1630) увлекался астрологией</w:t>
      </w:r>
      <w:r>
        <w:t xml:space="preserve">, </w:t>
      </w:r>
      <w:r w:rsidRPr="002A3FE1">
        <w:t>составлял гороскопы и всячески пропагандировал идею взаимного влияния небесных светил. Эта весьма приемлемая для современной науки идея о взаимодействии планет</w:t>
      </w:r>
      <w:r>
        <w:t xml:space="preserve">, </w:t>
      </w:r>
      <w:r w:rsidRPr="002A3FE1">
        <w:t>уходящая в герметизм и космологию античности</w:t>
      </w:r>
      <w:r>
        <w:t xml:space="preserve">, </w:t>
      </w:r>
      <w:r w:rsidRPr="002A3FE1">
        <w:t>давала свои плоды в астрологических гороскопах многих эпох. В фигуре Кеплера сочетались характеристики ученого современного типа</w:t>
      </w:r>
      <w:r>
        <w:t xml:space="preserve">, </w:t>
      </w:r>
      <w:r w:rsidRPr="002A3FE1">
        <w:t>который размышлял над законами космического механизма</w:t>
      </w:r>
      <w:r>
        <w:t xml:space="preserve">, </w:t>
      </w:r>
      <w:r w:rsidRPr="002A3FE1">
        <w:t>и тяга к древним</w:t>
      </w:r>
      <w:r>
        <w:t xml:space="preserve">, </w:t>
      </w:r>
      <w:r w:rsidRPr="002A3FE1">
        <w:t>основанным на пифагорейско-платоновском взгляде на мир знаниям и идеям. Идея относительной гармонии мира</w:t>
      </w:r>
      <w:r>
        <w:t xml:space="preserve">, </w:t>
      </w:r>
      <w:r w:rsidRPr="002A3FE1">
        <w:t>которую могут воспринимать мудрецы с особо тонким слухом</w:t>
      </w:r>
      <w:r>
        <w:t xml:space="preserve">, </w:t>
      </w:r>
      <w:r w:rsidRPr="002A3FE1">
        <w:t>привела Кеплера к созданию его знаменитого произведения "Гармония мира" (1619). В наследство современной науке это произведение оставило математически точную зависимость между временем обращения планет вокруг Солнца и их расстоянием от него (так называемый третий закон Кеплера). Однако</w:t>
      </w:r>
      <w:r>
        <w:t xml:space="preserve">, </w:t>
      </w:r>
      <w:r w:rsidRPr="002A3FE1">
        <w:t>несмотря на все личные достижения Кеплера</w:t>
      </w:r>
      <w:r>
        <w:t xml:space="preserve">, </w:t>
      </w:r>
      <w:r w:rsidRPr="002A3FE1">
        <w:t>учебник коперниканской астрономии</w:t>
      </w:r>
      <w:r>
        <w:t xml:space="preserve">, </w:t>
      </w:r>
      <w:r w:rsidRPr="002A3FE1">
        <w:t>им опубликованный</w:t>
      </w:r>
      <w:r>
        <w:t xml:space="preserve">, </w:t>
      </w:r>
      <w:r w:rsidRPr="002A3FE1">
        <w:t>был внесен в "Индекс запрещенных книг".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На фоне подобных изысканий одно за другим совершались великие научные открытия Галилея</w:t>
      </w:r>
      <w:r>
        <w:t xml:space="preserve">, </w:t>
      </w:r>
      <w:r w:rsidRPr="002A3FE1">
        <w:t>Коперника</w:t>
      </w:r>
      <w:r>
        <w:t xml:space="preserve">, </w:t>
      </w:r>
      <w:r w:rsidRPr="002A3FE1">
        <w:t>Гюйгенса</w:t>
      </w:r>
      <w:r>
        <w:t xml:space="preserve">, </w:t>
      </w:r>
      <w:r w:rsidRPr="002A3FE1">
        <w:t>Ньютона. На протяжении XII-XIII веков в Европе произошел резкий подъем развития технологий</w:t>
      </w:r>
      <w:r>
        <w:t xml:space="preserve">, </w:t>
      </w:r>
      <w:r w:rsidRPr="002A3FE1">
        <w:t>увеличилось число нововведений в средствах производства. Менее чем за столетие было сделано больше изобретений</w:t>
      </w:r>
      <w:r>
        <w:t xml:space="preserve">, </w:t>
      </w:r>
      <w:r w:rsidRPr="002A3FE1">
        <w:t>чем за предыдущую тысячу лет.</w:t>
      </w:r>
      <w:r>
        <w:t xml:space="preserve"> </w:t>
      </w:r>
      <w:r w:rsidRPr="002A3FE1">
        <w:t>Изобретение печатного станка (который использовался в Китае за 500 лет до того)</w:t>
      </w:r>
      <w:r>
        <w:t xml:space="preserve">, </w:t>
      </w:r>
      <w:r w:rsidRPr="002A3FE1">
        <w:t>дало мощный рост светской культуре</w:t>
      </w:r>
      <w:r>
        <w:t xml:space="preserve">, </w:t>
      </w:r>
      <w:r w:rsidRPr="002A3FE1">
        <w:t>развитию системы знания в целом. Были изобретены пушки</w:t>
      </w:r>
      <w:r>
        <w:t xml:space="preserve">, </w:t>
      </w:r>
      <w:r w:rsidRPr="002A3FE1">
        <w:t>очки</w:t>
      </w:r>
      <w:r>
        <w:t xml:space="preserve">, </w:t>
      </w:r>
      <w:r w:rsidRPr="002A3FE1">
        <w:t>артезианские скважины и т.д. в то же время огромное количество греческих и арабских работ по медицине и науке были переведены и распространены по всей Европе. Технические достижения</w:t>
      </w:r>
      <w:r>
        <w:t xml:space="preserve">, </w:t>
      </w:r>
      <w:r w:rsidRPr="002A3FE1">
        <w:t>в частности в области кораблестроения и навигации</w:t>
      </w:r>
      <w:r>
        <w:t xml:space="preserve">, </w:t>
      </w:r>
      <w:r w:rsidRPr="002A3FE1">
        <w:t>доказывали</w:t>
      </w:r>
      <w:r>
        <w:t xml:space="preserve">, </w:t>
      </w:r>
      <w:r w:rsidRPr="002A3FE1">
        <w:t>что все происходящее в мире осуществляется на основе точных законов</w:t>
      </w:r>
      <w:r>
        <w:t xml:space="preserve">, </w:t>
      </w:r>
      <w:r w:rsidRPr="002A3FE1">
        <w:t xml:space="preserve">а не под влиянием таинственных сверхъестественных сил. И вместе с тем наличие гравитации так и не получило своего удовлетворительного объяснения. </w:t>
      </w:r>
    </w:p>
    <w:p w:rsidR="003E0C57" w:rsidRDefault="003E0C57" w:rsidP="003E0C57">
      <w:pPr>
        <w:spacing w:before="120"/>
        <w:ind w:firstLine="567"/>
        <w:jc w:val="both"/>
      </w:pPr>
      <w:r w:rsidRPr="002A3FE1">
        <w:t>Ввиду вышесказанного</w:t>
      </w:r>
      <w:r>
        <w:t xml:space="preserve">, </w:t>
      </w:r>
      <w:r w:rsidRPr="002A3FE1">
        <w:t>средневековая наука лишь ступень к подлинной науке. Подлинная экспериментальная наука возникла в период Нового времени</w:t>
      </w:r>
      <w:r>
        <w:t xml:space="preserve">, </w:t>
      </w:r>
      <w:r w:rsidRPr="002A3FE1">
        <w:t>а точкой отсчета ее является Галилей. До Галилея научное изучение всегда мыслилось как получение об объекте научных знаний при условии константности</w:t>
      </w:r>
      <w:r>
        <w:t xml:space="preserve">, </w:t>
      </w:r>
      <w:r w:rsidRPr="002A3FE1">
        <w:t>неизменности самого объекта. Никому из исследователей не приходило в голову практически изменять реальный объект (в этом случае он мыслился бы как другой объект). Ученые шли в ином направлении</w:t>
      </w:r>
      <w:r>
        <w:t xml:space="preserve">, </w:t>
      </w:r>
      <w:r w:rsidRPr="002A3FE1">
        <w:t>стараясь так усовершенствовать модель и теорию</w:t>
      </w:r>
      <w:r>
        <w:t xml:space="preserve">, </w:t>
      </w:r>
      <w:r w:rsidRPr="002A3FE1">
        <w:t>чтобы они полностью описывали поведение реального объекта. Расщепление реального объекта на две составляющие и убеждение</w:t>
      </w:r>
      <w:r>
        <w:t xml:space="preserve">, </w:t>
      </w:r>
      <w:r w:rsidRPr="002A3FE1">
        <w:t>что теория задает истинную природу объекта</w:t>
      </w:r>
      <w:r>
        <w:t xml:space="preserve">, </w:t>
      </w:r>
      <w:r w:rsidRPr="002A3FE1">
        <w:t>которая может быть проявлена не только в знании</w:t>
      </w:r>
      <w:r>
        <w:t xml:space="preserve">, </w:t>
      </w:r>
      <w:r w:rsidRPr="002A3FE1">
        <w:t>но и в опыте</w:t>
      </w:r>
      <w:r>
        <w:t xml:space="preserve">, </w:t>
      </w:r>
      <w:r w:rsidRPr="002A3FE1">
        <w:t>направляемом знанием</w:t>
      </w:r>
      <w:r>
        <w:t xml:space="preserve">, </w:t>
      </w:r>
      <w:r w:rsidRPr="002A3FE1">
        <w:t>то есть эксперименте</w:t>
      </w:r>
      <w:r>
        <w:t xml:space="preserve">, </w:t>
      </w:r>
      <w:r w:rsidRPr="002A3FE1">
        <w:t>позволмло Галилею мыслить иначе. Галилеевский эксперимент подготовил почву для формирования инженерных представлений</w:t>
      </w:r>
      <w:r>
        <w:t xml:space="preserve">, </w:t>
      </w:r>
      <w:r w:rsidRPr="002A3FE1">
        <w:t>например представления о механизме. Действительно</w:t>
      </w:r>
      <w:r>
        <w:t xml:space="preserve">, </w:t>
      </w:r>
      <w:r w:rsidRPr="002A3FE1">
        <w:t>физический механизм содержит не только описание взаимодействия определенных естественных сил и процессов (например</w:t>
      </w:r>
      <w:r>
        <w:t xml:space="preserve">, </w:t>
      </w:r>
      <w:r w:rsidRPr="002A3FE1">
        <w:t>у Галилея свободное падение тел включает процесс равномерного приращения скоростей падающего тела</w:t>
      </w:r>
      <w:r>
        <w:t xml:space="preserve">, </w:t>
      </w:r>
      <w:r w:rsidRPr="002A3FE1">
        <w:t>происходящий под влиянием его веса)</w:t>
      </w:r>
      <w:r>
        <w:t xml:space="preserve">, </w:t>
      </w:r>
      <w:r w:rsidRPr="002A3FE1">
        <w:t>но и условия</w:t>
      </w:r>
      <w:r>
        <w:t xml:space="preserve">, </w:t>
      </w:r>
      <w:r w:rsidRPr="002A3FE1">
        <w:t>определяющие эти силы и процессы (на падающее тело действует среда – воздух</w:t>
      </w:r>
      <w:r>
        <w:t xml:space="preserve">, </w:t>
      </w:r>
      <w:r w:rsidRPr="002A3FE1">
        <w:t>создающая две силы – архимедову выталкивающую силу и силу трения</w:t>
      </w:r>
      <w:r>
        <w:t xml:space="preserve">, </w:t>
      </w:r>
      <w:r w:rsidRPr="002A3FE1">
        <w:t>возникающую потому</w:t>
      </w:r>
      <w:r>
        <w:t xml:space="preserve">, </w:t>
      </w:r>
      <w:r w:rsidRPr="002A3FE1">
        <w:t>что при падении тело раздвигает и отталкивает частички среды). Контролируя</w:t>
      </w:r>
      <w:r>
        <w:t xml:space="preserve">, </w:t>
      </w:r>
      <w:r w:rsidRPr="002A3FE1">
        <w:t>изменяя</w:t>
      </w:r>
      <w:r>
        <w:t xml:space="preserve">, </w:t>
      </w:r>
      <w:r w:rsidRPr="002A3FE1">
        <w:t>воздействуя на эти параметры</w:t>
      </w:r>
      <w:r>
        <w:t xml:space="preserve">, </w:t>
      </w:r>
      <w:r w:rsidRPr="002A3FE1">
        <w:t>Галилей смог в эксперименте подтвердить свою теорию. В дальнейшем инженеры</w:t>
      </w:r>
      <w:r>
        <w:t xml:space="preserve">, </w:t>
      </w:r>
      <w:r w:rsidRPr="002A3FE1">
        <w:t>определяя</w:t>
      </w:r>
      <w:r>
        <w:t xml:space="preserve">, </w:t>
      </w:r>
      <w:r w:rsidRPr="002A3FE1">
        <w:t>рассчитывая нужные для технических целей параметры естественных взаимодействий</w:t>
      </w:r>
      <w:r>
        <w:t xml:space="preserve">, </w:t>
      </w:r>
      <w:r w:rsidRPr="002A3FE1">
        <w:t>научились создавать механизмы и машины</w:t>
      </w:r>
      <w:r>
        <w:t xml:space="preserve">, </w:t>
      </w:r>
      <w:r w:rsidRPr="002A3FE1">
        <w:t>реализующие данные технические цели.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ЗАКЛЮЧЕНИЕ</w:t>
      </w:r>
    </w:p>
    <w:p w:rsidR="003E0C57" w:rsidRDefault="003E0C57" w:rsidP="003E0C57">
      <w:pPr>
        <w:spacing w:before="120"/>
        <w:ind w:firstLine="567"/>
        <w:jc w:val="both"/>
      </w:pPr>
      <w:r w:rsidRPr="002A3FE1">
        <w:t>Подводя итоги</w:t>
      </w:r>
      <w:r>
        <w:t xml:space="preserve">, </w:t>
      </w:r>
      <w:r w:rsidRPr="002A3FE1">
        <w:t>хотелось бы отметить</w:t>
      </w:r>
      <w:r>
        <w:t xml:space="preserve">, </w:t>
      </w:r>
      <w:r w:rsidRPr="002A3FE1">
        <w:t>что средневековая культура весьма специфична и неоднородна. Так как</w:t>
      </w:r>
      <w:r>
        <w:t xml:space="preserve">, </w:t>
      </w:r>
      <w:r w:rsidRPr="002A3FE1">
        <w:t>с одной стороны</w:t>
      </w:r>
      <w:r>
        <w:t xml:space="preserve">, </w:t>
      </w:r>
      <w:r w:rsidRPr="002A3FE1">
        <w:t>Средневековье продолжает традиции Античности</w:t>
      </w:r>
      <w:r>
        <w:t xml:space="preserve">, </w:t>
      </w:r>
      <w:r w:rsidRPr="002A3FE1">
        <w:t>то есть ученые-философы придерживаются принципа созерцательности (один из последователей Аристотеля</w:t>
      </w:r>
      <w:r>
        <w:t xml:space="preserve">, </w:t>
      </w:r>
      <w:r w:rsidRPr="002A3FE1">
        <w:t>который на приглашение Галилея посмотреть в телескоп и воочию убедиться в наличии пятен на Солнце отвечал: «Напрасно</w:t>
      </w:r>
      <w:r>
        <w:t xml:space="preserve">, </w:t>
      </w:r>
      <w:r w:rsidRPr="002A3FE1">
        <w:t>сын мой. Я дважды прочел Аристотеля и ничего не нашел у него о пятнах на Солнце. Пятен нет. Они происходят либо от несовершенства твоих стекол</w:t>
      </w:r>
      <w:r>
        <w:t xml:space="preserve">, </w:t>
      </w:r>
      <w:r w:rsidRPr="002A3FE1">
        <w:t>либо от недостатка твоих глаз»). В те времена Аристотель для многих ученых мужей</w:t>
      </w:r>
      <w:r>
        <w:t xml:space="preserve"> </w:t>
      </w:r>
      <w:r w:rsidRPr="002A3FE1">
        <w:t>был чуть ли не «идолом»</w:t>
      </w:r>
      <w:r>
        <w:t xml:space="preserve">, </w:t>
      </w:r>
      <w:r w:rsidRPr="002A3FE1">
        <w:t>мнение которого воспринималось</w:t>
      </w:r>
      <w:r>
        <w:t xml:space="preserve">, </w:t>
      </w:r>
      <w:r w:rsidRPr="002A3FE1">
        <w:t>как действительность.</w:t>
      </w:r>
      <w:r>
        <w:t xml:space="preserve"> </w:t>
      </w:r>
      <w:r w:rsidRPr="002A3FE1">
        <w:t>Его взгляды на онтологию имели серьёзное влияние на последующее развитие человеческой мысли.</w:t>
      </w:r>
      <w:r>
        <w:t xml:space="preserve"> </w:t>
      </w:r>
      <w:r w:rsidRPr="002A3FE1">
        <w:t>Нет</w:t>
      </w:r>
      <w:r>
        <w:t xml:space="preserve">, </w:t>
      </w:r>
      <w:r w:rsidRPr="002A3FE1">
        <w:t>я не говорю</w:t>
      </w:r>
      <w:r>
        <w:t xml:space="preserve">, </w:t>
      </w:r>
      <w:r w:rsidRPr="002A3FE1">
        <w:t>что он был не прав!!! Аристотель – великий философ</w:t>
      </w:r>
      <w:r>
        <w:t xml:space="preserve">, </w:t>
      </w:r>
      <w:r w:rsidRPr="002A3FE1">
        <w:t>однако</w:t>
      </w:r>
      <w:r>
        <w:t xml:space="preserve">, </w:t>
      </w:r>
      <w:r w:rsidRPr="002A3FE1">
        <w:t>в тоже время он такой же человек как и все</w:t>
      </w:r>
      <w:r>
        <w:t xml:space="preserve">, </w:t>
      </w:r>
      <w:r w:rsidRPr="002A3FE1">
        <w:t xml:space="preserve">а людям свойственно ошибаться.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Теологическое мировоззрение</w:t>
      </w:r>
      <w:r>
        <w:t xml:space="preserve">, </w:t>
      </w:r>
      <w:r w:rsidRPr="002A3FE1">
        <w:t>заключающееся в истолковании явлений действительности как существующих по «промыслу Божию». То есть</w:t>
      </w:r>
      <w:r>
        <w:t xml:space="preserve">, </w:t>
      </w:r>
      <w:r w:rsidRPr="002A3FE1">
        <w:t>многие ученые-философы</w:t>
      </w:r>
      <w:r>
        <w:t xml:space="preserve"> </w:t>
      </w:r>
      <w:r w:rsidRPr="002A3FE1">
        <w:t>считали</w:t>
      </w:r>
      <w:r>
        <w:t xml:space="preserve">, </w:t>
      </w:r>
      <w:r w:rsidRPr="002A3FE1">
        <w:t>что все вокруг создано Богом по понятным только ему одному законам</w:t>
      </w:r>
      <w:r>
        <w:t xml:space="preserve">, </w:t>
      </w:r>
      <w:r w:rsidRPr="002A3FE1">
        <w:t>а человек должен принимать эти законы как что-то священное и ни в коем случае не пытаться разобраться в них. А так же их принципиальный отказ от опытного познания. Конкретные методики натуральных магов не представляли еще эксперимента в общепринятом смысле слова — это было нечто похожее на заклинания</w:t>
      </w:r>
      <w:r>
        <w:t xml:space="preserve">, </w:t>
      </w:r>
      <w:r w:rsidRPr="002A3FE1">
        <w:t>нацеленные на вызывание духов</w:t>
      </w:r>
      <w:r>
        <w:t xml:space="preserve">, </w:t>
      </w:r>
      <w:r w:rsidRPr="002A3FE1">
        <w:t>потусторонних сил. Иначе говоря</w:t>
      </w:r>
      <w:r>
        <w:t xml:space="preserve">, </w:t>
      </w:r>
      <w:r w:rsidRPr="002A3FE1">
        <w:t>средневековый ученый оперировал не с вещами</w:t>
      </w:r>
      <w:r>
        <w:t xml:space="preserve">, </w:t>
      </w:r>
      <w:r w:rsidRPr="002A3FE1">
        <w:t>а с силами</w:t>
      </w:r>
      <w:r>
        <w:t xml:space="preserve">, </w:t>
      </w:r>
      <w:r w:rsidRPr="002A3FE1">
        <w:t>за ними скрытыми.</w:t>
      </w:r>
      <w:r>
        <w:t xml:space="preserve"> </w:t>
      </w:r>
      <w:r w:rsidRPr="002A3FE1">
        <w:t>Он еще не мог понять эти силы</w:t>
      </w:r>
      <w:r>
        <w:t xml:space="preserve">, </w:t>
      </w:r>
      <w:r w:rsidRPr="002A3FE1">
        <w:t>но четко осознавал</w:t>
      </w:r>
      <w:r>
        <w:t xml:space="preserve">, </w:t>
      </w:r>
      <w:r w:rsidRPr="002A3FE1">
        <w:t xml:space="preserve">когда и на что они действуют.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С другой стороны</w:t>
      </w:r>
      <w:r>
        <w:t xml:space="preserve">, </w:t>
      </w:r>
      <w:r w:rsidRPr="002A3FE1">
        <w:t>Средневековье порывает с традициями античной культуры</w:t>
      </w:r>
      <w:r>
        <w:t xml:space="preserve">, </w:t>
      </w:r>
      <w:r w:rsidRPr="002A3FE1">
        <w:t>«подготавливая» переход к совершенно иной культуре Возрождения. В XIIIв в науке зарождается интерес к опытному знанию. Подтверждением этого выступает значительный прогресс алхимии</w:t>
      </w:r>
      <w:r>
        <w:t xml:space="preserve">, </w:t>
      </w:r>
      <w:r w:rsidRPr="002A3FE1">
        <w:t>астрологии</w:t>
      </w:r>
      <w:r>
        <w:t xml:space="preserve">, </w:t>
      </w:r>
      <w:r w:rsidRPr="002A3FE1">
        <w:t>натуральной магии</w:t>
      </w:r>
      <w:r>
        <w:t xml:space="preserve">, </w:t>
      </w:r>
      <w:r w:rsidRPr="002A3FE1">
        <w:t>медицины</w:t>
      </w:r>
      <w:r>
        <w:t xml:space="preserve">, </w:t>
      </w:r>
      <w:r w:rsidRPr="002A3FE1">
        <w:t>имеющих «экспериментальный» статус. Несмотря на запреты церкви</w:t>
      </w:r>
      <w:r>
        <w:t xml:space="preserve">, </w:t>
      </w:r>
      <w:r w:rsidRPr="002A3FE1">
        <w:t>обвинения в вольнодумстве</w:t>
      </w:r>
      <w:r>
        <w:t xml:space="preserve">, </w:t>
      </w:r>
      <w:r w:rsidRPr="002A3FE1">
        <w:t>в сознании средневекового ученого сформировалось четкое желание «познать мир»</w:t>
      </w:r>
      <w:r>
        <w:t xml:space="preserve">, </w:t>
      </w:r>
      <w:r w:rsidRPr="002A3FE1">
        <w:t>все чаще и чаще он стал задумываться о происхождении всего сущего и пытаться объяснить свои предположения с другой точки зрения</w:t>
      </w:r>
      <w:r>
        <w:t xml:space="preserve">, </w:t>
      </w:r>
      <w:r w:rsidRPr="002A3FE1">
        <w:t>чем церковная</w:t>
      </w:r>
      <w:r>
        <w:t xml:space="preserve">, </w:t>
      </w:r>
      <w:r w:rsidRPr="002A3FE1">
        <w:t>позже эта точка зрения будет называться научной.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Поэтому и появляется так называемая «натуральная магия»</w:t>
      </w:r>
      <w:r>
        <w:t xml:space="preserve">, </w:t>
      </w:r>
      <w:r w:rsidRPr="002A3FE1">
        <w:t>когда уже прослеживается взаимосвязь одних предметов с другими</w:t>
      </w:r>
      <w:r>
        <w:t xml:space="preserve">, </w:t>
      </w:r>
      <w:r w:rsidRPr="002A3FE1">
        <w:t>но нет еще разумного объяснения этой связи. Натуральная магия была своего рода переходным возрастом для науки</w:t>
      </w:r>
      <w:r>
        <w:t xml:space="preserve">, </w:t>
      </w:r>
      <w:r w:rsidRPr="002A3FE1">
        <w:t xml:space="preserve">неким прообразом науки (имеется ввиду наука в современном смысле слова).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Огромный вклад в развитие науки из натуральной магии внес Г.Галилей. Исследования Г.Галилея создали все необходимые условия для осуществления последнего решающего шага – создания первых образцов инженерной деятельности. Разработка эксперимента позволила Галилею задать техническим путем соответствие между теорией и состояниями природных явлений.</w:t>
      </w:r>
    </w:p>
    <w:p w:rsidR="003E0C57" w:rsidRDefault="003E0C57" w:rsidP="003E0C57">
      <w:pPr>
        <w:spacing w:before="120"/>
        <w:ind w:firstLine="567"/>
        <w:jc w:val="both"/>
      </w:pPr>
      <w:r w:rsidRPr="002A3FE1">
        <w:t>Поэтому можно сказать</w:t>
      </w:r>
      <w:r>
        <w:t xml:space="preserve">, </w:t>
      </w:r>
      <w:r w:rsidRPr="002A3FE1">
        <w:t>что первым инженером (с латинского ingeniosus — «способный</w:t>
      </w:r>
      <w:r>
        <w:t xml:space="preserve">, </w:t>
      </w:r>
      <w:r w:rsidRPr="002A3FE1">
        <w:t>изобретательный») стал великий ученый Галилей. Для инженера всякий объект</w:t>
      </w:r>
      <w:r>
        <w:t xml:space="preserve">, </w:t>
      </w:r>
      <w:r w:rsidRPr="002A3FE1">
        <w:t>относительно которого стоит техническая задача</w:t>
      </w:r>
      <w:r>
        <w:t xml:space="preserve">, </w:t>
      </w:r>
      <w:r w:rsidRPr="002A3FE1">
        <w:t>выступает</w:t>
      </w:r>
      <w:r>
        <w:t xml:space="preserve">, </w:t>
      </w:r>
      <w:r w:rsidRPr="002A3FE1">
        <w:t>с одной стороны</w:t>
      </w:r>
      <w:r>
        <w:t xml:space="preserve">, </w:t>
      </w:r>
      <w:r w:rsidRPr="002A3FE1">
        <w:t>как явление природы</w:t>
      </w:r>
      <w:r>
        <w:t xml:space="preserve">, </w:t>
      </w:r>
      <w:r w:rsidRPr="002A3FE1">
        <w:t>подчиняющееся естественным законам</w:t>
      </w:r>
      <w:r>
        <w:t xml:space="preserve">, </w:t>
      </w:r>
      <w:r w:rsidRPr="002A3FE1">
        <w:t>а с другой – как орудие</w:t>
      </w:r>
      <w:r>
        <w:t xml:space="preserve">, </w:t>
      </w:r>
      <w:r w:rsidRPr="002A3FE1">
        <w:t>механизм</w:t>
      </w:r>
      <w:r>
        <w:t xml:space="preserve">, </w:t>
      </w:r>
      <w:r w:rsidRPr="002A3FE1">
        <w:t>машина</w:t>
      </w:r>
      <w:r>
        <w:t xml:space="preserve">, </w:t>
      </w:r>
      <w:r w:rsidRPr="002A3FE1">
        <w:t>сооружение</w:t>
      </w:r>
      <w:r>
        <w:t xml:space="preserve">, </w:t>
      </w:r>
      <w:r w:rsidRPr="002A3FE1">
        <w:t>которые необходимо построить искусственным путем. Сочетание в инженерной деятельности "естественной" и "искусственной" ориентации заставляет инженера опираться и на науку</w:t>
      </w:r>
      <w:r>
        <w:t xml:space="preserve">, </w:t>
      </w:r>
      <w:r w:rsidRPr="002A3FE1">
        <w:t>из которой он черпает знания о естественных процессах</w:t>
      </w:r>
      <w:r>
        <w:t xml:space="preserve">, </w:t>
      </w:r>
      <w:r w:rsidRPr="002A3FE1">
        <w:t>и на существующую технику</w:t>
      </w:r>
      <w:r>
        <w:t xml:space="preserve">, </w:t>
      </w:r>
      <w:r w:rsidRPr="002A3FE1">
        <w:t>где он заимствует знания о материалах</w:t>
      </w:r>
      <w:r>
        <w:t xml:space="preserve">, </w:t>
      </w:r>
      <w:r w:rsidRPr="002A3FE1">
        <w:t>конструкциях</w:t>
      </w:r>
      <w:r>
        <w:t xml:space="preserve">, </w:t>
      </w:r>
      <w:r w:rsidRPr="002A3FE1">
        <w:t>их технических свойствах</w:t>
      </w:r>
      <w:r>
        <w:t xml:space="preserve">, </w:t>
      </w:r>
      <w:r w:rsidRPr="002A3FE1">
        <w:t>способах изготовления и т.д.</w:t>
      </w:r>
    </w:p>
    <w:p w:rsidR="003E0C57" w:rsidRPr="007F037C" w:rsidRDefault="003E0C57" w:rsidP="003E0C57">
      <w:pPr>
        <w:spacing w:before="120"/>
        <w:jc w:val="center"/>
        <w:rPr>
          <w:b/>
          <w:sz w:val="28"/>
        </w:rPr>
      </w:pPr>
      <w:r w:rsidRPr="007F037C">
        <w:rPr>
          <w:b/>
          <w:sz w:val="28"/>
        </w:rPr>
        <w:t>Список литературы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Виндельбранд В «История философии» Киев</w:t>
      </w:r>
      <w:r>
        <w:t xml:space="preserve">, </w:t>
      </w:r>
      <w:r w:rsidRPr="002A3FE1">
        <w:t>1997</w:t>
      </w:r>
    </w:p>
    <w:p w:rsidR="003E0C57" w:rsidRDefault="003E0C57" w:rsidP="003E0C57">
      <w:pPr>
        <w:spacing w:before="120"/>
        <w:ind w:firstLine="567"/>
        <w:jc w:val="both"/>
      </w:pPr>
      <w:r w:rsidRPr="002A3FE1">
        <w:t>Гарэн Э. «Проблемы итальянского возрождения» Москва</w:t>
      </w:r>
      <w:r>
        <w:t xml:space="preserve">, </w:t>
      </w:r>
      <w:r w:rsidRPr="002A3FE1">
        <w:t>1986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 xml:space="preserve">Томмазо Кампанелла «Город солнца»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 xml:space="preserve">Баринг-Гоулд С. «Мифы и легенды Средневековья» </w:t>
      </w:r>
      <w:smartTag w:uri="urn:schemas-microsoft-com:office:smarttags" w:element="metricconverter">
        <w:smartTagPr>
          <w:attr w:name="ProductID" w:val="2009 г"/>
        </w:smartTagPr>
        <w:r w:rsidRPr="002A3FE1">
          <w:t>2009 г</w:t>
        </w:r>
      </w:smartTag>
      <w:r w:rsidRPr="002A3FE1">
        <w:t>;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Гуревич А.Я. «Средневековый мир»</w:t>
      </w:r>
      <w:r>
        <w:t xml:space="preserve">, </w:t>
      </w:r>
      <w:r w:rsidRPr="002A3FE1">
        <w:t xml:space="preserve">1990г.; 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Либера А. «Средневековое мышление»</w:t>
      </w:r>
      <w:r>
        <w:t xml:space="preserve">, </w:t>
      </w:r>
      <w:r w:rsidRPr="002A3FE1">
        <w:t>2004;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Неретина С.В. «Антология средневековой мысли. Теология и философия европейского Средневековья»</w:t>
      </w:r>
      <w:r>
        <w:t xml:space="preserve">, </w:t>
      </w:r>
      <w:r w:rsidRPr="002A3FE1">
        <w:t>Т 1</w:t>
      </w:r>
      <w:r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2A3FE1">
          <w:t>2001 г</w:t>
        </w:r>
      </w:smartTag>
      <w:r w:rsidRPr="002A3FE1">
        <w:t>.;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Перевезенцев С.В.</w:t>
      </w:r>
      <w:r>
        <w:t xml:space="preserve"> </w:t>
      </w:r>
      <w:r w:rsidRPr="002A3FE1">
        <w:t>«Мировая философия. Антология философии Средних веков и эпохи Возрождения. Издательство»</w:t>
      </w:r>
      <w:r>
        <w:t xml:space="preserve">, </w:t>
      </w:r>
      <w:r w:rsidRPr="002A3FE1">
        <w:t>2001г.;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Соколов В.В. «Европейская философия XV-XVII веков»</w:t>
      </w:r>
      <w:r>
        <w:t xml:space="preserve">, </w:t>
      </w:r>
      <w:r w:rsidRPr="002A3FE1">
        <w:t>1984г;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Соколов В.В. «Средневековая философия»</w:t>
      </w:r>
      <w:r>
        <w:t xml:space="preserve">, </w:t>
      </w:r>
      <w:r w:rsidRPr="002A3FE1">
        <w:t>2001г.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Физика на рубеже XVII-XVIIIв. Сборник статей. Серия «Из мировой культуры»</w:t>
      </w:r>
      <w:r>
        <w:t xml:space="preserve">, </w:t>
      </w:r>
      <w:r w:rsidRPr="002A3FE1">
        <w:t>1974г.;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Чанышев А.Н. «Курс лекций по древней и средневековой философии» 1991г.;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Штекль А. «История средневековой философии»</w:t>
      </w:r>
      <w:r>
        <w:t xml:space="preserve">, </w:t>
      </w:r>
      <w:r w:rsidRPr="002A3FE1">
        <w:t>1996г..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2A3FE1">
        <w:t>Этьен Ж. «Философия в средние века: От истоков патристики до конца XIV века»</w:t>
      </w:r>
      <w:r>
        <w:t xml:space="preserve">, </w:t>
      </w:r>
      <w:r w:rsidRPr="002A3FE1">
        <w:t>2004г.</w:t>
      </w:r>
    </w:p>
    <w:p w:rsidR="003E0C57" w:rsidRPr="002A3FE1" w:rsidRDefault="003E0C57" w:rsidP="003E0C57">
      <w:pPr>
        <w:spacing w:before="120"/>
        <w:ind w:firstLine="567"/>
        <w:jc w:val="both"/>
      </w:pPr>
      <w:r w:rsidRPr="00F358B0">
        <w:t>http://www.philosophy.ru/</w:t>
      </w:r>
    </w:p>
    <w:p w:rsidR="003E0C57" w:rsidRDefault="003E0C57" w:rsidP="003E0C57">
      <w:pPr>
        <w:spacing w:before="120"/>
        <w:ind w:firstLine="567"/>
        <w:jc w:val="both"/>
      </w:pPr>
      <w:r w:rsidRPr="002A3FE1">
        <w:t>http://www.agmi.ru/category/sathistory/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C57"/>
    <w:rsid w:val="00131DBB"/>
    <w:rsid w:val="001A35F6"/>
    <w:rsid w:val="002A3FE1"/>
    <w:rsid w:val="003E0C57"/>
    <w:rsid w:val="007E32D3"/>
    <w:rsid w:val="007F037C"/>
    <w:rsid w:val="00811DD4"/>
    <w:rsid w:val="00C72BBD"/>
    <w:rsid w:val="00CE35E5"/>
    <w:rsid w:val="00F3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24649D-FE3C-4538-A3B0-3964C0E9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0C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Наука как натуральная магия в Средневековье</vt:lpstr>
    </vt:vector>
  </TitlesOfParts>
  <Company>Home</Company>
  <LinksUpToDate>false</LinksUpToDate>
  <CharactersWithSpaces>35144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как натуральная магия в Средневековье</dc:title>
  <dc:subject/>
  <dc:creator>User</dc:creator>
  <cp:keywords/>
  <dc:description/>
  <cp:lastModifiedBy>admin</cp:lastModifiedBy>
  <cp:revision>2</cp:revision>
  <dcterms:created xsi:type="dcterms:W3CDTF">2014-02-20T05:41:00Z</dcterms:created>
  <dcterms:modified xsi:type="dcterms:W3CDTF">2014-02-20T05:41:00Z</dcterms:modified>
</cp:coreProperties>
</file>