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AF" w:rsidRDefault="004922AF" w:rsidP="00946FF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Задача 1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</w:rPr>
        <w:t>Назначение и состав подготовительных работ на лесосеке. Определить трудоемкость выполнения подготовительных работ. Назначение лесорубочного билета и его содержание. Заполнить типовой бланк лесорубочного билета. Назначение акта предварительной передачи лесосечного фонда. Составить акт предварительной передачи лесосечного фонда.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Решение</w:t>
      </w:r>
      <w:r w:rsidRPr="00946FF7">
        <w:rPr>
          <w:rFonts w:ascii="Times New Roman" w:hAnsi="Times New Roman" w:cs="Times New Roman"/>
          <w:i/>
          <w:sz w:val="24"/>
          <w:szCs w:val="24"/>
        </w:rPr>
        <w:t>. Назначение и состав подготовительных работ на лесосеке.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 xml:space="preserve">Подготовительные работы проводят с целью создания безопасных условий для выполнения основных операций с высокой производительностью труда. К подготовительным работам относятся подготовка лесосек, погрузочных пунктов и строительство временных дорог (усов) 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i/>
          <w:color w:val="000000"/>
          <w:sz w:val="24"/>
          <w:szCs w:val="24"/>
        </w:rPr>
        <w:t>Определить трудоемкость выполнения подготовительных работ.</w:t>
      </w:r>
    </w:p>
    <w:p w:rsidR="00592AFC" w:rsidRPr="00946FF7" w:rsidRDefault="007F7097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7.25pt;height:78pt;visibility:visible">
            <v:imagedata r:id="rId5" o:title="" cropbottom="52758f"/>
          </v:shape>
        </w:pic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</w:rPr>
        <w:t>Т=</w:t>
      </w:r>
      <w:r w:rsidRPr="00946FF7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160" w:dyaOrig="680">
          <v:shape id="_x0000_i1026" type="#_x0000_t75" style="width:108pt;height:33.75pt" o:ole="">
            <v:imagedata r:id="rId6" o:title=""/>
          </v:shape>
          <o:OLEObject Type="Embed" ProgID="Equation.3" ShapeID="_x0000_i1026" DrawAspect="Content" ObjectID="_1457720070" r:id="rId7"/>
        </w:objec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946FF7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>- годовой объем лесозаготовок, м</w:t>
      </w:r>
      <w:r w:rsidRPr="00946F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 – средний запас на </w:t>
      </w:r>
      <w:smartTag w:uri="urn:schemas-microsoft-com:office:smarttags" w:element="metricconverter">
        <w:smartTagPr>
          <w:attr w:name="ProductID" w:val="1 га"/>
        </w:smartTagPr>
        <w:r w:rsidRPr="00946FF7">
          <w:rPr>
            <w:rFonts w:ascii="Times New Roman" w:hAnsi="Times New Roman" w:cs="Times New Roman"/>
            <w:color w:val="000000"/>
            <w:sz w:val="24"/>
            <w:szCs w:val="24"/>
          </w:rPr>
          <w:t>1 га</w:t>
        </w:r>
      </w:smartTag>
      <w:r w:rsidRPr="00946FF7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Pr="00946F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А- трудозатраты на подготовку </w:t>
      </w:r>
      <w:smartTag w:uri="urn:schemas-microsoft-com:office:smarttags" w:element="metricconverter">
        <w:smartTagPr>
          <w:attr w:name="ProductID" w:val="1 га"/>
        </w:smartTagPr>
        <w:r w:rsidRPr="00946FF7">
          <w:rPr>
            <w:rFonts w:ascii="Times New Roman" w:hAnsi="Times New Roman" w:cs="Times New Roman"/>
            <w:color w:val="000000"/>
            <w:sz w:val="24"/>
            <w:szCs w:val="24"/>
          </w:rPr>
          <w:t>1 га</w:t>
        </w:r>
      </w:smartTag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 лесосеки к рубке (уборка опасных деревьев, разметка пасек и волоков). 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</w:rPr>
        <w:t>В – трудозатраты на подготовку 1 погрузочного пункта или верхнего склада;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 -  площадь лесосеки, тяготеющая к 1 лесопогрузочному пункту или верхнему складу;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</w:rPr>
        <w:t>К – коэффициент , учитывающий наличие не эксплуатационных площадей (вырубок, гарей, болот);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С – трудозатраты на строительство </w:t>
      </w:r>
      <w:smartTag w:uri="urn:schemas-microsoft-com:office:smarttags" w:element="metricconverter">
        <w:smartTagPr>
          <w:attr w:name="ProductID" w:val="1 км"/>
        </w:smartTagPr>
        <w:r w:rsidRPr="00946FF7">
          <w:rPr>
            <w:rFonts w:ascii="Times New Roman" w:hAnsi="Times New Roman" w:cs="Times New Roman"/>
            <w:color w:val="000000"/>
            <w:sz w:val="24"/>
            <w:szCs w:val="24"/>
          </w:rPr>
          <w:t>1 км</w:t>
        </w:r>
      </w:smartTag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 лесовозного уса;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 – ширина полосы лесосеки осваемого с </w:t>
      </w:r>
      <w:smartTag w:uri="urn:schemas-microsoft-com:office:smarttags" w:element="metricconverter">
        <w:smartTagPr>
          <w:attr w:name="ProductID" w:val="1 км"/>
        </w:smartTagPr>
        <w:r w:rsidRPr="00946FF7">
          <w:rPr>
            <w:rFonts w:ascii="Times New Roman" w:hAnsi="Times New Roman" w:cs="Times New Roman"/>
            <w:color w:val="000000"/>
            <w:sz w:val="24"/>
            <w:szCs w:val="24"/>
          </w:rPr>
          <w:t>1 км</w:t>
        </w:r>
      </w:smartTag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 лесовозного уса;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>= 5 чел/дн;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>= 20 чел/дн;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position w:val="-24"/>
          <w:sz w:val="24"/>
          <w:szCs w:val="24"/>
          <w:lang w:val="en-US"/>
        </w:rPr>
        <w:object w:dxaOrig="2040" w:dyaOrig="900">
          <v:shape id="_x0000_i1027" type="#_x0000_t75" style="width:102pt;height:44.25pt" o:ole="">
            <v:imagedata r:id="rId8" o:title=""/>
          </v:shape>
          <o:OLEObject Type="Embed" ProgID="Equation.3" ShapeID="_x0000_i1027" DrawAspect="Content" ObjectID="_1457720071" r:id="rId9"/>
        </w:objec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</w:rPr>
        <w:t>К=1;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</w:rPr>
        <w:t>С=25 чел/дн;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5 км"/>
        </w:smartTagPr>
        <w:r w:rsidRPr="00946FF7">
          <w:rPr>
            <w:rFonts w:ascii="Times New Roman" w:hAnsi="Times New Roman" w:cs="Times New Roman"/>
            <w:color w:val="000000"/>
            <w:sz w:val="24"/>
            <w:szCs w:val="24"/>
          </w:rPr>
          <w:t>0,5 км</w:t>
        </w:r>
      </w:smartTag>
      <w:r w:rsidRPr="00946F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2AFC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color w:val="000000"/>
          <w:sz w:val="24"/>
          <w:szCs w:val="24"/>
        </w:rPr>
        <w:t>Т=</w:t>
      </w:r>
      <w:r w:rsidRPr="00946FF7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3220" w:dyaOrig="680">
          <v:shape id="_x0000_i1028" type="#_x0000_t75" style="width:161.25pt;height:33.75pt" o:ole="">
            <v:imagedata r:id="rId10" o:title=""/>
          </v:shape>
          <o:OLEObject Type="Embed" ProgID="Equation.3" ShapeID="_x0000_i1028" DrawAspect="Content" ObjectID="_1457720072" r:id="rId1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3133,5</w:t>
      </w:r>
      <w:r w:rsidR="007F7097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i1029" type="#_x0000_t75" style="width:393.75pt;height:65.25pt;visibility:visible">
            <v:imagedata r:id="rId5" o:title="" croptop="51068f" cropbottom="4396f" cropright="2180f"/>
          </v:shape>
        </w:pict>
      </w:r>
    </w:p>
    <w:p w:rsidR="00592AFC" w:rsidRPr="00D92B01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D92B01">
        <w:rPr>
          <w:rFonts w:ascii="Times New Roman" w:hAnsi="Times New Roman" w:cs="Times New Roman"/>
          <w:color w:val="000000"/>
          <w:sz w:val="40"/>
          <w:szCs w:val="40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  <w:r w:rsidRPr="0067250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672506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="007F7097">
        <w:pict>
          <v:shape id="_x0000_i1030" type="#_x0000_t75" style="width:7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2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19A9&quot;/&gt;&lt;wsp:rsid wsp:val=&quot;000700A1&quot;/&gt;&lt;wsp:rsid wsp:val=&quot;000A7079&quot;/&gt;&lt;wsp:rsid wsp:val=&quot;000E58C1&quot;/&gt;&lt;wsp:rsid wsp:val=&quot;00281E11&quot;/&gt;&lt;wsp:rsid wsp:val=&quot;002A1827&quot;/&gt;&lt;wsp:rsid wsp:val=&quot;00324B47&quot;/&gt;&lt;wsp:rsid wsp:val=&quot;0040093D&quot;/&gt;&lt;wsp:rsid wsp:val=&quot;0048386C&quot;/&gt;&lt;wsp:rsid wsp:val=&quot;004E4305&quot;/&gt;&lt;wsp:rsid wsp:val=&quot;00502D85&quot;/&gt;&lt;wsp:rsid wsp:val=&quot;005044DA&quot;/&gt;&lt;wsp:rsid wsp:val=&quot;00510F19&quot;/&gt;&lt;wsp:rsid wsp:val=&quot;005776F3&quot;/&gt;&lt;wsp:rsid wsp:val=&quot;005D4669&quot;/&gt;&lt;wsp:rsid wsp:val=&quot;00692169&quot;/&gt;&lt;wsp:rsid wsp:val=&quot;00727E31&quot;/&gt;&lt;wsp:rsid wsp:val=&quot;007730E6&quot;/&gt;&lt;wsp:rsid wsp:val=&quot;007F43B8&quot;/&gt;&lt;wsp:rsid wsp:val=&quot;00804F69&quot;/&gt;&lt;wsp:rsid wsp:val=&quot;008929C4&quot;/&gt;&lt;wsp:rsid wsp:val=&quot;00946FF7&quot;/&gt;&lt;wsp:rsid wsp:val=&quot;00967A38&quot;/&gt;&lt;wsp:rsid wsp:val=&quot;00AE0789&quot;/&gt;&lt;wsp:rsid wsp:val=&quot;00BF5650&quot;/&gt;&lt;wsp:rsid wsp:val=&quot;00CF7118&quot;/&gt;&lt;wsp:rsid wsp:val=&quot;00D92B01&quot;/&gt;&lt;wsp:rsid wsp:val=&quot;00DF19A9&quot;/&gt;&lt;wsp:rsid wsp:val=&quot;00E33EAA&quot;/&gt;&lt;wsp:rsid wsp:val=&quot;00E46C40&quot;/&gt;&lt;wsp:rsid wsp:val=&quot;00ED53A5&quot;/&gt;&lt;wsp:rsid wsp:val=&quot;00F136EA&quot;/&gt;&lt;wsp:rsid wsp:val=&quot;00F55F33&quot;/&gt;&lt;/wsp:rsids&gt;&lt;/w:docPr&gt;&lt;w:body&gt;&lt;w:p wsp:rsidR=&quot;00000000&quot; wsp:rsidRDefault=&quot;0048386C&quot;&gt;&lt;m:oMathPara&gt;&lt;m:oMath&gt;&lt;m:f&gt;&lt;m:fPr&gt;&lt;m:ctrlPr&gt;&lt;w:rPr&gt;&lt;w:rFonts w:ascii=&quot;Cambria Math&quot; w:h-ansi=&quot;Cambria Math&quot; w:cs=&quot;Times New Roman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 w:cs=&quot;Times New Roman&quot;/&gt;&lt;wx:font wx:val=&quot;Cambria Math&quot;/&gt;&lt;w:i/&gt;&lt;w:color w:val=&quot;000000&quot;/&gt;&lt;w:sz w:val=&quot;24&quot;/&gt;&lt;w:sz-cs w:val=&quot;24&quot;/&gt;&lt;/w:rPr&gt;&lt;m:t&gt;1000в€™3133,5&lt;/m:t&gt;&lt;/m:r&gt;&lt;/m:num&gt;&lt;m:den&gt;&lt;m:r&gt;&lt;w:rPr&gt;&lt;w:rFonts w:ascii=&quot;Cambria Math&quot; w:h-ansi=&quot;Cambria Math&quot; w:cs=&quot;Times New Roman&quot;/&gt;&lt;wx:font wx:val=&quot;Cambria Math&quot;/&gt;&lt;w:i/&gt;&lt;w:color w:val=&quot;000000&quot;/&gt;&lt;w:sz w:val=&quot;24&quot;/&gt;&lt;w:sz-cs w:val=&quot;24&quot;/&gt;&lt;/w:rPr&gt;&lt;m:t&gt;90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72506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67250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7F7097">
        <w:pict>
          <v:shape id="_x0000_i1031" type="#_x0000_t75" style="width:7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2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19A9&quot;/&gt;&lt;wsp:rsid wsp:val=&quot;000700A1&quot;/&gt;&lt;wsp:rsid wsp:val=&quot;000A7079&quot;/&gt;&lt;wsp:rsid wsp:val=&quot;000E58C1&quot;/&gt;&lt;wsp:rsid wsp:val=&quot;00281E11&quot;/&gt;&lt;wsp:rsid wsp:val=&quot;002A1827&quot;/&gt;&lt;wsp:rsid wsp:val=&quot;00324B47&quot;/&gt;&lt;wsp:rsid wsp:val=&quot;0040093D&quot;/&gt;&lt;wsp:rsid wsp:val=&quot;0048386C&quot;/&gt;&lt;wsp:rsid wsp:val=&quot;004E4305&quot;/&gt;&lt;wsp:rsid wsp:val=&quot;00502D85&quot;/&gt;&lt;wsp:rsid wsp:val=&quot;005044DA&quot;/&gt;&lt;wsp:rsid wsp:val=&quot;00510F19&quot;/&gt;&lt;wsp:rsid wsp:val=&quot;005776F3&quot;/&gt;&lt;wsp:rsid wsp:val=&quot;005D4669&quot;/&gt;&lt;wsp:rsid wsp:val=&quot;00692169&quot;/&gt;&lt;wsp:rsid wsp:val=&quot;00727E31&quot;/&gt;&lt;wsp:rsid wsp:val=&quot;007730E6&quot;/&gt;&lt;wsp:rsid wsp:val=&quot;007F43B8&quot;/&gt;&lt;wsp:rsid wsp:val=&quot;00804F69&quot;/&gt;&lt;wsp:rsid wsp:val=&quot;008929C4&quot;/&gt;&lt;wsp:rsid wsp:val=&quot;00946FF7&quot;/&gt;&lt;wsp:rsid wsp:val=&quot;00967A38&quot;/&gt;&lt;wsp:rsid wsp:val=&quot;00AE0789&quot;/&gt;&lt;wsp:rsid wsp:val=&quot;00BF5650&quot;/&gt;&lt;wsp:rsid wsp:val=&quot;00CF7118&quot;/&gt;&lt;wsp:rsid wsp:val=&quot;00D92B01&quot;/&gt;&lt;wsp:rsid wsp:val=&quot;00DF19A9&quot;/&gt;&lt;wsp:rsid wsp:val=&quot;00E33EAA&quot;/&gt;&lt;wsp:rsid wsp:val=&quot;00E46C40&quot;/&gt;&lt;wsp:rsid wsp:val=&quot;00ED53A5&quot;/&gt;&lt;wsp:rsid wsp:val=&quot;00F136EA&quot;/&gt;&lt;wsp:rsid wsp:val=&quot;00F55F33&quot;/&gt;&lt;/wsp:rsids&gt;&lt;/w:docPr&gt;&lt;w:body&gt;&lt;w:p wsp:rsidR=&quot;00000000&quot; wsp:rsidRDefault=&quot;0048386C&quot;&gt;&lt;m:oMathPara&gt;&lt;m:oMath&gt;&lt;m:f&gt;&lt;m:fPr&gt;&lt;m:ctrlPr&gt;&lt;w:rPr&gt;&lt;w:rFonts w:ascii=&quot;Cambria Math&quot; w:h-ansi=&quot;Cambria Math&quot; w:cs=&quot;Times New Roman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 w:cs=&quot;Times New Roman&quot;/&gt;&lt;wx:font wx:val=&quot;Cambria Math&quot;/&gt;&lt;w:i/&gt;&lt;w:color w:val=&quot;000000&quot;/&gt;&lt;w:sz w:val=&quot;24&quot;/&gt;&lt;w:sz-cs w:val=&quot;24&quot;/&gt;&lt;/w:rPr&gt;&lt;m:t&gt;1000в€™3133,5&lt;/m:t&gt;&lt;/m:r&gt;&lt;/m:num&gt;&lt;m:den&gt;&lt;m:r&gt;&lt;w:rPr&gt;&lt;w:rFonts w:ascii=&quot;Cambria Math&quot; w:h-ansi=&quot;Cambria Math&quot; w:cs=&quot;Times New Roman&quot;/&gt;&lt;wx:font wx:val=&quot;Cambria Math&quot;/&gt;&lt;w:i/&gt;&lt;w:color w:val=&quot;000000&quot;/&gt;&lt;w:sz w:val=&quot;24&quot;/&gt;&lt;w:sz-cs w:val=&quot;24&quot;/&gt;&lt;/w:rPr&gt;&lt;m:t&gt;90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7250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=34,8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6FF7">
        <w:rPr>
          <w:rFonts w:ascii="Times New Roman" w:hAnsi="Times New Roman" w:cs="Times New Roman"/>
          <w:i/>
          <w:color w:val="000000"/>
          <w:sz w:val="24"/>
          <w:szCs w:val="24"/>
        </w:rPr>
        <w:t>Назначение лесорубочного билета и его содержание.</w:t>
      </w:r>
      <w:r w:rsidRPr="00946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Основным документом, дающим предприятию право рубки в отведенных и принятых в натуре лесах, является лесорубочный билет. В нем приводится характеристика лесосечного фонда, стоимость леса на корню, его оценка как в целом, так и по отдельным категориям.</w:t>
      </w:r>
    </w:p>
    <w:p w:rsidR="00592AFC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Заполнить типовой бланк лесорубочного билета.                                           </w:t>
      </w:r>
      <w:r w:rsidRPr="00946FF7">
        <w:rPr>
          <w:rFonts w:ascii="Times New Roman" w:hAnsi="Times New Roman" w:cs="Times New Roman"/>
          <w:sz w:val="24"/>
          <w:szCs w:val="24"/>
        </w:rPr>
        <w:t>Форма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0"/>
        <w:gridCol w:w="1824"/>
        <w:gridCol w:w="4012"/>
        <w:gridCol w:w="2539"/>
      </w:tblGrid>
      <w:tr w:rsidR="00592AFC" w:rsidRPr="00946FF7" w:rsidTr="00510F19">
        <w:trPr>
          <w:trHeight w:val="240"/>
        </w:trPr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1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AFC" w:rsidRPr="00946FF7" w:rsidTr="00510F19">
        <w:trPr>
          <w:trHeight w:val="240"/>
        </w:trPr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Серия ЛРБ №</w:t>
            </w:r>
          </w:p>
        </w:tc>
        <w:tc>
          <w:tcPr>
            <w:tcW w:w="80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946F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герб </w:t>
            </w:r>
            <w:r w:rsidRPr="00946FF7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Беларусь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AFC" w:rsidRPr="00946FF7" w:rsidTr="00510F19">
        <w:trPr>
          <w:trHeight w:val="240"/>
        </w:trPr>
        <w:tc>
          <w:tcPr>
            <w:tcW w:w="878" w:type="pct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bCs/>
                <w:sz w:val="24"/>
                <w:szCs w:val="24"/>
              </w:rPr>
              <w:t>ЛЕСОРУБОЧНЫЙ БИЛЕТ № </w:t>
            </w: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AFC" w:rsidRPr="00946FF7" w:rsidTr="00510F19">
        <w:trPr>
          <w:trHeight w:val="240"/>
        </w:trPr>
        <w:tc>
          <w:tcPr>
            <w:tcW w:w="878" w:type="pct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bCs/>
                <w:sz w:val="24"/>
                <w:szCs w:val="24"/>
              </w:rPr>
              <w:t>«__» _____________ 20__ г.</w:t>
            </w:r>
          </w:p>
        </w:tc>
        <w:tc>
          <w:tcPr>
            <w:tcW w:w="1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Министерство ___________________ _______________________________________ лесхоз __________________________________________ лесничество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Вид пользования _________________ Вид рубки _______________ Способ рубки _______________ Способ учета 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На основании ______________ разрешается _____________________________________________________ заготовка в счет лесосечного фонда 20__ года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(наименование лесопользователя и номер лицензии)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___________________ древесины. Коэффициент в размере _________ к таксовой стоимости применяется на основании 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907"/>
        <w:gridCol w:w="742"/>
        <w:gridCol w:w="923"/>
        <w:gridCol w:w="983"/>
        <w:gridCol w:w="700"/>
        <w:gridCol w:w="755"/>
        <w:gridCol w:w="836"/>
        <w:gridCol w:w="983"/>
        <w:gridCol w:w="1169"/>
        <w:gridCol w:w="843"/>
        <w:gridCol w:w="975"/>
        <w:gridCol w:w="1242"/>
        <w:gridCol w:w="584"/>
        <w:gridCol w:w="843"/>
        <w:gridCol w:w="975"/>
        <w:gridCol w:w="1242"/>
        <w:gridCol w:w="584"/>
        <w:gridCol w:w="957"/>
        <w:gridCol w:w="889"/>
      </w:tblGrid>
      <w:tr w:rsidR="00592AFC" w:rsidRPr="00946FF7" w:rsidTr="00510F19">
        <w:trPr>
          <w:trHeight w:val="240"/>
        </w:trPr>
        <w:tc>
          <w:tcPr>
            <w:tcW w:w="23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Группа лесов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Номер квартала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Номер выдела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Номер лесосеки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Площадь лесосеки, га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Разряд такс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Группа пород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Главная порода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Обеспечить сохранение подроста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Объем древесины в плотных кубических метрах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Стоимость по таксе (рублей)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Сумма скидки или надбавки (рублей)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Причи-</w:t>
            </w:r>
            <w:r w:rsidRPr="00946FF7">
              <w:rPr>
                <w:rFonts w:ascii="Times New Roman" w:hAnsi="Times New Roman" w:cs="Times New Roman"/>
                <w:sz w:val="24"/>
                <w:szCs w:val="24"/>
              </w:rPr>
              <w:br/>
              <w:t>тается к уплате (рублей)</w:t>
            </w:r>
          </w:p>
        </w:tc>
      </w:tr>
      <w:tr w:rsidR="00592AFC" w:rsidRPr="00946FF7" w:rsidTr="00510F1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на площади, 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количество (тысяч штук на га)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дровяной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ликвида из кроны. Хвороста (неликвида)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дровяной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ликвида из кроны. Хвороста (неликвида)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C" w:rsidRPr="00946FF7" w:rsidTr="00510F19">
        <w:trPr>
          <w:trHeight w:val="240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По материалам отвода и таксации лесосек</w:t>
            </w:r>
          </w:p>
        </w:tc>
      </w:tr>
      <w:tr w:rsidR="00592AFC" w:rsidRPr="00946FF7" w:rsidTr="00510F19">
        <w:trPr>
          <w:trHeight w:val="240"/>
        </w:trPr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AFC" w:rsidRPr="00946FF7" w:rsidTr="00510F19">
        <w:trPr>
          <w:trHeight w:val="240"/>
        </w:trPr>
        <w:tc>
          <w:tcPr>
            <w:tcW w:w="2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AFC" w:rsidRPr="00946FF7" w:rsidTr="00510F19">
        <w:trPr>
          <w:trHeight w:val="240"/>
        </w:trPr>
        <w:tc>
          <w:tcPr>
            <w:tcW w:w="2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AFC" w:rsidRPr="00946FF7" w:rsidTr="00510F19">
        <w:trPr>
          <w:trHeight w:val="240"/>
        </w:trPr>
        <w:tc>
          <w:tcPr>
            <w:tcW w:w="179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AFC" w:rsidRPr="00946FF7" w:rsidTr="00510F19">
        <w:trPr>
          <w:trHeight w:val="240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По материалам учета количества заготовленной древесины</w:t>
            </w:r>
          </w:p>
        </w:tc>
      </w:tr>
      <w:tr w:rsidR="00592AFC" w:rsidRPr="00946FF7" w:rsidTr="00510F19">
        <w:trPr>
          <w:trHeight w:val="240"/>
        </w:trPr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AFC" w:rsidRPr="00946FF7" w:rsidTr="00510F19">
        <w:trPr>
          <w:trHeight w:val="240"/>
        </w:trPr>
        <w:tc>
          <w:tcPr>
            <w:tcW w:w="2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AFC" w:rsidRPr="00946FF7" w:rsidTr="00510F19">
        <w:trPr>
          <w:trHeight w:val="240"/>
        </w:trPr>
        <w:tc>
          <w:tcPr>
            <w:tcW w:w="2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AFC" w:rsidRPr="00946FF7" w:rsidTr="00510F19">
        <w:trPr>
          <w:trHeight w:val="240"/>
        </w:trPr>
        <w:tc>
          <w:tcPr>
            <w:tcW w:w="179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Сроки внесения в лесхоз платы за отпускаемую древесину на корню _______________________________________________________________________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Рубке не подлежат (количество семенников, семенных куртин и других деревьев на лесосеке) __________________________________________________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99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3"/>
        <w:gridCol w:w="5038"/>
      </w:tblGrid>
      <w:tr w:rsidR="00592AFC" w:rsidRPr="00946FF7" w:rsidTr="00510F19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Срок окончания заготовки «__» _____________________ 200_ г.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Срок окончания вывозки «__» __________________ 200_ г.</w:t>
            </w:r>
          </w:p>
        </w:tc>
      </w:tr>
      <w:tr w:rsidR="00592AFC" w:rsidRPr="00946FF7" w:rsidTr="00510F19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</w:tr>
    </w:tbl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Места временных складов _______________________________________ Вывозка разрешается _________________________________________________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p w:rsidR="00592AFC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92AFC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92AFC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92AFC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Сроки окорки или химической обработки древесины _____________________________________________________________________________________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Способ(ы) очистки лесосеки ___________________________________________________________________________________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bCs/>
          <w:sz w:val="24"/>
          <w:szCs w:val="24"/>
        </w:rPr>
        <w:t>Разработку лесосеки произвести согласно утвержденной технологической карте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 xml:space="preserve">Лесорубочный билет выписан через ___________________ по доверенности 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№ __ от «__» _____________ 200_ г.</w:t>
      </w:r>
    </w:p>
    <w:tbl>
      <w:tblPr>
        <w:tblW w:w="503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8"/>
        <w:gridCol w:w="3690"/>
      </w:tblGrid>
      <w:tr w:rsidR="00592AFC" w:rsidRPr="00946FF7" w:rsidTr="00510F19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уполномоченного лица)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</w:tr>
    </w:tbl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Особые условия: а) по сохранению биоразнообразия ____________________________________________________________________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б) прочие условия ____________________________________________________________________________________________________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Сведения радиационного обследования лесосеки: плотность радиоактивного загрязнения почвы ___________________________________________ u/км</w:t>
      </w:r>
      <w:r w:rsidRPr="00946FF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удельная активность: деловой древесины _________________________________________________________________________________________ Бк/кг,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дровяной древесины ____________________ Бк/кг. Акт радиационного обследования лесосеки ______________________________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(номер и дата)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99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72"/>
        <w:gridCol w:w="527"/>
        <w:gridCol w:w="72"/>
        <w:gridCol w:w="4900"/>
      </w:tblGrid>
      <w:tr w:rsidR="00592AFC" w:rsidRPr="00946FF7" w:rsidTr="00510F19"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Руководитель ______________________________________</w:t>
            </w:r>
          </w:p>
        </w:tc>
        <w:tc>
          <w:tcPr>
            <w:tcW w:w="3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Инженер лесного хозяйства ________________________________________</w:t>
            </w:r>
          </w:p>
        </w:tc>
      </w:tr>
    </w:tbl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 xml:space="preserve">С Правилами отпуска древесины на корню в лесах Республики Беларусь и Правилами пожарной безопасности в лесах ознакомлен и обязуюсь их </w:t>
      </w:r>
      <w:r w:rsidRPr="00946FF7">
        <w:rPr>
          <w:rFonts w:ascii="Times New Roman" w:hAnsi="Times New Roman" w:cs="Times New Roman"/>
          <w:sz w:val="24"/>
          <w:szCs w:val="24"/>
        </w:rPr>
        <w:br/>
        <w:t>выполнять _________________________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(подпись лесопользователя)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Отметки о предоставлении отсрочек на заготовку и вывозку древесины _____________________________________________________________________</w:t>
      </w:r>
    </w:p>
    <w:tbl>
      <w:tblPr>
        <w:tblW w:w="499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2"/>
        <w:gridCol w:w="564"/>
        <w:gridCol w:w="5173"/>
      </w:tblGrid>
      <w:tr w:rsidR="00592AFC" w:rsidRPr="00946FF7" w:rsidTr="00CF7118">
        <w:tc>
          <w:tcPr>
            <w:tcW w:w="2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Руководитель ____________________________________</w:t>
            </w:r>
          </w:p>
        </w:tc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  <w:r w:rsidRPr="00946FF7">
        <w:rPr>
          <w:rFonts w:ascii="Times New Roman" w:hAnsi="Times New Roman" w:cs="Times New Roman"/>
          <w:bCs/>
          <w:sz w:val="24"/>
          <w:szCs w:val="24"/>
        </w:rPr>
        <w:t>Мероприятия по восстановлению леса по материалам освидетельствования места рубки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Сохранено подроста, обеспечивающего восстановление леса на _________________________________________________________________________ га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Требуется: создание лесных культур на __________________________________________________________________________________ га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содействие естественному возобновлению леса на ____________________________________________________________________________ га</w:t>
      </w:r>
    </w:p>
    <w:p w:rsidR="00592AFC" w:rsidRPr="00946FF7" w:rsidRDefault="00592AFC" w:rsidP="00946FF7">
      <w:pPr>
        <w:pStyle w:val="1"/>
        <w:rPr>
          <w:rFonts w:ascii="Times New Roman" w:hAnsi="Times New Roman" w:cs="Times New Roman"/>
          <w:sz w:val="24"/>
          <w:szCs w:val="24"/>
        </w:rPr>
      </w:pPr>
      <w:r w:rsidRPr="00946FF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2"/>
        <w:gridCol w:w="519"/>
        <w:gridCol w:w="5098"/>
      </w:tblGrid>
      <w:tr w:rsidR="00592AFC" w:rsidRPr="00946FF7" w:rsidTr="00510F19"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Руководитель _____________________________________</w:t>
            </w:r>
          </w:p>
        </w:tc>
        <w:tc>
          <w:tcPr>
            <w:tcW w:w="3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2AFC" w:rsidRPr="00946FF7" w:rsidRDefault="00592AFC" w:rsidP="00946FF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7F43B8" w:rsidRDefault="00592AFC" w:rsidP="00946FF7">
      <w:pPr>
        <w:pStyle w:val="1"/>
        <w:rPr>
          <w:rFonts w:ascii="Times New Roman" w:hAnsi="Times New Roman" w:cs="Times New Roman"/>
          <w:i/>
          <w:sz w:val="16"/>
          <w:szCs w:val="16"/>
        </w:rPr>
      </w:pPr>
      <w:r w:rsidRPr="007F43B8">
        <w:rPr>
          <w:rFonts w:ascii="Times New Roman" w:hAnsi="Times New Roman" w:cs="Times New Roman"/>
          <w:i/>
          <w:sz w:val="16"/>
          <w:szCs w:val="16"/>
        </w:rPr>
        <w:t>ЗАПОЛНЕНИЕ И ВЫДАЧА ЛЕСОРУБОЧНОГО БИЛЕТА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Комплект бланков лесорубочного билета состоит из трех экземпляров. После их заполнения лесхозом: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первый экземпляр лесорубочного билета выдается лесопользователю, который обязан хранить его до окончания срока вывозки древесины и проведения освидетельствования мест рубок;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второй экземпляр лесорубочного билета направляется лесничеству и служит основанием для выписки распоряжения леснику на допуск лесопользователя к заготовке и вывозке древесины и сдается в лесхоз вместе с актом освидетельствования мест рубок;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третий экземпляр лесорубочного билета остается в лесхозе и хранится у инженера, ведущего вопросы отпуска древесины на корню, до окончания вывозки древесины и составления акта освидетельствования мест рубок.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Заполнение текстовой части всех экземпляров лесорубочного билета осуществляет инженер, ведущий вопросы отпуска древесины на корню, ручным или машинным способом.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10. На лицевой стороне лесорубочного билета проставляется порядковый номер (нумерация начинается ежегодно с № 1) и указывается дата его выдачи.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текстовой части лесорубочного билета указываются: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после слова «Министерство» – наименование республиканского органа государственного управления или иной государственной организации, в подчинении которых находится лесхоз, наименование лесхоза и наименование лесничества, в котором осуществляется отпуск древесины на корню;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«Вид пользования» – один из видов пользования: главное, промежуточное, прочие рубки;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«Вид рубки» – один из видов рубок: рубка главного пользования, осветление, прочистка, прореживание, проходная рубка, выборочная санитарная рубка, рубка реконструкции, рубка обновления и формирования (переформирования), рубка ухода за подростом и подлеском, обрезка сучьев деревьев, сплошная санитарная рубка, рубка единичных и опасных деревьев; уборка захламленности, рубка, проводимая при расчистке лесных площадей для строительства трубопроводов, дорог, прокладки просек, создания противопожарных разрывов и т.п.;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«Способ рубки» – один из способов рубок: сплошная, постепенная, выборочная;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«Способ учета» – один из способов учета: по площади, по числу деревьев, назначенных в рубку (по пням), по количеству заготовленной древесины;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«На основании» – решение органа, в компетенцию которого входят вопросы принятия соответствующих решений;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«разрешается» – наименование лесопользователя (полное наименование юридического лица или фамилия, имя, отчество физического лица (индивидуального предпринимателя), которому разрешается отпуск древесины на корню и номер лицензии. При отпуске древесины на корню лесхозу дополнительно указывается его наименование и наименование структурного подразделения (лесничества, цеха и др.);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«заготовка в счет лесосечного фонда 20__ года» – год, на который выделен лесосечный фонд, а также заготовка какой древесины разрешается (растущей, сухостойной, поврежденной пожаром, насекомыми, болезнями, ветровальной и т.д.);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«Коэффициент в размере __ к таксовой стоимости применяется на основании» – размер коэффициента, применяемого к таксовой стоимости древесины на корню, и основание для его применения.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11. В лесорубочном билете при его выписке заполняются строки первой части таблицы – «По материалам отвода и таксации лесосек». Строки второй части таблицы – «По материалам учета количества заготовленной древесины» заполняются после освидетельствования места рубки на основании акта освидетельствования.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первой части таблицы лесорубочного билета «По материалам отвода и таксации лесосек» для каждой лесосеки указывается: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соответствующих графах – группа лесов, номер квартала, номер таксационного выдела, номер лесосеки, площадь лесосеки с точностью до 0,1 гектара, разряд такс, группа пород (хвойные, твердолиственные, мягколиственные), главная порода;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графах «Обеспечить сохранение подроста» – площадь, на которой должен быть сохранен подрост, и минимальное количество подроста в тысячах штук на одном гектаре, подлежащее сохранению. Количество имеющегося на лесосеке подроста до рубки определяется на основании учета, проведенного при отводе лесосеки;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графах «Объем древесины в плотных кубических метрах» – количество намеченной к заготовке древесины с точностью до одного кубического метра, определенное при отводе и таксации лесосеки;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графах «Стоимость по таксе в рублях» – таксовая стоимость древесины, отпускаемой на корню, по данным материально-денежной оценки лесосеки;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графе «Сумма скидки или надбавки (рублей)» – сумма, определенная с учетом таксовой стоимости и размера коэффициента, применяемого к таксовой стоимости древесины на корню;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графе «Причитается к уплате (рублей)» – сумма, причитающаяся к уплате за древесину, отпускаемую на корню, с учетом таксовой стоимости и суммы скидки или надбавки.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Вторая часть таблицы «По материалам учета количества заготовленной древесины» заполняется так же, как соответствующие графы в первой части, на основании акта освидетельствования места рубки. В этой части таблицы не заполняются графы «Обеспечить сохранение подроста».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тех случаях, когда лесорубочный билет выписывается на две и более лесосеки, в конце каждой части таблицы проставляется общий итог.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12. После таблицы в текстовой части лесорубочного билета указываются: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«Сроки внесения в лесхоз платы за отпускаемую древесину на корню» – дата и сумма по каждому сроку уплаты, определенная с учетом установленного по каждому сроку уплаты процента;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«Рубке не подлежат» – количество семенников и других деревьев (штук) по каждой древесной породе, не подлежащих рубке;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строках «Срок окончания заготовки» и «Срок окончания вывозки» – даты окончания заготовки и вывозки древесины, установленные в соответствии с Правилами отпуска древесины на корню в лесах Республики Беларусь;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«Места временных складов» – номера кварталов и выделов, в которых располагаются верхние или промежуточные склады, оформленные в установленном порядке и указанные в технологической карте.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Строка «Вывозка разрешается» заполняется в следующем порядке: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при отпуске древесины с учетом по площади и по числу деревьев, назначенных в рубку (по пням), в строке записываются слова «одновременно с заготовкой»;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при отпуске древесины с учетом по количеству заготовленных лесоматериалов в строке записываются слова «после освидетельствования количества заготовленных лесоматериалов».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13. На оборотной стороне лесорубочного билета в текстовой части указываются: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«Сроки окорки или химической обработки древесины» – дата начала и дата окончания работ по окорке или химической обработке древесины;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«Способ(ы) очистки лесосеки» – способ(ы) очистки каждой лесосеки (сбор порубочных остатков в кучи или валы для промышленной переработки, отпуска местному населению, последующего сжигания на месте рубки или оставления на перегнивание, равномерное разбрасывание измельченных порубочных остатков на площади рубки и т.д.);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«Лесорубочный билет выписан через» – фамилия, имя, отчество уполномоченного лица, получающего документ, номер доверенности и дата ее выдачи.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14. В строке «Особые условия» при необходимости указываются особенности лесосечных работ: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важные для сохранения биологического и ландшафтного разнообразия (популяции охраняемых видов растений и места обитания охраняемых животных, занесенных в Красную книгу Республики Беларусь; важный для животного и растительного мира неликвидный валежник, истоки рек, родники, мелкие заболоченные участки, крутосклонные участки и т.п.);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прочие условия, не предусмотренные Правилами отпуска древесины на корню (сроки запрета рубки части древостоя, процент сохранности подроста, ограничение на применение определенной лесозаготовительной техники и т.п.).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15. В строках «Сведения радиационного обследования лесосеки» указываются данные радиоактивного загрязнения почвы и показатели удельной активности деловой и дровяной древесины, определяемые службой радиационного контроля по каждой лесосеке, номер и дата составления акта радиационного обследования лесосеки.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16. При выдаче лесорубочного билета лесопользователь или его представитель обязан ознакомиться с Правилами отпуска древесины на корню и Правилами пожарной безопасности в лесах и расписаться в строке «С Правилами отпуска древесины на корню в лесах Республики Беларусь и Правилами пожарной безопасности в лесах ознакомлен и обязуюсь их выполнять».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17. В строке «Инженер лесного хозяйства» подписывается инженер, ведущий в лесхозе вопросы отпуска древесины на корню. Лесорубочный билет подписывается руководителем лесхоза в строке «Руководитель» и удостоверяется печатью лесхоза.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18. В строке «Отметки о предоставлении отсрочек на заготовку и вывозку древесины» указываются основание и срок, на который предоставляется отсрочка на заготовку и (или) вывозку древесины, за подписью руководителя лесхоза и удостоверяется печатью лесхоза.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19. Раздел «Мероприятия по восстановлению леса по материалам освидетельствования места рубки» заполняется после освидетельствования места рубки.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строке «Сохранено подроста, обеспечивающего восстановление леса на» указывается площадь, на которой сохранен подрост, обеспечивающий восстановление леса без проведения мер содействия естественному возобновлению.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 строках «Требуется создание лесных культур на» и «содействие естественному возобновлению леса на» указываются соответственно площади, на которых необходимо создание лесных культур и проведение мер содействия естественному возобновлению леса.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Внесенные в раздел надписи подписываются руководителем лесхоза в строке «Руководитель» и удостоверяются печатью лесхоза.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20. Отметки и надписи вносятся во все экземпляры лесорубочного билета.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21. Акт освидетельствования места рубки составляется по установленной Министерством лесного хозяйства форме и прилагается к третьему экземпляру лесорубочного билета.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sz w:val="16"/>
          <w:szCs w:val="16"/>
        </w:rPr>
      </w:pPr>
      <w:r w:rsidRPr="007F43B8">
        <w:rPr>
          <w:rFonts w:ascii="Times New Roman" w:hAnsi="Times New Roman" w:cs="Times New Roman"/>
          <w:sz w:val="16"/>
          <w:szCs w:val="16"/>
        </w:rPr>
        <w:t>22. Инженер лесхоза, ведущий вопросы отпуска древесины на корню, передает в бухгалтерию лесхоза третий экземпляр лесорубочного билета не позднее следующего дня после его выписки, а также после каждого изменения, впоследствии внесенного в лесорубочный билет. Лесорубочный билет с отметкой бухгалтерии о произведенных записях в лицевых или групповых счетах-карточках возвращается инженеру для дальнейшего производства.</w:t>
      </w:r>
    </w:p>
    <w:p w:rsidR="00592AFC" w:rsidRPr="007F43B8" w:rsidRDefault="00592AFC" w:rsidP="00946FF7">
      <w:pPr>
        <w:pStyle w:val="1"/>
        <w:rPr>
          <w:rFonts w:ascii="Times New Roman" w:hAnsi="Times New Roman" w:cs="Times New Roman"/>
          <w:i/>
          <w:sz w:val="16"/>
          <w:szCs w:val="16"/>
        </w:rPr>
      </w:pPr>
    </w:p>
    <w:p w:rsidR="00592AFC" w:rsidRPr="007F43B8" w:rsidRDefault="00592AFC" w:rsidP="00946FF7">
      <w:pPr>
        <w:pStyle w:val="1"/>
        <w:rPr>
          <w:rFonts w:ascii="Times New Roman" w:hAnsi="Times New Roman" w:cs="Times New Roman"/>
          <w:i/>
          <w:sz w:val="16"/>
          <w:szCs w:val="16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AFC" w:rsidRPr="00946FF7" w:rsidRDefault="00592AFC" w:rsidP="00946FF7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sectPr w:rsidR="00592AFC" w:rsidRPr="00946FF7" w:rsidSect="002A1827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1806"/>
    <w:multiLevelType w:val="multilevel"/>
    <w:tmpl w:val="9A0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9A9"/>
    <w:rsid w:val="000700A1"/>
    <w:rsid w:val="000A7079"/>
    <w:rsid w:val="000E58C1"/>
    <w:rsid w:val="00281E11"/>
    <w:rsid w:val="002A1827"/>
    <w:rsid w:val="00324B47"/>
    <w:rsid w:val="0040093D"/>
    <w:rsid w:val="004922AF"/>
    <w:rsid w:val="004E4305"/>
    <w:rsid w:val="00502D85"/>
    <w:rsid w:val="005044DA"/>
    <w:rsid w:val="00510F19"/>
    <w:rsid w:val="005776F3"/>
    <w:rsid w:val="00592AFC"/>
    <w:rsid w:val="005D4669"/>
    <w:rsid w:val="00672506"/>
    <w:rsid w:val="00692169"/>
    <w:rsid w:val="00727E31"/>
    <w:rsid w:val="007730E6"/>
    <w:rsid w:val="007F43B8"/>
    <w:rsid w:val="007F7097"/>
    <w:rsid w:val="00804F69"/>
    <w:rsid w:val="008929C4"/>
    <w:rsid w:val="00946FF7"/>
    <w:rsid w:val="00967A38"/>
    <w:rsid w:val="00AE0789"/>
    <w:rsid w:val="00BF5650"/>
    <w:rsid w:val="00CF7118"/>
    <w:rsid w:val="00D92B01"/>
    <w:rsid w:val="00DE5475"/>
    <w:rsid w:val="00DF19A9"/>
    <w:rsid w:val="00E33EAA"/>
    <w:rsid w:val="00E46C40"/>
    <w:rsid w:val="00ED53A5"/>
    <w:rsid w:val="00F136EA"/>
    <w:rsid w:val="00F55F33"/>
    <w:rsid w:val="00F8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AEABE37-37B0-4209-BAC1-AF996843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58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BF5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F5650"/>
    <w:rPr>
      <w:rFonts w:ascii="Tahoma" w:hAnsi="Tahoma" w:cs="Tahoma"/>
      <w:sz w:val="16"/>
      <w:szCs w:val="16"/>
      <w:lang w:val="x-none" w:eastAsia="ru-RU"/>
    </w:rPr>
  </w:style>
  <w:style w:type="paragraph" w:customStyle="1" w:styleId="onestring">
    <w:name w:val="onestring"/>
    <w:basedOn w:val="a"/>
    <w:rsid w:val="00510F19"/>
    <w:pPr>
      <w:widowControl/>
      <w:autoSpaceDE/>
      <w:autoSpaceDN/>
      <w:adjustRightInd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table10">
    <w:name w:val="table10"/>
    <w:basedOn w:val="a"/>
    <w:rsid w:val="00510F19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510F19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10F1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10F19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styleId="a5">
    <w:name w:val="Hyperlink"/>
    <w:basedOn w:val="a0"/>
    <w:semiHidden/>
    <w:rsid w:val="00510F19"/>
    <w:rPr>
      <w:rFonts w:cs="Times New Roman"/>
      <w:color w:val="E77860"/>
      <w:u w:val="single"/>
    </w:rPr>
  </w:style>
  <w:style w:type="paragraph" w:customStyle="1" w:styleId="chapter">
    <w:name w:val="chapter"/>
    <w:basedOn w:val="a"/>
    <w:rsid w:val="00510F19"/>
    <w:pPr>
      <w:widowControl/>
      <w:autoSpaceDE/>
      <w:autoSpaceDN/>
      <w:adjustRightInd/>
      <w:spacing w:before="240" w:after="24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510F19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мещающий текст1"/>
    <w:basedOn w:val="a0"/>
    <w:semiHidden/>
    <w:rsid w:val="00D92B0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single" w:sz="6" w:space="8" w:color="336666"/>
            <w:left w:val="single" w:sz="6" w:space="8" w:color="336666"/>
            <w:bottom w:val="single" w:sz="6" w:space="8" w:color="336666"/>
            <w:right w:val="single" w:sz="6" w:space="8" w:color="33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Zapesochye</Company>
  <LinksUpToDate>false</LinksUpToDate>
  <CharactersWithSpaces>16831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AlekseyArkadyevich</dc:creator>
  <cp:keywords/>
  <dc:description/>
  <cp:lastModifiedBy>admin</cp:lastModifiedBy>
  <cp:revision>2</cp:revision>
  <cp:lastPrinted>2010-03-21T08:18:00Z</cp:lastPrinted>
  <dcterms:created xsi:type="dcterms:W3CDTF">2014-03-30T18:28:00Z</dcterms:created>
  <dcterms:modified xsi:type="dcterms:W3CDTF">2014-03-30T18:28:00Z</dcterms:modified>
</cp:coreProperties>
</file>