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64" w:rsidRPr="000C1164" w:rsidRDefault="009C4029" w:rsidP="002A78AC">
      <w:pPr>
        <w:pStyle w:val="2"/>
      </w:pPr>
      <w:r w:rsidRPr="000C1164">
        <w:t>Назначение и устройство котельных установок</w:t>
      </w:r>
    </w:p>
    <w:p w:rsidR="002A78AC" w:rsidRDefault="002A78AC" w:rsidP="000C1164"/>
    <w:p w:rsidR="000C1164" w:rsidRDefault="009C4029" w:rsidP="000C1164">
      <w:r w:rsidRPr="000C1164">
        <w:t xml:space="preserve">Котельная установка </w:t>
      </w:r>
      <w:r w:rsidR="000C1164">
        <w:t>-</w:t>
      </w:r>
      <w:r w:rsidRPr="000C1164">
        <w:t xml:space="preserve"> это комплекс устройств для получения водяного пара под давлением</w:t>
      </w:r>
      <w:r w:rsidR="000C1164">
        <w:t xml:space="preserve"> (</w:t>
      </w:r>
      <w:r w:rsidRPr="000C1164">
        <w:t>или горячей воды</w:t>
      </w:r>
      <w:r w:rsidR="000C1164" w:rsidRPr="000C1164">
        <w:t xml:space="preserve">). </w:t>
      </w:r>
      <w:r w:rsidRPr="000C1164">
        <w:t>Котельная установка состоит из котельного агрегата, в котором производится водяной пар с заданными давлением и температурой, и ряда вспомогательных устройств, предназначенных для приготовления и подачи топлива, питательной воды и воздуха, а также удаления производственных отходов</w:t>
      </w:r>
      <w:r w:rsidR="000C1164">
        <w:t xml:space="preserve"> (</w:t>
      </w:r>
      <w:r w:rsidRPr="000C1164">
        <w:t>дымовых газов и зольных остатков топлива</w:t>
      </w:r>
      <w:r w:rsidR="000C1164" w:rsidRPr="000C1164">
        <w:t xml:space="preserve">). </w:t>
      </w:r>
      <w:r w:rsidRPr="000C1164">
        <w:t>Водяной пар используется</w:t>
      </w:r>
      <w:r w:rsidR="000C1164" w:rsidRPr="000C1164">
        <w:t xml:space="preserve"> </w:t>
      </w:r>
      <w:r w:rsidR="009F3B3F" w:rsidRPr="000C1164">
        <w:t>в энергетике для привода паровых турбин, а также как греющая среда в технологических процессах</w:t>
      </w:r>
      <w:r w:rsidR="000C1164">
        <w:t xml:space="preserve"> (</w:t>
      </w:r>
      <w:r w:rsidR="009F3B3F" w:rsidRPr="000C1164">
        <w:t xml:space="preserve">нагревание, сушка, выпаривание и </w:t>
      </w:r>
      <w:r w:rsidR="000C1164">
        <w:t>т.д.)</w:t>
      </w:r>
      <w:r w:rsidR="000C1164" w:rsidRPr="000C1164">
        <w:t xml:space="preserve"> </w:t>
      </w:r>
      <w:r w:rsidR="009F3B3F" w:rsidRPr="000C1164">
        <w:t>и в быту</w:t>
      </w:r>
      <w:r w:rsidR="000C1164">
        <w:t xml:space="preserve"> (</w:t>
      </w:r>
      <w:r w:rsidR="009F3B3F" w:rsidRPr="000C1164">
        <w:t>отопление, горячее водоснабжение</w:t>
      </w:r>
      <w:r w:rsidR="000C1164" w:rsidRPr="000C1164">
        <w:t xml:space="preserve">). </w:t>
      </w:r>
      <w:r w:rsidR="009F3B3F" w:rsidRPr="000C1164">
        <w:t>Наряду</w:t>
      </w:r>
      <w:r w:rsidR="000C1164" w:rsidRPr="000C1164">
        <w:t xml:space="preserve"> </w:t>
      </w:r>
      <w:r w:rsidR="009F3B3F" w:rsidRPr="000C1164">
        <w:t>с паровыми котлоагрегатами в небольших</w:t>
      </w:r>
      <w:r w:rsidR="000C1164" w:rsidRPr="000C1164">
        <w:t xml:space="preserve"> </w:t>
      </w:r>
      <w:r w:rsidR="009F3B3F" w:rsidRPr="000C1164">
        <w:t>коммунальных котельных применяются</w:t>
      </w:r>
      <w:r w:rsidR="000C1164" w:rsidRPr="000C1164">
        <w:t xml:space="preserve"> </w:t>
      </w:r>
      <w:r w:rsidR="009F3B3F" w:rsidRPr="000C1164">
        <w:t>также водогрейные котлы, в</w:t>
      </w:r>
      <w:r w:rsidR="000C1164" w:rsidRPr="000C1164">
        <w:t xml:space="preserve"> </w:t>
      </w:r>
      <w:r w:rsidR="005E0FD7" w:rsidRPr="000C1164">
        <w:t>которых подогреваются вода, используемая для нужд теплоснабжения</w:t>
      </w:r>
      <w:r w:rsidR="000C1164" w:rsidRPr="000C1164">
        <w:t>.</w:t>
      </w:r>
    </w:p>
    <w:p w:rsidR="000C1164" w:rsidRDefault="005E0FD7" w:rsidP="000C1164">
      <w:r w:rsidRPr="000C1164">
        <w:t>В зависимости от производительности различают котельные установки малой</w:t>
      </w:r>
      <w:r w:rsidR="000C1164">
        <w:t xml:space="preserve"> (</w:t>
      </w:r>
      <w:r w:rsidRPr="000C1164">
        <w:t>до 20 т/ч</w:t>
      </w:r>
      <w:r w:rsidR="000C1164" w:rsidRPr="000C1164">
        <w:t>),</w:t>
      </w:r>
      <w:r w:rsidRPr="000C1164">
        <w:t xml:space="preserve"> средней</w:t>
      </w:r>
      <w:r w:rsidR="000C1164">
        <w:t xml:space="preserve"> (</w:t>
      </w:r>
      <w:r w:rsidRPr="000C1164">
        <w:t>20-70 т/ч</w:t>
      </w:r>
      <w:r w:rsidR="000C1164" w:rsidRPr="000C1164">
        <w:t>),</w:t>
      </w:r>
      <w:r w:rsidRPr="000C1164">
        <w:t xml:space="preserve"> и большой</w:t>
      </w:r>
      <w:r w:rsidR="000C1164">
        <w:t xml:space="preserve"> (</w:t>
      </w:r>
      <w:r w:rsidRPr="000C1164">
        <w:t>свыше 100 т пара в час</w:t>
      </w:r>
      <w:r w:rsidR="000C1164" w:rsidRPr="000C1164">
        <w:t xml:space="preserve">) </w:t>
      </w:r>
      <w:r w:rsidRPr="000C1164">
        <w:t>производительности</w:t>
      </w:r>
      <w:r w:rsidR="000C1164" w:rsidRPr="000C1164">
        <w:t xml:space="preserve">. </w:t>
      </w:r>
      <w:r w:rsidRPr="000C1164">
        <w:t>По величине давления пара котельные установки бывают низкого</w:t>
      </w:r>
      <w:r w:rsidR="000C1164">
        <w:t xml:space="preserve"> (</w:t>
      </w:r>
      <w:r w:rsidRPr="000C1164">
        <w:t>до 3 МПа</w:t>
      </w:r>
      <w:r w:rsidR="000C1164" w:rsidRPr="000C1164">
        <w:t>),</w:t>
      </w:r>
      <w:r w:rsidRPr="000C1164">
        <w:t xml:space="preserve"> среднего</w:t>
      </w:r>
      <w:r w:rsidR="000C1164">
        <w:t xml:space="preserve"> (</w:t>
      </w:r>
      <w:r w:rsidRPr="000C1164">
        <w:t>3-7,5 МПа</w:t>
      </w:r>
      <w:r w:rsidR="000C1164" w:rsidRPr="000C1164">
        <w:t>),</w:t>
      </w:r>
      <w:r w:rsidR="00B04F9B" w:rsidRPr="000C1164">
        <w:t xml:space="preserve"> в</w:t>
      </w:r>
      <w:r w:rsidRPr="000C1164">
        <w:t>ысокого</w:t>
      </w:r>
      <w:r w:rsidR="000C1164">
        <w:t xml:space="preserve"> (</w:t>
      </w:r>
      <w:r w:rsidRPr="000C1164">
        <w:t>10-15 МПа</w:t>
      </w:r>
      <w:r w:rsidR="000C1164" w:rsidRPr="000C1164">
        <w:t>),</w:t>
      </w:r>
      <w:r w:rsidRPr="000C1164">
        <w:t xml:space="preserve"> сверхвысокого</w:t>
      </w:r>
      <w:r w:rsidR="000C1164">
        <w:t xml:space="preserve"> (</w:t>
      </w:r>
      <w:r w:rsidRPr="000C1164">
        <w:t>15-22,5 МПа</w:t>
      </w:r>
      <w:r w:rsidR="000C1164" w:rsidRPr="000C1164">
        <w:t xml:space="preserve">) </w:t>
      </w:r>
      <w:r w:rsidRPr="000C1164">
        <w:t>и сверхкритического</w:t>
      </w:r>
      <w:r w:rsidR="000C1164">
        <w:t xml:space="preserve"> (</w:t>
      </w:r>
      <w:r w:rsidRPr="000C1164">
        <w:t>более 22,5 МПа</w:t>
      </w:r>
      <w:r w:rsidR="000C1164" w:rsidRPr="000C1164">
        <w:t xml:space="preserve">) </w:t>
      </w:r>
      <w:r w:rsidRPr="000C1164">
        <w:t>давления</w:t>
      </w:r>
      <w:r w:rsidR="000C1164" w:rsidRPr="000C1164">
        <w:t>.</w:t>
      </w:r>
    </w:p>
    <w:p w:rsidR="000C1164" w:rsidRDefault="005E0FD7" w:rsidP="000C1164">
      <w:r w:rsidRPr="000C1164">
        <w:t>Различают котлоагрегаты</w:t>
      </w:r>
      <w:r w:rsidR="009344E9" w:rsidRPr="000C1164">
        <w:t xml:space="preserve"> естественной и принудительной циркуляцией</w:t>
      </w:r>
      <w:r w:rsidR="000C1164">
        <w:t xml:space="preserve"> (</w:t>
      </w:r>
      <w:r w:rsidR="009344E9" w:rsidRPr="000C1164">
        <w:t>прямоточной</w:t>
      </w:r>
      <w:r w:rsidR="000C1164" w:rsidRPr="000C1164">
        <w:t xml:space="preserve">). </w:t>
      </w:r>
      <w:r w:rsidR="001205ED" w:rsidRPr="000C1164">
        <w:t>В последних, движение</w:t>
      </w:r>
      <w:r w:rsidR="009344E9" w:rsidRPr="000C1164">
        <w:t xml:space="preserve"> воды происходит</w:t>
      </w:r>
      <w:r w:rsidR="002E48BE" w:rsidRPr="000C1164">
        <w:t xml:space="preserve"> под действием насоса</w:t>
      </w:r>
      <w:r w:rsidR="000C1164" w:rsidRPr="000C1164">
        <w:t xml:space="preserve">. </w:t>
      </w:r>
      <w:r w:rsidR="002E48BE" w:rsidRPr="000C1164">
        <w:t>Мощные энергетические котлоагрегаты с естественной циркуляцией, выпускаемые в настоящее время, имеют параметры пара р=14 МПа и t=570°</w:t>
      </w:r>
      <w:r w:rsidR="00A73276" w:rsidRPr="000C1164">
        <w:t xml:space="preserve">С, а котлоагрегаты с искусственной циркуляцией </w:t>
      </w:r>
      <w:r w:rsidR="000C1164">
        <w:t>-</w:t>
      </w:r>
      <w:r w:rsidR="00A73276" w:rsidRPr="000C1164">
        <w:t xml:space="preserve"> р=25 МПа и t=565°С</w:t>
      </w:r>
      <w:r w:rsidR="000C1164" w:rsidRPr="000C1164">
        <w:t>.</w:t>
      </w:r>
    </w:p>
    <w:p w:rsidR="000C1164" w:rsidRDefault="00A73276" w:rsidP="000C1164">
      <w:r w:rsidRPr="000C1164">
        <w:t>Основными элементами котельного агрегата экранного типа с естественной циркуляцией</w:t>
      </w:r>
      <w:r w:rsidR="000C1164" w:rsidRPr="000C1164">
        <w:t xml:space="preserve">, </w:t>
      </w:r>
      <w:r w:rsidRPr="000C1164">
        <w:t xml:space="preserve">имеющего факельную топку для сжигании я каменноугольной пыли являются топочная камера, парообразующие поверхности нагрева </w:t>
      </w:r>
      <w:r w:rsidR="000C1164">
        <w:t>-</w:t>
      </w:r>
      <w:r w:rsidRPr="000C1164">
        <w:t xml:space="preserve"> ряды экранных труб, пароперегреватель, водяной экономайзер и воздухоподогреватель</w:t>
      </w:r>
      <w:r w:rsidR="000C1164" w:rsidRPr="000C1164">
        <w:t xml:space="preserve">. </w:t>
      </w:r>
      <w:r w:rsidRPr="000C1164">
        <w:t>Смесь топлива с воздухом подается через горелки в топочную камеру, где топливо воспламеняется и сгорает во взвешенном состоянии</w:t>
      </w:r>
      <w:r w:rsidR="000C1164" w:rsidRPr="000C1164">
        <w:t>.</w:t>
      </w:r>
    </w:p>
    <w:p w:rsidR="000C1164" w:rsidRDefault="00A73276" w:rsidP="000C1164">
      <w:r w:rsidRPr="000C1164">
        <w:t>В котельном</w:t>
      </w:r>
      <w:r w:rsidR="001205ED" w:rsidRPr="000C1164">
        <w:t xml:space="preserve"> агрегате происходит непрерывная</w:t>
      </w:r>
      <w:r w:rsidRPr="000C1164">
        <w:t xml:space="preserve"> циркуляция</w:t>
      </w:r>
      <w:r w:rsidR="000C1164" w:rsidRPr="000C1164">
        <w:t xml:space="preserve"> </w:t>
      </w:r>
      <w:r w:rsidR="001205ED" w:rsidRPr="000C1164">
        <w:t>воды и пароводяной смеси</w:t>
      </w:r>
      <w:r w:rsidR="000C1164" w:rsidRPr="000C1164">
        <w:t xml:space="preserve">. </w:t>
      </w:r>
      <w:r w:rsidR="001205ED" w:rsidRPr="000C1164">
        <w:t>Образующаяся в экранных трубах смесь воды и пара имеет меньшую плотность, чем вода в опускных трубах, поступающая из барабана котла</w:t>
      </w:r>
      <w:r w:rsidR="000C1164" w:rsidRPr="000C1164">
        <w:t xml:space="preserve">. </w:t>
      </w:r>
      <w:r w:rsidR="001205ED" w:rsidRPr="000C1164">
        <w:t>Вследствие этого пароводяная смесь поднимается</w:t>
      </w:r>
      <w:r w:rsidR="000C1164" w:rsidRPr="000C1164">
        <w:t xml:space="preserve"> </w:t>
      </w:r>
      <w:r w:rsidR="001205ED" w:rsidRPr="000C1164">
        <w:t xml:space="preserve">по экранным трубам в барабан котла, </w:t>
      </w:r>
      <w:r w:rsidR="00B04F9B" w:rsidRPr="000C1164">
        <w:t>от,</w:t>
      </w:r>
      <w:r w:rsidR="001205ED" w:rsidRPr="000C1164">
        <w:t xml:space="preserve"> куда вода перемещается вниз по необогреваемым опускным трубам</w:t>
      </w:r>
      <w:r w:rsidR="000C1164">
        <w:t xml:space="preserve"> (</w:t>
      </w:r>
      <w:r w:rsidR="001205ED" w:rsidRPr="000C1164">
        <w:t>естественная циркуляция</w:t>
      </w:r>
      <w:r w:rsidR="000C1164" w:rsidRPr="000C1164">
        <w:t xml:space="preserve">). </w:t>
      </w:r>
      <w:r w:rsidR="001205ED" w:rsidRPr="000C1164">
        <w:t>Нарушение нормальной циркуляции воды в котлоагрегате</w:t>
      </w:r>
      <w:r w:rsidR="000C1164">
        <w:t xml:space="preserve"> (</w:t>
      </w:r>
      <w:r w:rsidR="001205ED" w:rsidRPr="000C1164">
        <w:t>например, при</w:t>
      </w:r>
      <w:r w:rsidR="000C1164" w:rsidRPr="000C1164">
        <w:t xml:space="preserve"> </w:t>
      </w:r>
      <w:r w:rsidR="001205ED" w:rsidRPr="000C1164">
        <w:t>низком уровне воды в барабане котла</w:t>
      </w:r>
      <w:r w:rsidR="000C1164" w:rsidRPr="000C1164">
        <w:t xml:space="preserve">) </w:t>
      </w:r>
      <w:r w:rsidR="001205ED" w:rsidRPr="000C1164">
        <w:t>может привести к перегреву труб и выходу их из строя</w:t>
      </w:r>
      <w:r w:rsidR="000C1164" w:rsidRPr="000C1164">
        <w:t xml:space="preserve">. </w:t>
      </w:r>
      <w:r w:rsidR="001205ED" w:rsidRPr="000C1164">
        <w:t>Опускные и экранные трубы соединяются между собой посредствам коллектора</w:t>
      </w:r>
      <w:r w:rsidR="000C1164" w:rsidRPr="000C1164">
        <w:t xml:space="preserve">. </w:t>
      </w:r>
      <w:r w:rsidR="001205ED" w:rsidRPr="000C1164">
        <w:t>Кипятильные трубы, расположенные</w:t>
      </w:r>
      <w:r w:rsidR="000C1164" w:rsidRPr="000C1164">
        <w:t xml:space="preserve"> </w:t>
      </w:r>
      <w:r w:rsidR="003D0508" w:rsidRPr="000C1164">
        <w:t>на стенах топки, образуют поверхности нагрева, которые называются экранами</w:t>
      </w:r>
      <w:r w:rsidR="000C1164" w:rsidRPr="000C1164">
        <w:t>.</w:t>
      </w:r>
    </w:p>
    <w:p w:rsidR="000C1164" w:rsidRDefault="003D0508" w:rsidP="000C1164">
      <w:r w:rsidRPr="000C1164">
        <w:t>В барабане насыщенный пар отделяется от воды и поступает в пароперегреватель, где он нагревается до заданной температуры</w:t>
      </w:r>
      <w:r w:rsidR="000C1164" w:rsidRPr="000C1164">
        <w:t xml:space="preserve">. </w:t>
      </w:r>
      <w:r w:rsidRPr="000C1164">
        <w:t>Пароперегреватель представляет собой теплообменник, трубки которого изогнуты в виде змеевиков</w:t>
      </w:r>
      <w:r w:rsidR="000C1164" w:rsidRPr="000C1164">
        <w:t xml:space="preserve">. </w:t>
      </w:r>
      <w:r w:rsidRPr="000C1164">
        <w:t xml:space="preserve">Дымовые газы движутся снаружи трубок, а водяной пар </w:t>
      </w:r>
      <w:r w:rsidR="000C1164">
        <w:t>-</w:t>
      </w:r>
      <w:r w:rsidRPr="000C1164">
        <w:t xml:space="preserve"> внутри</w:t>
      </w:r>
      <w:r w:rsidR="000C1164" w:rsidRPr="000C1164">
        <w:t xml:space="preserve">. </w:t>
      </w:r>
      <w:r w:rsidRPr="000C1164">
        <w:t>В котлоагрегатах большой производительности устанавливают дополнительные пароперегреватели для вторичного перегрева пара</w:t>
      </w:r>
      <w:r w:rsidR="000C1164" w:rsidRPr="000C1164">
        <w:t>.</w:t>
      </w:r>
    </w:p>
    <w:p w:rsidR="000C1164" w:rsidRDefault="003D0508" w:rsidP="000C1164">
      <w:r w:rsidRPr="000C1164">
        <w:t>Из пароперегревателя</w:t>
      </w:r>
      <w:r w:rsidR="000C1164" w:rsidRPr="000C1164">
        <w:t xml:space="preserve"> </w:t>
      </w:r>
      <w:r w:rsidRPr="000C1164">
        <w:t>дымовые газы поступают в водяной экономайзер, который предназначен для подогрева питательной воды, подаваемой в барабан</w:t>
      </w:r>
      <w:r w:rsidR="000C1164" w:rsidRPr="000C1164">
        <w:t xml:space="preserve">. </w:t>
      </w:r>
      <w:r w:rsidRPr="000C1164">
        <w:t>Для поддержания необходимого уровня воды в барабане котла расход питательной воды должен соответствовать паропроизводительности котельного агрегата</w:t>
      </w:r>
      <w:r w:rsidR="000C1164" w:rsidRPr="000C1164">
        <w:t xml:space="preserve">. </w:t>
      </w:r>
      <w:r w:rsidR="006C2942" w:rsidRPr="000C1164">
        <w:t>Как и</w:t>
      </w:r>
      <w:r w:rsidR="000C1164" w:rsidRPr="000C1164">
        <w:t xml:space="preserve"> </w:t>
      </w:r>
      <w:r w:rsidR="006C2942" w:rsidRPr="000C1164">
        <w:t>пароперегреватель</w:t>
      </w:r>
      <w:r w:rsidR="000C1164" w:rsidRPr="000C1164">
        <w:t xml:space="preserve">, </w:t>
      </w:r>
      <w:r w:rsidR="006C2942" w:rsidRPr="000C1164">
        <w:t>водяной экономайзер представляет собой теплообменник поверхностного типа</w:t>
      </w:r>
      <w:r w:rsidR="000C1164" w:rsidRPr="000C1164">
        <w:t xml:space="preserve">. </w:t>
      </w:r>
      <w:r w:rsidR="006C2942" w:rsidRPr="000C1164">
        <w:t>Далее установлен воздухоподогреватель, в котором нагревается воздух, подаваемый в топочную камеру</w:t>
      </w:r>
      <w:r w:rsidR="000C1164" w:rsidRPr="000C1164">
        <w:t xml:space="preserve">. </w:t>
      </w:r>
      <w:r w:rsidR="006C2942" w:rsidRPr="000C1164">
        <w:t>Дымовые газы проходят по трубам воздухоподогревателя сверху вниз, а воздух движется между трубами снаружи в поперечном направлении</w:t>
      </w:r>
      <w:r w:rsidR="000C1164" w:rsidRPr="000C1164">
        <w:t>.</w:t>
      </w:r>
    </w:p>
    <w:p w:rsidR="000C1164" w:rsidRDefault="006C2942" w:rsidP="000C1164">
      <w:r w:rsidRPr="000C1164">
        <w:t>За счет снижения температуры уходящих дымовых газов в водяном экономайзере и воздухоподогревателе до 120-200°</w:t>
      </w:r>
      <w:r w:rsidRPr="000C1164">
        <w:rPr>
          <w:lang w:val="en-US"/>
        </w:rPr>
        <w:t>C</w:t>
      </w:r>
      <w:r w:rsidR="000C1164" w:rsidRPr="000C1164">
        <w:t xml:space="preserve"> </w:t>
      </w:r>
      <w:r w:rsidRPr="000C1164">
        <w:t>уменьшаются потери теплоты с уходящими газами</w:t>
      </w:r>
      <w:r w:rsidR="000C1164" w:rsidRPr="000C1164">
        <w:t xml:space="preserve">, </w:t>
      </w:r>
      <w:r w:rsidRPr="000C1164">
        <w:t>что значительно повышает КПД</w:t>
      </w:r>
      <w:r w:rsidR="000C1164" w:rsidRPr="000C1164">
        <w:t xml:space="preserve"> </w:t>
      </w:r>
      <w:r w:rsidRPr="000C1164">
        <w:t>котлоагрегата</w:t>
      </w:r>
      <w:r w:rsidR="000C1164" w:rsidRPr="000C1164">
        <w:t xml:space="preserve">. </w:t>
      </w:r>
      <w:r w:rsidRPr="000C1164">
        <w:t>Экономайзер и воздухоподогреватель устанавливаются на всех агрегатах средней и большой производительности</w:t>
      </w:r>
      <w:r w:rsidR="000C1164" w:rsidRPr="000C1164">
        <w:t xml:space="preserve">. </w:t>
      </w:r>
      <w:r w:rsidRPr="000C1164">
        <w:t>Котлоагрегаты малой производительности имеют только водяной экономайзер</w:t>
      </w:r>
      <w:r w:rsidR="000C1164" w:rsidRPr="000C1164">
        <w:t>.</w:t>
      </w:r>
    </w:p>
    <w:p w:rsidR="000C1164" w:rsidRDefault="006C2942" w:rsidP="000C1164">
      <w:r w:rsidRPr="000C1164">
        <w:t>Теплообмен между дымовыми газами и трубами в водяном экономайзере и воздухоподогревателе в основном происходит конвективным путем, так как при низкой температуре дымовых газов интенсивность теплообмена</w:t>
      </w:r>
      <w:r w:rsidR="00E34C57" w:rsidRPr="000C1164">
        <w:t xml:space="preserve"> излучением сравнительно </w:t>
      </w:r>
      <w:r w:rsidRPr="000C1164">
        <w:t>невелика</w:t>
      </w:r>
      <w:r w:rsidR="000C1164" w:rsidRPr="000C1164">
        <w:t xml:space="preserve">. </w:t>
      </w:r>
      <w:r w:rsidR="00E34C57" w:rsidRPr="000C1164">
        <w:t>Поэтому эти поверхности нагрева называют конвективными</w:t>
      </w:r>
      <w:r w:rsidR="000C1164" w:rsidRPr="000C1164">
        <w:t xml:space="preserve">. </w:t>
      </w:r>
      <w:r w:rsidR="00E34C57" w:rsidRPr="000C1164">
        <w:t>Экраны</w:t>
      </w:r>
      <w:r w:rsidR="000C1164" w:rsidRPr="000C1164">
        <w:t xml:space="preserve"> </w:t>
      </w:r>
      <w:r w:rsidR="00E34C57" w:rsidRPr="000C1164">
        <w:t xml:space="preserve">в топочной камере и первые ряды труб пароперегревателя являются радиационными поверхностями нагрева, которые </w:t>
      </w:r>
      <w:r w:rsidR="00B04F9B" w:rsidRPr="000C1164">
        <w:t>вследствие</w:t>
      </w:r>
      <w:r w:rsidR="00E34C57" w:rsidRPr="000C1164">
        <w:t xml:space="preserve"> высокой температуры дымовых газов получают теплоту преимущественно излучением</w:t>
      </w:r>
      <w:r w:rsidR="000C1164" w:rsidRPr="000C1164">
        <w:t xml:space="preserve">. </w:t>
      </w:r>
      <w:r w:rsidR="00E34C57" w:rsidRPr="000C1164">
        <w:t>В прямоточных котлоагрегатах парообразующие поверхности представляют собой систему обогреваемых змеевиков</w:t>
      </w:r>
      <w:r w:rsidR="000C1164" w:rsidRPr="000C1164">
        <w:t>.</w:t>
      </w:r>
    </w:p>
    <w:p w:rsidR="000C1164" w:rsidRDefault="00E34C57" w:rsidP="000C1164">
      <w:r w:rsidRPr="000C1164">
        <w:t>Газы уносят из топки значительное количество золы</w:t>
      </w:r>
      <w:r w:rsidR="000C1164">
        <w:t xml:space="preserve"> (</w:t>
      </w:r>
      <w:r w:rsidRPr="000C1164">
        <w:t>при факельном сжигании до 80-90</w:t>
      </w:r>
      <w:r w:rsidR="000C1164" w:rsidRPr="000C1164">
        <w:t>%),</w:t>
      </w:r>
      <w:r w:rsidRPr="000C1164">
        <w:t xml:space="preserve"> поэтому после воздухоподогревателя дымовые газы направляются</w:t>
      </w:r>
      <w:r w:rsidR="000C1164" w:rsidRPr="000C1164">
        <w:t xml:space="preserve"> </w:t>
      </w:r>
      <w:r w:rsidRPr="000C1164">
        <w:t>для очистки</w:t>
      </w:r>
      <w:r w:rsidR="000C1164" w:rsidRPr="000C1164">
        <w:t xml:space="preserve"> </w:t>
      </w:r>
      <w:r w:rsidRPr="000C1164">
        <w:t>в золоуловитель, что предупреждает загрязнение окружающей местности</w:t>
      </w:r>
      <w:r w:rsidR="000C1164" w:rsidRPr="000C1164">
        <w:t xml:space="preserve">. </w:t>
      </w:r>
      <w:r w:rsidRPr="000C1164">
        <w:t>Затем с</w:t>
      </w:r>
      <w:r w:rsidR="000C1164" w:rsidRPr="000C1164">
        <w:t xml:space="preserve"> </w:t>
      </w:r>
      <w:r w:rsidRPr="000C1164">
        <w:t>помощью дымососа</w:t>
      </w:r>
      <w:r w:rsidR="000C1164" w:rsidRPr="000C1164">
        <w:t xml:space="preserve"> </w:t>
      </w:r>
      <w:r w:rsidRPr="000C1164">
        <w:t>дымовые газы через дымовую трубу выбрасываются в атмосферу</w:t>
      </w:r>
      <w:r w:rsidR="000C1164" w:rsidRPr="000C1164">
        <w:t xml:space="preserve">. </w:t>
      </w:r>
      <w:r w:rsidRPr="000C1164">
        <w:t>Дымосос представляет собой вентиляторную установку центробежного типа с электрическим приводом</w:t>
      </w:r>
      <w:r w:rsidR="000C1164" w:rsidRPr="000C1164">
        <w:t xml:space="preserve">. </w:t>
      </w:r>
      <w:r w:rsidRPr="000C1164">
        <w:t>Для подачи воздуха в топку котельного агрегата устанавливается также дутьевой вентилятор</w:t>
      </w:r>
      <w:r w:rsidR="000C1164" w:rsidRPr="000C1164">
        <w:t>.</w:t>
      </w:r>
    </w:p>
    <w:p w:rsidR="000C1164" w:rsidRDefault="00E34C57" w:rsidP="000C1164">
      <w:r w:rsidRPr="000C1164">
        <w:t xml:space="preserve">Мощные котельные установки, работающие на твердом топливе, имеют сложную систему подачи и приготовления топлива, включающую мельницы и дробилки, механизмы для подачи топлива в топочную камеру, емкости для хранения угольной пыли, </w:t>
      </w:r>
      <w:r w:rsidR="00B3495E" w:rsidRPr="000C1164">
        <w:t>ленточные</w:t>
      </w:r>
      <w:r w:rsidRPr="000C1164">
        <w:t xml:space="preserve"> транспортеры и </w:t>
      </w:r>
      <w:r w:rsidR="000C1164">
        <w:t>т.д.</w:t>
      </w:r>
      <w:r w:rsidR="000C1164" w:rsidRPr="000C1164">
        <w:t xml:space="preserve"> </w:t>
      </w:r>
      <w:r w:rsidR="00B3495E" w:rsidRPr="000C1164">
        <w:t>Система приготовления топлива может быть централизованной или индивидуальной</w:t>
      </w:r>
      <w:r w:rsidR="000C1164" w:rsidRPr="000C1164">
        <w:t xml:space="preserve">. </w:t>
      </w:r>
      <w:r w:rsidR="00B3495E" w:rsidRPr="000C1164">
        <w:t>В большинстве случаев применяется индивидуальное система пылеприготовления</w:t>
      </w:r>
      <w:r w:rsidR="000C1164" w:rsidRPr="000C1164">
        <w:t xml:space="preserve">, </w:t>
      </w:r>
      <w:r w:rsidR="00B3495E" w:rsidRPr="000C1164">
        <w:t>в которой каждый котлоагрегат располагает собственной системой для приготовления топлива</w:t>
      </w:r>
      <w:r w:rsidR="000C1164" w:rsidRPr="000C1164">
        <w:t>.</w:t>
      </w:r>
    </w:p>
    <w:p w:rsidR="000C1164" w:rsidRDefault="00B3495E" w:rsidP="000C1164">
      <w:r w:rsidRPr="000C1164">
        <w:t>Исключительное важное значение при эксплуатации котельных установок имеют внутрикотловые процессы</w:t>
      </w:r>
      <w:r w:rsidR="000C1164" w:rsidRPr="000C1164">
        <w:t xml:space="preserve">: </w:t>
      </w:r>
      <w:r w:rsidRPr="000C1164">
        <w:t>образование накипи, сепарация капелек влаги от пара, который поступает в пароперегреватель</w:t>
      </w:r>
      <w:r w:rsidR="000C1164" w:rsidRPr="000C1164">
        <w:t xml:space="preserve">. </w:t>
      </w:r>
      <w:r w:rsidRPr="000C1164">
        <w:t>Слой накипи на внутренних стенках экранных и кипятильных труб является значительным термическим сопротивлением, которое изолирует трубу от движущейся по ней пароводяной смеси, что приводит к опасному перегреву труб</w:t>
      </w:r>
      <w:r w:rsidR="000C1164" w:rsidRPr="000C1164">
        <w:t xml:space="preserve">. </w:t>
      </w:r>
      <w:r w:rsidRPr="000C1164">
        <w:t>Для предупреждения образования накипи котельный агрегат питается конденсатом пара</w:t>
      </w:r>
      <w:r w:rsidR="000C1164" w:rsidRPr="000C1164">
        <w:t xml:space="preserve">. </w:t>
      </w:r>
      <w:r w:rsidRPr="000C1164">
        <w:t>Потери конденсата восполняются обычно химически очищенной водой, из которой удалены накипеобразующие соли</w:t>
      </w:r>
      <w:r w:rsidR="000C1164">
        <w:t xml:space="preserve"> (</w:t>
      </w:r>
      <w:r w:rsidRPr="000C1164">
        <w:t>соли жесткости</w:t>
      </w:r>
      <w:r w:rsidR="000C1164" w:rsidRPr="000C1164">
        <w:t>).</w:t>
      </w:r>
    </w:p>
    <w:p w:rsidR="000C1164" w:rsidRDefault="00B3495E" w:rsidP="000C1164">
      <w:r w:rsidRPr="000C1164">
        <w:t>Внутри барабана котла устанавливаются различные устройства для механической сепарации капелек влаги</w:t>
      </w:r>
      <w:r w:rsidR="000C1164" w:rsidRPr="000C1164">
        <w:t xml:space="preserve">. </w:t>
      </w:r>
      <w:r w:rsidRPr="000C1164">
        <w:t>При</w:t>
      </w:r>
      <w:r w:rsidR="000C1164" w:rsidRPr="000C1164">
        <w:t xml:space="preserve"> </w:t>
      </w:r>
      <w:r w:rsidRPr="000C1164">
        <w:t>плохой сепарации в пароперегреватель вместе с влагой будут попадать соли, которые осаждаются на трубах пароперегревателя</w:t>
      </w:r>
      <w:r w:rsidR="000C1164" w:rsidRPr="000C1164">
        <w:t xml:space="preserve">. </w:t>
      </w:r>
      <w:r w:rsidRPr="000C1164">
        <w:t>Для того чтобы предупредить повышение концентрации солей в котловой воде, применяют непрерывную продувку котлоагрегата</w:t>
      </w:r>
      <w:r w:rsidR="000C1164" w:rsidRPr="000C1164">
        <w:t xml:space="preserve">. </w:t>
      </w:r>
      <w:r w:rsidRPr="000C1164">
        <w:t xml:space="preserve">При этом из барабана котла удаляется часть воды и вместо нее дополнительно </w:t>
      </w:r>
      <w:r w:rsidR="006603EE" w:rsidRPr="000C1164">
        <w:t>подается такое же количество питательной воды, содержащей значительно меньшей соли</w:t>
      </w:r>
      <w:r w:rsidR="000C1164" w:rsidRPr="000C1164">
        <w:t xml:space="preserve">. </w:t>
      </w:r>
      <w:r w:rsidR="006603EE" w:rsidRPr="000C1164">
        <w:t>За счет этого содержания солей в котловой воде поддерживается на определенном уровне</w:t>
      </w:r>
      <w:r w:rsidR="000C1164" w:rsidRPr="000C1164">
        <w:t xml:space="preserve">. </w:t>
      </w:r>
      <w:r w:rsidR="006603EE" w:rsidRPr="000C1164">
        <w:t>Наряду с непрерывной продувкой применяет также периодическую, при которой из нижних коллекторов удаляют часть воды, а вместе с ней и соли, выпавшие в виде твердого осадка</w:t>
      </w:r>
      <w:r w:rsidR="000C1164">
        <w:t xml:space="preserve"> (</w:t>
      </w:r>
      <w:r w:rsidR="006603EE" w:rsidRPr="000C1164">
        <w:t>шлама</w:t>
      </w:r>
      <w:r w:rsidR="000C1164" w:rsidRPr="000C1164">
        <w:t>).</w:t>
      </w:r>
    </w:p>
    <w:p w:rsidR="000C1164" w:rsidRDefault="006603EE" w:rsidP="000C1164">
      <w:r w:rsidRPr="000C1164">
        <w:t>Современные котельные агрегаты, применяемые в энергетике, являются очень сложными установками, имеющими большие размеры</w:t>
      </w:r>
      <w:r w:rsidR="000C1164">
        <w:t xml:space="preserve"> (</w:t>
      </w:r>
      <w:r w:rsidRPr="000C1164">
        <w:t>высота их достигает 35-50 метров</w:t>
      </w:r>
      <w:r w:rsidR="000C1164" w:rsidRPr="000C1164">
        <w:t xml:space="preserve">). </w:t>
      </w:r>
      <w:r w:rsidRPr="000C1164">
        <w:t>Управление работой таких котлоагрегатов автоматизировано</w:t>
      </w:r>
      <w:r w:rsidR="000C1164" w:rsidRPr="000C1164">
        <w:t xml:space="preserve">. </w:t>
      </w:r>
      <w:r w:rsidRPr="000C1164">
        <w:t xml:space="preserve">При этом автоматически поддерживаются в заданных пределах параметры пара, производительность, расход топлива и воздух, уровень воды в барабане котлоагрегата и </w:t>
      </w:r>
      <w:r w:rsidR="000C1164">
        <w:t>т.д.</w:t>
      </w:r>
    </w:p>
    <w:p w:rsidR="000C1164" w:rsidRDefault="000C1164" w:rsidP="000C1164"/>
    <w:p w:rsidR="000C1164" w:rsidRPr="000C1164" w:rsidRDefault="006603EE" w:rsidP="002A78AC">
      <w:pPr>
        <w:pStyle w:val="2"/>
      </w:pPr>
      <w:r w:rsidRPr="000C1164">
        <w:t>Котел-утилизатор</w:t>
      </w:r>
    </w:p>
    <w:p w:rsidR="002A78AC" w:rsidRDefault="002A78AC" w:rsidP="000C1164"/>
    <w:p w:rsidR="000C1164" w:rsidRDefault="006603EE" w:rsidP="000C1164">
      <w:r w:rsidRPr="000C1164">
        <w:t xml:space="preserve">Котел-утилизатор </w:t>
      </w:r>
      <w:r w:rsidR="000C1164">
        <w:t>-</w:t>
      </w:r>
      <w:r w:rsidRPr="000C1164">
        <w:t xml:space="preserve"> это паровой котел, не имеющий собственной топки и использующий тепло отводящих газов промышленной или энергетической установки</w:t>
      </w:r>
      <w:r w:rsidR="000C1164" w:rsidRPr="000C1164">
        <w:t xml:space="preserve">. </w:t>
      </w:r>
      <w:r w:rsidR="00985AE8" w:rsidRPr="000C1164">
        <w:t>Температура газов, поступающих в котел-утилизатор колеблется от 350-400°С</w:t>
      </w:r>
      <w:r w:rsidR="000C1164">
        <w:t xml:space="preserve"> (</w:t>
      </w:r>
      <w:r w:rsidR="00985AE8" w:rsidRPr="000C1164">
        <w:t>при установке котла-утилизатора за двигателями внутреннего сгорания</w:t>
      </w:r>
      <w:r w:rsidR="000C1164" w:rsidRPr="000C1164">
        <w:t xml:space="preserve">) </w:t>
      </w:r>
      <w:r w:rsidR="00985AE8" w:rsidRPr="000C1164">
        <w:t>до 900-1500°С</w:t>
      </w:r>
      <w:r w:rsidR="000C1164">
        <w:t xml:space="preserve"> (</w:t>
      </w:r>
      <w:r w:rsidR="00985AE8" w:rsidRPr="000C1164">
        <w:t>за отражательными, рафинировочными и цементными печами</w:t>
      </w:r>
      <w:r w:rsidR="000C1164" w:rsidRPr="000C1164">
        <w:t xml:space="preserve">). </w:t>
      </w:r>
      <w:r w:rsidR="00985AE8" w:rsidRPr="000C1164">
        <w:t>Крупные котлы утилизаторы имеют все элементы котлоагрегата, за исключением топочных и других устройств, связанных сжиганием топлива</w:t>
      </w:r>
      <w:r w:rsidR="000C1164" w:rsidRPr="000C1164">
        <w:t xml:space="preserve">. </w:t>
      </w:r>
      <w:r w:rsidR="00985AE8" w:rsidRPr="000C1164">
        <w:t>Для малых производительностей и низких давлений применяется котлы-утилизаторы</w:t>
      </w:r>
      <w:r w:rsidR="000C1164" w:rsidRPr="000C1164">
        <w:t xml:space="preserve"> </w:t>
      </w:r>
      <w:r w:rsidR="00985AE8" w:rsidRPr="000C1164">
        <w:t xml:space="preserve">газотрубные либо с многократной принудительной циркуляцией, реже </w:t>
      </w:r>
      <w:r w:rsidR="000C1164">
        <w:t>-</w:t>
      </w:r>
      <w:r w:rsidR="00985AE8" w:rsidRPr="000C1164">
        <w:t xml:space="preserve"> прямоточные сепараторные и барабанные</w:t>
      </w:r>
      <w:r w:rsidR="000C1164" w:rsidRPr="000C1164">
        <w:t xml:space="preserve"> </w:t>
      </w:r>
      <w:r w:rsidR="00985AE8" w:rsidRPr="000C1164">
        <w:t>котлы-утилизаторы с естественной циркуляцией</w:t>
      </w:r>
      <w:r w:rsidR="000C1164" w:rsidRPr="000C1164">
        <w:t xml:space="preserve">. </w:t>
      </w:r>
      <w:r w:rsidR="00985AE8" w:rsidRPr="000C1164">
        <w:t>Водогрейные</w:t>
      </w:r>
      <w:r w:rsidR="000C1164" w:rsidRPr="000C1164">
        <w:t xml:space="preserve"> </w:t>
      </w:r>
      <w:r w:rsidR="00985AE8" w:rsidRPr="000C1164">
        <w:t>котлы-утилизаторы обычно называют утилизационными экономайзерами, или подогревателями</w:t>
      </w:r>
      <w:r w:rsidR="000C1164" w:rsidRPr="000C1164">
        <w:t xml:space="preserve">. </w:t>
      </w:r>
      <w:r w:rsidR="00985AE8" w:rsidRPr="000C1164">
        <w:t>В некоторых случаях котлы-утилизаторы на столько сращиваются с элементами технологического оборудования, что не могут быть выделены как самостоятельные агрегаты</w:t>
      </w:r>
      <w:r w:rsidR="000C1164">
        <w:t xml:space="preserve"> (</w:t>
      </w:r>
      <w:r w:rsidR="00985AE8" w:rsidRPr="000C1164">
        <w:t xml:space="preserve">устройство для испарительного охлаждения мартеновских печей, химических установок и </w:t>
      </w:r>
      <w:r w:rsidR="000C1164">
        <w:t>т.д.)</w:t>
      </w:r>
      <w:r w:rsidR="000C1164" w:rsidRPr="000C1164">
        <w:t xml:space="preserve">. </w:t>
      </w:r>
      <w:r w:rsidR="00985AE8" w:rsidRPr="000C1164">
        <w:t>Котлы-утилизаторы широко применяются</w:t>
      </w:r>
      <w:r w:rsidR="000C1164" w:rsidRPr="000C1164">
        <w:t xml:space="preserve"> </w:t>
      </w:r>
      <w:r w:rsidR="00985AE8" w:rsidRPr="000C1164">
        <w:t>в химической, нефтехимической, пищевой, текстильной и других отраслях промышленности</w:t>
      </w:r>
      <w:r w:rsidR="000C1164" w:rsidRPr="000C1164">
        <w:t>.</w:t>
      </w:r>
    </w:p>
    <w:p w:rsidR="000C1164" w:rsidRPr="000C1164" w:rsidRDefault="002A78AC" w:rsidP="002A78AC">
      <w:pPr>
        <w:pStyle w:val="2"/>
      </w:pPr>
      <w:r>
        <w:br w:type="page"/>
      </w:r>
      <w:r w:rsidR="00B04F9B" w:rsidRPr="000C1164">
        <w:t>Список использованной литературы</w:t>
      </w:r>
    </w:p>
    <w:p w:rsidR="002A78AC" w:rsidRDefault="002A78AC" w:rsidP="000C1164"/>
    <w:p w:rsidR="00B04F9B" w:rsidRPr="000C1164" w:rsidRDefault="00B04F9B" w:rsidP="002A78AC">
      <w:pPr>
        <w:ind w:firstLine="0"/>
      </w:pPr>
      <w:r w:rsidRPr="000C1164">
        <w:t>1</w:t>
      </w:r>
      <w:r w:rsidR="000C1164" w:rsidRPr="000C1164">
        <w:t xml:space="preserve">. </w:t>
      </w:r>
      <w:r w:rsidRPr="000C1164">
        <w:t>Большая советская энциклопедия</w:t>
      </w:r>
    </w:p>
    <w:p w:rsidR="00B04F9B" w:rsidRPr="000C1164" w:rsidRDefault="00B04F9B" w:rsidP="002A78AC">
      <w:pPr>
        <w:ind w:firstLine="0"/>
      </w:pPr>
      <w:r w:rsidRPr="000C1164">
        <w:t>2</w:t>
      </w:r>
      <w:r w:rsidR="000C1164" w:rsidRPr="000C1164">
        <w:t xml:space="preserve">. </w:t>
      </w:r>
      <w:r w:rsidRPr="000C1164">
        <w:t>Бондарев В</w:t>
      </w:r>
      <w:r w:rsidR="000C1164">
        <w:t xml:space="preserve">.А., </w:t>
      </w:r>
      <w:r w:rsidRPr="000C1164">
        <w:t>Процкий А</w:t>
      </w:r>
      <w:r w:rsidR="000C1164">
        <w:t xml:space="preserve">.Е., </w:t>
      </w:r>
      <w:r w:rsidRPr="000C1164">
        <w:t>Гринкевич Р</w:t>
      </w:r>
      <w:r w:rsidR="000C1164">
        <w:t xml:space="preserve">.Н. </w:t>
      </w:r>
      <w:r w:rsidRPr="000C1164">
        <w:t>Теплотехника</w:t>
      </w:r>
      <w:r w:rsidR="000C1164" w:rsidRPr="000C1164">
        <w:t xml:space="preserve">. </w:t>
      </w:r>
      <w:r w:rsidRPr="000C1164">
        <w:t>Изд</w:t>
      </w:r>
      <w:r w:rsidR="000C1164">
        <w:t>.2</w:t>
      </w:r>
      <w:r w:rsidRPr="000C1164">
        <w:t>-е, испр</w:t>
      </w:r>
      <w:r w:rsidR="000C1164" w:rsidRPr="000C1164">
        <w:t xml:space="preserve">. </w:t>
      </w:r>
      <w:r w:rsidRPr="000C1164">
        <w:t>и доп</w:t>
      </w:r>
      <w:r w:rsidR="000C1164" w:rsidRPr="000C1164">
        <w:t xml:space="preserve">. </w:t>
      </w:r>
      <w:r w:rsidRPr="000C1164">
        <w:t>Минск,</w:t>
      </w:r>
      <w:r w:rsidR="000C1164">
        <w:t xml:space="preserve"> "</w:t>
      </w:r>
      <w:r w:rsidRPr="000C1164">
        <w:t>Высшая школа</w:t>
      </w:r>
      <w:r w:rsidR="000C1164">
        <w:t xml:space="preserve">", </w:t>
      </w:r>
      <w:r w:rsidRPr="000C1164">
        <w:t>1976</w:t>
      </w:r>
    </w:p>
    <w:p w:rsidR="00B04F9B" w:rsidRPr="000C1164" w:rsidRDefault="00B04F9B" w:rsidP="002A78AC">
      <w:pPr>
        <w:ind w:firstLine="0"/>
      </w:pPr>
      <w:r w:rsidRPr="000C1164">
        <w:t>3</w:t>
      </w:r>
      <w:r w:rsidR="000C1164" w:rsidRPr="000C1164">
        <w:t xml:space="preserve">. </w:t>
      </w:r>
      <w:r w:rsidRPr="000C1164">
        <w:t>Общая теплотехника, Минск</w:t>
      </w:r>
      <w:r w:rsidR="000C1164">
        <w:t xml:space="preserve"> "</w:t>
      </w:r>
      <w:r w:rsidRPr="000C1164">
        <w:t>Высшая школа</w:t>
      </w:r>
      <w:r w:rsidR="000C1164">
        <w:t>", 19</w:t>
      </w:r>
      <w:r w:rsidRPr="000C1164">
        <w:t>65</w:t>
      </w:r>
    </w:p>
    <w:p w:rsidR="00B04F9B" w:rsidRPr="000C1164" w:rsidRDefault="00B04F9B" w:rsidP="002A78AC">
      <w:pPr>
        <w:ind w:firstLine="0"/>
      </w:pPr>
      <w:r w:rsidRPr="000C1164">
        <w:t>4</w:t>
      </w:r>
      <w:r w:rsidR="000C1164" w:rsidRPr="000C1164">
        <w:t xml:space="preserve">. </w:t>
      </w:r>
      <w:r w:rsidRPr="000C1164">
        <w:t>Теплотехникка</w:t>
      </w:r>
      <w:r w:rsidR="000C1164" w:rsidRPr="000C1164">
        <w:t xml:space="preserve">. </w:t>
      </w:r>
      <w:r w:rsidRPr="000C1164">
        <w:t>Под общ</w:t>
      </w:r>
      <w:r w:rsidR="000C1164" w:rsidRPr="000C1164">
        <w:t xml:space="preserve">. </w:t>
      </w:r>
      <w:r w:rsidRPr="000C1164">
        <w:t>Ред</w:t>
      </w:r>
      <w:r w:rsidR="000C1164" w:rsidRPr="000C1164">
        <w:t xml:space="preserve">. </w:t>
      </w:r>
      <w:r w:rsidRPr="000C1164">
        <w:t>И</w:t>
      </w:r>
      <w:r w:rsidR="000C1164">
        <w:t xml:space="preserve">.Н. </w:t>
      </w:r>
      <w:r w:rsidRPr="000C1164">
        <w:t>Сушкина М</w:t>
      </w:r>
      <w:r w:rsidR="000C1164" w:rsidRPr="000C1164">
        <w:t>., 19</w:t>
      </w:r>
      <w:r w:rsidRPr="000C1164">
        <w:t>73</w:t>
      </w:r>
    </w:p>
    <w:p w:rsidR="00B04F9B" w:rsidRPr="000C1164" w:rsidRDefault="00B04F9B" w:rsidP="002A78AC">
      <w:pPr>
        <w:ind w:firstLine="0"/>
      </w:pPr>
      <w:r w:rsidRPr="000C1164">
        <w:t>5</w:t>
      </w:r>
      <w:r w:rsidR="000C1164" w:rsidRPr="000C1164">
        <w:t xml:space="preserve">. </w:t>
      </w:r>
      <w:r w:rsidRPr="000C1164">
        <w:t>Теплотехнический справочник, м</w:t>
      </w:r>
      <w:r w:rsidR="000C1164" w:rsidRPr="000C1164">
        <w:t>. -</w:t>
      </w:r>
      <w:r w:rsidR="000C1164">
        <w:t xml:space="preserve"> </w:t>
      </w:r>
      <w:r w:rsidRPr="000C1164">
        <w:t>Л</w:t>
      </w:r>
      <w:r w:rsidR="000C1164">
        <w:t>., "</w:t>
      </w:r>
      <w:r w:rsidRPr="000C1164">
        <w:t>Госэнергоиздат</w:t>
      </w:r>
      <w:r w:rsidR="000C1164">
        <w:t>"</w:t>
      </w:r>
      <w:bookmarkStart w:id="0" w:name="_GoBack"/>
      <w:bookmarkEnd w:id="0"/>
    </w:p>
    <w:sectPr w:rsidR="00B04F9B" w:rsidRPr="000C1164" w:rsidSect="000C1164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44" w:rsidRDefault="006A4944">
      <w:r>
        <w:separator/>
      </w:r>
    </w:p>
  </w:endnote>
  <w:endnote w:type="continuationSeparator" w:id="0">
    <w:p w:rsidR="006A4944" w:rsidRDefault="006A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64" w:rsidRDefault="000C1164" w:rsidP="002A78AC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44" w:rsidRDefault="006A4944">
      <w:r>
        <w:separator/>
      </w:r>
    </w:p>
  </w:footnote>
  <w:footnote w:type="continuationSeparator" w:id="0">
    <w:p w:rsidR="006A4944" w:rsidRDefault="006A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64" w:rsidRDefault="00A87602" w:rsidP="000C116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C1164" w:rsidRDefault="000C1164" w:rsidP="002A78AC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29"/>
    <w:rsid w:val="000C1164"/>
    <w:rsid w:val="001205ED"/>
    <w:rsid w:val="0016243B"/>
    <w:rsid w:val="00192F94"/>
    <w:rsid w:val="00236946"/>
    <w:rsid w:val="002A78AC"/>
    <w:rsid w:val="002E48BE"/>
    <w:rsid w:val="003D0508"/>
    <w:rsid w:val="004A6C25"/>
    <w:rsid w:val="004E2312"/>
    <w:rsid w:val="00517859"/>
    <w:rsid w:val="005E0FD7"/>
    <w:rsid w:val="00653267"/>
    <w:rsid w:val="006603EE"/>
    <w:rsid w:val="006A4944"/>
    <w:rsid w:val="006C2942"/>
    <w:rsid w:val="009344E9"/>
    <w:rsid w:val="00985AE8"/>
    <w:rsid w:val="009C4029"/>
    <w:rsid w:val="009D1558"/>
    <w:rsid w:val="009F3B3F"/>
    <w:rsid w:val="00A73276"/>
    <w:rsid w:val="00A87602"/>
    <w:rsid w:val="00B04F9B"/>
    <w:rsid w:val="00B3495E"/>
    <w:rsid w:val="00BE5310"/>
    <w:rsid w:val="00C63296"/>
    <w:rsid w:val="00CB560A"/>
    <w:rsid w:val="00E3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77B2B0-2B96-45F0-8423-E679E9E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C11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C116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C116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C116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C116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C116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C116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C116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C116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C11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0C1164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C1164"/>
  </w:style>
  <w:style w:type="table" w:styleId="-1">
    <w:name w:val="Table Web 1"/>
    <w:basedOn w:val="a4"/>
    <w:uiPriority w:val="99"/>
    <w:rsid w:val="000C11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0C116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C1164"/>
    <w:rPr>
      <w:vertAlign w:val="superscript"/>
    </w:rPr>
  </w:style>
  <w:style w:type="paragraph" w:styleId="ab">
    <w:name w:val="Body Text"/>
    <w:basedOn w:val="a2"/>
    <w:link w:val="ad"/>
    <w:uiPriority w:val="99"/>
    <w:rsid w:val="000C1164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C11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C1164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0C11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C116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0C11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0C116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C1164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C116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C116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C1164"/>
    <w:rPr>
      <w:sz w:val="28"/>
      <w:szCs w:val="28"/>
    </w:rPr>
  </w:style>
  <w:style w:type="paragraph" w:styleId="af6">
    <w:name w:val="Normal (Web)"/>
    <w:basedOn w:val="a2"/>
    <w:uiPriority w:val="99"/>
    <w:rsid w:val="000C116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C116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C116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C116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C116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C1164"/>
    <w:pPr>
      <w:ind w:left="958"/>
    </w:pPr>
  </w:style>
  <w:style w:type="paragraph" w:styleId="23">
    <w:name w:val="Body Text Indent 2"/>
    <w:basedOn w:val="a2"/>
    <w:link w:val="24"/>
    <w:uiPriority w:val="99"/>
    <w:rsid w:val="000C116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C116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C11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C11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C116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C116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C116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C116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C11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C1164"/>
    <w:rPr>
      <w:i/>
      <w:iCs/>
    </w:rPr>
  </w:style>
  <w:style w:type="paragraph" w:customStyle="1" w:styleId="af9">
    <w:name w:val="ТАБЛИЦА"/>
    <w:next w:val="a2"/>
    <w:autoRedefine/>
    <w:uiPriority w:val="99"/>
    <w:rsid w:val="000C116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C1164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C1164"/>
  </w:style>
  <w:style w:type="table" w:customStyle="1" w:styleId="14">
    <w:name w:val="Стиль таблицы1"/>
    <w:basedOn w:val="a4"/>
    <w:uiPriority w:val="99"/>
    <w:rsid w:val="000C11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C116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C116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C1164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C1164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Document Map"/>
    <w:basedOn w:val="a2"/>
    <w:link w:val="aff2"/>
    <w:uiPriority w:val="99"/>
    <w:semiHidden/>
    <w:rsid w:val="002A78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и устройство котельных установок</vt:lpstr>
    </vt:vector>
  </TitlesOfParts>
  <Company>WareZ Provider 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и устройство котельных установок</dc:title>
  <dc:subject/>
  <dc:creator>www.PHILka.RU</dc:creator>
  <cp:keywords/>
  <dc:description/>
  <cp:lastModifiedBy>admin</cp:lastModifiedBy>
  <cp:revision>2</cp:revision>
  <cp:lastPrinted>2008-12-13T22:40:00Z</cp:lastPrinted>
  <dcterms:created xsi:type="dcterms:W3CDTF">2014-03-04T10:40:00Z</dcterms:created>
  <dcterms:modified xsi:type="dcterms:W3CDTF">2014-03-04T10:40:00Z</dcterms:modified>
</cp:coreProperties>
</file>