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213" w:rsidRDefault="00913213" w:rsidP="00C8206F">
      <w:pPr>
        <w:spacing w:line="360" w:lineRule="auto"/>
        <w:ind w:left="170" w:right="57"/>
        <w:jc w:val="center"/>
        <w:rPr>
          <w:rFonts w:ascii="Times New Roman" w:hAnsi="Times New Roman"/>
          <w:sz w:val="28"/>
          <w:szCs w:val="28"/>
        </w:rPr>
      </w:pPr>
    </w:p>
    <w:p w:rsidR="008F1978" w:rsidRDefault="008F1978" w:rsidP="00C8206F">
      <w:pPr>
        <w:spacing w:line="360" w:lineRule="auto"/>
        <w:ind w:left="170" w:right="57"/>
        <w:jc w:val="center"/>
        <w:rPr>
          <w:rFonts w:ascii="Times New Roman" w:hAnsi="Times New Roman"/>
          <w:sz w:val="28"/>
          <w:szCs w:val="28"/>
        </w:rPr>
      </w:pPr>
      <w:r>
        <w:rPr>
          <w:rFonts w:ascii="Times New Roman" w:hAnsi="Times New Roman"/>
          <w:sz w:val="28"/>
          <w:szCs w:val="28"/>
        </w:rPr>
        <w:t>Введение</w:t>
      </w:r>
    </w:p>
    <w:p w:rsidR="0085203B" w:rsidRPr="0085203B" w:rsidRDefault="0085203B" w:rsidP="0085203B">
      <w:pPr>
        <w:pStyle w:val="a7"/>
        <w:spacing w:before="0" w:beforeAutospacing="0" w:after="0" w:afterAutospacing="0" w:line="360" w:lineRule="auto"/>
        <w:ind w:left="170" w:right="57" w:firstLine="709"/>
        <w:contextualSpacing/>
        <w:jc w:val="both"/>
        <w:rPr>
          <w:color w:val="000000"/>
          <w:sz w:val="28"/>
          <w:szCs w:val="28"/>
        </w:rPr>
      </w:pPr>
      <w:r w:rsidRPr="0085203B">
        <w:rPr>
          <w:color w:val="000000"/>
          <w:sz w:val="28"/>
          <w:szCs w:val="28"/>
        </w:rPr>
        <w:t>Экономика является одной из древнейших наук. Она всегда привлекала внимание ученых и всех образованных людей. Объясняется это тем, что изучение экономики – это реализация объективной необходимости познания мотивов, действий людей в хозяйственной деятельности, законов хозяйствования во все времена – от Аристотеля, Ксенофонта до сегодняшних дней.</w:t>
      </w:r>
    </w:p>
    <w:p w:rsidR="0085203B" w:rsidRPr="0085203B" w:rsidRDefault="0085203B" w:rsidP="0085203B">
      <w:pPr>
        <w:pStyle w:val="a7"/>
        <w:spacing w:before="0" w:beforeAutospacing="0" w:after="0" w:afterAutospacing="0" w:line="360" w:lineRule="auto"/>
        <w:ind w:left="170" w:right="57" w:firstLine="709"/>
        <w:contextualSpacing/>
        <w:jc w:val="both"/>
        <w:rPr>
          <w:color w:val="000000"/>
          <w:sz w:val="28"/>
          <w:szCs w:val="28"/>
        </w:rPr>
      </w:pPr>
      <w:r w:rsidRPr="0085203B">
        <w:rPr>
          <w:color w:val="000000"/>
          <w:sz w:val="28"/>
          <w:szCs w:val="28"/>
        </w:rPr>
        <w:t>Сегодня интерес образованных людей к экономике (экономической теории или политэкономии) не только не иссяк, но даже возрастает. Объясняется это теми глобальными переменами, которые происходят во всем мире и в России в частности. Видный американский ученый П.Самуэльсон назвал экономикс или политическую экономику королевой наук. Лауреат Нобелевской премии М.Фридмен писал, что экономика – очаровывающая наука, она удивительна тем, что ее фундаментальные принципы очень просты и могут быть записаны на одном листе бумаги, тем не менее, их понимают немногие. Сложность данной науки, отражающей сложный мир хозяйствования, в том, что при изучении она требует, по словам известного в мире специалиста по истории экономической мысли А.Хейльброннера, «выносливости верблюда и терпения святого».</w:t>
      </w:r>
    </w:p>
    <w:p w:rsidR="0085203B" w:rsidRPr="0085203B" w:rsidRDefault="0085203B" w:rsidP="0085203B">
      <w:pPr>
        <w:pStyle w:val="a7"/>
        <w:spacing w:before="0" w:beforeAutospacing="0" w:after="0" w:afterAutospacing="0" w:line="360" w:lineRule="auto"/>
        <w:ind w:left="170" w:right="57" w:firstLine="709"/>
        <w:contextualSpacing/>
        <w:jc w:val="both"/>
        <w:rPr>
          <w:color w:val="000000"/>
          <w:sz w:val="28"/>
          <w:szCs w:val="28"/>
        </w:rPr>
      </w:pPr>
      <w:r w:rsidRPr="0085203B">
        <w:rPr>
          <w:color w:val="000000"/>
          <w:sz w:val="28"/>
          <w:szCs w:val="28"/>
        </w:rPr>
        <w:t>Предмет экономической теории – это исследование отношений между людьми по поводу производства, обмена, распределения и потребления материальных благ и услуг в результате эффективного использования редких ресурсов для удовлетворения безграничных потребностей.</w:t>
      </w:r>
    </w:p>
    <w:p w:rsidR="0085203B" w:rsidRPr="0085203B" w:rsidRDefault="0085203B" w:rsidP="0085203B">
      <w:pPr>
        <w:pStyle w:val="a7"/>
        <w:spacing w:before="0" w:beforeAutospacing="0" w:after="0" w:afterAutospacing="0" w:line="360" w:lineRule="auto"/>
        <w:ind w:left="170" w:right="57" w:firstLine="709"/>
        <w:contextualSpacing/>
        <w:jc w:val="both"/>
        <w:rPr>
          <w:color w:val="000000"/>
          <w:sz w:val="28"/>
          <w:szCs w:val="28"/>
        </w:rPr>
      </w:pPr>
      <w:r w:rsidRPr="0085203B">
        <w:rPr>
          <w:color w:val="000000"/>
          <w:sz w:val="28"/>
          <w:szCs w:val="28"/>
        </w:rPr>
        <w:t>Людям свойственны как биологические, так и социально обусловленные потребности. Чтобы удовлетворить эти потребности (в пище, одежде, жилье и бесконечном множестве других товаров и услуг), необходимо использовать имеющиеся ресурсы: рабочую силу и предпринимательские способности, капитал, здания и сооружения, природные богатства. Соединение ресурсов, осуществляемое в рамках определенных производственных отношений, называется способом производства.</w:t>
      </w:r>
    </w:p>
    <w:p w:rsidR="0085203B" w:rsidRPr="0085203B" w:rsidRDefault="0085203B" w:rsidP="0085203B">
      <w:pPr>
        <w:pStyle w:val="a7"/>
        <w:spacing w:before="0" w:beforeAutospacing="0" w:after="0" w:afterAutospacing="0" w:line="360" w:lineRule="auto"/>
        <w:ind w:left="170" w:right="57" w:firstLine="709"/>
        <w:contextualSpacing/>
        <w:jc w:val="both"/>
        <w:rPr>
          <w:color w:val="000000"/>
          <w:sz w:val="28"/>
          <w:szCs w:val="28"/>
        </w:rPr>
      </w:pPr>
      <w:r w:rsidRPr="0085203B">
        <w:rPr>
          <w:color w:val="000000"/>
          <w:sz w:val="28"/>
          <w:szCs w:val="28"/>
        </w:rPr>
        <w:t>Ограниченность ресурсов не позволяет иметь все, что хотелось бы человеку. Потребности человека превышают его возможности, так как все имеющиеся ресурсы в каждой стране, да и в мире в целом, ограничены. Поэтому всеобщее изобилие – это миф.</w:t>
      </w:r>
    </w:p>
    <w:p w:rsidR="00C8206F" w:rsidRPr="0085203B" w:rsidRDefault="00C8206F" w:rsidP="0085203B">
      <w:pPr>
        <w:spacing w:line="360" w:lineRule="auto"/>
        <w:ind w:left="170" w:right="57" w:firstLine="709"/>
        <w:contextualSpacing/>
        <w:jc w:val="both"/>
        <w:rPr>
          <w:rFonts w:ascii="Times New Roman" w:hAnsi="Times New Roman"/>
          <w:sz w:val="28"/>
          <w:szCs w:val="28"/>
        </w:rPr>
      </w:pPr>
    </w:p>
    <w:p w:rsidR="005F34C6" w:rsidRPr="008F1978" w:rsidRDefault="008F1978" w:rsidP="00823441">
      <w:pPr>
        <w:rPr>
          <w:rFonts w:ascii="Times New Roman" w:hAnsi="Times New Roman"/>
          <w:sz w:val="28"/>
          <w:szCs w:val="28"/>
        </w:rPr>
      </w:pPr>
      <w:r>
        <w:rPr>
          <w:rFonts w:ascii="Times New Roman" w:hAnsi="Times New Roman"/>
          <w:sz w:val="28"/>
          <w:szCs w:val="28"/>
        </w:rPr>
        <w:br w:type="page"/>
      </w:r>
      <w:r w:rsidR="00F6793B" w:rsidRPr="008F1978">
        <w:rPr>
          <w:rFonts w:ascii="Times New Roman" w:hAnsi="Times New Roman"/>
          <w:sz w:val="28"/>
          <w:szCs w:val="28"/>
        </w:rPr>
        <w:t>ГЛАВА 1. Понятие спроса и предложения</w:t>
      </w:r>
    </w:p>
    <w:p w:rsidR="00F6793B" w:rsidRDefault="00F6793B" w:rsidP="00833817">
      <w:pPr>
        <w:pStyle w:val="a3"/>
        <w:numPr>
          <w:ilvl w:val="1"/>
          <w:numId w:val="3"/>
        </w:numPr>
        <w:spacing w:line="360" w:lineRule="auto"/>
        <w:ind w:left="890" w:right="57"/>
        <w:rPr>
          <w:rFonts w:ascii="Times New Roman" w:hAnsi="Times New Roman"/>
          <w:sz w:val="28"/>
          <w:szCs w:val="28"/>
        </w:rPr>
      </w:pPr>
      <w:r w:rsidRPr="008F1978">
        <w:rPr>
          <w:rFonts w:ascii="Times New Roman" w:hAnsi="Times New Roman"/>
          <w:sz w:val="28"/>
          <w:szCs w:val="28"/>
        </w:rPr>
        <w:t>Понятие спроса. Закон спроса</w:t>
      </w:r>
    </w:p>
    <w:p w:rsidR="008F1978" w:rsidRDefault="008F1978" w:rsidP="00643687">
      <w:pPr>
        <w:pStyle w:val="a7"/>
        <w:spacing w:line="360" w:lineRule="auto"/>
        <w:ind w:left="170" w:right="57" w:firstLine="709"/>
        <w:contextualSpacing/>
        <w:jc w:val="both"/>
        <w:rPr>
          <w:color w:val="000000"/>
          <w:sz w:val="28"/>
          <w:szCs w:val="28"/>
        </w:rPr>
      </w:pPr>
      <w:r w:rsidRPr="008F1978">
        <w:rPr>
          <w:color w:val="000000"/>
          <w:sz w:val="28"/>
          <w:szCs w:val="28"/>
        </w:rPr>
        <w:t>Каждый человек нуждается в тех или иных благах. И если он не может произвести эти блага сам или ему выгоднее купить их, он приходит за ними на рынок. Естественно, он должен располагать деньгами для покупки. А это значит, что на рынке мы сталкиваемся уже не с потребностями как таковыми, а со спросом.</w:t>
      </w:r>
    </w:p>
    <w:p w:rsidR="008F1978" w:rsidRDefault="008F1978" w:rsidP="00643687">
      <w:pPr>
        <w:pStyle w:val="a7"/>
        <w:spacing w:line="360" w:lineRule="auto"/>
        <w:ind w:left="170" w:right="57" w:firstLine="709"/>
        <w:contextualSpacing/>
        <w:jc w:val="both"/>
        <w:rPr>
          <w:color w:val="000000"/>
          <w:sz w:val="28"/>
          <w:szCs w:val="28"/>
        </w:rPr>
      </w:pPr>
      <w:r w:rsidRPr="008F1978">
        <w:rPr>
          <w:color w:val="000000"/>
          <w:sz w:val="28"/>
          <w:szCs w:val="28"/>
        </w:rPr>
        <w:t>Под спросом микроэкономика понимает то количество товара, которое покупатели хотят и могут купить на рынке этого товара в данный период времени при данных условиях. Данное определение позволяет выделить следующие особенности спроса как объекта изучения со стороны микроэкономики.</w:t>
      </w:r>
    </w:p>
    <w:p w:rsidR="008F1978" w:rsidRPr="008F1978" w:rsidRDefault="008F1978" w:rsidP="008F1978">
      <w:pPr>
        <w:pStyle w:val="a7"/>
        <w:spacing w:line="360" w:lineRule="auto"/>
        <w:ind w:left="170" w:right="57" w:firstLine="709"/>
        <w:contextualSpacing/>
        <w:jc w:val="both"/>
        <w:rPr>
          <w:color w:val="000000"/>
          <w:sz w:val="28"/>
          <w:szCs w:val="28"/>
        </w:rPr>
      </w:pPr>
      <w:r w:rsidRPr="008F1978">
        <w:rPr>
          <w:color w:val="000000"/>
          <w:sz w:val="28"/>
          <w:szCs w:val="28"/>
        </w:rPr>
        <w:t>1.Микроэкономика имеет дело со спросом на какой-то один вид товара. Спрос на товар может быть индивидуальным и совокупным. В первом случае это спрос со стороны отдельных субъектов экономики, во втором, спрос на всю массу данного товара, необходимую субъектам экономики как совокупному покупателю. Под последними понимаются потребители как представители домохозяйств или фирм.</w:t>
      </w:r>
    </w:p>
    <w:p w:rsidR="008F1978" w:rsidRPr="008F1978" w:rsidRDefault="008F1978" w:rsidP="008F1978">
      <w:pPr>
        <w:pStyle w:val="a7"/>
        <w:spacing w:line="360" w:lineRule="auto"/>
        <w:ind w:left="170" w:right="57" w:firstLine="709"/>
        <w:contextualSpacing/>
        <w:jc w:val="both"/>
        <w:rPr>
          <w:color w:val="000000"/>
          <w:sz w:val="28"/>
          <w:szCs w:val="28"/>
        </w:rPr>
      </w:pPr>
      <w:r w:rsidRPr="008F1978">
        <w:rPr>
          <w:color w:val="000000"/>
          <w:sz w:val="28"/>
          <w:szCs w:val="28"/>
        </w:rPr>
        <w:t>2.Спрос отражает не только нужность товара для покупателя, но и способность последнего его оплатить. Тем самым спрос отражает покупательную способность субъекта спроса.</w:t>
      </w:r>
    </w:p>
    <w:p w:rsidR="008F1978" w:rsidRPr="008F1978" w:rsidRDefault="008F1978" w:rsidP="008F1978">
      <w:pPr>
        <w:pStyle w:val="a7"/>
        <w:spacing w:line="360" w:lineRule="auto"/>
        <w:ind w:left="170" w:right="57" w:firstLine="709"/>
        <w:contextualSpacing/>
        <w:jc w:val="both"/>
        <w:rPr>
          <w:color w:val="000000"/>
          <w:sz w:val="28"/>
          <w:szCs w:val="28"/>
        </w:rPr>
      </w:pPr>
      <w:r w:rsidRPr="008F1978">
        <w:rPr>
          <w:color w:val="000000"/>
          <w:sz w:val="28"/>
          <w:szCs w:val="28"/>
        </w:rPr>
        <w:t>3.В понятии «спрос» еще не заключен факт покупки товара, так как спрос на товар может быть и при отсутствии самого товара.</w:t>
      </w:r>
    </w:p>
    <w:p w:rsidR="008F1978" w:rsidRPr="008F1978" w:rsidRDefault="008F1978" w:rsidP="008F1978">
      <w:pPr>
        <w:pStyle w:val="a7"/>
        <w:spacing w:line="360" w:lineRule="auto"/>
        <w:ind w:left="170" w:right="57" w:firstLine="709"/>
        <w:contextualSpacing/>
        <w:jc w:val="both"/>
        <w:rPr>
          <w:color w:val="000000"/>
          <w:sz w:val="28"/>
          <w:szCs w:val="28"/>
        </w:rPr>
      </w:pPr>
      <w:r w:rsidRPr="008F1978">
        <w:rPr>
          <w:color w:val="000000"/>
          <w:sz w:val="28"/>
          <w:szCs w:val="28"/>
        </w:rPr>
        <w:t>4.Спрос предъявляется на определенном рынке: локальном, региональном, национальном, международном.</w:t>
      </w:r>
    </w:p>
    <w:p w:rsidR="008F1978" w:rsidRDefault="008F1978" w:rsidP="008F1978">
      <w:pPr>
        <w:pStyle w:val="a7"/>
        <w:spacing w:line="360" w:lineRule="auto"/>
        <w:ind w:left="170" w:right="57" w:firstLine="709"/>
        <w:contextualSpacing/>
        <w:jc w:val="both"/>
        <w:rPr>
          <w:color w:val="000000"/>
          <w:sz w:val="28"/>
          <w:szCs w:val="28"/>
        </w:rPr>
      </w:pPr>
      <w:r w:rsidRPr="008F1978">
        <w:rPr>
          <w:color w:val="000000"/>
          <w:sz w:val="28"/>
          <w:szCs w:val="28"/>
        </w:rPr>
        <w:t>5.Спрос имеет временную характеристику, он может быть на данный момент, день, неделю, месяц и т.д. Можно говорить об определенной динамике спроса на какой-то товара, если брать его за относительно продолжительный период.</w:t>
      </w:r>
    </w:p>
    <w:p w:rsidR="008F1978" w:rsidRPr="008F1978" w:rsidRDefault="008F1978" w:rsidP="008F1978">
      <w:pPr>
        <w:pStyle w:val="a7"/>
        <w:spacing w:line="360" w:lineRule="auto"/>
        <w:ind w:left="170" w:right="57" w:firstLine="709"/>
        <w:contextualSpacing/>
        <w:jc w:val="both"/>
        <w:rPr>
          <w:rStyle w:val="apple-style-span"/>
          <w:color w:val="000000"/>
          <w:sz w:val="28"/>
          <w:szCs w:val="28"/>
        </w:rPr>
      </w:pPr>
      <w:r w:rsidRPr="008F1978">
        <w:rPr>
          <w:rStyle w:val="apple-style-span"/>
          <w:color w:val="000000"/>
          <w:sz w:val="28"/>
          <w:szCs w:val="28"/>
        </w:rPr>
        <w:t>Спрос формируется при условиях, определяемых сложной совокупностью различных факторов. Можно выделить ряд основных факторов, влияющих на желания практически всех покупателей приобрести какое-то количество товара X. К ним относятся:</w:t>
      </w:r>
    </w:p>
    <w:p w:rsidR="008F1978" w:rsidRPr="008F1978" w:rsidRDefault="008F1978" w:rsidP="008F1978">
      <w:pPr>
        <w:pStyle w:val="a7"/>
        <w:spacing w:line="360" w:lineRule="auto"/>
        <w:ind w:left="170" w:right="57" w:firstLine="709"/>
        <w:contextualSpacing/>
        <w:jc w:val="both"/>
        <w:rPr>
          <w:color w:val="000000"/>
          <w:sz w:val="28"/>
          <w:szCs w:val="28"/>
        </w:rPr>
      </w:pPr>
      <w:r w:rsidRPr="008F1978">
        <w:rPr>
          <w:color w:val="000000"/>
          <w:sz w:val="28"/>
          <w:szCs w:val="28"/>
        </w:rPr>
        <w:t>1.Цена самого товара Х (обозначим ее Рх);</w:t>
      </w:r>
    </w:p>
    <w:p w:rsidR="008F1978" w:rsidRPr="008F1978" w:rsidRDefault="008F1978" w:rsidP="008F1978">
      <w:pPr>
        <w:pStyle w:val="a7"/>
        <w:spacing w:line="360" w:lineRule="auto"/>
        <w:ind w:left="170" w:right="57" w:firstLine="709"/>
        <w:contextualSpacing/>
        <w:jc w:val="both"/>
        <w:rPr>
          <w:color w:val="000000"/>
          <w:sz w:val="28"/>
          <w:szCs w:val="28"/>
        </w:rPr>
      </w:pPr>
      <w:r w:rsidRPr="008F1978">
        <w:rPr>
          <w:color w:val="000000"/>
          <w:sz w:val="28"/>
          <w:szCs w:val="28"/>
        </w:rPr>
        <w:t>2.Цены других товаров, взаимосвязанных с товаром Х (Pi, i=l, 2,.....n, где N--число товаров, взаимосвязанных с товаром X);</w:t>
      </w:r>
    </w:p>
    <w:p w:rsidR="008F1978" w:rsidRPr="008F1978" w:rsidRDefault="008F1978" w:rsidP="008F1978">
      <w:pPr>
        <w:pStyle w:val="a7"/>
        <w:spacing w:line="360" w:lineRule="auto"/>
        <w:ind w:left="170" w:right="57" w:firstLine="709"/>
        <w:contextualSpacing/>
        <w:jc w:val="both"/>
        <w:rPr>
          <w:color w:val="000000"/>
          <w:sz w:val="28"/>
          <w:szCs w:val="28"/>
        </w:rPr>
      </w:pPr>
      <w:r w:rsidRPr="008F1978">
        <w:rPr>
          <w:color w:val="000000"/>
          <w:sz w:val="28"/>
          <w:szCs w:val="28"/>
        </w:rPr>
        <w:t>3.Вкусы потребителей (Т);</w:t>
      </w:r>
    </w:p>
    <w:p w:rsidR="008F1978" w:rsidRPr="008F1978" w:rsidRDefault="008F1978" w:rsidP="008F1978">
      <w:pPr>
        <w:pStyle w:val="a7"/>
        <w:spacing w:line="360" w:lineRule="auto"/>
        <w:ind w:left="170" w:right="57" w:firstLine="709"/>
        <w:contextualSpacing/>
        <w:jc w:val="both"/>
        <w:rPr>
          <w:color w:val="000000"/>
          <w:sz w:val="28"/>
          <w:szCs w:val="28"/>
        </w:rPr>
      </w:pPr>
      <w:r w:rsidRPr="008F1978">
        <w:rPr>
          <w:color w:val="000000"/>
          <w:sz w:val="28"/>
          <w:szCs w:val="28"/>
        </w:rPr>
        <w:t>4.Средний доход потребителей (Y);</w:t>
      </w:r>
    </w:p>
    <w:p w:rsidR="008F1978" w:rsidRPr="008F1978" w:rsidRDefault="008F1978" w:rsidP="008F1978">
      <w:pPr>
        <w:pStyle w:val="a7"/>
        <w:spacing w:line="360" w:lineRule="auto"/>
        <w:ind w:left="170" w:right="57" w:firstLine="709"/>
        <w:contextualSpacing/>
        <w:jc w:val="both"/>
        <w:rPr>
          <w:color w:val="000000"/>
          <w:sz w:val="28"/>
          <w:szCs w:val="28"/>
        </w:rPr>
      </w:pPr>
      <w:r w:rsidRPr="008F1978">
        <w:rPr>
          <w:color w:val="000000"/>
          <w:sz w:val="28"/>
          <w:szCs w:val="28"/>
        </w:rPr>
        <w:t>5.Распределение дохода между потребителями (Y*);</w:t>
      </w:r>
    </w:p>
    <w:p w:rsidR="008F1978" w:rsidRPr="008F1978" w:rsidRDefault="008F1978" w:rsidP="008F1978">
      <w:pPr>
        <w:pStyle w:val="a7"/>
        <w:spacing w:line="360" w:lineRule="auto"/>
        <w:ind w:left="170" w:right="57" w:firstLine="709"/>
        <w:contextualSpacing/>
        <w:jc w:val="both"/>
        <w:rPr>
          <w:color w:val="000000"/>
          <w:sz w:val="28"/>
          <w:szCs w:val="28"/>
        </w:rPr>
      </w:pPr>
      <w:r w:rsidRPr="008F1978">
        <w:rPr>
          <w:color w:val="000000"/>
          <w:sz w:val="28"/>
          <w:szCs w:val="28"/>
        </w:rPr>
        <w:t>6.Количество покупателей (N);</w:t>
      </w:r>
    </w:p>
    <w:p w:rsidR="008F1978" w:rsidRDefault="008F1978" w:rsidP="008F1978">
      <w:pPr>
        <w:pStyle w:val="a7"/>
        <w:spacing w:line="360" w:lineRule="auto"/>
        <w:ind w:left="170" w:right="57" w:firstLine="709"/>
        <w:contextualSpacing/>
        <w:jc w:val="both"/>
        <w:rPr>
          <w:color w:val="000000"/>
          <w:sz w:val="28"/>
          <w:szCs w:val="28"/>
        </w:rPr>
      </w:pPr>
      <w:r w:rsidRPr="008F1978">
        <w:rPr>
          <w:color w:val="000000"/>
          <w:sz w:val="28"/>
          <w:szCs w:val="28"/>
        </w:rPr>
        <w:t>7.Ожидания изменений цен товаров или вкусов потребителей (Е).</w:t>
      </w:r>
    </w:p>
    <w:p w:rsidR="00DC505E" w:rsidRDefault="00DC505E" w:rsidP="008F1978">
      <w:pPr>
        <w:pStyle w:val="a7"/>
        <w:spacing w:line="360" w:lineRule="auto"/>
        <w:ind w:left="170" w:right="57" w:firstLine="709"/>
        <w:contextualSpacing/>
        <w:jc w:val="both"/>
        <w:rPr>
          <w:rStyle w:val="apple-style-span"/>
          <w:color w:val="000000"/>
          <w:sz w:val="28"/>
          <w:szCs w:val="28"/>
        </w:rPr>
      </w:pPr>
      <w:r w:rsidRPr="00DC505E">
        <w:rPr>
          <w:rStyle w:val="apple-style-span"/>
          <w:color w:val="000000"/>
          <w:sz w:val="28"/>
          <w:szCs w:val="28"/>
        </w:rPr>
        <w:t>Исследовать характер влияния всех этих факторов сразу невозможно.</w:t>
      </w:r>
      <w:r w:rsidRPr="00DC505E">
        <w:rPr>
          <w:color w:val="000000"/>
          <w:sz w:val="28"/>
          <w:szCs w:val="28"/>
        </w:rPr>
        <w:br/>
      </w:r>
      <w:r w:rsidRPr="00DC505E">
        <w:rPr>
          <w:rStyle w:val="apple-style-span"/>
          <w:color w:val="000000"/>
          <w:sz w:val="28"/>
          <w:szCs w:val="28"/>
        </w:rPr>
        <w:t>Целесообразно воспользоваться методом, в соответствии, с которым для выявления характера изменения какой-то величины Z, зависящей от нескольких неизвестных (факторов, в нашем случае), необходимо сначала зафиксировать значение всех переменных, кроме одной, и изучить взаимосвязь Z с этой неизвестной переменной. Затем считать переменной следующую неизвестную и выявить зависимость Z от этой переменной и т. д. Полный перебор неизвестных и позволит выявить характер изменения Z под влиянием всех переменных факторов. Подобный метод означает, что мы исследуем зависимость Z от каждой переменной при прочих равных условиях. Количество товара X, которое желают купить потребители (QD), является функцией нескольких переменных:</w:t>
      </w:r>
    </w:p>
    <w:p w:rsidR="00DC505E" w:rsidRDefault="00DC505E" w:rsidP="008F1978">
      <w:pPr>
        <w:pStyle w:val="a7"/>
        <w:spacing w:line="360" w:lineRule="auto"/>
        <w:ind w:left="170" w:right="57" w:firstLine="709"/>
        <w:contextualSpacing/>
        <w:jc w:val="both"/>
        <w:rPr>
          <w:rStyle w:val="apple-style-span"/>
          <w:color w:val="000000"/>
          <w:sz w:val="28"/>
          <w:szCs w:val="28"/>
        </w:rPr>
      </w:pPr>
      <w:r w:rsidRPr="00DC505E">
        <w:rPr>
          <w:rStyle w:val="apple-style-span"/>
          <w:color w:val="000000"/>
          <w:sz w:val="28"/>
          <w:szCs w:val="28"/>
        </w:rPr>
        <w:t>QD=QD (Px, Pi, Т, Y, Y*, N, Е)</w:t>
      </w:r>
    </w:p>
    <w:p w:rsidR="00DC505E" w:rsidRDefault="00DC505E" w:rsidP="008F1978">
      <w:pPr>
        <w:pStyle w:val="a7"/>
        <w:spacing w:line="360" w:lineRule="auto"/>
        <w:ind w:left="170" w:right="57" w:firstLine="709"/>
        <w:contextualSpacing/>
        <w:jc w:val="both"/>
        <w:rPr>
          <w:rStyle w:val="apple-style-span"/>
          <w:color w:val="000000"/>
          <w:sz w:val="28"/>
          <w:szCs w:val="28"/>
        </w:rPr>
      </w:pPr>
      <w:r w:rsidRPr="00DC505E">
        <w:rPr>
          <w:rStyle w:val="apple-style-span"/>
          <w:color w:val="000000"/>
          <w:sz w:val="28"/>
          <w:szCs w:val="28"/>
        </w:rPr>
        <w:t xml:space="preserve">Экономисты основное внимание уделяют изучению зависимости количества товара, которое желают приобрести потребители, от цены самого товара, т. е. зависимость QD товара Х от Px при прочих равных </w:t>
      </w:r>
      <w:r w:rsidR="00643687">
        <w:rPr>
          <w:rStyle w:val="apple-style-span"/>
          <w:color w:val="000000"/>
          <w:sz w:val="28"/>
          <w:szCs w:val="28"/>
        </w:rPr>
        <w:t>условиях. Спрос (D)</w:t>
      </w:r>
      <w:r w:rsidRPr="00DC505E">
        <w:rPr>
          <w:rStyle w:val="apple-style-span"/>
          <w:color w:val="000000"/>
          <w:sz w:val="28"/>
          <w:szCs w:val="28"/>
        </w:rPr>
        <w:t>-это вся совокупность значений QD товара X, соответствующих возможным различным величинам цены товара Px, при прочих равных условиях.</w:t>
      </w:r>
    </w:p>
    <w:p w:rsidR="00DC505E" w:rsidRPr="00DC505E" w:rsidRDefault="00DC505E" w:rsidP="008F1978">
      <w:pPr>
        <w:pStyle w:val="a7"/>
        <w:spacing w:line="360" w:lineRule="auto"/>
        <w:ind w:left="170" w:right="57" w:firstLine="709"/>
        <w:contextualSpacing/>
        <w:jc w:val="both"/>
        <w:rPr>
          <w:rStyle w:val="apple-style-span"/>
          <w:color w:val="000000"/>
          <w:sz w:val="28"/>
          <w:szCs w:val="28"/>
        </w:rPr>
      </w:pPr>
      <w:r w:rsidRPr="00DC505E">
        <w:rPr>
          <w:rStyle w:val="apple-style-span"/>
          <w:color w:val="000000"/>
          <w:sz w:val="28"/>
          <w:szCs w:val="28"/>
        </w:rPr>
        <w:t>Алгебраически функция спроса представляется формулой:</w:t>
      </w:r>
    </w:p>
    <w:p w:rsidR="00DC505E" w:rsidRPr="00DC505E" w:rsidRDefault="00DC505E" w:rsidP="008F1978">
      <w:pPr>
        <w:pStyle w:val="a7"/>
        <w:spacing w:line="360" w:lineRule="auto"/>
        <w:ind w:left="170" w:right="57" w:firstLine="709"/>
        <w:contextualSpacing/>
        <w:jc w:val="both"/>
        <w:rPr>
          <w:rStyle w:val="apple-style-span"/>
          <w:color w:val="000000"/>
          <w:sz w:val="28"/>
          <w:szCs w:val="28"/>
        </w:rPr>
      </w:pPr>
      <w:r w:rsidRPr="00DC505E">
        <w:rPr>
          <w:rStyle w:val="apple-style-span"/>
          <w:color w:val="000000"/>
          <w:sz w:val="28"/>
          <w:szCs w:val="28"/>
        </w:rPr>
        <w:t>QD=QD(Px)</w:t>
      </w:r>
    </w:p>
    <w:p w:rsidR="00DC505E" w:rsidRPr="00DC505E" w:rsidRDefault="00DC505E" w:rsidP="008F1978">
      <w:pPr>
        <w:pStyle w:val="a7"/>
        <w:spacing w:line="360" w:lineRule="auto"/>
        <w:ind w:left="170" w:right="57" w:firstLine="709"/>
        <w:contextualSpacing/>
        <w:jc w:val="both"/>
        <w:rPr>
          <w:rStyle w:val="apple-style-span"/>
          <w:color w:val="000000"/>
          <w:sz w:val="28"/>
          <w:szCs w:val="28"/>
        </w:rPr>
      </w:pPr>
      <w:r w:rsidRPr="00DC505E">
        <w:rPr>
          <w:rStyle w:val="apple-style-span"/>
          <w:color w:val="000000"/>
          <w:sz w:val="28"/>
          <w:szCs w:val="28"/>
        </w:rPr>
        <w:t>Из всех факторов, воздействующих на спрос, наиболее устойчивое и предсказуемое влияние оказывают цены. Устойчивая связь между спросом и ценой, при которой величина спроса в данный период времени увеличивается при снижении цены и наоборот, характеризует закон спроса.</w:t>
      </w:r>
    </w:p>
    <w:p w:rsidR="00DC505E" w:rsidRPr="00DC505E" w:rsidRDefault="00DC505E" w:rsidP="008F1978">
      <w:pPr>
        <w:pStyle w:val="a7"/>
        <w:spacing w:line="360" w:lineRule="auto"/>
        <w:ind w:left="170" w:right="57" w:firstLine="709"/>
        <w:contextualSpacing/>
        <w:jc w:val="both"/>
        <w:rPr>
          <w:rStyle w:val="apple-style-span"/>
          <w:bCs/>
          <w:color w:val="000000"/>
          <w:sz w:val="28"/>
          <w:szCs w:val="28"/>
        </w:rPr>
      </w:pPr>
      <w:r w:rsidRPr="00DC505E">
        <w:rPr>
          <w:rStyle w:val="apple-style-span"/>
          <w:bCs/>
          <w:color w:val="000000"/>
          <w:sz w:val="28"/>
          <w:szCs w:val="28"/>
        </w:rPr>
        <w:t>Закон спроса</w:t>
      </w:r>
    </w:p>
    <w:p w:rsidR="00DC505E" w:rsidRPr="00DC505E" w:rsidRDefault="00DC505E" w:rsidP="00DC505E">
      <w:pPr>
        <w:pStyle w:val="a7"/>
        <w:spacing w:line="360" w:lineRule="auto"/>
        <w:ind w:left="170" w:right="57" w:firstLine="709"/>
        <w:contextualSpacing/>
        <w:jc w:val="both"/>
        <w:rPr>
          <w:color w:val="000000"/>
          <w:sz w:val="28"/>
          <w:szCs w:val="28"/>
        </w:rPr>
      </w:pPr>
      <w:r w:rsidRPr="00DC505E">
        <w:rPr>
          <w:color w:val="000000"/>
          <w:sz w:val="28"/>
          <w:szCs w:val="28"/>
        </w:rPr>
        <w:t>Свойство спроса заключается в следующем: при неизменности всех прочих параметров снижение цены ведет к соответствующему возрастанию величины спроса. И, напротив, при прочих равных условиях повышение цены ведет к соответствующему уменьшению величины спроса. Существует отрицательная, или обратная,</w:t>
      </w:r>
      <w:r w:rsidR="00643687">
        <w:rPr>
          <w:color w:val="000000"/>
          <w:sz w:val="28"/>
          <w:szCs w:val="28"/>
        </w:rPr>
        <w:t xml:space="preserve"> </w:t>
      </w:r>
      <w:r w:rsidRPr="00DC505E">
        <w:rPr>
          <w:color w:val="000000"/>
          <w:sz w:val="28"/>
          <w:szCs w:val="28"/>
        </w:rPr>
        <w:t>связь между ценой и величиной спроса. Экономисты назвали эту обратную связь законом спроса. Что лежит в основе этого закона?</w:t>
      </w:r>
    </w:p>
    <w:p w:rsidR="00DC505E" w:rsidRPr="00DC505E" w:rsidRDefault="00DC505E" w:rsidP="00DC505E">
      <w:pPr>
        <w:pStyle w:val="a7"/>
        <w:spacing w:line="360" w:lineRule="auto"/>
        <w:ind w:left="170" w:right="57" w:firstLine="709"/>
        <w:contextualSpacing/>
        <w:jc w:val="both"/>
        <w:rPr>
          <w:color w:val="000000"/>
          <w:sz w:val="28"/>
          <w:szCs w:val="28"/>
        </w:rPr>
      </w:pPr>
      <w:r w:rsidRPr="00DC505E">
        <w:rPr>
          <w:color w:val="000000"/>
          <w:sz w:val="28"/>
          <w:szCs w:val="28"/>
        </w:rPr>
        <w:t>Элементарное наблюдение действительности согласуются с тем, что нам показывает нисходящая кривая спроса. Обычно люди действительно</w:t>
      </w:r>
      <w:r w:rsidRPr="00DC505E">
        <w:rPr>
          <w:rStyle w:val="apple-converted-space"/>
          <w:i/>
          <w:iCs/>
          <w:color w:val="000000"/>
          <w:sz w:val="28"/>
          <w:szCs w:val="28"/>
        </w:rPr>
        <w:t> </w:t>
      </w:r>
      <w:r w:rsidRPr="00DC505E">
        <w:rPr>
          <w:color w:val="000000"/>
          <w:sz w:val="28"/>
          <w:szCs w:val="28"/>
        </w:rPr>
        <w:t>покупают данного продукта больше по низкой цене, чем по высокой. Для потребителей цена представляет собой барьер, мешающий им совершить покупку. Чем выше этот барьер, тем меньше продукта они будут покупать, а чем ниже ценовой барьер, тем большее его количество они приобретут.</w:t>
      </w:r>
    </w:p>
    <w:p w:rsidR="00DC505E" w:rsidRPr="00DC505E" w:rsidRDefault="00DC505E" w:rsidP="00DC505E">
      <w:pPr>
        <w:pStyle w:val="a7"/>
        <w:spacing w:line="360" w:lineRule="auto"/>
        <w:ind w:left="170" w:right="57" w:firstLine="709"/>
        <w:contextualSpacing/>
        <w:jc w:val="both"/>
        <w:rPr>
          <w:color w:val="000000"/>
          <w:sz w:val="28"/>
          <w:szCs w:val="28"/>
        </w:rPr>
      </w:pPr>
      <w:r w:rsidRPr="00DC505E">
        <w:rPr>
          <w:color w:val="000000"/>
          <w:sz w:val="28"/>
          <w:szCs w:val="28"/>
        </w:rPr>
        <w:t>1.В любой данный период времени каждый покупатель продукта получает меньше удовлетворения, или выгоды, или полезности от каждой последующей единицы продукта. Следует, что, поскольку потребление подвержено действию принципа убывающей предельной полезности -- то есть принципа, согласно которому последующие единицы данного продукта приносят все меньше и меньше удовлетворения, -- потребители покупают дополнительные единицы продукта лишь при условии, что цена его снижается.</w:t>
      </w:r>
    </w:p>
    <w:p w:rsidR="00DC505E" w:rsidRPr="00713B8A" w:rsidRDefault="00DC505E" w:rsidP="00DC505E">
      <w:pPr>
        <w:pStyle w:val="a7"/>
        <w:spacing w:line="360" w:lineRule="auto"/>
        <w:ind w:left="170" w:right="57" w:firstLine="709"/>
        <w:jc w:val="both"/>
        <w:rPr>
          <w:color w:val="000000"/>
          <w:sz w:val="28"/>
          <w:szCs w:val="28"/>
        </w:rPr>
      </w:pPr>
      <w:r w:rsidRPr="00DC505E">
        <w:rPr>
          <w:color w:val="000000"/>
          <w:sz w:val="28"/>
          <w:szCs w:val="28"/>
        </w:rPr>
        <w:t xml:space="preserve">2.На несколько более высоком уровне анализа закон спроса можно объяснить эффектами дохода и замещения. Эффект дохода указывает на то, что при более низкой цене человек может позволить себе купить больше данного продукта, не отказывая себе в приобретении каких-либо альтернативных товаров. Иными словами, снижение цены продукта увеличивает покупательную способность денежного дохода потребителя, а поэтому он в состоянии купить большее количество данного продукта, чем прежде. Более высокая цена приводит к противоположному результату. Эффект замещения выражается в том, что при более низкой цене у человека появляется стимул приобрести дешевый товар вместо аналогичных товаров, которые теперь относительно дороже. Потребители склонны заменять дорогие продукты более дешевыми. Эффекты дохода и замещения совмещаются и приводят к тому, что у потребителей возникает способность и желание покупать большее количество продукта по более </w:t>
      </w:r>
      <w:r w:rsidRPr="00713B8A">
        <w:rPr>
          <w:color w:val="000000"/>
          <w:sz w:val="28"/>
          <w:szCs w:val="28"/>
        </w:rPr>
        <w:t>низкой цене, чем по высокой.</w:t>
      </w:r>
    </w:p>
    <w:p w:rsidR="00643687" w:rsidRDefault="00643687" w:rsidP="00713B8A">
      <w:pPr>
        <w:pStyle w:val="a7"/>
        <w:spacing w:line="360" w:lineRule="auto"/>
        <w:ind w:left="170" w:right="57" w:firstLine="709"/>
        <w:contextualSpacing/>
        <w:jc w:val="both"/>
        <w:rPr>
          <w:rStyle w:val="apple-style-span"/>
          <w:sz w:val="28"/>
          <w:szCs w:val="28"/>
        </w:rPr>
      </w:pPr>
      <w:r w:rsidRPr="00713B8A">
        <w:rPr>
          <w:rStyle w:val="apple-style-span"/>
          <w:sz w:val="28"/>
          <w:szCs w:val="28"/>
        </w:rPr>
        <w:t>Таблично и графически закон спроса пред</w:t>
      </w:r>
      <w:r w:rsidR="00713B8A" w:rsidRPr="00713B8A">
        <w:rPr>
          <w:rStyle w:val="apple-style-span"/>
          <w:sz w:val="28"/>
          <w:szCs w:val="28"/>
        </w:rPr>
        <w:t>ставлен, соответственно, в таблице</w:t>
      </w:r>
      <w:r w:rsidRPr="00713B8A">
        <w:rPr>
          <w:rStyle w:val="apple-style-span"/>
          <w:sz w:val="28"/>
          <w:szCs w:val="28"/>
        </w:rPr>
        <w:t xml:space="preserve"> 1 и на рис. 1.</w:t>
      </w:r>
    </w:p>
    <w:p w:rsidR="00713B8A" w:rsidRDefault="00713B8A" w:rsidP="00713B8A">
      <w:pPr>
        <w:pStyle w:val="a7"/>
        <w:spacing w:line="360" w:lineRule="auto"/>
        <w:ind w:left="170" w:right="57" w:firstLine="709"/>
        <w:contextualSpacing/>
        <w:jc w:val="both"/>
        <w:rPr>
          <w:rStyle w:val="a9"/>
          <w:i w:val="0"/>
          <w:sz w:val="28"/>
          <w:szCs w:val="28"/>
        </w:rPr>
      </w:pPr>
      <w:r w:rsidRPr="00713B8A">
        <w:rPr>
          <w:rStyle w:val="a9"/>
          <w:i w:val="0"/>
          <w:sz w:val="28"/>
          <w:szCs w:val="28"/>
        </w:rPr>
        <w:t>Цена товара и величина спроса</w:t>
      </w:r>
    </w:p>
    <w:p w:rsidR="00713B8A" w:rsidRDefault="00B84D42" w:rsidP="00713B8A">
      <w:pPr>
        <w:pStyle w:val="a7"/>
        <w:spacing w:line="360" w:lineRule="auto"/>
        <w:ind w:left="170" w:right="57" w:firstLine="709"/>
        <w:contextualSpacing/>
        <w:rPr>
          <w:color w:val="575758"/>
          <w:sz w:val="28"/>
          <w:szCs w:val="28"/>
        </w:rPr>
      </w:pPr>
      <w:r>
        <w:rPr>
          <w:noProof/>
          <w:color w:val="575758"/>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ics2.ru/resourcemanager/images/59/Image/economics/Glava_8/rivspr.gif" style="width:225pt;height:180pt;visibility:visible">
            <v:imagedata r:id="rId7" o:title="rivspr"/>
          </v:shape>
        </w:pict>
      </w:r>
    </w:p>
    <w:p w:rsidR="00713B8A" w:rsidRDefault="00713B8A" w:rsidP="00713B8A">
      <w:pPr>
        <w:pStyle w:val="a7"/>
        <w:spacing w:line="360" w:lineRule="auto"/>
        <w:ind w:left="170" w:right="57" w:firstLine="709"/>
        <w:contextualSpacing/>
        <w:rPr>
          <w:sz w:val="28"/>
          <w:szCs w:val="28"/>
        </w:rPr>
      </w:pPr>
      <w:r w:rsidRPr="00713B8A">
        <w:rPr>
          <w:sz w:val="28"/>
          <w:szCs w:val="28"/>
        </w:rPr>
        <w:t>Рис. 1</w:t>
      </w:r>
      <w:r>
        <w:rPr>
          <w:sz w:val="28"/>
          <w:szCs w:val="28"/>
        </w:rPr>
        <w:t xml:space="preserve"> </w:t>
      </w:r>
    </w:p>
    <w:p w:rsidR="00713B8A" w:rsidRPr="00713B8A" w:rsidRDefault="00713B8A" w:rsidP="00713B8A">
      <w:pPr>
        <w:pStyle w:val="a7"/>
        <w:spacing w:line="360" w:lineRule="auto"/>
        <w:ind w:left="170" w:right="57" w:firstLine="709"/>
        <w:contextualSpacing/>
        <w:rPr>
          <w:color w:val="575758"/>
          <w:sz w:val="28"/>
          <w:szCs w:val="28"/>
        </w:rPr>
      </w:pPr>
    </w:p>
    <w:p w:rsidR="00713B8A" w:rsidRDefault="00B84D42" w:rsidP="00713B8A">
      <w:pPr>
        <w:pStyle w:val="a7"/>
        <w:spacing w:line="360" w:lineRule="auto"/>
        <w:ind w:left="170" w:right="57" w:firstLine="709"/>
        <w:contextualSpacing/>
        <w:rPr>
          <w:color w:val="575758"/>
          <w:sz w:val="28"/>
          <w:szCs w:val="28"/>
        </w:rPr>
      </w:pPr>
      <w:r>
        <w:rPr>
          <w:noProof/>
          <w:color w:val="575758"/>
          <w:sz w:val="28"/>
          <w:szCs w:val="28"/>
        </w:rPr>
        <w:pict>
          <v:shape id="Рисунок 2" o:spid="_x0000_i1026" type="#_x0000_t75" alt="http://www.ics2.ru/resourcemanager/images/59/Image/economics/Glava_8/obspr.gif" style="width:225pt;height:96pt;visibility:visible">
            <v:imagedata r:id="rId8" o:title="obspr"/>
          </v:shape>
        </w:pict>
      </w:r>
    </w:p>
    <w:p w:rsidR="00713B8A" w:rsidRPr="00713B8A" w:rsidRDefault="00713B8A" w:rsidP="00713B8A">
      <w:pPr>
        <w:pStyle w:val="a7"/>
        <w:spacing w:line="360" w:lineRule="auto"/>
        <w:ind w:left="170" w:right="57" w:firstLine="709"/>
        <w:contextualSpacing/>
        <w:rPr>
          <w:sz w:val="28"/>
          <w:szCs w:val="28"/>
        </w:rPr>
      </w:pPr>
      <w:r w:rsidRPr="00713B8A">
        <w:rPr>
          <w:sz w:val="28"/>
          <w:szCs w:val="28"/>
        </w:rPr>
        <w:t>Таблица 1</w:t>
      </w:r>
    </w:p>
    <w:p w:rsidR="00713B8A" w:rsidRPr="00713B8A" w:rsidRDefault="00713B8A" w:rsidP="00713B8A">
      <w:pPr>
        <w:pStyle w:val="a7"/>
        <w:spacing w:line="360" w:lineRule="auto"/>
        <w:ind w:left="170" w:right="57" w:firstLine="709"/>
        <w:contextualSpacing/>
        <w:jc w:val="both"/>
        <w:rPr>
          <w:sz w:val="28"/>
          <w:szCs w:val="28"/>
        </w:rPr>
      </w:pPr>
      <w:r w:rsidRPr="00713B8A">
        <w:rPr>
          <w:rStyle w:val="apple-style-span"/>
          <w:sz w:val="28"/>
          <w:szCs w:val="28"/>
        </w:rPr>
        <w:t>Кривая (график) спроса показывает величину спроса при каждом значении цены. Обратите внимание на то, что цена выступает как независимая переменная (экзогенный фактор), а спрос - как зависимая переменная (эндогенный фактор).</w:t>
      </w:r>
    </w:p>
    <w:p w:rsidR="00713B8A" w:rsidRDefault="00713B8A" w:rsidP="00713B8A">
      <w:pPr>
        <w:pStyle w:val="a7"/>
        <w:rPr>
          <w:rFonts w:ascii="Tahoma" w:hAnsi="Tahoma" w:cs="Tahoma"/>
          <w:color w:val="575758"/>
          <w:sz w:val="21"/>
          <w:szCs w:val="21"/>
        </w:rPr>
      </w:pPr>
    </w:p>
    <w:p w:rsidR="00DC505E" w:rsidRDefault="00833817" w:rsidP="00DC505E">
      <w:pPr>
        <w:pStyle w:val="a7"/>
        <w:spacing w:before="0" w:beforeAutospacing="0" w:line="360" w:lineRule="auto"/>
        <w:ind w:left="170"/>
        <w:jc w:val="both"/>
        <w:rPr>
          <w:color w:val="000000"/>
          <w:sz w:val="28"/>
          <w:szCs w:val="28"/>
        </w:rPr>
      </w:pPr>
      <w:r>
        <w:rPr>
          <w:color w:val="000000"/>
          <w:sz w:val="28"/>
          <w:szCs w:val="28"/>
        </w:rPr>
        <w:t xml:space="preserve">1.2. Понятие предложения. Закон предложения </w:t>
      </w:r>
      <w:r w:rsidR="00DC505E">
        <w:rPr>
          <w:color w:val="000000"/>
          <w:sz w:val="28"/>
          <w:szCs w:val="28"/>
        </w:rPr>
        <w:t xml:space="preserve">  </w:t>
      </w:r>
    </w:p>
    <w:p w:rsidR="00DC505E" w:rsidRPr="00DC505E" w:rsidRDefault="00DC505E" w:rsidP="00DC505E">
      <w:pPr>
        <w:pStyle w:val="a7"/>
        <w:spacing w:line="360" w:lineRule="auto"/>
        <w:ind w:left="170" w:right="57" w:firstLine="709"/>
        <w:contextualSpacing/>
        <w:jc w:val="both"/>
        <w:rPr>
          <w:color w:val="000000"/>
          <w:sz w:val="28"/>
          <w:szCs w:val="28"/>
        </w:rPr>
      </w:pPr>
      <w:r w:rsidRPr="00DC505E">
        <w:rPr>
          <w:color w:val="000000"/>
          <w:sz w:val="28"/>
          <w:szCs w:val="28"/>
        </w:rPr>
        <w:t>Предложение товаров, как и спрос, - это неотъемлемая и не менее существенная часть процесса ценообразования на рынке.</w:t>
      </w:r>
    </w:p>
    <w:p w:rsidR="00DC505E" w:rsidRPr="00DC505E" w:rsidRDefault="00DC505E" w:rsidP="00DC505E">
      <w:pPr>
        <w:pStyle w:val="a7"/>
        <w:spacing w:line="360" w:lineRule="auto"/>
        <w:ind w:left="170" w:right="57" w:firstLine="709"/>
        <w:contextualSpacing/>
        <w:jc w:val="both"/>
        <w:rPr>
          <w:color w:val="000000"/>
          <w:sz w:val="28"/>
          <w:szCs w:val="28"/>
        </w:rPr>
      </w:pPr>
      <w:r w:rsidRPr="00DC505E">
        <w:rPr>
          <w:color w:val="000000"/>
          <w:sz w:val="28"/>
          <w:szCs w:val="28"/>
        </w:rPr>
        <w:t>Под предложением микроэкономика понимает то количество товара, которое продавцы хотят и могут продать на рынке данного товара в данный период времени при данных условиях. Раскрою содержание этого определения.</w:t>
      </w:r>
    </w:p>
    <w:p w:rsidR="00DC505E" w:rsidRPr="00DC505E" w:rsidRDefault="00DC505E" w:rsidP="00DC505E">
      <w:pPr>
        <w:pStyle w:val="a7"/>
        <w:spacing w:line="360" w:lineRule="auto"/>
        <w:ind w:left="170" w:right="57" w:firstLine="709"/>
        <w:contextualSpacing/>
        <w:jc w:val="both"/>
        <w:rPr>
          <w:color w:val="000000"/>
          <w:sz w:val="28"/>
          <w:szCs w:val="28"/>
        </w:rPr>
      </w:pPr>
      <w:r w:rsidRPr="00DC505E">
        <w:rPr>
          <w:color w:val="000000"/>
          <w:sz w:val="28"/>
          <w:szCs w:val="28"/>
        </w:rPr>
        <w:t>1.Предложение касается какого-то товара, блага, произведенного на продажу. Например, фермер может часть картофеля выращивать для собственного потребления, а часть на продажу. Именно вторая часть обеспечивает предложение данного товара.</w:t>
      </w:r>
    </w:p>
    <w:p w:rsidR="00DC505E" w:rsidRPr="00DC505E" w:rsidRDefault="00DC505E" w:rsidP="00DC505E">
      <w:pPr>
        <w:pStyle w:val="a7"/>
        <w:spacing w:line="360" w:lineRule="auto"/>
        <w:ind w:left="170" w:right="57" w:firstLine="709"/>
        <w:contextualSpacing/>
        <w:jc w:val="both"/>
        <w:rPr>
          <w:color w:val="000000"/>
          <w:sz w:val="28"/>
          <w:szCs w:val="28"/>
        </w:rPr>
      </w:pPr>
      <w:r w:rsidRPr="00DC505E">
        <w:rPr>
          <w:color w:val="000000"/>
          <w:sz w:val="28"/>
          <w:szCs w:val="28"/>
        </w:rPr>
        <w:t>2.Предложение предстает как сумма предложений со стороны отдельных продавцов. Хотя на монопольном рынке оно обеспечивается одним продавцом.</w:t>
      </w:r>
    </w:p>
    <w:p w:rsidR="00DC505E" w:rsidRPr="00DC505E" w:rsidRDefault="00DC505E" w:rsidP="00DC505E">
      <w:pPr>
        <w:pStyle w:val="a7"/>
        <w:spacing w:line="360" w:lineRule="auto"/>
        <w:ind w:left="170" w:right="57" w:firstLine="709"/>
        <w:contextualSpacing/>
        <w:jc w:val="both"/>
        <w:rPr>
          <w:color w:val="000000"/>
          <w:sz w:val="28"/>
          <w:szCs w:val="28"/>
        </w:rPr>
      </w:pPr>
      <w:r w:rsidRPr="00DC505E">
        <w:rPr>
          <w:color w:val="000000"/>
          <w:sz w:val="28"/>
          <w:szCs w:val="28"/>
        </w:rPr>
        <w:t>3.Под продавцами понимаются все, кто предлагает товар: предприятия-изготовители, оптовые или розничные торговцы, склады, магазины и т.д.</w:t>
      </w:r>
    </w:p>
    <w:p w:rsidR="00DC505E" w:rsidRPr="00DC505E" w:rsidRDefault="00DC505E" w:rsidP="00DC505E">
      <w:pPr>
        <w:pStyle w:val="a7"/>
        <w:spacing w:line="360" w:lineRule="auto"/>
        <w:ind w:left="170" w:right="57" w:firstLine="709"/>
        <w:contextualSpacing/>
        <w:jc w:val="both"/>
        <w:rPr>
          <w:color w:val="000000"/>
          <w:sz w:val="28"/>
          <w:szCs w:val="28"/>
        </w:rPr>
      </w:pPr>
      <w:r w:rsidRPr="00DC505E">
        <w:rPr>
          <w:color w:val="000000"/>
          <w:sz w:val="28"/>
          <w:szCs w:val="28"/>
        </w:rPr>
        <w:t>4.Предложение данного товара обеспечивается на определенном рынке: локальном, региональном, национальном.</w:t>
      </w:r>
    </w:p>
    <w:p w:rsidR="00DC505E" w:rsidRPr="00DC505E" w:rsidRDefault="00DC505E" w:rsidP="00DC505E">
      <w:pPr>
        <w:pStyle w:val="a7"/>
        <w:spacing w:line="360" w:lineRule="auto"/>
        <w:ind w:left="170" w:right="57" w:firstLine="709"/>
        <w:contextualSpacing/>
        <w:jc w:val="both"/>
        <w:rPr>
          <w:color w:val="000000"/>
          <w:sz w:val="28"/>
          <w:szCs w:val="28"/>
        </w:rPr>
      </w:pPr>
      <w:r w:rsidRPr="00DC505E">
        <w:rPr>
          <w:color w:val="000000"/>
          <w:sz w:val="28"/>
          <w:szCs w:val="28"/>
        </w:rPr>
        <w:t>5.Величина предложения определяется за какой-то период времени: на данный момент, день, неделю, месяц и т.д. Соответственно, на данный момент предложение включает товары, которые есть в наличии, а на длительный период, кроме этого, и те, которые будут в данный период времени произведены и предложены к продаже.</w:t>
      </w:r>
    </w:p>
    <w:p w:rsidR="00DC505E" w:rsidRPr="00DC505E" w:rsidRDefault="00DC505E" w:rsidP="00DC505E">
      <w:pPr>
        <w:pStyle w:val="a7"/>
        <w:spacing w:line="360" w:lineRule="auto"/>
        <w:ind w:left="170" w:right="57" w:firstLine="709"/>
        <w:contextualSpacing/>
        <w:jc w:val="both"/>
        <w:rPr>
          <w:color w:val="000000"/>
          <w:sz w:val="28"/>
          <w:szCs w:val="28"/>
        </w:rPr>
      </w:pPr>
      <w:r w:rsidRPr="00DC505E">
        <w:rPr>
          <w:color w:val="000000"/>
          <w:sz w:val="28"/>
          <w:szCs w:val="28"/>
        </w:rPr>
        <w:t>Условия, при которых складывается предложение, определяются ценами на данный товар и источниками обеспечения предложения. Цена может быть такой, при которой произведенный товар может не предлагаться.</w:t>
      </w:r>
    </w:p>
    <w:p w:rsidR="00DC505E" w:rsidRPr="00DC505E" w:rsidRDefault="00DC505E" w:rsidP="00DC505E">
      <w:pPr>
        <w:pStyle w:val="a7"/>
        <w:spacing w:line="360" w:lineRule="auto"/>
        <w:ind w:left="170" w:right="57" w:firstLine="709"/>
        <w:contextualSpacing/>
        <w:jc w:val="both"/>
        <w:rPr>
          <w:color w:val="000000"/>
          <w:sz w:val="28"/>
          <w:szCs w:val="28"/>
        </w:rPr>
      </w:pPr>
      <w:r w:rsidRPr="00DC505E">
        <w:rPr>
          <w:color w:val="000000"/>
          <w:sz w:val="28"/>
          <w:szCs w:val="28"/>
        </w:rPr>
        <w:t>Основным источником предложения является производство. Но таковым можно считать и товарные запасы. Например, товар произведен, но из-за невыгодной цены направлен не на рынок, а на склад, где он лежит, дожидаясь установления выгодной цены. Если такая цена устанавливается, товар со склада направляется на рынок. Поскольку так или иначе именно производство определяет предложение, то основными факторами предложения становятся те, которые определяют само производство. Можно отметить, что предложение (S) находится в функциональной зависимости от различных факторов (а, б, в, и т.д.):</w:t>
      </w:r>
      <w:r w:rsidRPr="00DC505E">
        <w:rPr>
          <w:rStyle w:val="apple-converted-space"/>
          <w:color w:val="000000"/>
          <w:sz w:val="28"/>
          <w:szCs w:val="28"/>
        </w:rPr>
        <w:t> </w:t>
      </w:r>
      <w:r w:rsidRPr="00DC505E">
        <w:rPr>
          <w:b/>
          <w:bCs/>
          <w:color w:val="000000"/>
          <w:sz w:val="28"/>
          <w:szCs w:val="28"/>
        </w:rPr>
        <w:t>S= f</w:t>
      </w:r>
      <w:r w:rsidRPr="00DC505E">
        <w:rPr>
          <w:rStyle w:val="apple-converted-space"/>
          <w:color w:val="000000"/>
          <w:sz w:val="28"/>
          <w:szCs w:val="28"/>
        </w:rPr>
        <w:t> </w:t>
      </w:r>
      <w:r w:rsidRPr="00DC505E">
        <w:rPr>
          <w:color w:val="000000"/>
          <w:sz w:val="28"/>
          <w:szCs w:val="28"/>
        </w:rPr>
        <w:t>(</w:t>
      </w:r>
      <w:r w:rsidRPr="00DC505E">
        <w:rPr>
          <w:b/>
          <w:bCs/>
          <w:color w:val="000000"/>
          <w:sz w:val="28"/>
          <w:szCs w:val="28"/>
        </w:rPr>
        <w:t>а</w:t>
      </w:r>
      <w:r w:rsidRPr="00DC505E">
        <w:rPr>
          <w:color w:val="000000"/>
          <w:sz w:val="28"/>
          <w:szCs w:val="28"/>
        </w:rPr>
        <w:t>,</w:t>
      </w:r>
      <w:r w:rsidRPr="00DC505E">
        <w:rPr>
          <w:rStyle w:val="apple-converted-space"/>
          <w:color w:val="000000"/>
          <w:sz w:val="28"/>
          <w:szCs w:val="28"/>
        </w:rPr>
        <w:t> </w:t>
      </w:r>
      <w:r w:rsidRPr="00DC505E">
        <w:rPr>
          <w:b/>
          <w:bCs/>
          <w:color w:val="000000"/>
          <w:sz w:val="28"/>
          <w:szCs w:val="28"/>
        </w:rPr>
        <w:t>б</w:t>
      </w:r>
      <w:r w:rsidRPr="00DC505E">
        <w:rPr>
          <w:color w:val="000000"/>
          <w:sz w:val="28"/>
          <w:szCs w:val="28"/>
        </w:rPr>
        <w:t>,</w:t>
      </w:r>
      <w:r w:rsidRPr="00DC505E">
        <w:rPr>
          <w:rStyle w:val="apple-converted-space"/>
          <w:color w:val="000000"/>
          <w:sz w:val="28"/>
          <w:szCs w:val="28"/>
        </w:rPr>
        <w:t> </w:t>
      </w:r>
      <w:r w:rsidRPr="00DC505E">
        <w:rPr>
          <w:b/>
          <w:bCs/>
          <w:color w:val="000000"/>
          <w:sz w:val="28"/>
          <w:szCs w:val="28"/>
        </w:rPr>
        <w:t>в</w:t>
      </w:r>
      <w:r w:rsidRPr="00DC505E">
        <w:rPr>
          <w:color w:val="000000"/>
          <w:sz w:val="28"/>
          <w:szCs w:val="28"/>
        </w:rPr>
        <w:t>,</w:t>
      </w:r>
      <w:r w:rsidRPr="00DC505E">
        <w:rPr>
          <w:rStyle w:val="apple-converted-space"/>
          <w:color w:val="000000"/>
          <w:sz w:val="28"/>
          <w:szCs w:val="28"/>
        </w:rPr>
        <w:t> </w:t>
      </w:r>
      <w:r w:rsidRPr="00DC505E">
        <w:rPr>
          <w:b/>
          <w:bCs/>
          <w:color w:val="000000"/>
          <w:sz w:val="28"/>
          <w:szCs w:val="28"/>
        </w:rPr>
        <w:t>г</w:t>
      </w:r>
      <w:r w:rsidRPr="00DC505E">
        <w:rPr>
          <w:color w:val="000000"/>
          <w:sz w:val="28"/>
          <w:szCs w:val="28"/>
        </w:rPr>
        <w:t>,</w:t>
      </w:r>
      <w:r w:rsidRPr="00DC505E">
        <w:rPr>
          <w:rStyle w:val="apple-converted-space"/>
          <w:color w:val="000000"/>
          <w:sz w:val="28"/>
          <w:szCs w:val="28"/>
        </w:rPr>
        <w:t> </w:t>
      </w:r>
      <w:r w:rsidRPr="00DC505E">
        <w:rPr>
          <w:b/>
          <w:bCs/>
          <w:color w:val="000000"/>
          <w:sz w:val="28"/>
          <w:szCs w:val="28"/>
        </w:rPr>
        <w:t>д</w:t>
      </w:r>
      <w:r w:rsidRPr="00DC505E">
        <w:rPr>
          <w:color w:val="000000"/>
          <w:sz w:val="28"/>
          <w:szCs w:val="28"/>
        </w:rPr>
        <w:t>,</w:t>
      </w:r>
      <w:r w:rsidRPr="00DC505E">
        <w:rPr>
          <w:rStyle w:val="apple-converted-space"/>
          <w:color w:val="000000"/>
          <w:sz w:val="28"/>
          <w:szCs w:val="28"/>
        </w:rPr>
        <w:t> </w:t>
      </w:r>
      <w:r w:rsidRPr="00DC505E">
        <w:rPr>
          <w:b/>
          <w:bCs/>
          <w:color w:val="000000"/>
          <w:sz w:val="28"/>
          <w:szCs w:val="28"/>
        </w:rPr>
        <w:t>е</w:t>
      </w:r>
      <w:r w:rsidRPr="00DC505E">
        <w:rPr>
          <w:color w:val="000000"/>
          <w:sz w:val="28"/>
          <w:szCs w:val="28"/>
        </w:rPr>
        <w:t>).</w:t>
      </w:r>
    </w:p>
    <w:p w:rsidR="00DC505E" w:rsidRPr="00DC505E" w:rsidRDefault="00DC505E" w:rsidP="00DC505E">
      <w:pPr>
        <w:pStyle w:val="a7"/>
        <w:spacing w:line="360" w:lineRule="auto"/>
        <w:ind w:left="170" w:right="57" w:firstLine="709"/>
        <w:contextualSpacing/>
        <w:jc w:val="both"/>
        <w:rPr>
          <w:color w:val="000000"/>
          <w:sz w:val="28"/>
          <w:szCs w:val="28"/>
        </w:rPr>
      </w:pPr>
      <w:r w:rsidRPr="00DC505E">
        <w:rPr>
          <w:color w:val="000000"/>
          <w:sz w:val="28"/>
          <w:szCs w:val="28"/>
        </w:rPr>
        <w:t>а)Прежде всего предложение зависит от наличия ресурсов, необходимых для его производства. Например, отсутствие природных условий, необходимых для выращивания бананов, обусловливает то, что предложение данного товара обеспечивается импортом, то есть производством в тех странах, где климат позволяет их выращивать.</w:t>
      </w:r>
    </w:p>
    <w:p w:rsidR="00DC505E" w:rsidRPr="00DC505E" w:rsidRDefault="00DC505E" w:rsidP="00DC505E">
      <w:pPr>
        <w:pStyle w:val="a7"/>
        <w:spacing w:line="360" w:lineRule="auto"/>
        <w:ind w:left="170" w:right="57" w:firstLine="709"/>
        <w:contextualSpacing/>
        <w:jc w:val="both"/>
        <w:rPr>
          <w:color w:val="000000"/>
          <w:sz w:val="28"/>
          <w:szCs w:val="28"/>
        </w:rPr>
      </w:pPr>
      <w:r w:rsidRPr="00DC505E">
        <w:rPr>
          <w:color w:val="000000"/>
          <w:sz w:val="28"/>
          <w:szCs w:val="28"/>
        </w:rPr>
        <w:t>б)Предложение зависит от технологии производства данного товара. Производство в зависимости от технологии может быть штучным и массовым, определяя соответствующее предложение.</w:t>
      </w:r>
    </w:p>
    <w:p w:rsidR="00DC505E" w:rsidRPr="00DC505E" w:rsidRDefault="00DC505E" w:rsidP="00DC505E">
      <w:pPr>
        <w:pStyle w:val="a7"/>
        <w:spacing w:line="360" w:lineRule="auto"/>
        <w:ind w:left="170" w:right="57" w:firstLine="709"/>
        <w:contextualSpacing/>
        <w:jc w:val="both"/>
        <w:rPr>
          <w:color w:val="000000"/>
          <w:sz w:val="28"/>
          <w:szCs w:val="28"/>
        </w:rPr>
      </w:pPr>
      <w:r w:rsidRPr="00DC505E">
        <w:rPr>
          <w:color w:val="000000"/>
          <w:sz w:val="28"/>
          <w:szCs w:val="28"/>
        </w:rPr>
        <w:t>в)Важным фактором предложения являются издержки производства и то, что их определяет. Высокие издержки ограничивают предложение, низкие, дают возможность обеспечивать большое предложение. Например, высокие издержки производства океанских лайнеров обусловливают их штучное производство, низкие издержки производства канцелярских скрепок позволяют производить и продавать их миллионами штук.</w:t>
      </w:r>
    </w:p>
    <w:p w:rsidR="00DC505E" w:rsidRDefault="00DC505E" w:rsidP="00DC505E">
      <w:pPr>
        <w:pStyle w:val="a7"/>
        <w:spacing w:line="360" w:lineRule="auto"/>
        <w:ind w:left="170" w:right="57" w:firstLine="709"/>
        <w:contextualSpacing/>
        <w:jc w:val="both"/>
        <w:rPr>
          <w:color w:val="000000"/>
          <w:sz w:val="28"/>
          <w:szCs w:val="28"/>
        </w:rPr>
      </w:pPr>
      <w:r w:rsidRPr="00DC505E">
        <w:rPr>
          <w:color w:val="000000"/>
          <w:sz w:val="28"/>
          <w:szCs w:val="28"/>
        </w:rPr>
        <w:t>г)На предложение товара влияет его цена. Рост цены при прочих неизменных условиях ведет к росту предложения, понижение цены ведет к сокращению предложения. Эта устойчивая связь характеризуется как закон предложения.</w:t>
      </w:r>
    </w:p>
    <w:p w:rsidR="00833817" w:rsidRPr="00DC505E" w:rsidRDefault="00833817" w:rsidP="00DC505E">
      <w:pPr>
        <w:pStyle w:val="a7"/>
        <w:spacing w:line="360" w:lineRule="auto"/>
        <w:ind w:left="170" w:right="57" w:firstLine="709"/>
        <w:contextualSpacing/>
        <w:jc w:val="both"/>
        <w:rPr>
          <w:color w:val="000000"/>
          <w:sz w:val="28"/>
          <w:szCs w:val="28"/>
        </w:rPr>
      </w:pPr>
    </w:p>
    <w:p w:rsidR="00DC505E" w:rsidRPr="00DC505E" w:rsidRDefault="00DC505E" w:rsidP="00833817">
      <w:pPr>
        <w:pStyle w:val="a7"/>
        <w:spacing w:before="0" w:beforeAutospacing="0" w:line="360" w:lineRule="auto"/>
        <w:ind w:left="170" w:right="57" w:firstLine="709"/>
        <w:jc w:val="both"/>
        <w:rPr>
          <w:rStyle w:val="apple-style-span"/>
          <w:bCs/>
          <w:color w:val="000000"/>
          <w:sz w:val="28"/>
          <w:szCs w:val="28"/>
        </w:rPr>
      </w:pPr>
      <w:r w:rsidRPr="00DC505E">
        <w:rPr>
          <w:rStyle w:val="apple-style-span"/>
          <w:bCs/>
          <w:color w:val="000000"/>
          <w:sz w:val="28"/>
          <w:szCs w:val="28"/>
        </w:rPr>
        <w:t>Закон предложения</w:t>
      </w:r>
    </w:p>
    <w:p w:rsidR="00DC505E" w:rsidRPr="00DC505E" w:rsidRDefault="00DC505E" w:rsidP="00833817">
      <w:pPr>
        <w:pStyle w:val="a7"/>
        <w:spacing w:line="360" w:lineRule="auto"/>
        <w:ind w:left="170" w:right="57" w:firstLine="709"/>
        <w:contextualSpacing/>
        <w:jc w:val="both"/>
        <w:rPr>
          <w:color w:val="000000"/>
          <w:sz w:val="28"/>
          <w:szCs w:val="28"/>
        </w:rPr>
      </w:pPr>
      <w:r w:rsidRPr="00DC505E">
        <w:rPr>
          <w:color w:val="000000"/>
          <w:sz w:val="28"/>
          <w:szCs w:val="28"/>
        </w:rPr>
        <w:t>Предложением называется количество товара или услуги, которое производители готовы продать по определенной цене за определенный период. Если спрос является качественной характеристикой потребления, то предложение -- категория, с помощью которой можно ответить на вопрос, что определяет количество любого товара, которое будет произведено фирмами и предложено ими на продажу?</w:t>
      </w:r>
    </w:p>
    <w:p w:rsidR="00DC505E" w:rsidRPr="00DC505E" w:rsidRDefault="00DC505E" w:rsidP="00833817">
      <w:pPr>
        <w:pStyle w:val="a7"/>
        <w:spacing w:line="360" w:lineRule="auto"/>
        <w:ind w:left="170" w:right="57" w:firstLine="709"/>
        <w:contextualSpacing/>
        <w:jc w:val="both"/>
        <w:rPr>
          <w:color w:val="000000"/>
          <w:sz w:val="28"/>
          <w:szCs w:val="28"/>
        </w:rPr>
      </w:pPr>
      <w:r w:rsidRPr="00DC505E">
        <w:rPr>
          <w:color w:val="000000"/>
          <w:sz w:val="28"/>
          <w:szCs w:val="28"/>
        </w:rPr>
        <w:t>Закон предложения гласит: предложение, при прочих равных условиях, изменяется в прямой зависимости от изменения цены. Рассматривая эту зависимость, выделим факторы, влияющие на нее. Количество товара X, которое производители хотели бы выпустить и продать называется количеством предложенного товара (QSx). QSx может отличаться от количества товара X, реально проданного потребителям. Величина QSx также зависит от промежутка времени как и QDx, поэтому предложение будем рассматривать за тот же неизменный период (год).</w:t>
      </w:r>
    </w:p>
    <w:p w:rsidR="00DC505E" w:rsidRPr="00DC505E" w:rsidRDefault="00DC505E" w:rsidP="00833817">
      <w:pPr>
        <w:pStyle w:val="a7"/>
        <w:spacing w:line="360" w:lineRule="auto"/>
        <w:ind w:left="170" w:right="57" w:firstLine="709"/>
        <w:contextualSpacing/>
        <w:jc w:val="both"/>
        <w:rPr>
          <w:color w:val="000000"/>
          <w:sz w:val="28"/>
          <w:szCs w:val="28"/>
        </w:rPr>
      </w:pPr>
      <w:r w:rsidRPr="00DC505E">
        <w:rPr>
          <w:color w:val="000000"/>
          <w:sz w:val="28"/>
          <w:szCs w:val="28"/>
        </w:rPr>
        <w:t>На количество товара X, которое фирмы желают произвести, влияют многие факторы. Основные из них: цена самого товара Х (обозначим Рх); цены ресурсов (Рг), используемых в производстве X; уровень технологии (L); цели фирмы (А); причины налогов и субсидий (Т); цены на иные товары (Pi); ожидания (Е); количество производителей товаров (N).</w:t>
      </w:r>
    </w:p>
    <w:p w:rsidR="00DC505E" w:rsidRPr="00DC505E" w:rsidRDefault="00DC505E" w:rsidP="00833817">
      <w:pPr>
        <w:pStyle w:val="a7"/>
        <w:spacing w:line="360" w:lineRule="auto"/>
        <w:ind w:left="170" w:right="57" w:firstLine="709"/>
        <w:contextualSpacing/>
        <w:jc w:val="both"/>
        <w:rPr>
          <w:color w:val="000000"/>
          <w:sz w:val="28"/>
          <w:szCs w:val="28"/>
        </w:rPr>
      </w:pPr>
      <w:r w:rsidRPr="00DC505E">
        <w:rPr>
          <w:color w:val="000000"/>
          <w:sz w:val="28"/>
          <w:szCs w:val="28"/>
        </w:rPr>
        <w:t>Чтобы раскрыть категорию предложения целесообразно сначала исследовать зависимость QSx от Рх при прочих равных условиях, т. е. полагая неизменными иные факторы, влияющие на QS.</w:t>
      </w:r>
    </w:p>
    <w:p w:rsidR="00DC505E" w:rsidRPr="00DC505E" w:rsidRDefault="00DC505E" w:rsidP="00833817">
      <w:pPr>
        <w:pStyle w:val="a7"/>
        <w:spacing w:line="360" w:lineRule="auto"/>
        <w:ind w:left="170" w:right="57" w:firstLine="709"/>
        <w:contextualSpacing/>
        <w:jc w:val="both"/>
        <w:rPr>
          <w:color w:val="000000"/>
          <w:sz w:val="28"/>
          <w:szCs w:val="28"/>
        </w:rPr>
      </w:pPr>
      <w:r w:rsidRPr="00DC505E">
        <w:rPr>
          <w:color w:val="000000"/>
          <w:sz w:val="28"/>
          <w:szCs w:val="28"/>
        </w:rPr>
        <w:t>Количество товара, предлагаемого фирмами к продаже, является функцией нескольких переменных: QSx=QS (Рх, Рг, L, А, Т, Pi, Е, N).</w:t>
      </w:r>
    </w:p>
    <w:p w:rsidR="00DC505E" w:rsidRPr="00DC505E" w:rsidRDefault="00DC505E" w:rsidP="00833817">
      <w:pPr>
        <w:pStyle w:val="a7"/>
        <w:spacing w:line="360" w:lineRule="auto"/>
        <w:ind w:left="170" w:right="57" w:firstLine="709"/>
        <w:contextualSpacing/>
        <w:jc w:val="both"/>
        <w:rPr>
          <w:color w:val="000000"/>
          <w:sz w:val="28"/>
          <w:szCs w:val="28"/>
        </w:rPr>
      </w:pPr>
      <w:r w:rsidRPr="00DC505E">
        <w:rPr>
          <w:color w:val="000000"/>
          <w:sz w:val="28"/>
          <w:szCs w:val="28"/>
        </w:rPr>
        <w:t>Нас в случае предложения товара Х интересует характер зависимости QSx от цены самого товара Х при прочих равных условиях.</w:t>
      </w:r>
    </w:p>
    <w:p w:rsidR="00DC505E" w:rsidRDefault="00DC505E" w:rsidP="00833817">
      <w:pPr>
        <w:pStyle w:val="a7"/>
        <w:spacing w:line="360" w:lineRule="auto"/>
        <w:ind w:left="170" w:right="57" w:firstLine="709"/>
        <w:contextualSpacing/>
        <w:jc w:val="both"/>
        <w:rPr>
          <w:color w:val="000000"/>
          <w:sz w:val="28"/>
          <w:szCs w:val="28"/>
        </w:rPr>
      </w:pPr>
      <w:r w:rsidRPr="00DC505E">
        <w:rPr>
          <w:color w:val="000000"/>
          <w:sz w:val="28"/>
          <w:szCs w:val="28"/>
        </w:rPr>
        <w:t>Всю совокупность значений QSx товара X, соответствующих различным возможным величинам цены Рх при прочих равных условиях, называют предложением (S) товара X.</w:t>
      </w:r>
    </w:p>
    <w:p w:rsidR="00713B8A" w:rsidRPr="00713B8A" w:rsidRDefault="00713B8A" w:rsidP="00713B8A">
      <w:pPr>
        <w:pStyle w:val="a7"/>
        <w:spacing w:line="360" w:lineRule="auto"/>
        <w:ind w:left="170" w:right="57" w:firstLine="709"/>
        <w:contextualSpacing/>
        <w:jc w:val="both"/>
        <w:rPr>
          <w:sz w:val="28"/>
          <w:szCs w:val="28"/>
        </w:rPr>
      </w:pPr>
      <w:r w:rsidRPr="00713B8A">
        <w:rPr>
          <w:sz w:val="28"/>
          <w:szCs w:val="28"/>
        </w:rPr>
        <w:t>Таблично и графически закон предложения представлен в табл</w:t>
      </w:r>
      <w:r>
        <w:rPr>
          <w:sz w:val="28"/>
          <w:szCs w:val="28"/>
        </w:rPr>
        <w:t>ице</w:t>
      </w:r>
      <w:r w:rsidRPr="00713B8A">
        <w:rPr>
          <w:sz w:val="28"/>
          <w:szCs w:val="28"/>
        </w:rPr>
        <w:t xml:space="preserve"> </w:t>
      </w:r>
      <w:r>
        <w:rPr>
          <w:sz w:val="28"/>
          <w:szCs w:val="28"/>
        </w:rPr>
        <w:t>2 и на рис. 2</w:t>
      </w:r>
      <w:r w:rsidRPr="00713B8A">
        <w:rPr>
          <w:sz w:val="28"/>
          <w:szCs w:val="28"/>
        </w:rPr>
        <w:t>.</w:t>
      </w:r>
    </w:p>
    <w:p w:rsidR="00713B8A" w:rsidRPr="00713B8A" w:rsidRDefault="00713B8A" w:rsidP="00713B8A">
      <w:pPr>
        <w:pStyle w:val="a7"/>
        <w:spacing w:line="360" w:lineRule="auto"/>
        <w:ind w:left="170" w:right="57" w:firstLine="709"/>
        <w:contextualSpacing/>
        <w:rPr>
          <w:sz w:val="28"/>
          <w:szCs w:val="28"/>
        </w:rPr>
      </w:pPr>
      <w:r w:rsidRPr="00713B8A">
        <w:rPr>
          <w:rStyle w:val="a9"/>
          <w:i w:val="0"/>
          <w:sz w:val="28"/>
          <w:szCs w:val="28"/>
        </w:rPr>
        <w:t>Цена товара и величина предложения</w:t>
      </w:r>
      <w:r w:rsidRPr="00713B8A">
        <w:rPr>
          <w:i/>
          <w:iCs/>
          <w:sz w:val="28"/>
          <w:szCs w:val="28"/>
        </w:rPr>
        <w:br/>
      </w:r>
      <w:r w:rsidR="00B84D42">
        <w:rPr>
          <w:i/>
          <w:noProof/>
          <w:sz w:val="28"/>
          <w:szCs w:val="28"/>
        </w:rPr>
        <w:pict>
          <v:shape id="Рисунок 8" o:spid="_x0000_i1027" type="#_x0000_t75" alt="http://www.ics2.ru/resourcemanager/images/59/Image/economics/Glava_8/centovvelsp.gif" style="width:225pt;height:96pt;visibility:visible">
            <v:imagedata r:id="rId9" o:title="centovvelsp"/>
          </v:shape>
        </w:pict>
      </w:r>
    </w:p>
    <w:p w:rsidR="00713B8A" w:rsidRPr="00713B8A" w:rsidRDefault="00713B8A" w:rsidP="00713B8A">
      <w:pPr>
        <w:pStyle w:val="a7"/>
        <w:spacing w:line="360" w:lineRule="auto"/>
        <w:ind w:left="170" w:right="57"/>
        <w:contextualSpacing/>
        <w:rPr>
          <w:sz w:val="28"/>
          <w:szCs w:val="28"/>
        </w:rPr>
      </w:pPr>
      <w:r>
        <w:rPr>
          <w:sz w:val="28"/>
          <w:szCs w:val="28"/>
        </w:rPr>
        <w:t>Таблица 2</w:t>
      </w:r>
      <w:r w:rsidRPr="00713B8A">
        <w:rPr>
          <w:sz w:val="28"/>
          <w:szCs w:val="28"/>
        </w:rPr>
        <w:br/>
      </w:r>
      <w:r w:rsidR="00B84D42">
        <w:rPr>
          <w:noProof/>
          <w:sz w:val="28"/>
          <w:szCs w:val="28"/>
        </w:rPr>
        <w:pict>
          <v:shape id="Рисунок 9" o:spid="_x0000_i1028" type="#_x0000_t75" alt="http://www.ics2.ru/resourcemanager/images/59/Image/economics/Glava_8/krivpred.gif" style="width:225pt;height:180pt;visibility:visible">
            <v:imagedata r:id="rId10" o:title="krivpred"/>
          </v:shape>
        </w:pict>
      </w:r>
      <w:r w:rsidRPr="00713B8A">
        <w:rPr>
          <w:sz w:val="28"/>
          <w:szCs w:val="28"/>
        </w:rPr>
        <w:br/>
      </w:r>
      <w:r w:rsidRPr="00713B8A">
        <w:rPr>
          <w:rStyle w:val="a9"/>
          <w:i w:val="0"/>
          <w:sz w:val="28"/>
          <w:szCs w:val="28"/>
        </w:rPr>
        <w:t xml:space="preserve">Рис. 2. </w:t>
      </w:r>
    </w:p>
    <w:p w:rsidR="00713B8A" w:rsidRPr="00713B8A" w:rsidRDefault="00713B8A" w:rsidP="00713B8A">
      <w:pPr>
        <w:pStyle w:val="a7"/>
        <w:spacing w:line="360" w:lineRule="auto"/>
        <w:ind w:left="170" w:right="57" w:firstLine="709"/>
        <w:contextualSpacing/>
        <w:jc w:val="both"/>
        <w:rPr>
          <w:sz w:val="28"/>
          <w:szCs w:val="28"/>
        </w:rPr>
      </w:pPr>
      <w:r w:rsidRPr="00713B8A">
        <w:rPr>
          <w:sz w:val="28"/>
          <w:szCs w:val="28"/>
        </w:rPr>
        <w:br/>
        <w:t xml:space="preserve">     </w:t>
      </w:r>
      <w:r>
        <w:rPr>
          <w:sz w:val="28"/>
          <w:szCs w:val="28"/>
        </w:rPr>
        <w:tab/>
      </w:r>
      <w:r w:rsidRPr="00713B8A">
        <w:rPr>
          <w:sz w:val="28"/>
          <w:szCs w:val="28"/>
        </w:rPr>
        <w:t>Кривая предложения (</w:t>
      </w:r>
      <w:r w:rsidRPr="00713B8A">
        <w:rPr>
          <w:rStyle w:val="a9"/>
          <w:sz w:val="28"/>
          <w:szCs w:val="28"/>
        </w:rPr>
        <w:t>S</w:t>
      </w:r>
      <w:r w:rsidRPr="00713B8A">
        <w:rPr>
          <w:sz w:val="28"/>
          <w:szCs w:val="28"/>
        </w:rPr>
        <w:t>) характеризует то количество товара, которое продавцы готовы предложить при каждом уровне цен. При изменении цены происходит движение вдоль кривой предложения.</w:t>
      </w:r>
    </w:p>
    <w:p w:rsidR="00833817" w:rsidRPr="00DC505E" w:rsidRDefault="00833817" w:rsidP="00DC505E">
      <w:pPr>
        <w:pStyle w:val="a7"/>
        <w:spacing w:line="360" w:lineRule="auto"/>
        <w:ind w:left="170" w:right="57" w:firstLine="709"/>
        <w:contextualSpacing/>
        <w:jc w:val="both"/>
        <w:rPr>
          <w:color w:val="000000"/>
          <w:sz w:val="28"/>
          <w:szCs w:val="28"/>
        </w:rPr>
      </w:pPr>
    </w:p>
    <w:p w:rsidR="00DC505E" w:rsidRDefault="00833817" w:rsidP="00833817">
      <w:pPr>
        <w:pStyle w:val="a7"/>
        <w:spacing w:before="0" w:beforeAutospacing="0" w:line="360" w:lineRule="auto"/>
        <w:ind w:left="170" w:right="57"/>
        <w:jc w:val="both"/>
        <w:rPr>
          <w:color w:val="000000"/>
          <w:sz w:val="28"/>
          <w:szCs w:val="28"/>
        </w:rPr>
      </w:pPr>
      <w:r>
        <w:rPr>
          <w:color w:val="000000"/>
          <w:sz w:val="28"/>
          <w:szCs w:val="28"/>
        </w:rPr>
        <w:t>1.3. Равновесие спроса и предложения</w:t>
      </w:r>
    </w:p>
    <w:p w:rsidR="009E1560" w:rsidRPr="009E1560" w:rsidRDefault="009E1560" w:rsidP="009E1560">
      <w:pPr>
        <w:spacing w:before="100" w:beforeAutospacing="1" w:after="100" w:afterAutospacing="1" w:line="360" w:lineRule="auto"/>
        <w:ind w:left="170" w:right="57" w:firstLine="709"/>
        <w:contextualSpacing/>
        <w:jc w:val="both"/>
        <w:rPr>
          <w:rFonts w:ascii="Times New Roman" w:eastAsia="Times New Roman" w:hAnsi="Times New Roman"/>
          <w:sz w:val="28"/>
          <w:szCs w:val="28"/>
          <w:lang w:eastAsia="ru-RU"/>
        </w:rPr>
      </w:pPr>
      <w:r w:rsidRPr="009E1560">
        <w:rPr>
          <w:rFonts w:ascii="Times New Roman" w:eastAsia="Times New Roman" w:hAnsi="Times New Roman"/>
          <w:sz w:val="28"/>
          <w:szCs w:val="28"/>
          <w:lang w:eastAsia="ru-RU"/>
        </w:rPr>
        <w:t>Равновесие — это ситуация на рынке, когда предложение и спрос совпадают или эквивалентны при приемлемой для потребителя и производителя цене.</w:t>
      </w:r>
    </w:p>
    <w:p w:rsidR="009E1560" w:rsidRPr="009E1560" w:rsidRDefault="009E1560" w:rsidP="009E1560">
      <w:pPr>
        <w:spacing w:before="100" w:beforeAutospacing="1" w:after="100" w:afterAutospacing="1" w:line="360" w:lineRule="auto"/>
        <w:ind w:left="170" w:right="57" w:firstLine="709"/>
        <w:contextualSpacing/>
        <w:jc w:val="both"/>
        <w:rPr>
          <w:rFonts w:ascii="Times New Roman" w:eastAsia="Times New Roman" w:hAnsi="Times New Roman"/>
          <w:sz w:val="28"/>
          <w:szCs w:val="28"/>
          <w:lang w:eastAsia="ru-RU"/>
        </w:rPr>
      </w:pPr>
      <w:r w:rsidRPr="009E1560">
        <w:rPr>
          <w:rFonts w:ascii="Times New Roman" w:eastAsia="Times New Roman" w:hAnsi="Times New Roman"/>
          <w:sz w:val="28"/>
          <w:szCs w:val="28"/>
          <w:lang w:eastAsia="ru-RU"/>
        </w:rPr>
        <w:t>Возникает рыночное равновесие в результате взаимодействия спроса и предложения. Чтобы выяснить, как это происходит, необходимо совместить кривую спроса и кривую предложения на одном графике .</w:t>
      </w:r>
    </w:p>
    <w:p w:rsidR="009E1560" w:rsidRPr="009E1560" w:rsidRDefault="00713B8A" w:rsidP="009E1560">
      <w:pPr>
        <w:spacing w:before="100" w:beforeAutospacing="1" w:after="100" w:afterAutospacing="1" w:line="360" w:lineRule="auto"/>
        <w:ind w:left="170" w:right="57"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9E1560" w:rsidRPr="009E1560">
        <w:rPr>
          <w:rFonts w:ascii="Times New Roman" w:eastAsia="Times New Roman" w:hAnsi="Times New Roman"/>
          <w:sz w:val="28"/>
          <w:szCs w:val="28"/>
          <w:lang w:eastAsia="ru-RU"/>
        </w:rPr>
        <w:t>рафик выражает одновременное поведение спроса и предложения отдельного товара и показывает, в какой точке две линии пересекутся (т. Е). В этой точке достигается равновесие. Координатами точки Е являются равновесная цена РЕ и равновесный объем QE. Точка Охарактеризует равенство QE = Q^ = Qc, где Qs — объем предложения, QD — объем спроса.</w:t>
      </w:r>
    </w:p>
    <w:p w:rsidR="009E1560" w:rsidRPr="009E1560" w:rsidRDefault="009E1560" w:rsidP="009E1560">
      <w:pPr>
        <w:spacing w:before="100" w:beforeAutospacing="1" w:after="100" w:afterAutospacing="1" w:line="360" w:lineRule="auto"/>
        <w:ind w:left="170" w:right="57" w:firstLine="709"/>
        <w:contextualSpacing/>
        <w:jc w:val="both"/>
        <w:rPr>
          <w:rFonts w:ascii="Times New Roman" w:eastAsia="Times New Roman" w:hAnsi="Times New Roman"/>
          <w:sz w:val="28"/>
          <w:szCs w:val="28"/>
          <w:lang w:eastAsia="ru-RU"/>
        </w:rPr>
      </w:pPr>
      <w:r w:rsidRPr="009E1560">
        <w:rPr>
          <w:rFonts w:ascii="Times New Roman" w:eastAsia="Times New Roman" w:hAnsi="Times New Roman"/>
          <w:sz w:val="28"/>
          <w:szCs w:val="28"/>
          <w:lang w:eastAsia="ru-RU"/>
        </w:rPr>
        <w:t>Точка равновесия показывает, что здесь спрос и предложение, будучи противоположными рыночными силами, уравновешиваются. Равновесная цена означает, что товаров произведено столько, сколько требуется покупателям. Такое равновесие является выражением максимальной эффективности рыночной экономики, ибо в состоянии равновесия рынок сбалансирован. Ни у продавца, ни у покупателя нет внутренних побуждений к его нарушению. Наоборот, при любой другой цене, отличной от цены равновесия, рынок не сбалансирован, и покупатели и продавцы стремятся изменить ситуацию на рынке.</w:t>
      </w:r>
    </w:p>
    <w:p w:rsidR="009E1560" w:rsidRPr="009E1560" w:rsidRDefault="009E1560" w:rsidP="009E1560">
      <w:pPr>
        <w:spacing w:before="100" w:beforeAutospacing="1" w:after="100" w:afterAutospacing="1" w:line="360" w:lineRule="auto"/>
        <w:ind w:left="170" w:right="57" w:firstLine="709"/>
        <w:contextualSpacing/>
        <w:jc w:val="both"/>
        <w:rPr>
          <w:rFonts w:ascii="Times New Roman" w:eastAsia="Times New Roman" w:hAnsi="Times New Roman"/>
          <w:sz w:val="28"/>
          <w:szCs w:val="28"/>
          <w:lang w:eastAsia="ru-RU"/>
        </w:rPr>
      </w:pPr>
      <w:r w:rsidRPr="009E1560">
        <w:rPr>
          <w:rFonts w:ascii="Times New Roman" w:eastAsia="Times New Roman" w:hAnsi="Times New Roman"/>
          <w:sz w:val="28"/>
          <w:szCs w:val="28"/>
          <w:lang w:eastAsia="ru-RU"/>
        </w:rPr>
        <w:t>Таким образом, равновесная цена — это цена, уравновешивающая спрос и предложение в результате действия конкретных сил.</w:t>
      </w:r>
    </w:p>
    <w:p w:rsidR="009E1560" w:rsidRPr="009E1560" w:rsidRDefault="009E1560" w:rsidP="009E1560">
      <w:pPr>
        <w:spacing w:before="100" w:beforeAutospacing="1" w:after="100" w:afterAutospacing="1" w:line="360" w:lineRule="auto"/>
        <w:ind w:left="170" w:right="57" w:firstLine="709"/>
        <w:contextualSpacing/>
        <w:jc w:val="both"/>
        <w:rPr>
          <w:rFonts w:ascii="Times New Roman" w:eastAsia="Times New Roman" w:hAnsi="Times New Roman"/>
          <w:sz w:val="28"/>
          <w:szCs w:val="28"/>
          <w:lang w:eastAsia="ru-RU"/>
        </w:rPr>
      </w:pPr>
      <w:r w:rsidRPr="009E1560">
        <w:rPr>
          <w:rFonts w:ascii="Times New Roman" w:eastAsia="Times New Roman" w:hAnsi="Times New Roman"/>
          <w:sz w:val="28"/>
          <w:szCs w:val="28"/>
          <w:lang w:eastAsia="ru-RU"/>
        </w:rPr>
        <w:t>Если реальная ц</w:t>
      </w:r>
      <w:r w:rsidR="00BB2672">
        <w:rPr>
          <w:rFonts w:ascii="Times New Roman" w:eastAsia="Times New Roman" w:hAnsi="Times New Roman"/>
          <w:sz w:val="28"/>
          <w:szCs w:val="28"/>
          <w:lang w:eastAsia="ru-RU"/>
        </w:rPr>
        <w:t>ена будет больше равновесной (Р</w:t>
      </w:r>
      <w:r w:rsidRPr="009E1560">
        <w:rPr>
          <w:rFonts w:ascii="Times New Roman" w:eastAsia="Times New Roman" w:hAnsi="Times New Roman"/>
          <w:sz w:val="28"/>
          <w:szCs w:val="28"/>
          <w:lang w:eastAsia="ru-RU"/>
        </w:rPr>
        <w:t>), то при такой цене объем спроса Q будет меньше объема предложения Q2. В этом случае производители предпочтут снизить цену, чем продолжать выпуск продукции в объеме, существенно превышающем объем спроса.</w:t>
      </w:r>
    </w:p>
    <w:p w:rsidR="009E1560" w:rsidRPr="009E1560" w:rsidRDefault="009E1560" w:rsidP="009E1560">
      <w:pPr>
        <w:spacing w:before="100" w:beforeAutospacing="1" w:after="100" w:afterAutospacing="1" w:line="360" w:lineRule="auto"/>
        <w:ind w:left="170" w:right="57" w:firstLine="709"/>
        <w:contextualSpacing/>
        <w:jc w:val="both"/>
        <w:rPr>
          <w:rFonts w:ascii="Times New Roman" w:eastAsia="Times New Roman" w:hAnsi="Times New Roman"/>
          <w:sz w:val="28"/>
          <w:szCs w:val="28"/>
          <w:lang w:eastAsia="ru-RU"/>
        </w:rPr>
      </w:pPr>
      <w:r w:rsidRPr="009E1560">
        <w:rPr>
          <w:rFonts w:ascii="Times New Roman" w:eastAsia="Times New Roman" w:hAnsi="Times New Roman"/>
          <w:sz w:val="28"/>
          <w:szCs w:val="28"/>
          <w:lang w:eastAsia="ru-RU"/>
        </w:rPr>
        <w:t>Избыток предложения (Q—Q2) будет оказывать понижающее давление на цену.</w:t>
      </w:r>
    </w:p>
    <w:p w:rsidR="009E1560" w:rsidRPr="009E1560" w:rsidRDefault="009E1560" w:rsidP="009E1560">
      <w:pPr>
        <w:spacing w:before="100" w:beforeAutospacing="1" w:after="100" w:afterAutospacing="1" w:line="360" w:lineRule="auto"/>
        <w:ind w:left="170" w:right="57" w:firstLine="709"/>
        <w:contextualSpacing/>
        <w:jc w:val="both"/>
        <w:rPr>
          <w:rFonts w:ascii="Times New Roman" w:eastAsia="Times New Roman" w:hAnsi="Times New Roman"/>
          <w:sz w:val="28"/>
          <w:szCs w:val="28"/>
          <w:lang w:eastAsia="ru-RU"/>
        </w:rPr>
      </w:pPr>
      <w:r w:rsidRPr="009E1560">
        <w:rPr>
          <w:rFonts w:ascii="Times New Roman" w:eastAsia="Times New Roman" w:hAnsi="Times New Roman"/>
          <w:sz w:val="28"/>
          <w:szCs w:val="28"/>
          <w:lang w:eastAsia="ru-RU"/>
        </w:rPr>
        <w:t>Если реальная цена на рынке будет ниже равновесной (Р2), то объем спроса на графике Q4 и товар станет дефицитными. Отдельные покупатели предпочтут заплатить более высокую цену. В р</w:t>
      </w:r>
      <w:r w:rsidR="00BB2672">
        <w:rPr>
          <w:rFonts w:ascii="Times New Roman" w:eastAsia="Times New Roman" w:hAnsi="Times New Roman"/>
          <w:sz w:val="28"/>
          <w:szCs w:val="28"/>
          <w:lang w:eastAsia="ru-RU"/>
        </w:rPr>
        <w:t>езультате избыток спроса</w:t>
      </w:r>
      <w:r w:rsidRPr="009E1560">
        <w:rPr>
          <w:rFonts w:ascii="Times New Roman" w:eastAsia="Times New Roman" w:hAnsi="Times New Roman"/>
          <w:sz w:val="28"/>
          <w:szCs w:val="28"/>
          <w:lang w:eastAsia="ru-RU"/>
        </w:rPr>
        <w:t xml:space="preserve"> будет оказывать давление на цену.</w:t>
      </w:r>
    </w:p>
    <w:p w:rsidR="009E1560" w:rsidRPr="009E1560" w:rsidRDefault="009E1560" w:rsidP="009E1560">
      <w:pPr>
        <w:spacing w:before="100" w:beforeAutospacing="1" w:after="100" w:afterAutospacing="1" w:line="360" w:lineRule="auto"/>
        <w:ind w:left="170" w:right="57" w:firstLine="709"/>
        <w:contextualSpacing/>
        <w:jc w:val="both"/>
        <w:rPr>
          <w:rFonts w:ascii="Times New Roman" w:eastAsia="Times New Roman" w:hAnsi="Times New Roman"/>
          <w:sz w:val="28"/>
          <w:szCs w:val="28"/>
          <w:lang w:eastAsia="ru-RU"/>
        </w:rPr>
      </w:pPr>
      <w:r w:rsidRPr="009E1560">
        <w:rPr>
          <w:rFonts w:ascii="Times New Roman" w:eastAsia="Times New Roman" w:hAnsi="Times New Roman"/>
          <w:sz w:val="28"/>
          <w:szCs w:val="28"/>
          <w:lang w:eastAsia="ru-RU"/>
        </w:rPr>
        <w:t>Этот процесс будет продолжаться до тех пор, пока не установится на равновесном уровне РЕ, при котором объем спроса и предложения равны.</w:t>
      </w:r>
    </w:p>
    <w:p w:rsidR="009E1560" w:rsidRPr="009E1560" w:rsidRDefault="009E1560" w:rsidP="009E1560">
      <w:pPr>
        <w:spacing w:before="100" w:beforeAutospacing="1" w:after="100" w:afterAutospacing="1" w:line="360" w:lineRule="auto"/>
        <w:ind w:left="170" w:right="57" w:firstLine="709"/>
        <w:contextualSpacing/>
        <w:jc w:val="both"/>
        <w:rPr>
          <w:rFonts w:ascii="Times New Roman" w:eastAsia="Times New Roman" w:hAnsi="Times New Roman"/>
          <w:sz w:val="28"/>
          <w:szCs w:val="28"/>
          <w:lang w:eastAsia="ru-RU"/>
        </w:rPr>
      </w:pPr>
      <w:r w:rsidRPr="009E1560">
        <w:rPr>
          <w:rFonts w:ascii="Times New Roman" w:eastAsia="Times New Roman" w:hAnsi="Times New Roman"/>
          <w:sz w:val="28"/>
          <w:szCs w:val="28"/>
          <w:lang w:eastAsia="ru-RU"/>
        </w:rPr>
        <w:t>Первой формулировкой общего экономического равновесия мы обязаны Леону Вальрасу (1874), который в отличие от марксовой категории средней цены (цены производства) пытался абстрагироваться от общественной системы производства и опирался на полезность как исходную категорию. А. Маршалл сделал попытку соединить теорию предельной полезности с теорией спроса и предложения и теорией издержек производства. Ему принадлежит первенство в исследовании категорий «цена спроса» и «цена предложения», что является дальнейшим развитием теории трудовой стоимости.</w:t>
      </w:r>
    </w:p>
    <w:p w:rsidR="009E1560" w:rsidRPr="009E1560" w:rsidRDefault="009E1560" w:rsidP="009E1560">
      <w:pPr>
        <w:spacing w:before="100" w:beforeAutospacing="1" w:after="100" w:afterAutospacing="1" w:line="360" w:lineRule="auto"/>
        <w:ind w:left="170" w:right="57" w:firstLine="709"/>
        <w:contextualSpacing/>
        <w:jc w:val="both"/>
        <w:rPr>
          <w:rFonts w:ascii="Times New Roman" w:eastAsia="Times New Roman" w:hAnsi="Times New Roman"/>
          <w:sz w:val="28"/>
          <w:szCs w:val="28"/>
          <w:lang w:eastAsia="ru-RU"/>
        </w:rPr>
      </w:pPr>
      <w:r w:rsidRPr="009E1560">
        <w:rPr>
          <w:rFonts w:ascii="Times New Roman" w:eastAsia="Times New Roman" w:hAnsi="Times New Roman"/>
          <w:sz w:val="28"/>
          <w:szCs w:val="28"/>
          <w:lang w:eastAsia="ru-RU"/>
        </w:rPr>
        <w:t>Равновесие называется устойчивым, если отклонение от него сопровождается возвращением к первоначальному состоянию. В противном случае имеет место неустойчивое равновесие.</w:t>
      </w:r>
    </w:p>
    <w:p w:rsidR="009E1560" w:rsidRPr="009E1560" w:rsidRDefault="009E1560" w:rsidP="009E1560">
      <w:pPr>
        <w:spacing w:before="100" w:beforeAutospacing="1" w:after="100" w:afterAutospacing="1" w:line="360" w:lineRule="auto"/>
        <w:ind w:left="170" w:right="57" w:firstLine="709"/>
        <w:contextualSpacing/>
        <w:jc w:val="both"/>
        <w:rPr>
          <w:rFonts w:ascii="Times New Roman" w:eastAsia="Times New Roman" w:hAnsi="Times New Roman"/>
          <w:sz w:val="28"/>
          <w:szCs w:val="28"/>
          <w:lang w:eastAsia="ru-RU"/>
        </w:rPr>
      </w:pPr>
      <w:r w:rsidRPr="009E1560">
        <w:rPr>
          <w:rFonts w:ascii="Times New Roman" w:eastAsia="Times New Roman" w:hAnsi="Times New Roman"/>
          <w:sz w:val="28"/>
          <w:szCs w:val="28"/>
          <w:lang w:eastAsia="ru-RU"/>
        </w:rPr>
        <w:t>В экономической теории выделяются четыре правила спроса и предложения.</w:t>
      </w:r>
    </w:p>
    <w:p w:rsidR="009E1560" w:rsidRPr="009E1560" w:rsidRDefault="009E1560" w:rsidP="009E1560">
      <w:pPr>
        <w:spacing w:before="100" w:beforeAutospacing="1" w:after="100" w:afterAutospacing="1" w:line="360" w:lineRule="auto"/>
        <w:ind w:left="170" w:right="57" w:firstLine="709"/>
        <w:contextualSpacing/>
        <w:jc w:val="both"/>
        <w:rPr>
          <w:rFonts w:ascii="Times New Roman" w:eastAsia="Times New Roman" w:hAnsi="Times New Roman"/>
          <w:sz w:val="28"/>
          <w:szCs w:val="28"/>
          <w:lang w:eastAsia="ru-RU"/>
        </w:rPr>
      </w:pPr>
      <w:r w:rsidRPr="009E1560">
        <w:rPr>
          <w:rFonts w:ascii="Times New Roman" w:eastAsia="Times New Roman" w:hAnsi="Times New Roman"/>
          <w:sz w:val="28"/>
          <w:szCs w:val="28"/>
          <w:lang w:eastAsia="ru-RU"/>
        </w:rPr>
        <w:t>•  Увеличение спроса вызывает рост как равновесной цены, так и равновесного количества товара.</w:t>
      </w:r>
    </w:p>
    <w:p w:rsidR="009E1560" w:rsidRPr="009E1560" w:rsidRDefault="009E1560" w:rsidP="009E1560">
      <w:pPr>
        <w:spacing w:before="100" w:beforeAutospacing="1" w:after="100" w:afterAutospacing="1" w:line="360" w:lineRule="auto"/>
        <w:ind w:left="170" w:right="57" w:firstLine="709"/>
        <w:contextualSpacing/>
        <w:jc w:val="both"/>
        <w:rPr>
          <w:rFonts w:ascii="Times New Roman" w:eastAsia="Times New Roman" w:hAnsi="Times New Roman"/>
          <w:sz w:val="28"/>
          <w:szCs w:val="28"/>
          <w:lang w:eastAsia="ru-RU"/>
        </w:rPr>
      </w:pPr>
      <w:r w:rsidRPr="009E1560">
        <w:rPr>
          <w:rFonts w:ascii="Times New Roman" w:eastAsia="Times New Roman" w:hAnsi="Times New Roman"/>
          <w:sz w:val="28"/>
          <w:szCs w:val="28"/>
          <w:lang w:eastAsia="ru-RU"/>
        </w:rPr>
        <w:t>•  Уменьшение спроса приводит к падению равновесной цены и равновесного количества товара.</w:t>
      </w:r>
    </w:p>
    <w:p w:rsidR="009E1560" w:rsidRPr="009E1560" w:rsidRDefault="009E1560" w:rsidP="009E1560">
      <w:pPr>
        <w:spacing w:before="100" w:beforeAutospacing="1" w:after="100" w:afterAutospacing="1" w:line="360" w:lineRule="auto"/>
        <w:ind w:left="170" w:right="57" w:firstLine="709"/>
        <w:contextualSpacing/>
        <w:jc w:val="both"/>
        <w:rPr>
          <w:rFonts w:ascii="Times New Roman" w:eastAsia="Times New Roman" w:hAnsi="Times New Roman"/>
          <w:sz w:val="28"/>
          <w:szCs w:val="28"/>
          <w:lang w:eastAsia="ru-RU"/>
        </w:rPr>
      </w:pPr>
      <w:r w:rsidRPr="009E1560">
        <w:rPr>
          <w:rFonts w:ascii="Times New Roman" w:eastAsia="Times New Roman" w:hAnsi="Times New Roman"/>
          <w:sz w:val="28"/>
          <w:szCs w:val="28"/>
          <w:lang w:eastAsia="ru-RU"/>
        </w:rPr>
        <w:t>•  Рост предложения товара влечет за собой уменьшение равновесной цены и увеличение равновесного количества товара.</w:t>
      </w:r>
    </w:p>
    <w:p w:rsidR="009E1560" w:rsidRPr="009E1560" w:rsidRDefault="009E1560" w:rsidP="009E1560">
      <w:pPr>
        <w:spacing w:before="100" w:beforeAutospacing="1" w:after="100" w:afterAutospacing="1" w:line="360" w:lineRule="auto"/>
        <w:ind w:left="170" w:right="57" w:firstLine="709"/>
        <w:contextualSpacing/>
        <w:jc w:val="both"/>
        <w:rPr>
          <w:rFonts w:ascii="Times New Roman" w:eastAsia="Times New Roman" w:hAnsi="Times New Roman"/>
          <w:sz w:val="28"/>
          <w:szCs w:val="28"/>
          <w:lang w:eastAsia="ru-RU"/>
        </w:rPr>
      </w:pPr>
      <w:r w:rsidRPr="009E1560">
        <w:rPr>
          <w:rFonts w:ascii="Times New Roman" w:eastAsia="Times New Roman" w:hAnsi="Times New Roman"/>
          <w:sz w:val="28"/>
          <w:szCs w:val="28"/>
          <w:lang w:eastAsia="ru-RU"/>
        </w:rPr>
        <w:t>•  Сокращение предложения ведет к увеличению равновесной цены и уменьшению равновесного количества товара.</w:t>
      </w:r>
    </w:p>
    <w:p w:rsidR="009E1560" w:rsidRPr="009E1560" w:rsidRDefault="009E1560" w:rsidP="009E1560">
      <w:pPr>
        <w:spacing w:before="100" w:beforeAutospacing="1" w:after="100" w:afterAutospacing="1" w:line="360" w:lineRule="auto"/>
        <w:ind w:left="170" w:right="57" w:firstLine="709"/>
        <w:contextualSpacing/>
        <w:jc w:val="both"/>
        <w:rPr>
          <w:rFonts w:ascii="Times New Roman" w:eastAsia="Times New Roman" w:hAnsi="Times New Roman"/>
          <w:sz w:val="28"/>
          <w:szCs w:val="28"/>
          <w:lang w:eastAsia="ru-RU"/>
        </w:rPr>
      </w:pPr>
      <w:r w:rsidRPr="009E1560">
        <w:rPr>
          <w:rFonts w:ascii="Times New Roman" w:eastAsia="Times New Roman" w:hAnsi="Times New Roman"/>
          <w:sz w:val="28"/>
          <w:szCs w:val="28"/>
          <w:lang w:eastAsia="ru-RU"/>
        </w:rPr>
        <w:t>Пользуясь этими правилами, можно найти равновесную точку в случае любых изменений спроса и предложения.</w:t>
      </w:r>
    </w:p>
    <w:p w:rsidR="009E1560" w:rsidRPr="009E1560" w:rsidRDefault="009E1560" w:rsidP="009E1560">
      <w:pPr>
        <w:spacing w:before="100" w:beforeAutospacing="1" w:after="100" w:afterAutospacing="1" w:line="360" w:lineRule="auto"/>
        <w:ind w:left="170" w:right="57" w:firstLine="709"/>
        <w:contextualSpacing/>
        <w:jc w:val="both"/>
        <w:rPr>
          <w:rFonts w:ascii="Times New Roman" w:eastAsia="Times New Roman" w:hAnsi="Times New Roman"/>
          <w:sz w:val="28"/>
          <w:szCs w:val="28"/>
          <w:lang w:eastAsia="ru-RU"/>
        </w:rPr>
      </w:pPr>
      <w:r w:rsidRPr="009E1560">
        <w:rPr>
          <w:rFonts w:ascii="Times New Roman" w:eastAsia="Times New Roman" w:hAnsi="Times New Roman"/>
          <w:sz w:val="28"/>
          <w:szCs w:val="28"/>
          <w:lang w:eastAsia="ru-RU"/>
        </w:rPr>
        <w:t>На конкурентном рынке любого товара равновесие спроса и предложения устанавливается именно по этой схеме. Равновесие — закон каждого конкурентного рынка. Благодаря равновесию на каждом рынке поддерживается равновесие экономической системы в целом.</w:t>
      </w:r>
    </w:p>
    <w:p w:rsidR="009E1560" w:rsidRPr="009E1560" w:rsidRDefault="009E1560" w:rsidP="009E1560">
      <w:pPr>
        <w:spacing w:before="100" w:beforeAutospacing="1" w:after="100" w:afterAutospacing="1" w:line="360" w:lineRule="auto"/>
        <w:ind w:left="170" w:right="57" w:firstLine="709"/>
        <w:contextualSpacing/>
        <w:jc w:val="both"/>
        <w:rPr>
          <w:rFonts w:ascii="Times New Roman" w:eastAsia="Times New Roman" w:hAnsi="Times New Roman"/>
          <w:sz w:val="28"/>
          <w:szCs w:val="28"/>
          <w:lang w:eastAsia="ru-RU"/>
        </w:rPr>
      </w:pPr>
      <w:r w:rsidRPr="009E1560">
        <w:rPr>
          <w:rFonts w:ascii="Times New Roman" w:eastAsia="Times New Roman" w:hAnsi="Times New Roman"/>
          <w:sz w:val="28"/>
          <w:szCs w:val="28"/>
          <w:lang w:eastAsia="ru-RU"/>
        </w:rPr>
        <w:t>Важно подчеркнуть, что цена равновесия устанавливается в конкурентных условиях рынка. Однако соблюсти все условия конкуренции невозможно. Механизм рыночного равновесия цен — это механизм приближения к совершенству, которое полностью никогда не достигается. И все же на практике, согласно закону равновесия спроса и предложения, формируется цена любого товара. Все товарные рынки близки к конкурентному равновесию, если не возникают элементы монопольного вмешательства в рыночный механизм, изменяющие модель конкурентного равновесия.</w:t>
      </w:r>
    </w:p>
    <w:p w:rsidR="00713B8A" w:rsidRDefault="00713B8A" w:rsidP="00823441">
      <w:pPr>
        <w:rPr>
          <w:rFonts w:ascii="Times New Roman" w:hAnsi="Times New Roman"/>
          <w:sz w:val="28"/>
          <w:szCs w:val="28"/>
        </w:rPr>
      </w:pPr>
      <w:r>
        <w:rPr>
          <w:rFonts w:ascii="Times New Roman" w:hAnsi="Times New Roman"/>
          <w:sz w:val="28"/>
          <w:szCs w:val="28"/>
        </w:rPr>
        <w:br w:type="page"/>
      </w:r>
      <w:r w:rsidRPr="008F1978">
        <w:rPr>
          <w:rFonts w:ascii="Times New Roman" w:hAnsi="Times New Roman"/>
          <w:sz w:val="28"/>
          <w:szCs w:val="28"/>
        </w:rPr>
        <w:t>ГЛАВА</w:t>
      </w:r>
      <w:r w:rsidR="00C8206F">
        <w:rPr>
          <w:rFonts w:ascii="Times New Roman" w:hAnsi="Times New Roman"/>
          <w:sz w:val="28"/>
          <w:szCs w:val="28"/>
        </w:rPr>
        <w:t xml:space="preserve"> 2</w:t>
      </w:r>
      <w:r w:rsidRPr="008F1978">
        <w:rPr>
          <w:rFonts w:ascii="Times New Roman" w:hAnsi="Times New Roman"/>
          <w:sz w:val="28"/>
          <w:szCs w:val="28"/>
        </w:rPr>
        <w:t xml:space="preserve">. </w:t>
      </w:r>
      <w:r w:rsidR="00C8206F">
        <w:rPr>
          <w:rFonts w:ascii="Times New Roman" w:hAnsi="Times New Roman"/>
          <w:sz w:val="28"/>
          <w:szCs w:val="28"/>
        </w:rPr>
        <w:t>Неценовые факторы спроса и предложения</w:t>
      </w:r>
    </w:p>
    <w:p w:rsidR="00C8206F" w:rsidRDefault="00C8206F" w:rsidP="00FF65F3">
      <w:pPr>
        <w:spacing w:line="360" w:lineRule="auto"/>
        <w:ind w:left="170" w:right="57"/>
        <w:contextualSpacing/>
        <w:rPr>
          <w:rFonts w:ascii="Times New Roman" w:hAnsi="Times New Roman"/>
          <w:sz w:val="28"/>
          <w:szCs w:val="28"/>
        </w:rPr>
      </w:pPr>
      <w:r>
        <w:rPr>
          <w:rFonts w:ascii="Times New Roman" w:hAnsi="Times New Roman"/>
          <w:sz w:val="28"/>
          <w:szCs w:val="28"/>
        </w:rPr>
        <w:t xml:space="preserve">2.1. Неценовые факторы спроса  </w:t>
      </w:r>
    </w:p>
    <w:p w:rsidR="00083A38" w:rsidRPr="00083A38" w:rsidRDefault="00083A38" w:rsidP="00083A38">
      <w:pPr>
        <w:pStyle w:val="a7"/>
        <w:spacing w:line="360" w:lineRule="auto"/>
        <w:ind w:left="170" w:right="57" w:firstLine="709"/>
        <w:contextualSpacing/>
        <w:jc w:val="both"/>
        <w:rPr>
          <w:color w:val="000000"/>
          <w:sz w:val="28"/>
          <w:szCs w:val="28"/>
        </w:rPr>
      </w:pPr>
      <w:r w:rsidRPr="00083A38">
        <w:rPr>
          <w:color w:val="000000"/>
          <w:sz w:val="28"/>
          <w:szCs w:val="28"/>
        </w:rPr>
        <w:t>Рассматривая категорию «спрос», мы акцентировали внимание на влиянии изменения цены товара на величину спроса. При этом предполагалось, что меняется только цена товара, все же остальные факторы, которые могут оказывать влияние на спрос (вкусы потребителей, доходы домохозяйств, цены на другие товары и т. п.), остаются неизменными. Но каждый из этих факторов сказывается на спросе на товар X, и под воздействием этих факторов спрос может меняться. В част</w:t>
      </w:r>
      <w:r w:rsidRPr="00083A38">
        <w:rPr>
          <w:color w:val="000000"/>
          <w:sz w:val="28"/>
          <w:szCs w:val="28"/>
        </w:rPr>
        <w:softHyphen/>
        <w:t>ности, при неизменной рыночной цене товара потребители могут предъявлять спрос на большее или меньшее его количество.</w:t>
      </w:r>
    </w:p>
    <w:p w:rsidR="00083A38" w:rsidRPr="00083A38" w:rsidRDefault="00083A38" w:rsidP="00083A38">
      <w:pPr>
        <w:pStyle w:val="a7"/>
        <w:spacing w:line="360" w:lineRule="auto"/>
        <w:ind w:left="170" w:right="57" w:firstLine="709"/>
        <w:contextualSpacing/>
        <w:jc w:val="both"/>
        <w:rPr>
          <w:color w:val="000000"/>
          <w:sz w:val="28"/>
          <w:szCs w:val="28"/>
        </w:rPr>
      </w:pPr>
      <w:r w:rsidRPr="00083A38">
        <w:rPr>
          <w:color w:val="000000"/>
          <w:sz w:val="28"/>
          <w:szCs w:val="28"/>
        </w:rPr>
        <w:t>В том случае когда под влиянием изменения какого-то фак</w:t>
      </w:r>
      <w:r w:rsidRPr="00083A38">
        <w:rPr>
          <w:color w:val="000000"/>
          <w:sz w:val="28"/>
          <w:szCs w:val="28"/>
        </w:rPr>
        <w:softHyphen/>
        <w:t>тора величины спроса меняются при каждой данной цене, про</w:t>
      </w:r>
      <w:r w:rsidRPr="00083A38">
        <w:rPr>
          <w:color w:val="000000"/>
          <w:sz w:val="28"/>
          <w:szCs w:val="28"/>
        </w:rPr>
        <w:softHyphen/>
        <w:t>исходит смещение всей кривой спроса вправо или влево парал</w:t>
      </w:r>
      <w:r w:rsidRPr="00083A38">
        <w:rPr>
          <w:color w:val="000000"/>
          <w:sz w:val="28"/>
          <w:szCs w:val="28"/>
        </w:rPr>
        <w:softHyphen/>
        <w:t>лельно самой себе; говорят, что произошло изменение спроса — спрос возрос или сократился.</w:t>
      </w:r>
    </w:p>
    <w:p w:rsidR="00083A38" w:rsidRPr="00083A38" w:rsidRDefault="00083A38" w:rsidP="00083A38">
      <w:pPr>
        <w:pStyle w:val="a7"/>
        <w:spacing w:line="360" w:lineRule="auto"/>
        <w:ind w:left="170" w:right="57" w:firstLine="709"/>
        <w:contextualSpacing/>
        <w:jc w:val="both"/>
        <w:rPr>
          <w:color w:val="000000"/>
          <w:sz w:val="28"/>
          <w:szCs w:val="28"/>
        </w:rPr>
      </w:pPr>
      <w:r w:rsidRPr="00083A38">
        <w:rPr>
          <w:color w:val="000000"/>
          <w:sz w:val="28"/>
          <w:szCs w:val="28"/>
        </w:rPr>
        <w:t>Если кривая D</w:t>
      </w:r>
      <w:r w:rsidRPr="00083A38">
        <w:rPr>
          <w:color w:val="000000"/>
          <w:sz w:val="28"/>
          <w:szCs w:val="28"/>
          <w:vertAlign w:val="subscript"/>
        </w:rPr>
        <w:t>0</w:t>
      </w:r>
      <w:r w:rsidRPr="00083A38">
        <w:rPr>
          <w:rStyle w:val="apple-converted-space"/>
          <w:color w:val="000000"/>
          <w:sz w:val="28"/>
          <w:szCs w:val="28"/>
        </w:rPr>
        <w:t> </w:t>
      </w:r>
      <w:r w:rsidRPr="00083A38">
        <w:rPr>
          <w:color w:val="000000"/>
          <w:sz w:val="28"/>
          <w:szCs w:val="28"/>
        </w:rPr>
        <w:t>смещается вправо, спрос увеличивается. Если кривая D</w:t>
      </w:r>
      <w:r w:rsidRPr="00083A38">
        <w:rPr>
          <w:color w:val="000000"/>
          <w:sz w:val="28"/>
          <w:szCs w:val="28"/>
          <w:vertAlign w:val="subscript"/>
        </w:rPr>
        <w:t>0</w:t>
      </w:r>
      <w:r w:rsidRPr="00083A38">
        <w:rPr>
          <w:rStyle w:val="apple-converted-space"/>
          <w:color w:val="000000"/>
          <w:sz w:val="28"/>
          <w:szCs w:val="28"/>
        </w:rPr>
        <w:t> </w:t>
      </w:r>
      <w:r w:rsidRPr="00083A38">
        <w:rPr>
          <w:color w:val="000000"/>
          <w:sz w:val="28"/>
          <w:szCs w:val="28"/>
        </w:rPr>
        <w:t>сместится влево, то спрос уменьшится. Неце</w:t>
      </w:r>
      <w:r w:rsidRPr="00083A38">
        <w:rPr>
          <w:color w:val="000000"/>
          <w:sz w:val="28"/>
          <w:szCs w:val="28"/>
        </w:rPr>
        <w:softHyphen/>
        <w:t>новые факторы спроса иначе называются неценовыми детерми</w:t>
      </w:r>
      <w:r w:rsidRPr="00083A38">
        <w:rPr>
          <w:color w:val="000000"/>
          <w:sz w:val="28"/>
          <w:szCs w:val="28"/>
        </w:rPr>
        <w:softHyphen/>
        <w:t>нантами спроса.</w:t>
      </w:r>
    </w:p>
    <w:p w:rsidR="00083A38" w:rsidRDefault="00B84D42" w:rsidP="00083A38">
      <w:pPr>
        <w:pStyle w:val="a7"/>
        <w:spacing w:line="360" w:lineRule="auto"/>
        <w:ind w:left="170" w:right="57" w:firstLine="709"/>
        <w:contextualSpacing/>
        <w:jc w:val="both"/>
        <w:rPr>
          <w:color w:val="000000"/>
          <w:sz w:val="28"/>
          <w:szCs w:val="28"/>
        </w:rPr>
      </w:pPr>
      <w:r>
        <w:rPr>
          <w:color w:val="000000"/>
          <w:sz w:val="28"/>
          <w:szCs w:val="28"/>
        </w:rPr>
        <w:pict>
          <v:shape id="_x0000_i1041" type="#_x0000_t75" style="width:269.25pt;height:187.5pt">
            <v:imagedata r:id="rId11" o:title=""/>
          </v:shape>
        </w:pict>
      </w:r>
    </w:p>
    <w:p w:rsidR="00083A38" w:rsidRPr="00083A38" w:rsidRDefault="00083A38" w:rsidP="00083A38">
      <w:pPr>
        <w:pStyle w:val="a7"/>
        <w:spacing w:line="360" w:lineRule="auto"/>
        <w:ind w:left="170" w:right="57" w:firstLine="709"/>
        <w:contextualSpacing/>
        <w:jc w:val="both"/>
        <w:rPr>
          <w:color w:val="000000"/>
          <w:sz w:val="28"/>
          <w:szCs w:val="28"/>
        </w:rPr>
      </w:pPr>
      <w:r>
        <w:rPr>
          <w:color w:val="000000"/>
          <w:sz w:val="28"/>
          <w:szCs w:val="28"/>
        </w:rPr>
        <w:t>Рис. 3</w:t>
      </w:r>
    </w:p>
    <w:p w:rsidR="00083A38" w:rsidRPr="00083A38" w:rsidRDefault="00083A38" w:rsidP="00083A38">
      <w:pPr>
        <w:pStyle w:val="a7"/>
        <w:spacing w:line="360" w:lineRule="auto"/>
        <w:ind w:left="170" w:right="57" w:firstLine="709"/>
        <w:contextualSpacing/>
        <w:jc w:val="both"/>
        <w:rPr>
          <w:color w:val="000000"/>
          <w:sz w:val="28"/>
          <w:szCs w:val="28"/>
        </w:rPr>
      </w:pPr>
      <w:r w:rsidRPr="00083A38">
        <w:rPr>
          <w:color w:val="000000"/>
          <w:sz w:val="28"/>
          <w:szCs w:val="28"/>
        </w:rPr>
        <w:t>Наиболее существенное воздействие на поведение покупателей, а следовательно, и на сдвиг кривой спроса оказывают следующие детерминанты.</w:t>
      </w:r>
    </w:p>
    <w:p w:rsidR="00083A38" w:rsidRPr="00083A38" w:rsidRDefault="00083A38" w:rsidP="00083A38">
      <w:pPr>
        <w:pStyle w:val="a7"/>
        <w:spacing w:line="360" w:lineRule="auto"/>
        <w:ind w:left="170" w:right="57" w:firstLine="709"/>
        <w:contextualSpacing/>
        <w:jc w:val="both"/>
        <w:rPr>
          <w:color w:val="000000"/>
          <w:sz w:val="28"/>
          <w:szCs w:val="28"/>
        </w:rPr>
      </w:pPr>
      <w:r w:rsidRPr="00083A38">
        <w:rPr>
          <w:color w:val="000000"/>
          <w:sz w:val="28"/>
          <w:szCs w:val="28"/>
        </w:rPr>
        <w:t>1. Вкусы и предпочтения потребителей» которые, в свою оче</w:t>
      </w:r>
      <w:r w:rsidRPr="00083A38">
        <w:rPr>
          <w:color w:val="000000"/>
          <w:sz w:val="28"/>
          <w:szCs w:val="28"/>
        </w:rPr>
        <w:softHyphen/>
        <w:t>редь, определяются такими факторами, как мода, реклама, каче</w:t>
      </w:r>
      <w:r w:rsidRPr="00083A38">
        <w:rPr>
          <w:color w:val="000000"/>
          <w:sz w:val="28"/>
          <w:szCs w:val="28"/>
        </w:rPr>
        <w:softHyphen/>
        <w:t>ство потребляемых благ, обычаи, традиции и т. п. Если вкусы потребителей изменятся в пользу данного товара, то спрос на него увеличится, и кривая спроса сместится вправо.</w:t>
      </w:r>
    </w:p>
    <w:p w:rsidR="00083A38" w:rsidRPr="00083A38" w:rsidRDefault="00083A38" w:rsidP="00083A38">
      <w:pPr>
        <w:pStyle w:val="a7"/>
        <w:spacing w:line="360" w:lineRule="auto"/>
        <w:ind w:left="170" w:right="57" w:firstLine="709"/>
        <w:contextualSpacing/>
        <w:jc w:val="both"/>
        <w:rPr>
          <w:color w:val="000000"/>
          <w:sz w:val="28"/>
          <w:szCs w:val="28"/>
        </w:rPr>
      </w:pPr>
      <w:r w:rsidRPr="00083A38">
        <w:rPr>
          <w:color w:val="000000"/>
          <w:sz w:val="28"/>
          <w:szCs w:val="28"/>
        </w:rPr>
        <w:t>2. Уровень доходов населения. Увеличение дохода потребителей приводит к тому, что они предъявляют спрос на большее</w:t>
      </w:r>
      <w:r w:rsidRPr="00083A38">
        <w:rPr>
          <w:color w:val="000000"/>
          <w:sz w:val="28"/>
          <w:szCs w:val="28"/>
        </w:rPr>
        <w:br/>
        <w:t>количество данного блага при каждой цене, т. е. спрос растет</w:t>
      </w:r>
      <w:r w:rsidRPr="00083A38">
        <w:rPr>
          <w:color w:val="000000"/>
          <w:sz w:val="28"/>
          <w:szCs w:val="28"/>
        </w:rPr>
        <w:br/>
        <w:t>и кривая спроса смещается вправо из положения D</w:t>
      </w:r>
      <w:r w:rsidRPr="00083A38">
        <w:rPr>
          <w:color w:val="000000"/>
          <w:sz w:val="28"/>
          <w:szCs w:val="28"/>
          <w:vertAlign w:val="subscript"/>
        </w:rPr>
        <w:t>0</w:t>
      </w:r>
      <w:r w:rsidRPr="00083A38">
        <w:rPr>
          <w:rStyle w:val="apple-converted-space"/>
          <w:color w:val="000000"/>
          <w:sz w:val="28"/>
          <w:szCs w:val="28"/>
        </w:rPr>
        <w:t> </w:t>
      </w:r>
      <w:r w:rsidRPr="00083A38">
        <w:rPr>
          <w:color w:val="000000"/>
          <w:sz w:val="28"/>
          <w:szCs w:val="28"/>
        </w:rPr>
        <w:t>в положение D</w:t>
      </w:r>
      <w:r w:rsidRPr="00083A38">
        <w:rPr>
          <w:color w:val="000000"/>
          <w:sz w:val="28"/>
          <w:szCs w:val="28"/>
          <w:vertAlign w:val="subscript"/>
        </w:rPr>
        <w:t>1</w:t>
      </w:r>
      <w:r w:rsidRPr="00083A38">
        <w:rPr>
          <w:color w:val="000000"/>
          <w:sz w:val="28"/>
          <w:szCs w:val="28"/>
        </w:rPr>
        <w:t>. Соответственно, снижение уровня доходов населения</w:t>
      </w:r>
      <w:r w:rsidRPr="00083A38">
        <w:rPr>
          <w:color w:val="000000"/>
          <w:sz w:val="28"/>
          <w:szCs w:val="28"/>
        </w:rPr>
        <w:br/>
        <w:t>вызывает понижение спроса и сдвиг кривой спроса до положения D</w:t>
      </w:r>
      <w:r w:rsidRPr="00083A38">
        <w:rPr>
          <w:color w:val="000000"/>
          <w:sz w:val="28"/>
          <w:szCs w:val="28"/>
          <w:vertAlign w:val="subscript"/>
        </w:rPr>
        <w:t>2</w:t>
      </w:r>
      <w:r w:rsidRPr="00083A38">
        <w:rPr>
          <w:color w:val="000000"/>
          <w:sz w:val="28"/>
          <w:szCs w:val="28"/>
        </w:rPr>
        <w:t>.</w:t>
      </w:r>
    </w:p>
    <w:p w:rsidR="00083A38" w:rsidRPr="00083A38" w:rsidRDefault="00083A38" w:rsidP="00083A38">
      <w:pPr>
        <w:pStyle w:val="a7"/>
        <w:spacing w:line="360" w:lineRule="auto"/>
        <w:ind w:left="170" w:right="57" w:firstLine="709"/>
        <w:contextualSpacing/>
        <w:jc w:val="both"/>
        <w:rPr>
          <w:color w:val="000000"/>
          <w:sz w:val="28"/>
          <w:szCs w:val="28"/>
        </w:rPr>
      </w:pPr>
      <w:r w:rsidRPr="00083A38">
        <w:rPr>
          <w:color w:val="000000"/>
          <w:sz w:val="28"/>
          <w:szCs w:val="28"/>
        </w:rPr>
        <w:t>3. Цены на другие товары могут  повлиять на изменение спроса на данный товар. В частности речь идет о ценах на взаимозаменяемые и взаимодополняющие друг друга товары.</w:t>
      </w:r>
      <w:r w:rsidRPr="00083A38">
        <w:rPr>
          <w:rStyle w:val="apple-converted-space"/>
          <w:color w:val="000000"/>
          <w:sz w:val="28"/>
          <w:szCs w:val="28"/>
        </w:rPr>
        <w:t> </w:t>
      </w:r>
      <w:r w:rsidRPr="00083A38">
        <w:rPr>
          <w:rStyle w:val="aa"/>
          <w:b w:val="0"/>
          <w:color w:val="000000"/>
          <w:sz w:val="28"/>
          <w:szCs w:val="28"/>
        </w:rPr>
        <w:t>Взаимозаменяемые товары</w:t>
      </w:r>
      <w:r w:rsidRPr="00083A38">
        <w:rPr>
          <w:rStyle w:val="apple-converted-space"/>
          <w:color w:val="000000"/>
          <w:sz w:val="28"/>
          <w:szCs w:val="28"/>
        </w:rPr>
        <w:t> </w:t>
      </w:r>
      <w:r w:rsidRPr="00083A38">
        <w:rPr>
          <w:color w:val="000000"/>
          <w:sz w:val="28"/>
          <w:szCs w:val="28"/>
        </w:rPr>
        <w:t>— товары, которые по своим потребительским свойствам похожи и могут быть заменены друг другом. Представим, что цена товара Y, заменителя X, возросла, тогда очевидно, что товар X становится относительно дешевле (по сравнению с  Y) и покупатели будут стремиться приобретать в больших количествах товар Х при каждой возможной его цене, и график спроса на товар X сместится вправо. Аналогичным образом происходит смещение графика спроса на товар X влево при снижении цены Y. Например, чай и кофе в некотором смысле являются заменителями; с повышением цены на кофе увеличивается спрос на чай. Таким образом, между ценой на один из взаимозаменяемых товаров и спросом на другой существует прямая зависимость.</w:t>
      </w:r>
      <w:r w:rsidRPr="00083A38">
        <w:rPr>
          <w:rStyle w:val="apple-converted-space"/>
          <w:color w:val="000000"/>
          <w:sz w:val="28"/>
          <w:szCs w:val="28"/>
        </w:rPr>
        <w:t> </w:t>
      </w:r>
      <w:r w:rsidRPr="00083A38">
        <w:rPr>
          <w:rStyle w:val="aa"/>
          <w:b w:val="0"/>
          <w:color w:val="000000"/>
          <w:sz w:val="28"/>
          <w:szCs w:val="28"/>
        </w:rPr>
        <w:t>Взаимодополняющие товары</w:t>
      </w:r>
      <w:r w:rsidRPr="00083A38">
        <w:rPr>
          <w:rStyle w:val="apple-converted-space"/>
          <w:color w:val="000000"/>
          <w:sz w:val="28"/>
          <w:szCs w:val="28"/>
        </w:rPr>
        <w:t> </w:t>
      </w:r>
      <w:r w:rsidRPr="00083A38">
        <w:rPr>
          <w:color w:val="000000"/>
          <w:sz w:val="28"/>
          <w:szCs w:val="28"/>
        </w:rPr>
        <w:t>— товары, которые не могут быть использованы друг без друга (бензин и автомобиль, фотоаппарат и фотопленка, магнитофон и кассеты). Если товар Z дополняет товар X, то снижение цены Z повлечет за собой увеличение спроса на товар X и сдвиг кривой спроса на него вправо, а повышение цены Z вызовет обратный эффект, т. е. здесь зависимость между ценой на один товар и спросом на другой — обратная. Очень многие товары не связаны друг с другом, и изменение цены одного из них не оказывает воздействия на спрос на другой. Количество покупателей. Рост числа покупателей (напри</w:t>
      </w:r>
      <w:r w:rsidRPr="00083A38">
        <w:rPr>
          <w:color w:val="000000"/>
          <w:sz w:val="28"/>
          <w:szCs w:val="28"/>
        </w:rPr>
        <w:softHyphen/>
        <w:t>мер, за счет увеличения населения) в конечном итоге вызовет расширение спроса на товар.</w:t>
      </w:r>
    </w:p>
    <w:p w:rsidR="00083A38" w:rsidRPr="00083A38" w:rsidRDefault="00083A38" w:rsidP="00083A38">
      <w:pPr>
        <w:pStyle w:val="a7"/>
        <w:spacing w:line="360" w:lineRule="auto"/>
        <w:ind w:left="170" w:right="57" w:firstLine="709"/>
        <w:contextualSpacing/>
        <w:jc w:val="both"/>
        <w:rPr>
          <w:color w:val="000000"/>
          <w:sz w:val="28"/>
          <w:szCs w:val="28"/>
        </w:rPr>
      </w:pPr>
      <w:r w:rsidRPr="00083A38">
        <w:rPr>
          <w:color w:val="000000"/>
          <w:sz w:val="28"/>
          <w:szCs w:val="28"/>
        </w:rPr>
        <w:t>4. Ожидания потребителей. Если покупатели ожидают изме</w:t>
      </w:r>
      <w:r w:rsidRPr="00083A38">
        <w:rPr>
          <w:color w:val="000000"/>
          <w:sz w:val="28"/>
          <w:szCs w:val="28"/>
        </w:rPr>
        <w:softHyphen/>
        <w:t>нения цен на товары, повышения или понижения своих доходов, определенных действий правительства, затрагивающих доступ</w:t>
      </w:r>
      <w:r w:rsidRPr="00083A38">
        <w:rPr>
          <w:color w:val="000000"/>
          <w:sz w:val="28"/>
          <w:szCs w:val="28"/>
        </w:rPr>
        <w:softHyphen/>
        <w:t>ность товаров, то это может повлиять на их желание приобретать товар в данный момент, а, следовательно, вызовет изменение спроса. Так, ожидания будущего повышения цены товара (ин</w:t>
      </w:r>
      <w:r w:rsidRPr="00083A38">
        <w:rPr>
          <w:color w:val="000000"/>
          <w:sz w:val="28"/>
          <w:szCs w:val="28"/>
        </w:rPr>
        <w:softHyphen/>
        <w:t>фляционные ожидания) подстегивают спрос, т. е. потребители стремятся приобрести товар в больших количествах сегодня, бо</w:t>
      </w:r>
      <w:r w:rsidRPr="00083A38">
        <w:rPr>
          <w:color w:val="000000"/>
          <w:sz w:val="28"/>
          <w:szCs w:val="28"/>
        </w:rPr>
        <w:softHyphen/>
        <w:t>ясь потерять возможность его купить в будущем, когда цена на него возрастет. Результатом ажиотажного спроса будет смещение графика D вправо.</w:t>
      </w:r>
    </w:p>
    <w:p w:rsidR="00083A38" w:rsidRPr="00083A38" w:rsidRDefault="00083A38" w:rsidP="00083A38">
      <w:pPr>
        <w:pStyle w:val="a7"/>
        <w:spacing w:line="360" w:lineRule="auto"/>
        <w:ind w:left="170" w:right="57" w:firstLine="709"/>
        <w:contextualSpacing/>
        <w:jc w:val="both"/>
        <w:rPr>
          <w:color w:val="000000"/>
          <w:sz w:val="28"/>
          <w:szCs w:val="28"/>
        </w:rPr>
      </w:pPr>
      <w:r w:rsidRPr="00083A38">
        <w:rPr>
          <w:color w:val="000000"/>
          <w:sz w:val="28"/>
          <w:szCs w:val="28"/>
        </w:rPr>
        <w:t>5. Эффект отложенного спроса связан с существованием циклических колебаний спроса во времени — годовые, кварталь</w:t>
      </w:r>
      <w:r w:rsidRPr="00083A38">
        <w:rPr>
          <w:color w:val="000000"/>
          <w:sz w:val="28"/>
          <w:szCs w:val="28"/>
        </w:rPr>
        <w:softHyphen/>
        <w:t>ные, недельные колебания. Так, в течение года имеют место три «пика» и три «провала» спроса. Первый «пик» — конец декаб</w:t>
      </w:r>
      <w:r w:rsidRPr="00083A38">
        <w:rPr>
          <w:color w:val="000000"/>
          <w:sz w:val="28"/>
          <w:szCs w:val="28"/>
        </w:rPr>
        <w:softHyphen/>
        <w:t>ря — начало января (новогодние праздники), затем следует па</w:t>
      </w:r>
      <w:r w:rsidRPr="00083A38">
        <w:rPr>
          <w:color w:val="000000"/>
          <w:sz w:val="28"/>
          <w:szCs w:val="28"/>
        </w:rPr>
        <w:softHyphen/>
        <w:t>дение спроса. Второй «пик» — февраль — март — в России тоже приходится на праздники (23 Февраля, 8 Марта). Третий «пик» обычно приходится на август — сентябрь (период массовых от</w:t>
      </w:r>
      <w:r w:rsidRPr="00083A38">
        <w:rPr>
          <w:color w:val="000000"/>
          <w:sz w:val="28"/>
          <w:szCs w:val="28"/>
        </w:rPr>
        <w:softHyphen/>
        <w:t>пусков, время подготовки к новому учебному году). Циклич</w:t>
      </w:r>
      <w:r w:rsidRPr="00083A38">
        <w:rPr>
          <w:color w:val="000000"/>
          <w:sz w:val="28"/>
          <w:szCs w:val="28"/>
        </w:rPr>
        <w:softHyphen/>
        <w:t>ность существует и в течение месяца — выделяют два «пика» — аванс и зарплату. В течение недели возрастание спроса наблюда</w:t>
      </w:r>
      <w:r w:rsidRPr="00083A38">
        <w:rPr>
          <w:color w:val="000000"/>
          <w:sz w:val="28"/>
          <w:szCs w:val="28"/>
        </w:rPr>
        <w:softHyphen/>
        <w:t>ется перед выходными.</w:t>
      </w:r>
    </w:p>
    <w:p w:rsidR="00083A38" w:rsidRPr="00083A38" w:rsidRDefault="00083A38" w:rsidP="00083A38">
      <w:pPr>
        <w:pStyle w:val="a7"/>
        <w:spacing w:line="360" w:lineRule="auto"/>
        <w:ind w:left="170" w:right="57" w:firstLine="709"/>
        <w:contextualSpacing/>
        <w:jc w:val="both"/>
        <w:rPr>
          <w:color w:val="000000"/>
          <w:sz w:val="28"/>
          <w:szCs w:val="28"/>
        </w:rPr>
      </w:pPr>
      <w:r w:rsidRPr="00083A38">
        <w:rPr>
          <w:color w:val="000000"/>
          <w:sz w:val="28"/>
          <w:szCs w:val="28"/>
        </w:rPr>
        <w:t>Итак, на спрос оказывают воздействие как цена, так и неце</w:t>
      </w:r>
      <w:r w:rsidRPr="00083A38">
        <w:rPr>
          <w:color w:val="000000"/>
          <w:sz w:val="28"/>
          <w:szCs w:val="28"/>
        </w:rPr>
        <w:softHyphen/>
        <w:t>новые факторы. В этой связи не следует путать изменения в спросе, происходящие под действием ценовых и неценовых фак</w:t>
      </w:r>
      <w:r w:rsidRPr="00083A38">
        <w:rPr>
          <w:color w:val="000000"/>
          <w:sz w:val="28"/>
          <w:szCs w:val="28"/>
        </w:rPr>
        <w:softHyphen/>
        <w:t>торов. При</w:t>
      </w:r>
      <w:r w:rsidRPr="00083A38">
        <w:rPr>
          <w:rStyle w:val="apple-converted-space"/>
          <w:color w:val="000000"/>
          <w:sz w:val="28"/>
          <w:szCs w:val="28"/>
        </w:rPr>
        <w:t> </w:t>
      </w:r>
      <w:r w:rsidRPr="00083A38">
        <w:rPr>
          <w:rStyle w:val="aa"/>
          <w:b w:val="0"/>
          <w:color w:val="000000"/>
          <w:sz w:val="28"/>
          <w:szCs w:val="28"/>
        </w:rPr>
        <w:t>изменении в спросе</w:t>
      </w:r>
      <w:r w:rsidRPr="00083A38">
        <w:rPr>
          <w:rStyle w:val="apple-converted-space"/>
          <w:color w:val="000000"/>
          <w:sz w:val="28"/>
          <w:szCs w:val="28"/>
        </w:rPr>
        <w:t> </w:t>
      </w:r>
      <w:r w:rsidRPr="00083A38">
        <w:rPr>
          <w:color w:val="000000"/>
          <w:sz w:val="28"/>
          <w:szCs w:val="28"/>
        </w:rPr>
        <w:t>происходит</w:t>
      </w:r>
      <w:r w:rsidRPr="00083A38">
        <w:rPr>
          <w:rStyle w:val="apple-converted-space"/>
          <w:color w:val="000000"/>
          <w:sz w:val="28"/>
          <w:szCs w:val="28"/>
        </w:rPr>
        <w:t> </w:t>
      </w:r>
      <w:r w:rsidRPr="00083A38">
        <w:rPr>
          <w:rStyle w:val="aa"/>
          <w:b w:val="0"/>
          <w:color w:val="000000"/>
          <w:sz w:val="28"/>
          <w:szCs w:val="28"/>
        </w:rPr>
        <w:t>сдвиг кривой спроса</w:t>
      </w:r>
      <w:r w:rsidRPr="00083A38">
        <w:rPr>
          <w:color w:val="000000"/>
          <w:sz w:val="28"/>
          <w:szCs w:val="28"/>
        </w:rPr>
        <w:t>, по</w:t>
      </w:r>
      <w:r w:rsidRPr="00083A38">
        <w:rPr>
          <w:color w:val="000000"/>
          <w:sz w:val="28"/>
          <w:szCs w:val="28"/>
        </w:rPr>
        <w:softHyphen/>
        <w:t>скольку в этом случае при каждой цене предъявляют спрос на иное (большее или меньшее) количество товара. Перемены в спросе могут произойти только в случае изменения неценовых детерминант спроса. Когда же все неценовые факторы постоян</w:t>
      </w:r>
      <w:r w:rsidRPr="00083A38">
        <w:rPr>
          <w:color w:val="000000"/>
          <w:sz w:val="28"/>
          <w:szCs w:val="28"/>
        </w:rPr>
        <w:softHyphen/>
        <w:t>ны и не изменяются, а цена товара или увеличивается, или уменьшается, то мы от одного соотношения «цена—количество спрашиваемой продукции» при прочих равных условиях по зако</w:t>
      </w:r>
      <w:r w:rsidRPr="00083A38">
        <w:rPr>
          <w:color w:val="000000"/>
          <w:sz w:val="28"/>
          <w:szCs w:val="28"/>
        </w:rPr>
        <w:softHyphen/>
        <w:t>ну спроса переходим к другому, новому соотношению «цена—ко</w:t>
      </w:r>
      <w:r w:rsidRPr="00083A38">
        <w:rPr>
          <w:color w:val="000000"/>
          <w:sz w:val="28"/>
          <w:szCs w:val="28"/>
        </w:rPr>
        <w:softHyphen/>
        <w:t>личество спрашиваемой продукции». Соответственно, при сни</w:t>
      </w:r>
      <w:r w:rsidRPr="00083A38">
        <w:rPr>
          <w:color w:val="000000"/>
          <w:sz w:val="28"/>
          <w:szCs w:val="28"/>
        </w:rPr>
        <w:softHyphen/>
        <w:t>жении цены с Р</w:t>
      </w:r>
      <w:r w:rsidRPr="00083A38">
        <w:rPr>
          <w:color w:val="000000"/>
          <w:sz w:val="28"/>
          <w:szCs w:val="28"/>
          <w:vertAlign w:val="subscript"/>
        </w:rPr>
        <w:t>1</w:t>
      </w:r>
      <w:r w:rsidRPr="00083A38">
        <w:rPr>
          <w:rStyle w:val="apple-converted-space"/>
          <w:color w:val="000000"/>
          <w:sz w:val="28"/>
          <w:szCs w:val="28"/>
        </w:rPr>
        <w:t> </w:t>
      </w:r>
      <w:r w:rsidRPr="00083A38">
        <w:rPr>
          <w:color w:val="000000"/>
          <w:sz w:val="28"/>
          <w:szCs w:val="28"/>
        </w:rPr>
        <w:t>до Р</w:t>
      </w:r>
      <w:r w:rsidRPr="00083A38">
        <w:rPr>
          <w:color w:val="000000"/>
          <w:sz w:val="28"/>
          <w:szCs w:val="28"/>
          <w:vertAlign w:val="subscript"/>
        </w:rPr>
        <w:t>2</w:t>
      </w:r>
      <w:r w:rsidRPr="00083A38">
        <w:rPr>
          <w:rStyle w:val="apple-converted-space"/>
          <w:color w:val="000000"/>
          <w:sz w:val="28"/>
          <w:szCs w:val="28"/>
        </w:rPr>
        <w:t> </w:t>
      </w:r>
      <w:r w:rsidRPr="00083A38">
        <w:rPr>
          <w:color w:val="000000"/>
          <w:sz w:val="28"/>
          <w:szCs w:val="28"/>
        </w:rPr>
        <w:t>происходит смещение из точки А в точку В одной и той же кривой спроса. В подобных случаях вследствие действия закона спроса происходит лишь</w:t>
      </w:r>
      <w:r w:rsidRPr="00083A38">
        <w:rPr>
          <w:rStyle w:val="apple-converted-space"/>
          <w:color w:val="000000"/>
          <w:sz w:val="28"/>
          <w:szCs w:val="28"/>
        </w:rPr>
        <w:t> </w:t>
      </w:r>
      <w:r w:rsidRPr="00083A38">
        <w:rPr>
          <w:rStyle w:val="aa"/>
          <w:b w:val="0"/>
          <w:color w:val="000000"/>
          <w:sz w:val="28"/>
          <w:szCs w:val="28"/>
        </w:rPr>
        <w:t>изменение величины (объема) спроса</w:t>
      </w:r>
      <w:r w:rsidRPr="00083A38">
        <w:rPr>
          <w:color w:val="000000"/>
          <w:sz w:val="28"/>
          <w:szCs w:val="28"/>
        </w:rPr>
        <w:t>, перемещение</w:t>
      </w:r>
      <w:r w:rsidRPr="00083A38">
        <w:rPr>
          <w:rStyle w:val="apple-converted-space"/>
          <w:color w:val="000000"/>
          <w:sz w:val="28"/>
          <w:szCs w:val="28"/>
        </w:rPr>
        <w:t> </w:t>
      </w:r>
      <w:r w:rsidRPr="00083A38">
        <w:rPr>
          <w:rStyle w:val="aa"/>
          <w:b w:val="0"/>
          <w:color w:val="000000"/>
          <w:sz w:val="28"/>
          <w:szCs w:val="28"/>
        </w:rPr>
        <w:t>вдоль кривой спроса</w:t>
      </w:r>
      <w:r w:rsidRPr="00083A38">
        <w:rPr>
          <w:b/>
          <w:color w:val="000000"/>
          <w:sz w:val="28"/>
          <w:szCs w:val="28"/>
        </w:rPr>
        <w:t>.</w:t>
      </w:r>
    </w:p>
    <w:p w:rsidR="00C8206F" w:rsidRPr="00FF65F3" w:rsidRDefault="00C8206F" w:rsidP="00FF65F3">
      <w:pPr>
        <w:spacing w:line="360" w:lineRule="auto"/>
        <w:ind w:left="170" w:right="57"/>
        <w:contextualSpacing/>
        <w:jc w:val="both"/>
        <w:rPr>
          <w:rFonts w:ascii="Times New Roman" w:hAnsi="Times New Roman"/>
          <w:color w:val="000000"/>
          <w:sz w:val="28"/>
          <w:szCs w:val="28"/>
        </w:rPr>
      </w:pPr>
      <w:r w:rsidRPr="00FF65F3">
        <w:rPr>
          <w:rFonts w:ascii="Times New Roman" w:hAnsi="Times New Roman"/>
          <w:color w:val="000000"/>
          <w:sz w:val="28"/>
          <w:szCs w:val="28"/>
        </w:rPr>
        <w:t>2.2. Неценовые факторы предложения</w:t>
      </w:r>
    </w:p>
    <w:p w:rsidR="00FF65F3" w:rsidRPr="00FF65F3" w:rsidRDefault="00FF65F3" w:rsidP="00FF65F3">
      <w:pPr>
        <w:pStyle w:val="a7"/>
        <w:spacing w:line="360" w:lineRule="auto"/>
        <w:ind w:left="170" w:right="57" w:firstLine="709"/>
        <w:contextualSpacing/>
        <w:jc w:val="both"/>
        <w:rPr>
          <w:color w:val="000000"/>
          <w:sz w:val="28"/>
          <w:szCs w:val="28"/>
        </w:rPr>
      </w:pPr>
      <w:r w:rsidRPr="00FF65F3">
        <w:rPr>
          <w:color w:val="000000"/>
          <w:sz w:val="28"/>
          <w:szCs w:val="28"/>
        </w:rPr>
        <w:t>Кривая предложения стро</w:t>
      </w:r>
      <w:r w:rsidRPr="00FF65F3">
        <w:rPr>
          <w:color w:val="000000"/>
          <w:sz w:val="28"/>
          <w:szCs w:val="28"/>
        </w:rPr>
        <w:softHyphen/>
        <w:t>ится исходя из предположения, что все факторы, кроме рыноч</w:t>
      </w:r>
      <w:r w:rsidRPr="00FF65F3">
        <w:rPr>
          <w:color w:val="000000"/>
          <w:sz w:val="28"/>
          <w:szCs w:val="28"/>
        </w:rPr>
        <w:softHyphen/>
        <w:t>ной цены, остаются неизменными. Выше уже было указанно, что кроме цены на объем предложения влияют многие другие факторы. Они получили название неценовых. Под воздействием изменения какого-то из них величины предложения меняются при каждой цене. В этом случае говорят, что происходит изме</w:t>
      </w:r>
      <w:r w:rsidRPr="00FF65F3">
        <w:rPr>
          <w:color w:val="000000"/>
          <w:sz w:val="28"/>
          <w:szCs w:val="28"/>
        </w:rPr>
        <w:softHyphen/>
        <w:t>нение предложения. Это проявляется в смешении кривой пред</w:t>
      </w:r>
      <w:r w:rsidRPr="00FF65F3">
        <w:rPr>
          <w:color w:val="000000"/>
          <w:sz w:val="28"/>
          <w:szCs w:val="28"/>
        </w:rPr>
        <w:softHyphen/>
        <w:t>ложения вправо или влево.</w:t>
      </w:r>
    </w:p>
    <w:p w:rsidR="00FF65F3" w:rsidRPr="00FF65F3" w:rsidRDefault="00FF65F3" w:rsidP="00FF65F3">
      <w:pPr>
        <w:pStyle w:val="a7"/>
        <w:spacing w:line="360" w:lineRule="auto"/>
        <w:ind w:left="170" w:right="57" w:firstLine="709"/>
        <w:contextualSpacing/>
        <w:jc w:val="both"/>
        <w:rPr>
          <w:color w:val="000000"/>
          <w:sz w:val="28"/>
          <w:szCs w:val="28"/>
        </w:rPr>
      </w:pPr>
      <w:r w:rsidRPr="00FF65F3">
        <w:rPr>
          <w:color w:val="000000"/>
          <w:sz w:val="28"/>
          <w:szCs w:val="28"/>
        </w:rPr>
        <w:t>Когда предложение расширяется, то кривая S</w:t>
      </w:r>
      <w:r w:rsidRPr="00FF65F3">
        <w:rPr>
          <w:color w:val="000000"/>
          <w:sz w:val="28"/>
          <w:szCs w:val="28"/>
          <w:vertAlign w:val="subscript"/>
        </w:rPr>
        <w:t>0</w:t>
      </w:r>
      <w:r w:rsidRPr="00FF65F3">
        <w:rPr>
          <w:rStyle w:val="apple-converted-space"/>
          <w:color w:val="000000"/>
          <w:sz w:val="28"/>
          <w:szCs w:val="28"/>
        </w:rPr>
        <w:t> </w:t>
      </w:r>
      <w:r w:rsidRPr="00FF65F3">
        <w:rPr>
          <w:color w:val="000000"/>
          <w:sz w:val="28"/>
          <w:szCs w:val="28"/>
        </w:rPr>
        <w:t>смещается вправо и занимает положение S</w:t>
      </w:r>
      <w:r w:rsidRPr="00FF65F3">
        <w:rPr>
          <w:color w:val="000000"/>
          <w:sz w:val="28"/>
          <w:szCs w:val="28"/>
          <w:vertAlign w:val="subscript"/>
        </w:rPr>
        <w:t>1</w:t>
      </w:r>
      <w:r w:rsidRPr="00FF65F3">
        <w:rPr>
          <w:color w:val="000000"/>
          <w:sz w:val="28"/>
          <w:szCs w:val="28"/>
        </w:rPr>
        <w:t>, в случае сужения предложения кривая предложения сместится влево до положения S</w:t>
      </w:r>
      <w:r w:rsidRPr="00FF65F3">
        <w:rPr>
          <w:color w:val="000000"/>
          <w:sz w:val="28"/>
          <w:szCs w:val="28"/>
          <w:vertAlign w:val="subscript"/>
        </w:rPr>
        <w:t>2</w:t>
      </w:r>
      <w:r w:rsidRPr="00FF65F3">
        <w:rPr>
          <w:color w:val="000000"/>
          <w:sz w:val="28"/>
          <w:szCs w:val="28"/>
        </w:rPr>
        <w:t>.</w:t>
      </w:r>
    </w:p>
    <w:p w:rsidR="00FF65F3" w:rsidRPr="00083A38" w:rsidRDefault="00B84D42" w:rsidP="00FF65F3">
      <w:pPr>
        <w:pStyle w:val="a7"/>
        <w:spacing w:line="360" w:lineRule="auto"/>
        <w:ind w:left="170" w:right="57" w:firstLine="709"/>
        <w:contextualSpacing/>
        <w:jc w:val="both"/>
        <w:rPr>
          <w:sz w:val="28"/>
          <w:szCs w:val="28"/>
        </w:rPr>
      </w:pPr>
      <w:r>
        <w:rPr>
          <w:sz w:val="28"/>
          <w:szCs w:val="28"/>
        </w:rPr>
        <w:pict>
          <v:shape id="_x0000_i1044" type="#_x0000_t75" style="width:305.25pt;height:187.5pt">
            <v:imagedata r:id="rId12" o:title=""/>
          </v:shape>
        </w:pict>
      </w:r>
    </w:p>
    <w:p w:rsidR="00FF65F3" w:rsidRPr="00083A38" w:rsidRDefault="00FF65F3" w:rsidP="00FF65F3">
      <w:pPr>
        <w:pStyle w:val="a7"/>
        <w:spacing w:line="360" w:lineRule="auto"/>
        <w:ind w:left="170" w:right="57" w:firstLine="709"/>
        <w:contextualSpacing/>
        <w:jc w:val="both"/>
        <w:rPr>
          <w:sz w:val="28"/>
          <w:szCs w:val="28"/>
        </w:rPr>
      </w:pPr>
      <w:r w:rsidRPr="00083A38">
        <w:rPr>
          <w:sz w:val="28"/>
          <w:szCs w:val="28"/>
        </w:rPr>
        <w:t>Рис.4</w:t>
      </w:r>
    </w:p>
    <w:p w:rsidR="00FF65F3" w:rsidRPr="00FF65F3" w:rsidRDefault="00FF65F3" w:rsidP="00FF65F3">
      <w:pPr>
        <w:pStyle w:val="a7"/>
        <w:spacing w:line="360" w:lineRule="auto"/>
        <w:ind w:left="170" w:right="57" w:firstLine="709"/>
        <w:contextualSpacing/>
        <w:jc w:val="both"/>
        <w:rPr>
          <w:color w:val="000000"/>
          <w:sz w:val="28"/>
          <w:szCs w:val="28"/>
        </w:rPr>
      </w:pPr>
      <w:r w:rsidRPr="00FF65F3">
        <w:rPr>
          <w:color w:val="000000"/>
          <w:sz w:val="28"/>
          <w:szCs w:val="28"/>
        </w:rPr>
        <w:t>Среди основных факторов, способных изменить предложе</w:t>
      </w:r>
      <w:r w:rsidRPr="00FF65F3">
        <w:rPr>
          <w:color w:val="000000"/>
          <w:sz w:val="28"/>
          <w:szCs w:val="28"/>
        </w:rPr>
        <w:softHyphen/>
        <w:t>ние и сместить кривую S вправо или влево, можно выделить сле</w:t>
      </w:r>
      <w:r w:rsidRPr="00FF65F3">
        <w:rPr>
          <w:color w:val="000000"/>
          <w:sz w:val="28"/>
          <w:szCs w:val="28"/>
        </w:rPr>
        <w:softHyphen/>
        <w:t>дующие (эти факторы называются неценовыми детерминантами предложения):</w:t>
      </w:r>
    </w:p>
    <w:p w:rsidR="00FF65F3" w:rsidRPr="00FF65F3" w:rsidRDefault="00FF65F3" w:rsidP="00FF65F3">
      <w:pPr>
        <w:pStyle w:val="a7"/>
        <w:spacing w:line="360" w:lineRule="auto"/>
        <w:ind w:left="170" w:right="57" w:firstLine="709"/>
        <w:contextualSpacing/>
        <w:jc w:val="both"/>
        <w:rPr>
          <w:color w:val="000000"/>
          <w:sz w:val="28"/>
          <w:szCs w:val="28"/>
        </w:rPr>
      </w:pPr>
      <w:r w:rsidRPr="00FF65F3">
        <w:rPr>
          <w:color w:val="000000"/>
          <w:sz w:val="28"/>
          <w:szCs w:val="28"/>
        </w:rPr>
        <w:t>1. Цены ресурсов, используемых в производстве товара. Чем больше должен платить предприниматель за труд, землю, сырье, энергоносители и т. п., тем ниже его прибыль и тем меньше его желание предлагать на продажу данный товар. Значит, при уве</w:t>
      </w:r>
      <w:r w:rsidRPr="00FF65F3">
        <w:rPr>
          <w:color w:val="000000"/>
          <w:sz w:val="28"/>
          <w:szCs w:val="28"/>
        </w:rPr>
        <w:softHyphen/>
        <w:t>личении цен на применяемые факторы производства предложе</w:t>
      </w:r>
      <w:r w:rsidRPr="00FF65F3">
        <w:rPr>
          <w:color w:val="000000"/>
          <w:sz w:val="28"/>
          <w:szCs w:val="28"/>
        </w:rPr>
        <w:softHyphen/>
        <w:t>ние товара снижается, а уменьшение цен на ресурсы, наоборот, стимулирует повышение количества предлагаемого товара при каждой цене, и предложение возрастает.</w:t>
      </w:r>
    </w:p>
    <w:p w:rsidR="00FF65F3" w:rsidRPr="00FF65F3" w:rsidRDefault="00FF65F3" w:rsidP="00FF65F3">
      <w:pPr>
        <w:pStyle w:val="a7"/>
        <w:spacing w:line="360" w:lineRule="auto"/>
        <w:ind w:left="170" w:right="57" w:firstLine="709"/>
        <w:contextualSpacing/>
        <w:jc w:val="both"/>
        <w:rPr>
          <w:color w:val="000000"/>
          <w:sz w:val="28"/>
          <w:szCs w:val="28"/>
        </w:rPr>
      </w:pPr>
      <w:r w:rsidRPr="00FF65F3">
        <w:rPr>
          <w:color w:val="000000"/>
          <w:sz w:val="28"/>
          <w:szCs w:val="28"/>
        </w:rPr>
        <w:t>2. Уровень технологии. Любое технологическое усовершенст</w:t>
      </w:r>
      <w:r w:rsidRPr="00FF65F3">
        <w:rPr>
          <w:color w:val="000000"/>
          <w:sz w:val="28"/>
          <w:szCs w:val="28"/>
        </w:rPr>
        <w:softHyphen/>
        <w:t>вование, как правило, приводит к сокращению затрат на ресур</w:t>
      </w:r>
      <w:r w:rsidRPr="00FF65F3">
        <w:rPr>
          <w:color w:val="000000"/>
          <w:sz w:val="28"/>
          <w:szCs w:val="28"/>
        </w:rPr>
        <w:softHyphen/>
        <w:t>сы (снижению издержек производства) и поэтому сопровождает</w:t>
      </w:r>
      <w:r w:rsidRPr="00FF65F3">
        <w:rPr>
          <w:color w:val="000000"/>
          <w:sz w:val="28"/>
          <w:szCs w:val="28"/>
        </w:rPr>
        <w:softHyphen/>
        <w:t>ся расширением предложения товара.</w:t>
      </w:r>
    </w:p>
    <w:p w:rsidR="00FF65F3" w:rsidRPr="00FF65F3" w:rsidRDefault="00FF65F3" w:rsidP="00FF65F3">
      <w:pPr>
        <w:pStyle w:val="a7"/>
        <w:spacing w:line="360" w:lineRule="auto"/>
        <w:ind w:left="170" w:right="57" w:firstLine="709"/>
        <w:contextualSpacing/>
        <w:jc w:val="both"/>
        <w:rPr>
          <w:color w:val="000000"/>
          <w:sz w:val="28"/>
          <w:szCs w:val="28"/>
        </w:rPr>
      </w:pPr>
      <w:r w:rsidRPr="00FF65F3">
        <w:rPr>
          <w:color w:val="000000"/>
          <w:sz w:val="28"/>
          <w:szCs w:val="28"/>
        </w:rPr>
        <w:t>3. Цели фирмы. Основная цель любой фирмы — максимиза</w:t>
      </w:r>
      <w:r w:rsidRPr="00FF65F3">
        <w:rPr>
          <w:color w:val="000000"/>
          <w:sz w:val="28"/>
          <w:szCs w:val="28"/>
        </w:rPr>
        <w:softHyphen/>
        <w:t>ция прибыли. Однако зачастую фирмы могут преследовать иные цели, что сказывается на предложении. Например, стремление фирмы производить товар без загрязнения окружающей среды может привести к снижению количества предлагаемого товара при каждой возможной цене.</w:t>
      </w:r>
    </w:p>
    <w:p w:rsidR="00FF65F3" w:rsidRPr="00FF65F3" w:rsidRDefault="00FF65F3" w:rsidP="00FF65F3">
      <w:pPr>
        <w:pStyle w:val="a7"/>
        <w:spacing w:line="360" w:lineRule="auto"/>
        <w:ind w:left="170" w:right="57" w:firstLine="709"/>
        <w:contextualSpacing/>
        <w:jc w:val="both"/>
        <w:rPr>
          <w:color w:val="000000"/>
          <w:sz w:val="28"/>
          <w:szCs w:val="28"/>
        </w:rPr>
      </w:pPr>
      <w:r w:rsidRPr="00FF65F3">
        <w:rPr>
          <w:color w:val="000000"/>
          <w:sz w:val="28"/>
          <w:szCs w:val="28"/>
        </w:rPr>
        <w:t>4. Налоги и субсидии. Налоги влияют на расходы предпри</w:t>
      </w:r>
      <w:r w:rsidRPr="00FF65F3">
        <w:rPr>
          <w:color w:val="000000"/>
          <w:sz w:val="28"/>
          <w:szCs w:val="28"/>
        </w:rPr>
        <w:softHyphen/>
        <w:t>нимателей. Рост налогов означает для фирмы рост затрат на производство продукции, а это, как правило, вызывает сокраще</w:t>
      </w:r>
      <w:r w:rsidRPr="00FF65F3">
        <w:rPr>
          <w:color w:val="000000"/>
          <w:sz w:val="28"/>
          <w:szCs w:val="28"/>
        </w:rPr>
        <w:softHyphen/>
        <w:t>ние предложения; снижение налогового бремени имеет обычно обратный эффект. Субсидии ведут к снижению издержек произ</w:t>
      </w:r>
      <w:r w:rsidRPr="00FF65F3">
        <w:rPr>
          <w:color w:val="000000"/>
          <w:sz w:val="28"/>
          <w:szCs w:val="28"/>
        </w:rPr>
        <w:softHyphen/>
        <w:t>водства, поэтому увеличение субсидий бизнесу, безусловно, сти</w:t>
      </w:r>
      <w:r w:rsidRPr="00FF65F3">
        <w:rPr>
          <w:color w:val="000000"/>
          <w:sz w:val="28"/>
          <w:szCs w:val="28"/>
        </w:rPr>
        <w:softHyphen/>
        <w:t>мулирует расширение производства, и кривая предложения сме</w:t>
      </w:r>
      <w:r w:rsidRPr="00FF65F3">
        <w:rPr>
          <w:color w:val="000000"/>
          <w:sz w:val="28"/>
          <w:szCs w:val="28"/>
        </w:rPr>
        <w:softHyphen/>
        <w:t>щается вправо.</w:t>
      </w:r>
    </w:p>
    <w:p w:rsidR="00FF65F3" w:rsidRPr="00FF65F3" w:rsidRDefault="00FF65F3" w:rsidP="00FF65F3">
      <w:pPr>
        <w:pStyle w:val="a7"/>
        <w:spacing w:line="360" w:lineRule="auto"/>
        <w:ind w:left="170" w:right="57" w:firstLine="709"/>
        <w:contextualSpacing/>
        <w:jc w:val="both"/>
        <w:rPr>
          <w:color w:val="000000"/>
          <w:sz w:val="28"/>
          <w:szCs w:val="28"/>
        </w:rPr>
      </w:pPr>
      <w:r w:rsidRPr="00FF65F3">
        <w:rPr>
          <w:color w:val="000000"/>
          <w:sz w:val="28"/>
          <w:szCs w:val="28"/>
        </w:rPr>
        <w:t>5. Цены на иные товары также могут влиять на предложение данного блага. Например, резкое повышение цен на нефть мо</w:t>
      </w:r>
      <w:r w:rsidRPr="00FF65F3">
        <w:rPr>
          <w:color w:val="000000"/>
          <w:sz w:val="28"/>
          <w:szCs w:val="28"/>
        </w:rPr>
        <w:softHyphen/>
        <w:t>жет привести к увеличению предложения угля.</w:t>
      </w:r>
    </w:p>
    <w:p w:rsidR="00FF65F3" w:rsidRPr="00FF65F3" w:rsidRDefault="00FF65F3" w:rsidP="00FF65F3">
      <w:pPr>
        <w:pStyle w:val="a7"/>
        <w:spacing w:line="360" w:lineRule="auto"/>
        <w:ind w:left="170" w:right="57" w:firstLine="709"/>
        <w:contextualSpacing/>
        <w:jc w:val="both"/>
        <w:rPr>
          <w:color w:val="000000"/>
          <w:sz w:val="28"/>
          <w:szCs w:val="28"/>
        </w:rPr>
      </w:pPr>
      <w:r w:rsidRPr="00FF65F3">
        <w:rPr>
          <w:color w:val="000000"/>
          <w:sz w:val="28"/>
          <w:szCs w:val="28"/>
        </w:rPr>
        <w:t>6.  Ожидания производителей. Так, ожидания производителя</w:t>
      </w:r>
      <w:r w:rsidRPr="00FF65F3">
        <w:rPr>
          <w:color w:val="000000"/>
          <w:sz w:val="28"/>
          <w:szCs w:val="28"/>
        </w:rPr>
        <w:softHyphen/>
        <w:t>ми возможного повышения цен (инфляционные ожидания) ока</w:t>
      </w:r>
      <w:r w:rsidRPr="00FF65F3">
        <w:rPr>
          <w:color w:val="000000"/>
          <w:sz w:val="28"/>
          <w:szCs w:val="28"/>
        </w:rPr>
        <w:softHyphen/>
        <w:t>зывают неоднозначное воздействие на предложение товаров. Предложение тесно связанно с инвестициями, а последние чут</w:t>
      </w:r>
      <w:r w:rsidRPr="00FF65F3">
        <w:rPr>
          <w:color w:val="000000"/>
          <w:sz w:val="28"/>
          <w:szCs w:val="28"/>
        </w:rPr>
        <w:softHyphen/>
        <w:t>ко и, главное, трудно</w:t>
      </w:r>
      <w:r w:rsidR="002F7B2A">
        <w:rPr>
          <w:color w:val="000000"/>
          <w:sz w:val="28"/>
          <w:szCs w:val="28"/>
        </w:rPr>
        <w:t xml:space="preserve"> </w:t>
      </w:r>
      <w:r w:rsidRPr="00FF65F3">
        <w:rPr>
          <w:color w:val="000000"/>
          <w:sz w:val="28"/>
          <w:szCs w:val="28"/>
        </w:rPr>
        <w:t>предсказуемо реагируют на конъюнктуру рынка. Однако в зрелой рыночной экономике ожидаемый рост цен на многие товары вызывает оживление предложения. Ин</w:t>
      </w:r>
      <w:r w:rsidRPr="00FF65F3">
        <w:rPr>
          <w:color w:val="000000"/>
          <w:sz w:val="28"/>
          <w:szCs w:val="28"/>
        </w:rPr>
        <w:softHyphen/>
        <w:t>фляция в условиях кризиса обычно вызывает снижение произ</w:t>
      </w:r>
      <w:r w:rsidRPr="00FF65F3">
        <w:rPr>
          <w:color w:val="000000"/>
          <w:sz w:val="28"/>
          <w:szCs w:val="28"/>
        </w:rPr>
        <w:softHyphen/>
        <w:t>водства и сокращение предложения.</w:t>
      </w:r>
    </w:p>
    <w:p w:rsidR="00FF65F3" w:rsidRPr="00FF65F3" w:rsidRDefault="00FF65F3" w:rsidP="00FF65F3">
      <w:pPr>
        <w:pStyle w:val="a7"/>
        <w:spacing w:line="360" w:lineRule="auto"/>
        <w:ind w:left="170" w:right="57" w:firstLine="709"/>
        <w:contextualSpacing/>
        <w:jc w:val="both"/>
        <w:rPr>
          <w:color w:val="000000"/>
          <w:sz w:val="28"/>
          <w:szCs w:val="28"/>
        </w:rPr>
      </w:pPr>
      <w:r w:rsidRPr="00FF65F3">
        <w:rPr>
          <w:color w:val="000000"/>
          <w:sz w:val="28"/>
          <w:szCs w:val="28"/>
        </w:rPr>
        <w:t>7. Количество производителей (степень монополизации рын</w:t>
      </w:r>
      <w:r w:rsidRPr="00FF65F3">
        <w:rPr>
          <w:color w:val="000000"/>
          <w:sz w:val="28"/>
          <w:szCs w:val="28"/>
        </w:rPr>
        <w:softHyphen/>
        <w:t>ка). Чем больше фирм выпускает данный товар, тем выше пред</w:t>
      </w:r>
      <w:r w:rsidRPr="00FF65F3">
        <w:rPr>
          <w:color w:val="000000"/>
          <w:sz w:val="28"/>
          <w:szCs w:val="28"/>
        </w:rPr>
        <w:softHyphen/>
        <w:t>ложение этого товара на рынке. И наоборот.</w:t>
      </w:r>
    </w:p>
    <w:p w:rsidR="00FF65F3" w:rsidRPr="00FF65F3" w:rsidRDefault="00FF65F3" w:rsidP="00FF65F3">
      <w:pPr>
        <w:pStyle w:val="a7"/>
        <w:spacing w:line="360" w:lineRule="auto"/>
        <w:ind w:left="170" w:right="57" w:firstLine="709"/>
        <w:contextualSpacing/>
        <w:jc w:val="both"/>
        <w:rPr>
          <w:color w:val="000000"/>
          <w:sz w:val="28"/>
          <w:szCs w:val="28"/>
        </w:rPr>
      </w:pPr>
      <w:r w:rsidRPr="00FF65F3">
        <w:rPr>
          <w:color w:val="000000"/>
          <w:sz w:val="28"/>
          <w:szCs w:val="28"/>
        </w:rPr>
        <w:t>Так же, как и в случае воздействия на спрос ценовых и неце</w:t>
      </w:r>
      <w:r w:rsidRPr="00FF65F3">
        <w:rPr>
          <w:color w:val="000000"/>
          <w:sz w:val="28"/>
          <w:szCs w:val="28"/>
        </w:rPr>
        <w:softHyphen/>
        <w:t>новых факторов, разделяют изменение предложения и измене</w:t>
      </w:r>
      <w:r w:rsidRPr="00FF65F3">
        <w:rPr>
          <w:color w:val="000000"/>
          <w:sz w:val="28"/>
          <w:szCs w:val="28"/>
        </w:rPr>
        <w:softHyphen/>
        <w:t>ние величины предложения:</w:t>
      </w:r>
    </w:p>
    <w:p w:rsidR="00FF65F3" w:rsidRPr="00FF65F3" w:rsidRDefault="00FF65F3" w:rsidP="00FF65F3">
      <w:pPr>
        <w:pStyle w:val="a7"/>
        <w:spacing w:line="360" w:lineRule="auto"/>
        <w:ind w:left="170" w:right="57" w:firstLine="709"/>
        <w:contextualSpacing/>
        <w:jc w:val="both"/>
        <w:rPr>
          <w:color w:val="000000"/>
          <w:sz w:val="28"/>
          <w:szCs w:val="28"/>
        </w:rPr>
      </w:pPr>
      <w:r w:rsidRPr="00FF65F3">
        <w:rPr>
          <w:color w:val="000000"/>
          <w:sz w:val="28"/>
          <w:szCs w:val="28"/>
        </w:rPr>
        <w:t>• изменение неценовых факторов приводит к смещению са</w:t>
      </w:r>
      <w:r w:rsidRPr="00FF65F3">
        <w:rPr>
          <w:color w:val="000000"/>
          <w:sz w:val="28"/>
          <w:szCs w:val="28"/>
        </w:rPr>
        <w:softHyphen/>
        <w:t>мого графика предложения вправо или влево, поскольку в этом случае производители при каждой цене предлагают рынку иное (большее или меньшее) количество данного товара. Подобные перемены в предложении могут про</w:t>
      </w:r>
      <w:r w:rsidRPr="00FF65F3">
        <w:rPr>
          <w:color w:val="000000"/>
          <w:sz w:val="28"/>
          <w:szCs w:val="28"/>
        </w:rPr>
        <w:softHyphen/>
        <w:t>изойти только в случае изменений неценовых детерминант предложения. Здесь мы говорим об</w:t>
      </w:r>
      <w:r w:rsidRPr="00FF65F3">
        <w:rPr>
          <w:rStyle w:val="apple-converted-space"/>
          <w:color w:val="000000"/>
          <w:sz w:val="28"/>
          <w:szCs w:val="28"/>
        </w:rPr>
        <w:t> </w:t>
      </w:r>
      <w:r w:rsidRPr="00083A38">
        <w:rPr>
          <w:rStyle w:val="aa"/>
          <w:b w:val="0"/>
          <w:color w:val="000000"/>
          <w:sz w:val="28"/>
          <w:szCs w:val="28"/>
        </w:rPr>
        <w:t>изменении предложения</w:t>
      </w:r>
      <w:r w:rsidRPr="00083A38">
        <w:rPr>
          <w:b/>
          <w:color w:val="000000"/>
          <w:sz w:val="28"/>
          <w:szCs w:val="28"/>
        </w:rPr>
        <w:t>;</w:t>
      </w:r>
    </w:p>
    <w:p w:rsidR="00FF65F3" w:rsidRDefault="00FF65F3" w:rsidP="00FF65F3">
      <w:pPr>
        <w:pStyle w:val="a7"/>
        <w:spacing w:line="360" w:lineRule="auto"/>
        <w:ind w:left="170" w:right="57" w:firstLine="709"/>
        <w:contextualSpacing/>
        <w:jc w:val="both"/>
        <w:rPr>
          <w:b/>
          <w:color w:val="000000"/>
          <w:sz w:val="28"/>
          <w:szCs w:val="28"/>
        </w:rPr>
      </w:pPr>
      <w:r w:rsidRPr="00FF65F3">
        <w:rPr>
          <w:color w:val="000000"/>
          <w:sz w:val="28"/>
          <w:szCs w:val="28"/>
        </w:rPr>
        <w:t>• всякий раз, когда в результате каких-то перемен в рыноч</w:t>
      </w:r>
      <w:r w:rsidRPr="00FF65F3">
        <w:rPr>
          <w:color w:val="000000"/>
          <w:sz w:val="28"/>
          <w:szCs w:val="28"/>
        </w:rPr>
        <w:softHyphen/>
        <w:t>ной ситуации меняется величина предложения, а все фак</w:t>
      </w:r>
      <w:r w:rsidRPr="00FF65F3">
        <w:rPr>
          <w:color w:val="000000"/>
          <w:sz w:val="28"/>
          <w:szCs w:val="28"/>
        </w:rPr>
        <w:softHyphen/>
        <w:t>торы, влияющие на него, кроме цены товара X, остаются неизменными, кривая предложения на товар остается на прежнем месте, происходит перемещение вдоль кривой предложения. В подобных случаях при прочих равных ус</w:t>
      </w:r>
      <w:r w:rsidRPr="00FF65F3">
        <w:rPr>
          <w:color w:val="000000"/>
          <w:sz w:val="28"/>
          <w:szCs w:val="28"/>
        </w:rPr>
        <w:softHyphen/>
        <w:t>ловиях изменяется количество товара X, предлагаемое про</w:t>
      </w:r>
      <w:r w:rsidRPr="00FF65F3">
        <w:rPr>
          <w:color w:val="000000"/>
          <w:sz w:val="28"/>
          <w:szCs w:val="28"/>
        </w:rPr>
        <w:softHyphen/>
        <w:t>изводителями к продаже. Здесь мы говорим об</w:t>
      </w:r>
      <w:r w:rsidRPr="00FF65F3">
        <w:rPr>
          <w:rStyle w:val="apple-converted-space"/>
          <w:color w:val="000000"/>
          <w:sz w:val="28"/>
          <w:szCs w:val="28"/>
        </w:rPr>
        <w:t> </w:t>
      </w:r>
      <w:r w:rsidRPr="00083A38">
        <w:rPr>
          <w:rStyle w:val="aa"/>
          <w:b w:val="0"/>
          <w:color w:val="000000"/>
          <w:sz w:val="28"/>
          <w:szCs w:val="28"/>
        </w:rPr>
        <w:t>изменении величины предложения</w:t>
      </w:r>
      <w:r w:rsidRPr="00083A38">
        <w:rPr>
          <w:b/>
          <w:color w:val="000000"/>
          <w:sz w:val="28"/>
          <w:szCs w:val="28"/>
        </w:rPr>
        <w:t>.</w:t>
      </w:r>
    </w:p>
    <w:p w:rsidR="00C8206F" w:rsidRPr="00FA1D22" w:rsidRDefault="00C8206F" w:rsidP="00FA1D22">
      <w:pPr>
        <w:spacing w:line="360" w:lineRule="auto"/>
        <w:ind w:left="170" w:right="57" w:firstLine="709"/>
        <w:contextualSpacing/>
        <w:jc w:val="both"/>
        <w:rPr>
          <w:rFonts w:ascii="Times New Roman" w:hAnsi="Times New Roman"/>
          <w:color w:val="000000"/>
          <w:sz w:val="28"/>
          <w:szCs w:val="28"/>
        </w:rPr>
      </w:pPr>
      <w:r w:rsidRPr="00FA1D22">
        <w:rPr>
          <w:rFonts w:ascii="Times New Roman" w:hAnsi="Times New Roman"/>
          <w:color w:val="000000"/>
          <w:sz w:val="28"/>
          <w:szCs w:val="28"/>
        </w:rPr>
        <w:t>2.3. Эластичность спроса. График спроса</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rStyle w:val="aa"/>
          <w:b w:val="0"/>
          <w:color w:val="000000"/>
          <w:sz w:val="28"/>
          <w:szCs w:val="28"/>
        </w:rPr>
        <w:t>Ценовая эластичность спроса</w:t>
      </w:r>
      <w:r w:rsidRPr="00FA1D22">
        <w:rPr>
          <w:rStyle w:val="apple-converted-space"/>
          <w:color w:val="000000"/>
          <w:sz w:val="28"/>
          <w:szCs w:val="28"/>
        </w:rPr>
        <w:t> </w:t>
      </w:r>
      <w:r w:rsidRPr="00FA1D22">
        <w:rPr>
          <w:color w:val="000000"/>
          <w:sz w:val="28"/>
          <w:szCs w:val="28"/>
        </w:rPr>
        <w:t>— категория, характеризующая реакцию потребительского спроса на изменение цены товара, т. е. поведение покупателей при изменении цены в ту или иную сторону. Если понижение цены приводит к значительному уве</w:t>
      </w:r>
      <w:r w:rsidRPr="00FA1D22">
        <w:rPr>
          <w:color w:val="000000"/>
          <w:sz w:val="28"/>
          <w:szCs w:val="28"/>
        </w:rPr>
        <w:softHyphen/>
        <w:t>личению спроса, то этот спрос считается</w:t>
      </w:r>
      <w:r w:rsidRPr="00FA1D22">
        <w:rPr>
          <w:rStyle w:val="apple-converted-space"/>
          <w:color w:val="000000"/>
          <w:sz w:val="28"/>
          <w:szCs w:val="28"/>
        </w:rPr>
        <w:t> </w:t>
      </w:r>
      <w:r w:rsidRPr="00FA1D22">
        <w:rPr>
          <w:rStyle w:val="aa"/>
          <w:b w:val="0"/>
          <w:color w:val="000000"/>
          <w:sz w:val="28"/>
          <w:szCs w:val="28"/>
        </w:rPr>
        <w:t>эластичным</w:t>
      </w:r>
      <w:r w:rsidRPr="00FA1D22">
        <w:rPr>
          <w:color w:val="000000"/>
          <w:sz w:val="28"/>
          <w:szCs w:val="28"/>
        </w:rPr>
        <w:t>. Если же существенное изменение в цене ведёт лишь к небольшому изме</w:t>
      </w:r>
      <w:r w:rsidRPr="00FA1D22">
        <w:rPr>
          <w:color w:val="000000"/>
          <w:sz w:val="28"/>
          <w:szCs w:val="28"/>
        </w:rPr>
        <w:softHyphen/>
        <w:t>нению в количестве спрашиваемого товара, то имеет место отно</w:t>
      </w:r>
      <w:r w:rsidRPr="00FA1D22">
        <w:rPr>
          <w:color w:val="000000"/>
          <w:sz w:val="28"/>
          <w:szCs w:val="28"/>
        </w:rPr>
        <w:softHyphen/>
        <w:t>сительно неэластичный или просто</w:t>
      </w:r>
      <w:r w:rsidRPr="00FA1D22">
        <w:rPr>
          <w:rStyle w:val="apple-converted-space"/>
          <w:color w:val="000000"/>
          <w:sz w:val="28"/>
          <w:szCs w:val="28"/>
        </w:rPr>
        <w:t> </w:t>
      </w:r>
      <w:r w:rsidRPr="00FA1D22">
        <w:rPr>
          <w:rStyle w:val="aa"/>
          <w:b w:val="0"/>
          <w:color w:val="000000"/>
          <w:sz w:val="28"/>
          <w:szCs w:val="28"/>
        </w:rPr>
        <w:t>неэластичный спрос</w:t>
      </w:r>
      <w:r w:rsidRPr="00FA1D22">
        <w:rPr>
          <w:color w:val="000000"/>
          <w:sz w:val="28"/>
          <w:szCs w:val="28"/>
        </w:rPr>
        <w:t>.</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Степень чувствительности потребителей к изменению цены измеряют с помощью</w:t>
      </w:r>
      <w:r w:rsidRPr="00FA1D22">
        <w:rPr>
          <w:rStyle w:val="apple-converted-space"/>
          <w:color w:val="000000"/>
          <w:sz w:val="28"/>
          <w:szCs w:val="28"/>
        </w:rPr>
        <w:t> </w:t>
      </w:r>
      <w:r w:rsidRPr="00FA1D22">
        <w:rPr>
          <w:rStyle w:val="aa"/>
          <w:b w:val="0"/>
          <w:color w:val="000000"/>
          <w:sz w:val="28"/>
          <w:szCs w:val="28"/>
        </w:rPr>
        <w:t>коэффициента ценовой эластичности спро</w:t>
      </w:r>
      <w:r w:rsidRPr="00FA1D22">
        <w:rPr>
          <w:rStyle w:val="aa"/>
          <w:b w:val="0"/>
          <w:color w:val="000000"/>
          <w:sz w:val="28"/>
          <w:szCs w:val="28"/>
        </w:rPr>
        <w:softHyphen/>
        <w:t>са</w:t>
      </w:r>
      <w:r w:rsidRPr="00FA1D22">
        <w:rPr>
          <w:color w:val="000000"/>
          <w:sz w:val="28"/>
          <w:szCs w:val="28"/>
        </w:rPr>
        <w:t>, представляющего собой отношение процентного изменения количества спрашиваемой продукции к процентному изменению цены, вызвавшему это изменение спроса. Иными словами, ко</w:t>
      </w:r>
      <w:r w:rsidRPr="00FA1D22">
        <w:rPr>
          <w:color w:val="000000"/>
          <w:sz w:val="28"/>
          <w:szCs w:val="28"/>
        </w:rPr>
        <w:softHyphen/>
        <w:t>эффициент ценовой эластичности спроса</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Е</w:t>
      </w:r>
      <w:r w:rsidRPr="00FA1D22">
        <w:rPr>
          <w:color w:val="000000"/>
          <w:sz w:val="28"/>
          <w:szCs w:val="28"/>
          <w:vertAlign w:val="superscript"/>
        </w:rPr>
        <w:t>D</w:t>
      </w:r>
      <w:r w:rsidRPr="00FA1D22">
        <w:rPr>
          <w:color w:val="000000"/>
          <w:sz w:val="28"/>
          <w:szCs w:val="28"/>
          <w:vertAlign w:val="subscript"/>
        </w:rPr>
        <w:t>Р</w:t>
      </w:r>
      <w:r w:rsidRPr="00FA1D22">
        <w:rPr>
          <w:rStyle w:val="apple-converted-space"/>
          <w:color w:val="000000"/>
          <w:sz w:val="28"/>
          <w:szCs w:val="28"/>
          <w:vertAlign w:val="subscript"/>
        </w:rPr>
        <w:t> </w:t>
      </w:r>
      <w:r w:rsidRPr="00FA1D22">
        <w:rPr>
          <w:color w:val="000000"/>
          <w:sz w:val="28"/>
          <w:szCs w:val="28"/>
        </w:rPr>
        <w:t>=</w:t>
      </w:r>
      <w:r w:rsidRPr="00FA1D22">
        <w:rPr>
          <w:rStyle w:val="apple-converted-space"/>
          <w:color w:val="000000"/>
          <w:sz w:val="28"/>
          <w:szCs w:val="28"/>
        </w:rPr>
        <w:t> </w:t>
      </w:r>
      <w:r w:rsidRPr="00FA1D22">
        <w:rPr>
          <w:color w:val="000000"/>
          <w:sz w:val="28"/>
          <w:szCs w:val="28"/>
          <w:vertAlign w:val="superscript"/>
        </w:rPr>
        <w:t>%ΔQ</w:t>
      </w:r>
      <w:r w:rsidRPr="00FA1D22">
        <w:rPr>
          <w:color w:val="000000"/>
          <w:sz w:val="28"/>
          <w:szCs w:val="28"/>
        </w:rPr>
        <w:t>/</w:t>
      </w:r>
      <w:r w:rsidRPr="00FA1D22">
        <w:rPr>
          <w:color w:val="000000"/>
          <w:sz w:val="28"/>
          <w:szCs w:val="28"/>
          <w:vertAlign w:val="subscript"/>
        </w:rPr>
        <w:t>%ΔP</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Процентные изменения объема спроса и цены рассчитыва</w:t>
      </w:r>
      <w:r w:rsidRPr="00FA1D22">
        <w:rPr>
          <w:color w:val="000000"/>
          <w:sz w:val="28"/>
          <w:szCs w:val="28"/>
        </w:rPr>
        <w:softHyphen/>
        <w:t>ются следующим образом:</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%ΔQ =</w:t>
      </w:r>
      <w:r w:rsidRPr="00FA1D22">
        <w:rPr>
          <w:rStyle w:val="apple-converted-space"/>
          <w:color w:val="000000"/>
          <w:sz w:val="28"/>
          <w:szCs w:val="28"/>
        </w:rPr>
        <w:t> </w:t>
      </w:r>
      <w:r w:rsidRPr="00FA1D22">
        <w:rPr>
          <w:color w:val="000000"/>
          <w:sz w:val="28"/>
          <w:szCs w:val="28"/>
          <w:vertAlign w:val="superscript"/>
        </w:rPr>
        <w:t>(Q</w:t>
      </w:r>
      <w:r w:rsidRPr="00FA1D22">
        <w:rPr>
          <w:color w:val="000000"/>
          <w:sz w:val="28"/>
          <w:szCs w:val="28"/>
          <w:vertAlign w:val="subscript"/>
        </w:rPr>
        <w:t>2</w:t>
      </w:r>
      <w:r w:rsidRPr="00FA1D22">
        <w:rPr>
          <w:rStyle w:val="apple-converted-space"/>
          <w:color w:val="000000"/>
          <w:sz w:val="28"/>
          <w:szCs w:val="28"/>
          <w:vertAlign w:val="superscript"/>
        </w:rPr>
        <w:t> </w:t>
      </w:r>
      <w:r w:rsidRPr="00FA1D22">
        <w:rPr>
          <w:color w:val="000000"/>
          <w:sz w:val="28"/>
          <w:szCs w:val="28"/>
          <w:vertAlign w:val="superscript"/>
        </w:rPr>
        <w:t>- Q</w:t>
      </w:r>
      <w:r w:rsidRPr="00FA1D22">
        <w:rPr>
          <w:color w:val="000000"/>
          <w:sz w:val="28"/>
          <w:szCs w:val="28"/>
          <w:vertAlign w:val="subscript"/>
        </w:rPr>
        <w:t>1</w:t>
      </w:r>
      <w:r w:rsidRPr="00FA1D22">
        <w:rPr>
          <w:color w:val="000000"/>
          <w:sz w:val="28"/>
          <w:szCs w:val="28"/>
          <w:vertAlign w:val="superscript"/>
        </w:rPr>
        <w:t>)</w:t>
      </w:r>
      <w:r w:rsidRPr="00FA1D22">
        <w:rPr>
          <w:color w:val="000000"/>
          <w:sz w:val="28"/>
          <w:szCs w:val="28"/>
        </w:rPr>
        <w:t>/</w:t>
      </w:r>
      <w:r w:rsidRPr="00FA1D22">
        <w:rPr>
          <w:color w:val="000000"/>
          <w:sz w:val="28"/>
          <w:szCs w:val="28"/>
          <w:vertAlign w:val="superscript"/>
        </w:rPr>
        <w:t>Q</w:t>
      </w:r>
      <w:r w:rsidRPr="00FA1D22">
        <w:rPr>
          <w:color w:val="000000"/>
          <w:sz w:val="28"/>
          <w:szCs w:val="28"/>
          <w:vertAlign w:val="subscript"/>
        </w:rPr>
        <w:t>1</w:t>
      </w:r>
      <w:r w:rsidRPr="00FA1D22">
        <w:rPr>
          <w:rStyle w:val="apple-converted-space"/>
          <w:color w:val="000000"/>
          <w:sz w:val="28"/>
          <w:szCs w:val="28"/>
        </w:rPr>
        <w:t> </w:t>
      </w:r>
      <w:r w:rsidRPr="00FA1D22">
        <w:rPr>
          <w:color w:val="000000"/>
          <w:sz w:val="28"/>
          <w:szCs w:val="28"/>
        </w:rPr>
        <w:t>x 100% ; %ΔP =</w:t>
      </w:r>
      <w:r w:rsidRPr="00FA1D22">
        <w:rPr>
          <w:rStyle w:val="apple-converted-space"/>
          <w:color w:val="000000"/>
          <w:sz w:val="28"/>
          <w:szCs w:val="28"/>
        </w:rPr>
        <w:t> </w:t>
      </w:r>
      <w:r w:rsidRPr="00FA1D22">
        <w:rPr>
          <w:color w:val="000000"/>
          <w:sz w:val="28"/>
          <w:szCs w:val="28"/>
          <w:vertAlign w:val="superscript"/>
        </w:rPr>
        <w:t>(P</w:t>
      </w:r>
      <w:r w:rsidRPr="00FA1D22">
        <w:rPr>
          <w:color w:val="000000"/>
          <w:sz w:val="28"/>
          <w:szCs w:val="28"/>
          <w:vertAlign w:val="subscript"/>
        </w:rPr>
        <w:t>1</w:t>
      </w:r>
      <w:r w:rsidRPr="00FA1D22">
        <w:rPr>
          <w:rStyle w:val="apple-converted-space"/>
          <w:color w:val="000000"/>
          <w:sz w:val="28"/>
          <w:szCs w:val="28"/>
          <w:vertAlign w:val="superscript"/>
        </w:rPr>
        <w:t> </w:t>
      </w:r>
      <w:r w:rsidRPr="00FA1D22">
        <w:rPr>
          <w:color w:val="000000"/>
          <w:sz w:val="28"/>
          <w:szCs w:val="28"/>
          <w:vertAlign w:val="superscript"/>
        </w:rPr>
        <w:t>- P</w:t>
      </w:r>
      <w:r w:rsidRPr="00FA1D22">
        <w:rPr>
          <w:color w:val="000000"/>
          <w:sz w:val="28"/>
          <w:szCs w:val="28"/>
          <w:vertAlign w:val="subscript"/>
        </w:rPr>
        <w:t>2</w:t>
      </w:r>
      <w:r w:rsidRPr="00FA1D22">
        <w:rPr>
          <w:color w:val="000000"/>
          <w:sz w:val="28"/>
          <w:szCs w:val="28"/>
          <w:vertAlign w:val="superscript"/>
        </w:rPr>
        <w:t>)</w:t>
      </w:r>
      <w:r w:rsidRPr="00FA1D22">
        <w:rPr>
          <w:color w:val="000000"/>
          <w:sz w:val="28"/>
          <w:szCs w:val="28"/>
        </w:rPr>
        <w:t>/</w:t>
      </w:r>
      <w:r w:rsidRPr="00FA1D22">
        <w:rPr>
          <w:color w:val="000000"/>
          <w:sz w:val="28"/>
          <w:szCs w:val="28"/>
          <w:vertAlign w:val="superscript"/>
        </w:rPr>
        <w:t>P</w:t>
      </w:r>
      <w:r w:rsidRPr="00FA1D22">
        <w:rPr>
          <w:color w:val="000000"/>
          <w:sz w:val="28"/>
          <w:szCs w:val="28"/>
          <w:vertAlign w:val="subscript"/>
        </w:rPr>
        <w:t>1</w:t>
      </w:r>
      <w:r w:rsidRPr="00FA1D22">
        <w:rPr>
          <w:rStyle w:val="apple-converted-space"/>
          <w:color w:val="000000"/>
          <w:sz w:val="28"/>
          <w:szCs w:val="28"/>
        </w:rPr>
        <w:t> </w:t>
      </w:r>
      <w:r w:rsidRPr="00FA1D22">
        <w:rPr>
          <w:color w:val="000000"/>
          <w:sz w:val="28"/>
          <w:szCs w:val="28"/>
        </w:rPr>
        <w:t>x 100%</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где Q</w:t>
      </w:r>
      <w:r w:rsidRPr="00FA1D22">
        <w:rPr>
          <w:color w:val="000000"/>
          <w:sz w:val="28"/>
          <w:szCs w:val="28"/>
          <w:vertAlign w:val="subscript"/>
        </w:rPr>
        <w:t>1</w:t>
      </w:r>
      <w:r w:rsidRPr="00FA1D22">
        <w:rPr>
          <w:rStyle w:val="apple-converted-space"/>
          <w:color w:val="000000"/>
          <w:sz w:val="28"/>
          <w:szCs w:val="28"/>
        </w:rPr>
        <w:t> </w:t>
      </w:r>
      <w:r w:rsidRPr="00FA1D22">
        <w:rPr>
          <w:color w:val="000000"/>
          <w:sz w:val="28"/>
          <w:szCs w:val="28"/>
        </w:rPr>
        <w:t>и Q</w:t>
      </w:r>
      <w:r w:rsidRPr="00FA1D22">
        <w:rPr>
          <w:color w:val="000000"/>
          <w:sz w:val="28"/>
          <w:szCs w:val="28"/>
          <w:vertAlign w:val="subscript"/>
        </w:rPr>
        <w:t>2</w:t>
      </w:r>
      <w:r w:rsidRPr="00FA1D22">
        <w:rPr>
          <w:rStyle w:val="apple-converted-space"/>
          <w:color w:val="000000"/>
          <w:sz w:val="28"/>
          <w:szCs w:val="28"/>
        </w:rPr>
        <w:t> </w:t>
      </w:r>
      <w:r w:rsidRPr="00FA1D22">
        <w:rPr>
          <w:color w:val="000000"/>
          <w:sz w:val="28"/>
          <w:szCs w:val="28"/>
        </w:rPr>
        <w:t>— первоначальный и текущий объем спроса; P</w:t>
      </w:r>
      <w:r w:rsidRPr="00FA1D22">
        <w:rPr>
          <w:color w:val="000000"/>
          <w:sz w:val="28"/>
          <w:szCs w:val="28"/>
          <w:vertAlign w:val="subscript"/>
        </w:rPr>
        <w:t>1</w:t>
      </w:r>
      <w:r w:rsidRPr="00FA1D22">
        <w:rPr>
          <w:rStyle w:val="apple-converted-space"/>
          <w:color w:val="000000"/>
          <w:sz w:val="28"/>
          <w:szCs w:val="28"/>
        </w:rPr>
        <w:t> </w:t>
      </w:r>
      <w:r w:rsidRPr="00FA1D22">
        <w:rPr>
          <w:color w:val="000000"/>
          <w:sz w:val="28"/>
          <w:szCs w:val="28"/>
        </w:rPr>
        <w:t>и Р</w:t>
      </w:r>
      <w:r w:rsidRPr="00FA1D22">
        <w:rPr>
          <w:color w:val="000000"/>
          <w:sz w:val="28"/>
          <w:szCs w:val="28"/>
          <w:vertAlign w:val="subscript"/>
        </w:rPr>
        <w:t>2</w:t>
      </w:r>
      <w:r w:rsidRPr="00FA1D22">
        <w:rPr>
          <w:rStyle w:val="apple-converted-space"/>
          <w:color w:val="000000"/>
          <w:sz w:val="28"/>
          <w:szCs w:val="28"/>
        </w:rPr>
        <w:t> </w:t>
      </w:r>
      <w:r w:rsidRPr="00FA1D22">
        <w:rPr>
          <w:color w:val="000000"/>
          <w:sz w:val="28"/>
          <w:szCs w:val="28"/>
        </w:rPr>
        <w:t>— первоначальная и текущая цена. Таким образом, следуя данному определению, коэффициент ценовой эластичности спроса рас</w:t>
      </w:r>
      <w:r w:rsidRPr="00FA1D22">
        <w:rPr>
          <w:color w:val="000000"/>
          <w:sz w:val="28"/>
          <w:szCs w:val="28"/>
        </w:rPr>
        <w:softHyphen/>
        <w:t>считывается:</w:t>
      </w:r>
    </w:p>
    <w:p w:rsidR="00FA1D22" w:rsidRPr="00FA1D22" w:rsidRDefault="00B84D42" w:rsidP="00FA1D22">
      <w:pPr>
        <w:pStyle w:val="a7"/>
        <w:spacing w:line="360" w:lineRule="auto"/>
        <w:ind w:left="170" w:right="57" w:firstLine="709"/>
        <w:contextualSpacing/>
        <w:jc w:val="both"/>
        <w:rPr>
          <w:color w:val="000000"/>
          <w:sz w:val="28"/>
          <w:szCs w:val="28"/>
        </w:rPr>
      </w:pPr>
      <w:r>
        <w:rPr>
          <w:color w:val="000000"/>
          <w:sz w:val="28"/>
          <w:szCs w:val="28"/>
        </w:rPr>
        <w:pict>
          <v:shape id="_x0000_i1047" type="#_x0000_t75" style="width:294pt;height:37.5pt">
            <v:imagedata r:id="rId13" o:title=""/>
          </v:shape>
        </w:pic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Если Е</w:t>
      </w:r>
      <w:r w:rsidRPr="00FA1D22">
        <w:rPr>
          <w:color w:val="000000"/>
          <w:sz w:val="28"/>
          <w:szCs w:val="28"/>
          <w:vertAlign w:val="superscript"/>
        </w:rPr>
        <w:t>D</w:t>
      </w:r>
      <w:r w:rsidRPr="00FA1D22">
        <w:rPr>
          <w:color w:val="000000"/>
          <w:sz w:val="28"/>
          <w:szCs w:val="28"/>
          <w:vertAlign w:val="subscript"/>
        </w:rPr>
        <w:t>Р</w:t>
      </w:r>
      <w:r w:rsidRPr="00FA1D22">
        <w:rPr>
          <w:rStyle w:val="apple-converted-space"/>
          <w:color w:val="000000"/>
          <w:sz w:val="28"/>
          <w:szCs w:val="28"/>
        </w:rPr>
        <w:t> </w:t>
      </w:r>
      <w:r w:rsidRPr="00FA1D22">
        <w:rPr>
          <w:color w:val="000000"/>
          <w:sz w:val="28"/>
          <w:szCs w:val="28"/>
        </w:rPr>
        <w:t>&gt; 1 — спрос эластичен; чем выше этот показатель, тем эластичнее спрос. Если Е</w:t>
      </w:r>
      <w:r w:rsidRPr="00FA1D22">
        <w:rPr>
          <w:color w:val="000000"/>
          <w:sz w:val="28"/>
          <w:szCs w:val="28"/>
          <w:vertAlign w:val="superscript"/>
        </w:rPr>
        <w:t>D</w:t>
      </w:r>
      <w:r w:rsidRPr="00FA1D22">
        <w:rPr>
          <w:color w:val="000000"/>
          <w:sz w:val="28"/>
          <w:szCs w:val="28"/>
          <w:vertAlign w:val="subscript"/>
        </w:rPr>
        <w:t>Р</w:t>
      </w:r>
      <w:r w:rsidRPr="00FA1D22">
        <w:rPr>
          <w:rStyle w:val="apple-converted-space"/>
          <w:color w:val="000000"/>
          <w:sz w:val="28"/>
          <w:szCs w:val="28"/>
        </w:rPr>
        <w:t> </w:t>
      </w:r>
      <w:r w:rsidRPr="00FA1D22">
        <w:rPr>
          <w:color w:val="000000"/>
          <w:sz w:val="28"/>
          <w:szCs w:val="28"/>
        </w:rPr>
        <w:t>&lt; 1 — спрос неэластичен. Если</w:t>
      </w:r>
    </w:p>
    <w:p w:rsidR="00823441" w:rsidRPr="00FA1D22" w:rsidRDefault="00FA1D22" w:rsidP="00FA1D22">
      <w:pPr>
        <w:spacing w:line="360" w:lineRule="auto"/>
        <w:ind w:left="170" w:right="57" w:firstLine="709"/>
        <w:contextualSpacing/>
        <w:jc w:val="both"/>
        <w:rPr>
          <w:rStyle w:val="apple-style-span"/>
          <w:rFonts w:ascii="Times New Roman" w:hAnsi="Times New Roman"/>
          <w:color w:val="000000"/>
          <w:sz w:val="28"/>
          <w:szCs w:val="28"/>
        </w:rPr>
      </w:pPr>
      <w:r w:rsidRPr="00FA1D22">
        <w:rPr>
          <w:rStyle w:val="apple-style-span"/>
          <w:rFonts w:ascii="Times New Roman" w:hAnsi="Times New Roman"/>
          <w:color w:val="000000"/>
          <w:sz w:val="28"/>
          <w:szCs w:val="28"/>
        </w:rPr>
        <w:t>Е</w:t>
      </w:r>
      <w:r w:rsidRPr="00FA1D22">
        <w:rPr>
          <w:rStyle w:val="apple-style-span"/>
          <w:rFonts w:ascii="Times New Roman" w:hAnsi="Times New Roman"/>
          <w:color w:val="000000"/>
          <w:sz w:val="28"/>
          <w:szCs w:val="28"/>
          <w:vertAlign w:val="superscript"/>
        </w:rPr>
        <w:t>D</w:t>
      </w:r>
      <w:r w:rsidRPr="00FA1D22">
        <w:rPr>
          <w:rStyle w:val="apple-style-span"/>
          <w:rFonts w:ascii="Times New Roman" w:hAnsi="Times New Roman"/>
          <w:color w:val="000000"/>
          <w:sz w:val="28"/>
          <w:szCs w:val="28"/>
          <w:vertAlign w:val="subscript"/>
        </w:rPr>
        <w:t>Р</w:t>
      </w:r>
      <w:r w:rsidRPr="00FA1D22">
        <w:rPr>
          <w:rStyle w:val="apple-converted-space"/>
          <w:rFonts w:ascii="Times New Roman" w:hAnsi="Times New Roman"/>
          <w:color w:val="000000"/>
          <w:sz w:val="28"/>
          <w:szCs w:val="28"/>
          <w:vertAlign w:val="subscript"/>
        </w:rPr>
        <w:t> </w:t>
      </w:r>
      <w:r w:rsidRPr="00FA1D22">
        <w:rPr>
          <w:rStyle w:val="apple-style-span"/>
          <w:rFonts w:ascii="Times New Roman" w:hAnsi="Times New Roman"/>
          <w:color w:val="000000"/>
          <w:sz w:val="28"/>
          <w:szCs w:val="28"/>
        </w:rPr>
        <w:t>=1, имеет место спрос с единичной эластичностью, т. е. сни</w:t>
      </w:r>
      <w:r w:rsidRPr="00FA1D22">
        <w:rPr>
          <w:rStyle w:val="apple-style-span"/>
          <w:rFonts w:ascii="Times New Roman" w:hAnsi="Times New Roman"/>
          <w:color w:val="000000"/>
          <w:sz w:val="28"/>
          <w:szCs w:val="28"/>
        </w:rPr>
        <w:softHyphen/>
        <w:t>жение цены на 1 % приводит к росту объема спроса тоже на 1 %. Иными словами, изменение цены товара в точности компенси</w:t>
      </w:r>
      <w:r w:rsidRPr="00FA1D22">
        <w:rPr>
          <w:rStyle w:val="apple-style-span"/>
          <w:rFonts w:ascii="Times New Roman" w:hAnsi="Times New Roman"/>
          <w:color w:val="000000"/>
          <w:sz w:val="28"/>
          <w:szCs w:val="28"/>
        </w:rPr>
        <w:softHyphen/>
        <w:t>руется изменением спроса на него.</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Выделяют и крайние случаи:</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 абсолютно эластичный спрос: возможно существование только одной цены, при которой товар будет приобретаться покупателями; коэффициент ценовой эластичности спроса стремится к бесконечности. Любое изменение цены приво</w:t>
      </w:r>
      <w:r w:rsidRPr="00FA1D22">
        <w:rPr>
          <w:color w:val="000000"/>
          <w:sz w:val="28"/>
          <w:szCs w:val="28"/>
        </w:rPr>
        <w:softHyphen/>
        <w:t>дит либо к полному отказу от приобретения товара (если цена повышается), либо к неограниченному увеличению спроса (если цена уменьшается);</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 абсолютно неэластичный спрос: как бы ни изменялась цена товара, в данном случае спрос на него будет постоян</w:t>
      </w:r>
      <w:r w:rsidRPr="00FA1D22">
        <w:rPr>
          <w:color w:val="000000"/>
          <w:sz w:val="28"/>
          <w:szCs w:val="28"/>
        </w:rPr>
        <w:softHyphen/>
        <w:t>ным (одинаковым); коэффициент ценовой эластичности равен нулю.</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На рисунке линия D</w:t>
      </w:r>
      <w:r w:rsidRPr="00FA1D22">
        <w:rPr>
          <w:color w:val="000000"/>
          <w:sz w:val="28"/>
          <w:szCs w:val="28"/>
          <w:vertAlign w:val="subscript"/>
        </w:rPr>
        <w:t>1</w:t>
      </w:r>
      <w:r w:rsidRPr="00FA1D22">
        <w:rPr>
          <w:rStyle w:val="apple-converted-space"/>
          <w:color w:val="000000"/>
          <w:sz w:val="28"/>
          <w:szCs w:val="28"/>
        </w:rPr>
        <w:t> </w:t>
      </w:r>
      <w:r w:rsidRPr="00FA1D22">
        <w:rPr>
          <w:color w:val="000000"/>
          <w:sz w:val="28"/>
          <w:szCs w:val="28"/>
        </w:rPr>
        <w:t>демонстрирует абсолютно эластичный спрос, а линия D</w:t>
      </w:r>
      <w:r w:rsidRPr="00FA1D22">
        <w:rPr>
          <w:color w:val="000000"/>
          <w:sz w:val="28"/>
          <w:szCs w:val="28"/>
          <w:vertAlign w:val="subscript"/>
        </w:rPr>
        <w:t>2</w:t>
      </w:r>
      <w:r w:rsidRPr="00FA1D22">
        <w:rPr>
          <w:rStyle w:val="apple-converted-space"/>
          <w:color w:val="000000"/>
          <w:sz w:val="28"/>
          <w:szCs w:val="28"/>
        </w:rPr>
        <w:t> </w:t>
      </w:r>
      <w:r w:rsidRPr="00FA1D22">
        <w:rPr>
          <w:color w:val="000000"/>
          <w:sz w:val="28"/>
          <w:szCs w:val="28"/>
        </w:rPr>
        <w:t>— абсолютно неэластичный спрос.</w:t>
      </w:r>
    </w:p>
    <w:p w:rsidR="00FA1D22" w:rsidRPr="00FA1D22" w:rsidRDefault="00B84D42" w:rsidP="00FA1D22">
      <w:pPr>
        <w:pStyle w:val="a7"/>
        <w:spacing w:line="360" w:lineRule="auto"/>
        <w:ind w:left="170" w:right="57" w:firstLine="709"/>
        <w:contextualSpacing/>
        <w:jc w:val="both"/>
        <w:rPr>
          <w:color w:val="000000"/>
          <w:sz w:val="28"/>
          <w:szCs w:val="28"/>
        </w:rPr>
      </w:pPr>
      <w:r>
        <w:rPr>
          <w:color w:val="000000"/>
          <w:sz w:val="28"/>
          <w:szCs w:val="28"/>
        </w:rPr>
        <w:pict>
          <v:shape id="_x0000_i1050" type="#_x0000_t75" style="width:282.75pt;height:187.5pt">
            <v:imagedata r:id="rId14" o:title=""/>
          </v:shape>
        </w:pict>
      </w:r>
    </w:p>
    <w:p w:rsidR="00FA1D22" w:rsidRPr="00FA1D22" w:rsidRDefault="00FA1D22" w:rsidP="00FA1D22">
      <w:pPr>
        <w:spacing w:line="360" w:lineRule="auto"/>
        <w:ind w:left="170" w:right="57" w:firstLine="709"/>
        <w:contextualSpacing/>
        <w:jc w:val="both"/>
        <w:rPr>
          <w:rFonts w:ascii="Times New Roman" w:hAnsi="Times New Roman"/>
          <w:color w:val="000000"/>
          <w:sz w:val="28"/>
          <w:szCs w:val="28"/>
        </w:rPr>
      </w:pPr>
      <w:r w:rsidRPr="00FA1D22">
        <w:rPr>
          <w:rFonts w:ascii="Times New Roman" w:hAnsi="Times New Roman"/>
          <w:color w:val="000000"/>
          <w:sz w:val="28"/>
          <w:szCs w:val="28"/>
        </w:rPr>
        <w:t>Рис. 5</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Конкретные факторы, влияющие на ценовую эластичность спроса, выделить очень сложно, но можно отметь отдельные ха</w:t>
      </w:r>
      <w:r w:rsidRPr="00FA1D22">
        <w:rPr>
          <w:color w:val="000000"/>
          <w:sz w:val="28"/>
          <w:szCs w:val="28"/>
        </w:rPr>
        <w:softHyphen/>
        <w:t>рактерные черты, присущие эластичности спроса на большинст</w:t>
      </w:r>
      <w:r w:rsidRPr="00FA1D22">
        <w:rPr>
          <w:color w:val="000000"/>
          <w:sz w:val="28"/>
          <w:szCs w:val="28"/>
        </w:rPr>
        <w:softHyphen/>
        <w:t>во товаров:</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1. Чем больше заменителей у данного товара, тем выше сте</w:t>
      </w:r>
      <w:r w:rsidRPr="00FA1D22">
        <w:rPr>
          <w:color w:val="000000"/>
          <w:sz w:val="28"/>
          <w:szCs w:val="28"/>
        </w:rPr>
        <w:softHyphen/>
        <w:t>пень ценовой эластичности спроса на него.</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2. Чем большее место занимают расходы на товар в бюджете потребителя, тем выше эластичность его спроса.</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3. Спрос на предметы первой необходимости (хлеб, молоко, соль, медицинские услуги и т. п.) характеризуется невысокой эластичностью, спрос же на предметы роскоши эластичен.</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4. В краткосрочном периоде эластичность спроса на товар ниже, чем в более длительных, так как в долгосрочных периодах предприниматели могут наладить выпуск широкого ассортимен</w:t>
      </w:r>
      <w:r w:rsidRPr="00FA1D22">
        <w:rPr>
          <w:color w:val="000000"/>
          <w:sz w:val="28"/>
          <w:szCs w:val="28"/>
        </w:rPr>
        <w:softHyphen/>
        <w:t>та товаров-заменителей, а потребители — найти другие товары, заменяющие данный.</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При рассмотрении эластичности спроса по цене возникает вопрос: что же происходит с выручкой (валовым доходом) фир</w:t>
      </w:r>
      <w:r w:rsidRPr="00FA1D22">
        <w:rPr>
          <w:color w:val="000000"/>
          <w:sz w:val="28"/>
          <w:szCs w:val="28"/>
        </w:rPr>
        <w:softHyphen/>
        <w:t>мы при изменении цены на товар в случае эластичного спроса, неэластичного спроса и спроса единичной эластичности.</w:t>
      </w:r>
      <w:r w:rsidRPr="00FA1D22">
        <w:rPr>
          <w:rStyle w:val="apple-converted-space"/>
          <w:color w:val="000000"/>
          <w:sz w:val="28"/>
          <w:szCs w:val="28"/>
        </w:rPr>
        <w:t> </w:t>
      </w:r>
      <w:r w:rsidRPr="00FA1D22">
        <w:rPr>
          <w:rStyle w:val="aa"/>
          <w:b w:val="0"/>
          <w:color w:val="000000"/>
          <w:sz w:val="28"/>
          <w:szCs w:val="28"/>
        </w:rPr>
        <w:t>Вало</w:t>
      </w:r>
      <w:r w:rsidRPr="00FA1D22">
        <w:rPr>
          <w:rStyle w:val="aa"/>
          <w:b w:val="0"/>
          <w:color w:val="000000"/>
          <w:sz w:val="28"/>
          <w:szCs w:val="28"/>
        </w:rPr>
        <w:softHyphen/>
        <w:t>вом доход</w:t>
      </w:r>
      <w:r w:rsidRPr="00FA1D22">
        <w:rPr>
          <w:rStyle w:val="apple-converted-space"/>
          <w:color w:val="000000"/>
          <w:sz w:val="28"/>
          <w:szCs w:val="28"/>
        </w:rPr>
        <w:t> </w:t>
      </w:r>
      <w:r w:rsidRPr="00FA1D22">
        <w:rPr>
          <w:color w:val="000000"/>
          <w:sz w:val="28"/>
          <w:szCs w:val="28"/>
        </w:rPr>
        <w:t>определяется как произведение цены продукции на объем продаж (TR= P</w:t>
      </w:r>
      <w:r w:rsidRPr="00FA1D22">
        <w:rPr>
          <w:color w:val="000000"/>
          <w:sz w:val="28"/>
          <w:szCs w:val="28"/>
          <w:vertAlign w:val="subscript"/>
        </w:rPr>
        <w:t>x</w:t>
      </w:r>
      <w:r w:rsidRPr="00FA1D22">
        <w:rPr>
          <w:color w:val="000000"/>
          <w:sz w:val="28"/>
          <w:szCs w:val="28"/>
        </w:rPr>
        <w:t>Q</w:t>
      </w:r>
      <w:r w:rsidRPr="00FA1D22">
        <w:rPr>
          <w:color w:val="000000"/>
          <w:sz w:val="28"/>
          <w:szCs w:val="28"/>
          <w:vertAlign w:val="subscript"/>
        </w:rPr>
        <w:t>x</w:t>
      </w:r>
      <w:r w:rsidRPr="00FA1D22">
        <w:rPr>
          <w:color w:val="000000"/>
          <w:sz w:val="28"/>
          <w:szCs w:val="28"/>
        </w:rPr>
        <w:t>). Как видим, в выражение TR (валово</w:t>
      </w:r>
      <w:r w:rsidRPr="00FA1D22">
        <w:rPr>
          <w:color w:val="000000"/>
          <w:sz w:val="28"/>
          <w:szCs w:val="28"/>
        </w:rPr>
        <w:softHyphen/>
        <w:t>го дохода), как и в формулу показателя эластичности спроса по цене, входят значения цены и объема товара (Р</w:t>
      </w:r>
      <w:r w:rsidRPr="00FA1D22">
        <w:rPr>
          <w:color w:val="000000"/>
          <w:sz w:val="28"/>
          <w:szCs w:val="28"/>
          <w:vertAlign w:val="subscript"/>
        </w:rPr>
        <w:t>х</w:t>
      </w:r>
      <w:r w:rsidRPr="00FA1D22">
        <w:rPr>
          <w:rStyle w:val="apple-converted-space"/>
          <w:color w:val="000000"/>
          <w:sz w:val="28"/>
          <w:szCs w:val="28"/>
        </w:rPr>
        <w:t> </w:t>
      </w:r>
      <w:r w:rsidRPr="00FA1D22">
        <w:rPr>
          <w:color w:val="000000"/>
          <w:sz w:val="28"/>
          <w:szCs w:val="28"/>
        </w:rPr>
        <w:t>и Q</w:t>
      </w:r>
      <w:r w:rsidRPr="00FA1D22">
        <w:rPr>
          <w:color w:val="000000"/>
          <w:sz w:val="28"/>
          <w:szCs w:val="28"/>
          <w:vertAlign w:val="subscript"/>
        </w:rPr>
        <w:t>x</w:t>
      </w:r>
      <w:r w:rsidRPr="00FA1D22">
        <w:rPr>
          <w:color w:val="000000"/>
          <w:sz w:val="28"/>
          <w:szCs w:val="28"/>
        </w:rPr>
        <w:t>). В этой связи логично предположить, что на изменение валового дохода могут оказывать воздействие величины эластичности спроса по цене.</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Проанализируем, как изменяется выручка продавца в случае снижения цены на его продукцию при условии, что спрос на нее отличается высокой степенью эластичности . В этом случае снижение цены (Р</w:t>
      </w:r>
      <w:r w:rsidRPr="00FA1D22">
        <w:rPr>
          <w:color w:val="000000"/>
          <w:sz w:val="28"/>
          <w:szCs w:val="28"/>
          <w:vertAlign w:val="subscript"/>
        </w:rPr>
        <w:t>х</w:t>
      </w:r>
      <w:r w:rsidRPr="00FA1D22">
        <w:rPr>
          <w:color w:val="000000"/>
          <w:sz w:val="28"/>
          <w:szCs w:val="28"/>
        </w:rPr>
        <w:t>) вызовет такое увеличение объема В спроса (Q</w:t>
      </w:r>
      <w:r w:rsidRPr="00FA1D22">
        <w:rPr>
          <w:color w:val="000000"/>
          <w:sz w:val="28"/>
          <w:szCs w:val="28"/>
          <w:vertAlign w:val="subscript"/>
        </w:rPr>
        <w:t>x</w:t>
      </w:r>
      <w:r w:rsidRPr="00FA1D22">
        <w:rPr>
          <w:color w:val="000000"/>
          <w:sz w:val="28"/>
          <w:szCs w:val="28"/>
        </w:rPr>
        <w:t>), что произведение TR= P</w:t>
      </w:r>
      <w:r w:rsidRPr="00FA1D22">
        <w:rPr>
          <w:color w:val="000000"/>
          <w:sz w:val="28"/>
          <w:szCs w:val="28"/>
          <w:vertAlign w:val="subscript"/>
        </w:rPr>
        <w:t>X</w:t>
      </w:r>
      <w:r w:rsidRPr="00FA1D22">
        <w:rPr>
          <w:color w:val="000000"/>
          <w:sz w:val="28"/>
          <w:szCs w:val="28"/>
        </w:rPr>
        <w:t>Q</w:t>
      </w:r>
      <w:r w:rsidRPr="00FA1D22">
        <w:rPr>
          <w:color w:val="000000"/>
          <w:sz w:val="28"/>
          <w:szCs w:val="28"/>
          <w:vertAlign w:val="subscript"/>
        </w:rPr>
        <w:t>X</w:t>
      </w:r>
      <w:r w:rsidRPr="00FA1D22">
        <w:rPr>
          <w:color w:val="000000"/>
          <w:sz w:val="28"/>
          <w:szCs w:val="28"/>
        </w:rPr>
        <w:t>, т. е. общая выручка, возрастет. Из графика видно, что общая выручка от реализации продукции в точке А меньше, чем в точке В при продаже продукции по более низким ценам, так как площадь прямоугольника P</w:t>
      </w:r>
      <w:r w:rsidRPr="00FA1D22">
        <w:rPr>
          <w:color w:val="000000"/>
          <w:sz w:val="28"/>
          <w:szCs w:val="28"/>
          <w:vertAlign w:val="subscript"/>
        </w:rPr>
        <w:t>a</w:t>
      </w:r>
      <w:r w:rsidRPr="00FA1D22">
        <w:rPr>
          <w:color w:val="000000"/>
          <w:sz w:val="28"/>
          <w:szCs w:val="28"/>
        </w:rPr>
        <w:t>AQ</w:t>
      </w:r>
      <w:r w:rsidRPr="00FA1D22">
        <w:rPr>
          <w:color w:val="000000"/>
          <w:sz w:val="28"/>
          <w:szCs w:val="28"/>
          <w:vertAlign w:val="subscript"/>
        </w:rPr>
        <w:t>a</w:t>
      </w:r>
      <w:r w:rsidRPr="00FA1D22">
        <w:rPr>
          <w:color w:val="000000"/>
          <w:sz w:val="28"/>
          <w:szCs w:val="28"/>
        </w:rPr>
        <w:t>O меньше площади прямоугольника P</w:t>
      </w:r>
      <w:r w:rsidRPr="00FA1D22">
        <w:rPr>
          <w:color w:val="000000"/>
          <w:sz w:val="28"/>
          <w:szCs w:val="28"/>
          <w:vertAlign w:val="subscript"/>
        </w:rPr>
        <w:t>B</w:t>
      </w:r>
      <w:r w:rsidRPr="00FA1D22">
        <w:rPr>
          <w:color w:val="000000"/>
          <w:sz w:val="28"/>
          <w:szCs w:val="28"/>
        </w:rPr>
        <w:t>BQ</w:t>
      </w:r>
      <w:r w:rsidRPr="00FA1D22">
        <w:rPr>
          <w:color w:val="000000"/>
          <w:sz w:val="28"/>
          <w:szCs w:val="28"/>
          <w:vertAlign w:val="subscript"/>
        </w:rPr>
        <w:t>B</w:t>
      </w:r>
      <w:r w:rsidRPr="00FA1D22">
        <w:rPr>
          <w:color w:val="000000"/>
          <w:sz w:val="28"/>
          <w:szCs w:val="28"/>
        </w:rPr>
        <w:t>0. При этом площадь Р</w:t>
      </w:r>
      <w:r w:rsidRPr="00FA1D22">
        <w:rPr>
          <w:color w:val="000000"/>
          <w:sz w:val="28"/>
          <w:szCs w:val="28"/>
          <w:vertAlign w:val="subscript"/>
        </w:rPr>
        <w:t>А</w:t>
      </w:r>
      <w:r w:rsidRPr="00FA1D22">
        <w:rPr>
          <w:color w:val="000000"/>
          <w:sz w:val="28"/>
          <w:szCs w:val="28"/>
        </w:rPr>
        <w:t>АСР</w:t>
      </w:r>
      <w:r w:rsidRPr="00FA1D22">
        <w:rPr>
          <w:color w:val="000000"/>
          <w:sz w:val="28"/>
          <w:szCs w:val="28"/>
          <w:vertAlign w:val="subscript"/>
        </w:rPr>
        <w:t>В</w:t>
      </w:r>
      <w:r w:rsidRPr="00FA1D22">
        <w:rPr>
          <w:rStyle w:val="apple-converted-space"/>
          <w:color w:val="000000"/>
          <w:sz w:val="28"/>
          <w:szCs w:val="28"/>
        </w:rPr>
        <w:t> </w:t>
      </w:r>
      <w:r w:rsidRPr="00FA1D22">
        <w:rPr>
          <w:color w:val="000000"/>
          <w:sz w:val="28"/>
          <w:szCs w:val="28"/>
        </w:rPr>
        <w:t>— проигрыш от снижения цены, площадь CBQ</w:t>
      </w:r>
      <w:r w:rsidRPr="00FA1D22">
        <w:rPr>
          <w:color w:val="000000"/>
          <w:sz w:val="28"/>
          <w:szCs w:val="28"/>
          <w:vertAlign w:val="subscript"/>
        </w:rPr>
        <w:t>B</w:t>
      </w:r>
      <w:r w:rsidRPr="00FA1D22">
        <w:rPr>
          <w:color w:val="000000"/>
          <w:sz w:val="28"/>
          <w:szCs w:val="28"/>
        </w:rPr>
        <w:t>Q</w:t>
      </w:r>
      <w:r w:rsidRPr="00FA1D22">
        <w:rPr>
          <w:color w:val="000000"/>
          <w:sz w:val="28"/>
          <w:szCs w:val="28"/>
          <w:vertAlign w:val="subscript"/>
        </w:rPr>
        <w:t>A</w:t>
      </w:r>
      <w:r w:rsidRPr="00FA1D22">
        <w:rPr>
          <w:rStyle w:val="apple-converted-space"/>
          <w:color w:val="000000"/>
          <w:sz w:val="28"/>
          <w:szCs w:val="28"/>
        </w:rPr>
        <w:t> </w:t>
      </w:r>
      <w:r w:rsidRPr="00FA1D22">
        <w:rPr>
          <w:color w:val="000000"/>
          <w:sz w:val="28"/>
          <w:szCs w:val="28"/>
        </w:rPr>
        <w:t>— увеличение объема продаж от снижения цены.</w:t>
      </w:r>
    </w:p>
    <w:p w:rsidR="00FA1D22" w:rsidRPr="00FA1D22" w:rsidRDefault="00B84D42" w:rsidP="00FA1D22">
      <w:pPr>
        <w:pStyle w:val="a7"/>
        <w:spacing w:line="360" w:lineRule="auto"/>
        <w:ind w:left="170" w:right="57" w:firstLine="709"/>
        <w:contextualSpacing/>
        <w:jc w:val="both"/>
        <w:rPr>
          <w:color w:val="000000"/>
          <w:sz w:val="28"/>
          <w:szCs w:val="28"/>
        </w:rPr>
      </w:pPr>
      <w:r>
        <w:rPr>
          <w:color w:val="000000"/>
          <w:sz w:val="28"/>
          <w:szCs w:val="28"/>
        </w:rPr>
        <w:pict>
          <v:shape id="_x0000_i1053" type="#_x0000_t75" style="width:399pt;height:187.5pt">
            <v:imagedata r:id="rId15" o:title=""/>
          </v:shape>
        </w:pic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Рис. 6</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SCBQ</w:t>
      </w:r>
      <w:r w:rsidRPr="00FA1D22">
        <w:rPr>
          <w:color w:val="000000"/>
          <w:sz w:val="28"/>
          <w:szCs w:val="28"/>
          <w:vertAlign w:val="subscript"/>
        </w:rPr>
        <w:t>B</w:t>
      </w:r>
      <w:r w:rsidRPr="00FA1D22">
        <w:rPr>
          <w:color w:val="000000"/>
          <w:sz w:val="28"/>
          <w:szCs w:val="28"/>
        </w:rPr>
        <w:t>Q</w:t>
      </w:r>
      <w:r w:rsidRPr="00FA1D22">
        <w:rPr>
          <w:color w:val="000000"/>
          <w:sz w:val="28"/>
          <w:szCs w:val="28"/>
          <w:vertAlign w:val="subscript"/>
        </w:rPr>
        <w:t>A</w:t>
      </w:r>
      <w:r w:rsidRPr="00FA1D22">
        <w:rPr>
          <w:rStyle w:val="apple-converted-space"/>
          <w:color w:val="000000"/>
          <w:sz w:val="28"/>
          <w:szCs w:val="28"/>
        </w:rPr>
        <w:t> </w:t>
      </w:r>
      <w:r w:rsidRPr="00FA1D22">
        <w:rPr>
          <w:color w:val="000000"/>
          <w:sz w:val="28"/>
          <w:szCs w:val="28"/>
        </w:rPr>
        <w:t>- SP</w:t>
      </w:r>
      <w:r w:rsidRPr="00FA1D22">
        <w:rPr>
          <w:color w:val="000000"/>
          <w:sz w:val="28"/>
          <w:szCs w:val="28"/>
          <w:vertAlign w:val="subscript"/>
        </w:rPr>
        <w:t>a</w:t>
      </w:r>
      <w:r w:rsidRPr="00FA1D22">
        <w:rPr>
          <w:color w:val="000000"/>
          <w:sz w:val="28"/>
          <w:szCs w:val="28"/>
        </w:rPr>
        <w:t>АСР</w:t>
      </w:r>
      <w:r w:rsidRPr="00FA1D22">
        <w:rPr>
          <w:color w:val="000000"/>
          <w:sz w:val="28"/>
          <w:szCs w:val="28"/>
          <w:vertAlign w:val="subscript"/>
        </w:rPr>
        <w:t>В</w:t>
      </w:r>
      <w:r w:rsidRPr="00FA1D22">
        <w:rPr>
          <w:rStyle w:val="apple-converted-space"/>
          <w:color w:val="000000"/>
          <w:sz w:val="28"/>
          <w:szCs w:val="28"/>
        </w:rPr>
        <w:t> </w:t>
      </w:r>
      <w:r w:rsidRPr="00FA1D22">
        <w:rPr>
          <w:color w:val="000000"/>
          <w:sz w:val="28"/>
          <w:szCs w:val="28"/>
        </w:rPr>
        <w:t>— величина чистого выигрыша от снижения цены. С экономической точки зрения это означает, что в случае эластичного спроса снижение цены на единицу продукции пол</w:t>
      </w:r>
      <w:r w:rsidRPr="00FA1D22">
        <w:rPr>
          <w:color w:val="000000"/>
          <w:sz w:val="28"/>
          <w:szCs w:val="28"/>
        </w:rPr>
        <w:softHyphen/>
        <w:t>ностью компенсируется значительным увеличением объемов реа</w:t>
      </w:r>
      <w:r w:rsidRPr="00FA1D22">
        <w:rPr>
          <w:color w:val="000000"/>
          <w:sz w:val="28"/>
          <w:szCs w:val="28"/>
        </w:rPr>
        <w:softHyphen/>
        <w:t>лизуемой продукции. В случае увеличения цены данного товара мы столкнемся с обратной ситуацией — выручка продавца будет сокращаться. Проведенный анализ позволяет сделать вывод:</w:t>
      </w:r>
      <w:r w:rsidRPr="00FA1D22">
        <w:rPr>
          <w:rStyle w:val="apple-converted-space"/>
          <w:color w:val="000000"/>
          <w:sz w:val="28"/>
          <w:szCs w:val="28"/>
        </w:rPr>
        <w:t> </w:t>
      </w:r>
      <w:r w:rsidRPr="00FA1D22">
        <w:rPr>
          <w:rStyle w:val="a9"/>
          <w:i w:val="0"/>
          <w:color w:val="000000"/>
          <w:sz w:val="28"/>
          <w:szCs w:val="28"/>
        </w:rPr>
        <w:t>если снижение цены товара влечет за собой увеличение выручки продав</w:t>
      </w:r>
      <w:r w:rsidRPr="00FA1D22">
        <w:rPr>
          <w:rStyle w:val="a9"/>
          <w:i w:val="0"/>
          <w:color w:val="000000"/>
          <w:sz w:val="28"/>
          <w:szCs w:val="28"/>
        </w:rPr>
        <w:softHyphen/>
        <w:t>ца, и наоборот, при росте цены выручка падает, то имеет место эластичный спрос.</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На рисунке б изображена промежуточная ситуация — сни</w:t>
      </w:r>
      <w:r w:rsidRPr="00FA1D22">
        <w:rPr>
          <w:color w:val="000000"/>
          <w:sz w:val="28"/>
          <w:szCs w:val="28"/>
        </w:rPr>
        <w:softHyphen/>
        <w:t>жение цены на единицу изделия полностью компенсируется уве</w:t>
      </w:r>
      <w:r w:rsidRPr="00FA1D22">
        <w:rPr>
          <w:color w:val="000000"/>
          <w:sz w:val="28"/>
          <w:szCs w:val="28"/>
        </w:rPr>
        <w:softHyphen/>
        <w:t>личением объемов продаж. Выручка в точке A (P</w:t>
      </w:r>
      <w:r w:rsidRPr="00FA1D22">
        <w:rPr>
          <w:color w:val="000000"/>
          <w:sz w:val="28"/>
          <w:szCs w:val="28"/>
          <w:vertAlign w:val="subscript"/>
        </w:rPr>
        <w:t>A</w:t>
      </w:r>
      <w:r w:rsidRPr="00FA1D22">
        <w:rPr>
          <w:color w:val="000000"/>
          <w:sz w:val="28"/>
          <w:szCs w:val="28"/>
        </w:rPr>
        <w:t>Q</w:t>
      </w:r>
      <w:r w:rsidRPr="00FA1D22">
        <w:rPr>
          <w:color w:val="000000"/>
          <w:sz w:val="28"/>
          <w:szCs w:val="28"/>
          <w:vertAlign w:val="subscript"/>
        </w:rPr>
        <w:t>A</w:t>
      </w:r>
      <w:r w:rsidRPr="00FA1D22">
        <w:rPr>
          <w:color w:val="000000"/>
          <w:sz w:val="28"/>
          <w:szCs w:val="28"/>
        </w:rPr>
        <w:t>) равна про</w:t>
      </w:r>
      <w:r w:rsidRPr="00FA1D22">
        <w:rPr>
          <w:color w:val="000000"/>
          <w:sz w:val="28"/>
          <w:szCs w:val="28"/>
        </w:rPr>
        <w:softHyphen/>
        <w:t>изведению Р</w:t>
      </w:r>
      <w:r w:rsidRPr="00FA1D22">
        <w:rPr>
          <w:color w:val="000000"/>
          <w:sz w:val="28"/>
          <w:szCs w:val="28"/>
          <w:vertAlign w:val="subscript"/>
        </w:rPr>
        <w:t>х</w:t>
      </w:r>
      <w:r w:rsidRPr="00FA1D22">
        <w:rPr>
          <w:rStyle w:val="apple-converted-space"/>
          <w:color w:val="000000"/>
          <w:sz w:val="28"/>
          <w:szCs w:val="28"/>
          <w:vertAlign w:val="subscript"/>
        </w:rPr>
        <w:t> </w:t>
      </w:r>
      <w:r w:rsidRPr="00FA1D22">
        <w:rPr>
          <w:color w:val="000000"/>
          <w:sz w:val="28"/>
          <w:szCs w:val="28"/>
        </w:rPr>
        <w:t>и Q</w:t>
      </w:r>
      <w:r w:rsidRPr="00FA1D22">
        <w:rPr>
          <w:color w:val="000000"/>
          <w:sz w:val="28"/>
          <w:szCs w:val="28"/>
          <w:vertAlign w:val="subscript"/>
        </w:rPr>
        <w:t>x</w:t>
      </w:r>
      <w:r w:rsidRPr="00FA1D22">
        <w:rPr>
          <w:color w:val="000000"/>
          <w:sz w:val="28"/>
          <w:szCs w:val="28"/>
        </w:rPr>
        <w:t>b точке В. Здесь говорят о единичной эластич</w:t>
      </w:r>
      <w:r w:rsidRPr="00FA1D22">
        <w:rPr>
          <w:color w:val="000000"/>
          <w:sz w:val="28"/>
          <w:szCs w:val="28"/>
        </w:rPr>
        <w:softHyphen/>
        <w:t>ности спроса. При этом SCBQ</w:t>
      </w:r>
      <w:r w:rsidRPr="00FA1D22">
        <w:rPr>
          <w:color w:val="000000"/>
          <w:sz w:val="28"/>
          <w:szCs w:val="28"/>
          <w:vertAlign w:val="subscript"/>
        </w:rPr>
        <w:t>B</w:t>
      </w:r>
      <w:r w:rsidRPr="00FA1D22">
        <w:rPr>
          <w:color w:val="000000"/>
          <w:sz w:val="28"/>
          <w:szCs w:val="28"/>
        </w:rPr>
        <w:t>Q</w:t>
      </w:r>
      <w:r w:rsidRPr="00FA1D22">
        <w:rPr>
          <w:color w:val="000000"/>
          <w:sz w:val="28"/>
          <w:szCs w:val="28"/>
          <w:vertAlign w:val="subscript"/>
        </w:rPr>
        <w:t>A</w:t>
      </w:r>
      <w:r w:rsidRPr="00FA1D22">
        <w:rPr>
          <w:rStyle w:val="apple-converted-space"/>
          <w:color w:val="000000"/>
          <w:sz w:val="28"/>
          <w:szCs w:val="28"/>
        </w:rPr>
        <w:t> </w:t>
      </w:r>
      <w:r w:rsidRPr="00FA1D22">
        <w:rPr>
          <w:color w:val="000000"/>
          <w:sz w:val="28"/>
          <w:szCs w:val="28"/>
        </w:rPr>
        <w:t>= Sp</w:t>
      </w:r>
      <w:r w:rsidRPr="00FA1D22">
        <w:rPr>
          <w:color w:val="000000"/>
          <w:sz w:val="28"/>
          <w:szCs w:val="28"/>
          <w:vertAlign w:val="subscript"/>
        </w:rPr>
        <w:t>a</w:t>
      </w:r>
      <w:r w:rsidRPr="00FA1D22">
        <w:rPr>
          <w:color w:val="000000"/>
          <w:sz w:val="28"/>
          <w:szCs w:val="28"/>
        </w:rPr>
        <w:t>ACP</w:t>
      </w:r>
      <w:r w:rsidRPr="00FA1D22">
        <w:rPr>
          <w:color w:val="000000"/>
          <w:sz w:val="28"/>
          <w:szCs w:val="28"/>
          <w:vertAlign w:val="subscript"/>
        </w:rPr>
        <w:t>b</w:t>
      </w:r>
      <w:r w:rsidRPr="00FA1D22">
        <w:rPr>
          <w:rStyle w:val="apple-converted-space"/>
          <w:color w:val="000000"/>
          <w:sz w:val="28"/>
          <w:szCs w:val="28"/>
        </w:rPr>
        <w:t> </w:t>
      </w:r>
      <w:r w:rsidRPr="00FA1D22">
        <w:rPr>
          <w:color w:val="000000"/>
          <w:sz w:val="28"/>
          <w:szCs w:val="28"/>
        </w:rPr>
        <w:t>а чистый выигрыш Scbq</w:t>
      </w:r>
      <w:r w:rsidRPr="00FA1D22">
        <w:rPr>
          <w:color w:val="000000"/>
          <w:sz w:val="28"/>
          <w:szCs w:val="28"/>
          <w:vertAlign w:val="subscript"/>
        </w:rPr>
        <w:t>b</w:t>
      </w:r>
      <w:r w:rsidRPr="00FA1D22">
        <w:rPr>
          <w:color w:val="000000"/>
          <w:sz w:val="28"/>
          <w:szCs w:val="28"/>
        </w:rPr>
        <w:t>q</w:t>
      </w:r>
      <w:r w:rsidRPr="00FA1D22">
        <w:rPr>
          <w:color w:val="000000"/>
          <w:sz w:val="28"/>
          <w:szCs w:val="28"/>
          <w:vertAlign w:val="subscript"/>
        </w:rPr>
        <w:t>a</w:t>
      </w:r>
      <w:r w:rsidRPr="00FA1D22">
        <w:rPr>
          <w:color w:val="000000"/>
          <w:sz w:val="28"/>
          <w:szCs w:val="28"/>
        </w:rPr>
        <w:t>-Sp</w:t>
      </w:r>
      <w:r w:rsidRPr="00FA1D22">
        <w:rPr>
          <w:color w:val="000000"/>
          <w:sz w:val="28"/>
          <w:szCs w:val="28"/>
          <w:vertAlign w:val="subscript"/>
        </w:rPr>
        <w:t>a</w:t>
      </w:r>
      <w:r w:rsidRPr="00FA1D22">
        <w:rPr>
          <w:color w:val="000000"/>
          <w:sz w:val="28"/>
          <w:szCs w:val="28"/>
        </w:rPr>
        <w:t>acp</w:t>
      </w:r>
      <w:r w:rsidRPr="00FA1D22">
        <w:rPr>
          <w:color w:val="000000"/>
          <w:sz w:val="28"/>
          <w:szCs w:val="28"/>
          <w:vertAlign w:val="subscript"/>
        </w:rPr>
        <w:t>b</w:t>
      </w:r>
      <w:r w:rsidRPr="00FA1D22">
        <w:rPr>
          <w:color w:val="000000"/>
          <w:sz w:val="28"/>
          <w:szCs w:val="28"/>
        </w:rPr>
        <w:t>=o.</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Итак, если</w:t>
      </w:r>
      <w:r w:rsidRPr="00FA1D22">
        <w:rPr>
          <w:rStyle w:val="apple-converted-space"/>
          <w:color w:val="000000"/>
          <w:sz w:val="28"/>
          <w:szCs w:val="28"/>
        </w:rPr>
        <w:t> </w:t>
      </w:r>
      <w:r w:rsidRPr="00FA1D22">
        <w:rPr>
          <w:rStyle w:val="a9"/>
          <w:i w:val="0"/>
          <w:color w:val="000000"/>
          <w:sz w:val="28"/>
          <w:szCs w:val="28"/>
        </w:rPr>
        <w:t>снижение цены на продаваемую продукцию не ведет к изменению выручки продавца (соответственно, рост цены также не вызывает изменений в выручке), имеет место спрос единичной эластичности.</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Теперь о ситуации на рисунке в. В этом случае</w:t>
      </w:r>
      <w:r w:rsidRPr="00FA1D22">
        <w:rPr>
          <w:rStyle w:val="apple-converted-space"/>
          <w:color w:val="000000"/>
          <w:sz w:val="28"/>
          <w:szCs w:val="28"/>
        </w:rPr>
        <w:t> </w:t>
      </w:r>
      <w:r w:rsidRPr="00FA1D22">
        <w:rPr>
          <w:color w:val="000000"/>
          <w:sz w:val="28"/>
          <w:szCs w:val="28"/>
        </w:rPr>
        <w:t>SP</w:t>
      </w:r>
      <w:r w:rsidRPr="00FA1D22">
        <w:rPr>
          <w:color w:val="000000"/>
          <w:sz w:val="28"/>
          <w:szCs w:val="28"/>
          <w:vertAlign w:val="subscript"/>
        </w:rPr>
        <w:t>a</w:t>
      </w:r>
      <w:r w:rsidRPr="00FA1D22">
        <w:rPr>
          <w:color w:val="000000"/>
          <w:sz w:val="28"/>
          <w:szCs w:val="28"/>
        </w:rPr>
        <w:t>AQ</w:t>
      </w:r>
      <w:r w:rsidRPr="00FA1D22">
        <w:rPr>
          <w:color w:val="000000"/>
          <w:sz w:val="28"/>
          <w:szCs w:val="28"/>
          <w:vertAlign w:val="subscript"/>
        </w:rPr>
        <w:t>a</w:t>
      </w:r>
      <w:r w:rsidRPr="00FA1D22">
        <w:rPr>
          <w:color w:val="000000"/>
          <w:sz w:val="28"/>
          <w:szCs w:val="28"/>
        </w:rPr>
        <w:t>O&lt;SP</w:t>
      </w:r>
      <w:r w:rsidRPr="00FA1D22">
        <w:rPr>
          <w:color w:val="000000"/>
          <w:sz w:val="28"/>
          <w:szCs w:val="28"/>
          <w:vertAlign w:val="subscript"/>
        </w:rPr>
        <w:t>b</w:t>
      </w:r>
      <w:r w:rsidRPr="00FA1D22">
        <w:rPr>
          <w:color w:val="000000"/>
          <w:sz w:val="28"/>
          <w:szCs w:val="28"/>
        </w:rPr>
        <w:t>BQ</w:t>
      </w:r>
      <w:r w:rsidRPr="00FA1D22">
        <w:rPr>
          <w:color w:val="000000"/>
          <w:sz w:val="28"/>
          <w:szCs w:val="28"/>
          <w:vertAlign w:val="subscript"/>
        </w:rPr>
        <w:t>в</w:t>
      </w:r>
      <w:r w:rsidRPr="00FA1D22">
        <w:rPr>
          <w:color w:val="000000"/>
          <w:sz w:val="28"/>
          <w:szCs w:val="28"/>
        </w:rPr>
        <w:t>О, т. е. выручка в точке А меньше обшей вы</w:t>
      </w:r>
      <w:r w:rsidRPr="00FA1D22">
        <w:rPr>
          <w:color w:val="000000"/>
          <w:sz w:val="28"/>
          <w:szCs w:val="28"/>
        </w:rPr>
        <w:softHyphen/>
        <w:t>ручки в точке в. SР</w:t>
      </w:r>
      <w:r w:rsidRPr="00FA1D22">
        <w:rPr>
          <w:color w:val="000000"/>
          <w:sz w:val="28"/>
          <w:szCs w:val="28"/>
          <w:vertAlign w:val="subscript"/>
        </w:rPr>
        <w:t>A</w:t>
      </w:r>
      <w:r w:rsidRPr="00FA1D22">
        <w:rPr>
          <w:color w:val="000000"/>
          <w:sz w:val="28"/>
          <w:szCs w:val="28"/>
        </w:rPr>
        <w:t>АСР</w:t>
      </w:r>
      <w:r w:rsidRPr="00FA1D22">
        <w:rPr>
          <w:color w:val="000000"/>
          <w:sz w:val="28"/>
          <w:szCs w:val="28"/>
          <w:vertAlign w:val="subscript"/>
        </w:rPr>
        <w:t>в</w:t>
      </w:r>
      <w:r w:rsidRPr="00FA1D22">
        <w:rPr>
          <w:color w:val="000000"/>
          <w:sz w:val="28"/>
          <w:szCs w:val="28"/>
        </w:rPr>
        <w:t>&gt; SCBQ</w:t>
      </w:r>
      <w:r w:rsidRPr="00FA1D22">
        <w:rPr>
          <w:color w:val="000000"/>
          <w:sz w:val="28"/>
          <w:szCs w:val="28"/>
          <w:vertAlign w:val="subscript"/>
        </w:rPr>
        <w:t>B</w:t>
      </w:r>
      <w:r w:rsidRPr="00FA1D22">
        <w:rPr>
          <w:color w:val="000000"/>
          <w:sz w:val="28"/>
          <w:szCs w:val="28"/>
        </w:rPr>
        <w:t>Q</w:t>
      </w:r>
      <w:r w:rsidRPr="00FA1D22">
        <w:rPr>
          <w:color w:val="000000"/>
          <w:sz w:val="28"/>
          <w:szCs w:val="28"/>
          <w:vertAlign w:val="subscript"/>
        </w:rPr>
        <w:t>A</w:t>
      </w:r>
      <w:r w:rsidRPr="00FA1D22">
        <w:rPr>
          <w:color w:val="000000"/>
          <w:sz w:val="28"/>
          <w:szCs w:val="28"/>
        </w:rPr>
        <w:t>, т. е. проигрыш от сниже</w:t>
      </w:r>
      <w:r w:rsidRPr="00FA1D22">
        <w:rPr>
          <w:color w:val="000000"/>
          <w:sz w:val="28"/>
          <w:szCs w:val="28"/>
        </w:rPr>
        <w:softHyphen/>
        <w:t>ния цены выше выигрыша от увеличения объема продаже Эко</w:t>
      </w:r>
      <w:r w:rsidRPr="00FA1D22">
        <w:rPr>
          <w:color w:val="000000"/>
          <w:sz w:val="28"/>
          <w:szCs w:val="28"/>
        </w:rPr>
        <w:softHyphen/>
        <w:t>номический смысл ситуации состоит в том, что для данного то</w:t>
      </w:r>
      <w:r w:rsidRPr="00FA1D22">
        <w:rPr>
          <w:color w:val="000000"/>
          <w:sz w:val="28"/>
          <w:szCs w:val="28"/>
        </w:rPr>
        <w:softHyphen/>
        <w:t>вара снижение цены на единицу продукции не компенсируется общим незначительным увеличением объема продаж. Таким образом,</w:t>
      </w:r>
      <w:r w:rsidRPr="00FA1D22">
        <w:rPr>
          <w:rStyle w:val="apple-converted-space"/>
          <w:color w:val="000000"/>
          <w:sz w:val="28"/>
          <w:szCs w:val="28"/>
        </w:rPr>
        <w:t> </w:t>
      </w:r>
      <w:r w:rsidRPr="00FA1D22">
        <w:rPr>
          <w:rStyle w:val="a9"/>
          <w:i w:val="0"/>
          <w:color w:val="000000"/>
          <w:sz w:val="28"/>
          <w:szCs w:val="28"/>
        </w:rPr>
        <w:t>если снижение цены блага будет сопровождаться снижением величины общей выручки продавца (соответственно, увеличение цены повлечет за собой и увеличение выручки), то мы столкнемся с неэластичным спросом.</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Итак, изменение объема продаж вследствие колебания ве</w:t>
      </w:r>
      <w:r w:rsidRPr="00FA1D22">
        <w:rPr>
          <w:color w:val="000000"/>
          <w:sz w:val="28"/>
          <w:szCs w:val="28"/>
        </w:rPr>
        <w:softHyphen/>
        <w:t>личины потребительского спроса в связи с изменение цены, сказывается на объеме выручки и финансовом положении про</w:t>
      </w:r>
      <w:r w:rsidRPr="00FA1D22">
        <w:rPr>
          <w:color w:val="000000"/>
          <w:sz w:val="28"/>
          <w:szCs w:val="28"/>
        </w:rPr>
        <w:softHyphen/>
        <w:t>давца.</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Как уже было выяснено ранее, спрос — функция многих пе</w:t>
      </w:r>
      <w:r w:rsidRPr="00FA1D22">
        <w:rPr>
          <w:color w:val="000000"/>
          <w:sz w:val="28"/>
          <w:szCs w:val="28"/>
        </w:rPr>
        <w:softHyphen/>
        <w:t>ременных. Кроме цены, на него оказывают воздействие множе</w:t>
      </w:r>
      <w:r w:rsidRPr="00FA1D22">
        <w:rPr>
          <w:color w:val="000000"/>
          <w:sz w:val="28"/>
          <w:szCs w:val="28"/>
        </w:rPr>
        <w:softHyphen/>
        <w:t>ство других факторов, в качестве основных из них можно на</w:t>
      </w:r>
      <w:r w:rsidRPr="00FA1D22">
        <w:rPr>
          <w:color w:val="000000"/>
          <w:sz w:val="28"/>
          <w:szCs w:val="28"/>
        </w:rPr>
        <w:softHyphen/>
        <w:t>звать доход потребителей; цены на взаимозаменяемые товары (товары-субституты); цены на взаимодополняющие товары ис</w:t>
      </w:r>
      <w:r w:rsidRPr="00FA1D22">
        <w:rPr>
          <w:color w:val="000000"/>
          <w:sz w:val="28"/>
          <w:szCs w:val="28"/>
        </w:rPr>
        <w:softHyphen/>
        <w:t>ходя из этого, помимо концепции эластичности спроса по цене, выделяют понятия «эластичности спроса по доходу» и «перекре</w:t>
      </w:r>
      <w:r w:rsidRPr="00FA1D22">
        <w:rPr>
          <w:color w:val="000000"/>
          <w:sz w:val="28"/>
          <w:szCs w:val="28"/>
        </w:rPr>
        <w:softHyphen/>
        <w:t>стной эластичности спроса».</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Концепция</w:t>
      </w:r>
      <w:r w:rsidRPr="00FA1D22">
        <w:rPr>
          <w:rStyle w:val="apple-converted-space"/>
          <w:color w:val="000000"/>
          <w:sz w:val="28"/>
          <w:szCs w:val="28"/>
        </w:rPr>
        <w:t> </w:t>
      </w:r>
      <w:r w:rsidRPr="00FA1D22">
        <w:rPr>
          <w:rStyle w:val="aa"/>
          <w:b w:val="0"/>
          <w:color w:val="000000"/>
          <w:sz w:val="28"/>
          <w:szCs w:val="28"/>
        </w:rPr>
        <w:t>эластичности спроса по доходу</w:t>
      </w:r>
      <w:r w:rsidRPr="00FA1D22">
        <w:rPr>
          <w:rStyle w:val="apple-converted-space"/>
          <w:color w:val="000000"/>
          <w:sz w:val="28"/>
          <w:szCs w:val="28"/>
        </w:rPr>
        <w:t> </w:t>
      </w:r>
      <w:r w:rsidRPr="00FA1D22">
        <w:rPr>
          <w:color w:val="000000"/>
          <w:sz w:val="28"/>
          <w:szCs w:val="28"/>
        </w:rPr>
        <w:t>отражает процент</w:t>
      </w:r>
      <w:r w:rsidRPr="00FA1D22">
        <w:rPr>
          <w:color w:val="000000"/>
          <w:sz w:val="28"/>
          <w:szCs w:val="28"/>
        </w:rPr>
        <w:softHyphen/>
        <w:t>ное изменение количества спрашиваемой продукции, обусловлен</w:t>
      </w:r>
      <w:r w:rsidRPr="00FA1D22">
        <w:rPr>
          <w:color w:val="000000"/>
          <w:sz w:val="28"/>
          <w:szCs w:val="28"/>
        </w:rPr>
        <w:softHyphen/>
        <w:t>ное тем или иным процентным изменением дохода потребителя:</w:t>
      </w:r>
    </w:p>
    <w:p w:rsidR="00FA1D22" w:rsidRPr="00FA1D22" w:rsidRDefault="00B84D42" w:rsidP="00FA1D22">
      <w:pPr>
        <w:pStyle w:val="a7"/>
        <w:spacing w:line="360" w:lineRule="auto"/>
        <w:ind w:left="170" w:right="57" w:firstLine="709"/>
        <w:contextualSpacing/>
        <w:jc w:val="both"/>
        <w:rPr>
          <w:color w:val="000000"/>
          <w:sz w:val="28"/>
          <w:szCs w:val="28"/>
        </w:rPr>
      </w:pPr>
      <w:r>
        <w:rPr>
          <w:color w:val="000000"/>
          <w:sz w:val="28"/>
          <w:szCs w:val="28"/>
        </w:rPr>
        <w:pict>
          <v:shape id="_x0000_i1056" type="#_x0000_t75" style="width:204.75pt;height:41.25pt">
            <v:imagedata r:id="rId16" o:title=""/>
          </v:shape>
        </w:pic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где Q</w:t>
      </w:r>
      <w:r w:rsidRPr="00FA1D22">
        <w:rPr>
          <w:color w:val="000000"/>
          <w:sz w:val="28"/>
          <w:szCs w:val="28"/>
          <w:vertAlign w:val="subscript"/>
        </w:rPr>
        <w:t>1</w:t>
      </w:r>
      <w:r w:rsidRPr="00FA1D22">
        <w:rPr>
          <w:rStyle w:val="apple-converted-space"/>
          <w:color w:val="000000"/>
          <w:sz w:val="28"/>
          <w:szCs w:val="28"/>
        </w:rPr>
        <w:t> </w:t>
      </w:r>
      <w:r w:rsidRPr="00FA1D22">
        <w:rPr>
          <w:color w:val="000000"/>
          <w:sz w:val="28"/>
          <w:szCs w:val="28"/>
        </w:rPr>
        <w:t>и Q</w:t>
      </w:r>
      <w:r w:rsidRPr="00FA1D22">
        <w:rPr>
          <w:color w:val="000000"/>
          <w:sz w:val="28"/>
          <w:szCs w:val="28"/>
          <w:vertAlign w:val="subscript"/>
        </w:rPr>
        <w:t>2</w:t>
      </w:r>
      <w:r w:rsidRPr="00FA1D22">
        <w:rPr>
          <w:rStyle w:val="apple-converted-space"/>
          <w:color w:val="000000"/>
          <w:sz w:val="28"/>
          <w:szCs w:val="28"/>
        </w:rPr>
        <w:t> </w:t>
      </w:r>
      <w:r w:rsidRPr="00FA1D22">
        <w:rPr>
          <w:color w:val="000000"/>
          <w:sz w:val="28"/>
          <w:szCs w:val="28"/>
        </w:rPr>
        <w:t>— первоначальный и новый объемы спроса; Y</w:t>
      </w:r>
      <w:r w:rsidRPr="00FA1D22">
        <w:rPr>
          <w:color w:val="000000"/>
          <w:sz w:val="28"/>
          <w:szCs w:val="28"/>
          <w:vertAlign w:val="subscript"/>
        </w:rPr>
        <w:t>1</w:t>
      </w:r>
      <w:r w:rsidRPr="00FA1D22">
        <w:rPr>
          <w:color w:val="000000"/>
          <w:sz w:val="28"/>
          <w:szCs w:val="28"/>
        </w:rPr>
        <w:t>и Y</w:t>
      </w:r>
      <w:r w:rsidRPr="00FA1D22">
        <w:rPr>
          <w:color w:val="000000"/>
          <w:sz w:val="28"/>
          <w:szCs w:val="28"/>
          <w:vertAlign w:val="subscript"/>
        </w:rPr>
        <w:t>2</w:t>
      </w:r>
      <w:r w:rsidRPr="00FA1D22">
        <w:rPr>
          <w:rStyle w:val="apple-converted-space"/>
          <w:color w:val="000000"/>
          <w:sz w:val="28"/>
          <w:szCs w:val="28"/>
        </w:rPr>
        <w:t> </w:t>
      </w:r>
      <w:r w:rsidRPr="00FA1D22">
        <w:rPr>
          <w:color w:val="000000"/>
          <w:sz w:val="28"/>
          <w:szCs w:val="28"/>
        </w:rPr>
        <w:t>— первоначальный и новый уровни дохода. Здесь, как и в предыду</w:t>
      </w:r>
      <w:r w:rsidRPr="00FA1D22">
        <w:rPr>
          <w:color w:val="000000"/>
          <w:sz w:val="28"/>
          <w:szCs w:val="28"/>
        </w:rPr>
        <w:softHyphen/>
        <w:t>щем варианте, можно использовать и формулу центральной точки:</w:t>
      </w:r>
    </w:p>
    <w:p w:rsidR="00FA1D22" w:rsidRPr="00FA1D22" w:rsidRDefault="00B84D42" w:rsidP="00FA1D22">
      <w:pPr>
        <w:pStyle w:val="a7"/>
        <w:spacing w:line="360" w:lineRule="auto"/>
        <w:ind w:left="170" w:right="57" w:firstLine="709"/>
        <w:contextualSpacing/>
        <w:jc w:val="both"/>
        <w:rPr>
          <w:color w:val="000000"/>
          <w:sz w:val="28"/>
          <w:szCs w:val="28"/>
        </w:rPr>
      </w:pPr>
      <w:r>
        <w:rPr>
          <w:color w:val="000000"/>
          <w:sz w:val="28"/>
          <w:szCs w:val="28"/>
        </w:rPr>
        <w:pict>
          <v:shape id="_x0000_i1059" type="#_x0000_t75" style="width:217.5pt;height:41.25pt">
            <v:imagedata r:id="rId17" o:title=""/>
          </v:shape>
        </w:pic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Реакция спроса на изменение дохода позволяет разделить все товары на два класса.</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1. Для большинства товаров рост дохода будет приводить к росту спроса на сам товар, поэтому E</w:t>
      </w:r>
      <w:r w:rsidRPr="00FA1D22">
        <w:rPr>
          <w:color w:val="000000"/>
          <w:sz w:val="28"/>
          <w:szCs w:val="28"/>
          <w:vertAlign w:val="superscript"/>
        </w:rPr>
        <w:t>D</w:t>
      </w:r>
      <w:r w:rsidRPr="00FA1D22">
        <w:rPr>
          <w:color w:val="000000"/>
          <w:sz w:val="28"/>
          <w:szCs w:val="28"/>
          <w:vertAlign w:val="subscript"/>
        </w:rPr>
        <w:t>Y</w:t>
      </w:r>
      <w:r w:rsidRPr="00FA1D22">
        <w:rPr>
          <w:rStyle w:val="apple-converted-space"/>
          <w:color w:val="000000"/>
          <w:sz w:val="28"/>
          <w:szCs w:val="28"/>
        </w:rPr>
        <w:t> </w:t>
      </w:r>
      <w:r w:rsidRPr="00FA1D22">
        <w:rPr>
          <w:color w:val="000000"/>
          <w:sz w:val="28"/>
          <w:szCs w:val="28"/>
        </w:rPr>
        <w:t>&gt; 0. Такие товары назы</w:t>
      </w:r>
      <w:r w:rsidRPr="00FA1D22">
        <w:rPr>
          <w:color w:val="000000"/>
          <w:sz w:val="28"/>
          <w:szCs w:val="28"/>
        </w:rPr>
        <w:softHyphen/>
        <w:t>ваются обычными или нормальными товарами, товарами выс</w:t>
      </w:r>
      <w:r w:rsidRPr="00FA1D22">
        <w:rPr>
          <w:color w:val="000000"/>
          <w:sz w:val="28"/>
          <w:szCs w:val="28"/>
        </w:rPr>
        <w:softHyphen/>
        <w:t>шей категории.</w:t>
      </w:r>
      <w:r w:rsidRPr="00FA1D22">
        <w:rPr>
          <w:rStyle w:val="apple-converted-space"/>
          <w:color w:val="000000"/>
          <w:sz w:val="28"/>
          <w:szCs w:val="28"/>
        </w:rPr>
        <w:t> </w:t>
      </w:r>
      <w:r w:rsidRPr="00FA1D22">
        <w:rPr>
          <w:rStyle w:val="aa"/>
          <w:b w:val="0"/>
          <w:color w:val="000000"/>
          <w:sz w:val="28"/>
          <w:szCs w:val="28"/>
        </w:rPr>
        <w:t>Товары высшей категории (нормальные товары)</w:t>
      </w:r>
      <w:r w:rsidRPr="00FA1D22">
        <w:rPr>
          <w:rStyle w:val="apple-converted-space"/>
          <w:color w:val="000000"/>
          <w:sz w:val="28"/>
          <w:szCs w:val="28"/>
        </w:rPr>
        <w:t> </w:t>
      </w:r>
      <w:r w:rsidRPr="00FA1D22">
        <w:rPr>
          <w:color w:val="000000"/>
          <w:sz w:val="28"/>
          <w:szCs w:val="28"/>
        </w:rPr>
        <w:t>— товары, для которых характерна следующая закономерность: чем выше уровень доходов населения, тем выше объем спроса на та</w:t>
      </w:r>
      <w:r w:rsidRPr="00FA1D22">
        <w:rPr>
          <w:color w:val="000000"/>
          <w:sz w:val="28"/>
          <w:szCs w:val="28"/>
        </w:rPr>
        <w:softHyphen/>
        <w:t>кие товары, и наоборот.</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2. Для отдельных товаров характерна другая закономерность: с ростом дохода величина спроса на них сокращается, т. е. E</w:t>
      </w:r>
      <w:r w:rsidRPr="00FA1D22">
        <w:rPr>
          <w:color w:val="000000"/>
          <w:sz w:val="28"/>
          <w:szCs w:val="28"/>
          <w:vertAlign w:val="superscript"/>
        </w:rPr>
        <w:t>D</w:t>
      </w:r>
      <w:r w:rsidRPr="00FA1D22">
        <w:rPr>
          <w:color w:val="000000"/>
          <w:sz w:val="28"/>
          <w:szCs w:val="28"/>
          <w:vertAlign w:val="subscript"/>
        </w:rPr>
        <w:t>Y</w:t>
      </w:r>
      <w:r w:rsidRPr="00FA1D22">
        <w:rPr>
          <w:rStyle w:val="apple-converted-space"/>
          <w:color w:val="000000"/>
          <w:sz w:val="28"/>
          <w:szCs w:val="28"/>
        </w:rPr>
        <w:t> </w:t>
      </w:r>
      <w:r w:rsidRPr="00FA1D22">
        <w:rPr>
          <w:color w:val="000000"/>
          <w:sz w:val="28"/>
          <w:szCs w:val="28"/>
        </w:rPr>
        <w:t>&lt; 0. Это товары низшей категории. Маргарин, ливерная кол</w:t>
      </w:r>
      <w:r w:rsidRPr="00FA1D22">
        <w:rPr>
          <w:color w:val="000000"/>
          <w:sz w:val="28"/>
          <w:szCs w:val="28"/>
        </w:rPr>
        <w:softHyphen/>
        <w:t>баса, газированная вода являются товарами низшей категории по сравнению со сливочным маслом, сервелатом и натуральным соком, являющимися товарами высшей категории.</w:t>
      </w:r>
      <w:r w:rsidRPr="00FA1D22">
        <w:rPr>
          <w:rStyle w:val="apple-converted-space"/>
          <w:color w:val="000000"/>
          <w:sz w:val="28"/>
          <w:szCs w:val="28"/>
        </w:rPr>
        <w:t> </w:t>
      </w:r>
      <w:r w:rsidRPr="00FA1D22">
        <w:rPr>
          <w:rStyle w:val="aa"/>
          <w:b w:val="0"/>
          <w:color w:val="000000"/>
          <w:sz w:val="28"/>
          <w:szCs w:val="28"/>
        </w:rPr>
        <w:t>Товар низ</w:t>
      </w:r>
      <w:r w:rsidRPr="00FA1D22">
        <w:rPr>
          <w:rStyle w:val="aa"/>
          <w:b w:val="0"/>
          <w:color w:val="000000"/>
          <w:sz w:val="28"/>
          <w:szCs w:val="28"/>
        </w:rPr>
        <w:softHyphen/>
        <w:t>шей категории</w:t>
      </w:r>
      <w:r w:rsidRPr="00FA1D22">
        <w:rPr>
          <w:rStyle w:val="apple-converted-space"/>
          <w:color w:val="000000"/>
          <w:sz w:val="28"/>
          <w:szCs w:val="28"/>
        </w:rPr>
        <w:t> </w:t>
      </w:r>
      <w:r w:rsidRPr="00FA1D22">
        <w:rPr>
          <w:color w:val="000000"/>
          <w:sz w:val="28"/>
          <w:szCs w:val="28"/>
        </w:rPr>
        <w:t>— вовсе не бракованный или испортившийся то</w:t>
      </w:r>
      <w:r w:rsidRPr="00FA1D22">
        <w:rPr>
          <w:color w:val="000000"/>
          <w:sz w:val="28"/>
          <w:szCs w:val="28"/>
        </w:rPr>
        <w:softHyphen/>
        <w:t>вар, просто это менее престижная (и качественная) продукция.</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rStyle w:val="aa"/>
          <w:b w:val="0"/>
          <w:color w:val="000000"/>
          <w:sz w:val="28"/>
          <w:szCs w:val="28"/>
        </w:rPr>
        <w:t>Концепциям перекрестной эластичности</w:t>
      </w:r>
      <w:r w:rsidRPr="00FA1D22">
        <w:rPr>
          <w:rStyle w:val="apple-converted-space"/>
          <w:color w:val="000000"/>
          <w:sz w:val="28"/>
          <w:szCs w:val="28"/>
        </w:rPr>
        <w:t> </w:t>
      </w:r>
      <w:r w:rsidRPr="00FA1D22">
        <w:rPr>
          <w:color w:val="000000"/>
          <w:sz w:val="28"/>
          <w:szCs w:val="28"/>
        </w:rPr>
        <w:t>позволяет отразить чувствительность спроса на один товар (например, X) к изменению цены другого товара (например, Y):</w:t>
      </w:r>
    </w:p>
    <w:p w:rsidR="00FA1D22" w:rsidRPr="00FA1D22" w:rsidRDefault="00B84D42" w:rsidP="00FA1D22">
      <w:pPr>
        <w:pStyle w:val="a7"/>
        <w:spacing w:line="360" w:lineRule="auto"/>
        <w:ind w:left="170" w:right="57" w:firstLine="709"/>
        <w:contextualSpacing/>
        <w:jc w:val="both"/>
        <w:rPr>
          <w:color w:val="000000"/>
          <w:sz w:val="28"/>
          <w:szCs w:val="28"/>
        </w:rPr>
      </w:pPr>
      <w:r>
        <w:rPr>
          <w:color w:val="000000"/>
          <w:sz w:val="28"/>
          <w:szCs w:val="28"/>
        </w:rPr>
        <w:pict>
          <v:shape id="_x0000_i1062" type="#_x0000_t75" style="width:239.25pt;height:45pt">
            <v:imagedata r:id="rId18" o:title=""/>
          </v:shape>
        </w:pic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где Q</w:t>
      </w:r>
      <w:r w:rsidRPr="00FA1D22">
        <w:rPr>
          <w:color w:val="000000"/>
          <w:sz w:val="28"/>
          <w:szCs w:val="28"/>
          <w:vertAlign w:val="subscript"/>
        </w:rPr>
        <w:t>2</w:t>
      </w:r>
      <w:r w:rsidRPr="00FA1D22">
        <w:rPr>
          <w:color w:val="000000"/>
          <w:sz w:val="28"/>
          <w:szCs w:val="28"/>
          <w:vertAlign w:val="superscript"/>
        </w:rPr>
        <w:t>X</w:t>
      </w:r>
      <w:r w:rsidRPr="00FA1D22">
        <w:rPr>
          <w:rStyle w:val="apple-converted-space"/>
          <w:color w:val="000000"/>
          <w:sz w:val="28"/>
          <w:szCs w:val="28"/>
        </w:rPr>
        <w:t> </w:t>
      </w:r>
      <w:r w:rsidRPr="00FA1D22">
        <w:rPr>
          <w:color w:val="000000"/>
          <w:sz w:val="28"/>
          <w:szCs w:val="28"/>
        </w:rPr>
        <w:t>и Q</w:t>
      </w:r>
      <w:r w:rsidRPr="00FA1D22">
        <w:rPr>
          <w:color w:val="000000"/>
          <w:sz w:val="28"/>
          <w:szCs w:val="28"/>
          <w:vertAlign w:val="subscript"/>
        </w:rPr>
        <w:t>x</w:t>
      </w:r>
      <w:r w:rsidRPr="00FA1D22">
        <w:rPr>
          <w:color w:val="000000"/>
          <w:sz w:val="28"/>
          <w:szCs w:val="28"/>
          <w:vertAlign w:val="superscript"/>
        </w:rPr>
        <w:t>x</w:t>
      </w:r>
      <w:r w:rsidRPr="00FA1D22">
        <w:rPr>
          <w:rStyle w:val="apple-converted-space"/>
          <w:color w:val="000000"/>
          <w:sz w:val="28"/>
          <w:szCs w:val="28"/>
        </w:rPr>
        <w:t> </w:t>
      </w:r>
      <w:r w:rsidRPr="00FA1D22">
        <w:rPr>
          <w:color w:val="000000"/>
          <w:sz w:val="28"/>
          <w:szCs w:val="28"/>
        </w:rPr>
        <w:t>— первоначальный и новый объемы спроса на то</w:t>
      </w:r>
      <w:r w:rsidRPr="00FA1D22">
        <w:rPr>
          <w:color w:val="000000"/>
          <w:sz w:val="28"/>
          <w:szCs w:val="28"/>
        </w:rPr>
        <w:softHyphen/>
        <w:t>вар Х; Р</w:t>
      </w:r>
      <w:r w:rsidRPr="00FA1D22">
        <w:rPr>
          <w:color w:val="000000"/>
          <w:sz w:val="28"/>
          <w:szCs w:val="28"/>
          <w:vertAlign w:val="subscript"/>
        </w:rPr>
        <w:t>2</w:t>
      </w:r>
      <w:r w:rsidRPr="00FA1D22">
        <w:rPr>
          <w:color w:val="000000"/>
          <w:sz w:val="28"/>
          <w:szCs w:val="28"/>
          <w:vertAlign w:val="superscript"/>
        </w:rPr>
        <w:t>Y</w:t>
      </w:r>
      <w:r w:rsidRPr="00FA1D22">
        <w:rPr>
          <w:rStyle w:val="apple-converted-space"/>
          <w:color w:val="000000"/>
          <w:sz w:val="28"/>
          <w:szCs w:val="28"/>
        </w:rPr>
        <w:t> </w:t>
      </w:r>
      <w:r w:rsidRPr="00FA1D22">
        <w:rPr>
          <w:color w:val="000000"/>
          <w:sz w:val="28"/>
          <w:szCs w:val="28"/>
        </w:rPr>
        <w:t>и Р</w:t>
      </w:r>
      <w:r w:rsidRPr="00FA1D22">
        <w:rPr>
          <w:color w:val="000000"/>
          <w:sz w:val="28"/>
          <w:szCs w:val="28"/>
          <w:vertAlign w:val="subscript"/>
        </w:rPr>
        <w:t>1</w:t>
      </w:r>
      <w:r w:rsidRPr="00FA1D22">
        <w:rPr>
          <w:color w:val="000000"/>
          <w:sz w:val="28"/>
          <w:szCs w:val="28"/>
          <w:vertAlign w:val="superscript"/>
        </w:rPr>
        <w:t>Y</w:t>
      </w:r>
      <w:r w:rsidRPr="00FA1D22">
        <w:rPr>
          <w:rStyle w:val="apple-converted-space"/>
          <w:color w:val="000000"/>
          <w:sz w:val="28"/>
          <w:szCs w:val="28"/>
        </w:rPr>
        <w:t> </w:t>
      </w:r>
      <w:r w:rsidRPr="00FA1D22">
        <w:rPr>
          <w:color w:val="000000"/>
          <w:sz w:val="28"/>
          <w:szCs w:val="28"/>
        </w:rPr>
        <w:t>— первоначальная и новая цена товара Y. При использовании формулы средней точки коэффициент перекре</w:t>
      </w:r>
      <w:r w:rsidRPr="00FA1D22">
        <w:rPr>
          <w:color w:val="000000"/>
          <w:sz w:val="28"/>
          <w:szCs w:val="28"/>
        </w:rPr>
        <w:softHyphen/>
        <w:t>стной эластичности будет рассчитываться следующим образом:</w:t>
      </w:r>
    </w:p>
    <w:p w:rsidR="00FA1D22" w:rsidRPr="00FA1D22" w:rsidRDefault="00B84D42" w:rsidP="00FA1D22">
      <w:pPr>
        <w:pStyle w:val="a7"/>
        <w:spacing w:line="360" w:lineRule="auto"/>
        <w:ind w:left="170" w:right="57" w:firstLine="709"/>
        <w:contextualSpacing/>
        <w:jc w:val="both"/>
        <w:rPr>
          <w:color w:val="000000"/>
          <w:sz w:val="28"/>
          <w:szCs w:val="28"/>
        </w:rPr>
      </w:pPr>
      <w:r>
        <w:rPr>
          <w:color w:val="000000"/>
          <w:sz w:val="28"/>
          <w:szCs w:val="28"/>
        </w:rPr>
        <w:pict>
          <v:shape id="_x0000_i1065" type="#_x0000_t75" style="width:173.25pt;height:45pt">
            <v:imagedata r:id="rId19" o:title=""/>
          </v:shape>
        </w:pic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Знак Е</w:t>
      </w:r>
      <w:r w:rsidRPr="00FA1D22">
        <w:rPr>
          <w:color w:val="000000"/>
          <w:sz w:val="28"/>
          <w:szCs w:val="28"/>
          <w:vertAlign w:val="superscript"/>
        </w:rPr>
        <w:t>D</w:t>
      </w:r>
      <w:r w:rsidRPr="00FA1D22">
        <w:rPr>
          <w:color w:val="000000"/>
          <w:sz w:val="28"/>
          <w:szCs w:val="28"/>
          <w:vertAlign w:val="subscript"/>
        </w:rPr>
        <w:t>ху</w:t>
      </w:r>
      <w:r w:rsidRPr="00FA1D22">
        <w:rPr>
          <w:rStyle w:val="apple-converted-space"/>
          <w:color w:val="000000"/>
          <w:sz w:val="28"/>
          <w:szCs w:val="28"/>
        </w:rPr>
        <w:t> </w:t>
      </w:r>
      <w:r w:rsidRPr="00FA1D22">
        <w:rPr>
          <w:color w:val="000000"/>
          <w:sz w:val="28"/>
          <w:szCs w:val="28"/>
        </w:rPr>
        <w:t>зависит от того, являются ли данные товары взаи</w:t>
      </w:r>
      <w:r w:rsidRPr="00FA1D22">
        <w:rPr>
          <w:color w:val="000000"/>
          <w:sz w:val="28"/>
          <w:szCs w:val="28"/>
        </w:rPr>
        <w:softHyphen/>
        <w:t>мозаменяемыми, взаимодополняющими друг друга или незави</w:t>
      </w:r>
      <w:r w:rsidRPr="00FA1D22">
        <w:rPr>
          <w:color w:val="000000"/>
          <w:sz w:val="28"/>
          <w:szCs w:val="28"/>
        </w:rPr>
        <w:softHyphen/>
        <w:t>симыми. Если Е</w:t>
      </w:r>
      <w:r w:rsidRPr="00FA1D22">
        <w:rPr>
          <w:color w:val="000000"/>
          <w:sz w:val="28"/>
          <w:szCs w:val="28"/>
          <w:vertAlign w:val="superscript"/>
        </w:rPr>
        <w:t>D</w:t>
      </w:r>
      <w:r w:rsidRPr="00FA1D22">
        <w:rPr>
          <w:color w:val="000000"/>
          <w:sz w:val="28"/>
          <w:szCs w:val="28"/>
          <w:vertAlign w:val="subscript"/>
        </w:rPr>
        <w:t>ху</w:t>
      </w:r>
      <w:r w:rsidRPr="00FA1D22">
        <w:rPr>
          <w:rStyle w:val="apple-converted-space"/>
          <w:color w:val="000000"/>
          <w:sz w:val="28"/>
          <w:szCs w:val="28"/>
        </w:rPr>
        <w:t> </w:t>
      </w:r>
      <w:r w:rsidRPr="00FA1D22">
        <w:rPr>
          <w:color w:val="000000"/>
          <w:sz w:val="28"/>
          <w:szCs w:val="28"/>
        </w:rPr>
        <w:t>&gt; 0 , то товары взаимозаменяемы, и чем боль</w:t>
      </w:r>
      <w:r w:rsidRPr="00FA1D22">
        <w:rPr>
          <w:color w:val="000000"/>
          <w:sz w:val="28"/>
          <w:szCs w:val="28"/>
        </w:rPr>
        <w:softHyphen/>
        <w:t>ше значение коэффициента перекрестной эластичности, тем больше степень взаимозаменяемости. Если Е</w:t>
      </w:r>
      <w:r w:rsidRPr="00FA1D22">
        <w:rPr>
          <w:color w:val="000000"/>
          <w:sz w:val="28"/>
          <w:szCs w:val="28"/>
          <w:vertAlign w:val="superscript"/>
        </w:rPr>
        <w:t>D</w:t>
      </w:r>
      <w:r w:rsidRPr="00FA1D22">
        <w:rPr>
          <w:color w:val="000000"/>
          <w:sz w:val="28"/>
          <w:szCs w:val="28"/>
          <w:vertAlign w:val="subscript"/>
        </w:rPr>
        <w:t>ху</w:t>
      </w:r>
      <w:r w:rsidRPr="00FA1D22">
        <w:rPr>
          <w:rStyle w:val="apple-converted-space"/>
          <w:color w:val="000000"/>
          <w:sz w:val="28"/>
          <w:szCs w:val="28"/>
        </w:rPr>
        <w:t> </w:t>
      </w:r>
      <w:r w:rsidRPr="00FA1D22">
        <w:rPr>
          <w:color w:val="000000"/>
          <w:sz w:val="28"/>
          <w:szCs w:val="28"/>
        </w:rPr>
        <w:t>&lt;0 , то X и Y — взаимодополняющие друг друга товары, т. е. «идут в комплекте». Если Е</w:t>
      </w:r>
      <w:r w:rsidRPr="00FA1D22">
        <w:rPr>
          <w:color w:val="000000"/>
          <w:sz w:val="28"/>
          <w:szCs w:val="28"/>
          <w:vertAlign w:val="superscript"/>
        </w:rPr>
        <w:t>D</w:t>
      </w:r>
      <w:r w:rsidRPr="00FA1D22">
        <w:rPr>
          <w:color w:val="000000"/>
          <w:sz w:val="28"/>
          <w:szCs w:val="28"/>
          <w:vertAlign w:val="subscript"/>
        </w:rPr>
        <w:t>ху</w:t>
      </w:r>
      <w:r w:rsidRPr="00FA1D22">
        <w:rPr>
          <w:rStyle w:val="apple-converted-space"/>
          <w:color w:val="000000"/>
          <w:sz w:val="28"/>
          <w:szCs w:val="28"/>
          <w:vertAlign w:val="subscript"/>
        </w:rPr>
        <w:t> </w:t>
      </w:r>
      <w:r w:rsidRPr="00FA1D22">
        <w:rPr>
          <w:color w:val="000000"/>
          <w:sz w:val="28"/>
          <w:szCs w:val="28"/>
        </w:rPr>
        <w:t>= О, то мы имеем дело с независимыми друг от друга товарами.</w:t>
      </w:r>
    </w:p>
    <w:p w:rsidR="00FA1D22" w:rsidRDefault="00FA1D22" w:rsidP="00083A38">
      <w:pPr>
        <w:ind w:left="170" w:right="57"/>
        <w:rPr>
          <w:rFonts w:ascii="Times New Roman" w:hAnsi="Times New Roman"/>
          <w:color w:val="000000"/>
          <w:sz w:val="28"/>
          <w:szCs w:val="28"/>
        </w:rPr>
      </w:pPr>
    </w:p>
    <w:p w:rsidR="00C8206F" w:rsidRPr="00FA1D22" w:rsidRDefault="00C8206F" w:rsidP="00FA1D22">
      <w:pPr>
        <w:spacing w:line="360" w:lineRule="auto"/>
        <w:ind w:left="170" w:right="57" w:firstLine="709"/>
        <w:contextualSpacing/>
        <w:jc w:val="both"/>
        <w:rPr>
          <w:rFonts w:ascii="Times New Roman" w:hAnsi="Times New Roman"/>
          <w:color w:val="000000"/>
          <w:sz w:val="28"/>
          <w:szCs w:val="28"/>
        </w:rPr>
      </w:pPr>
      <w:r w:rsidRPr="00FA1D22">
        <w:rPr>
          <w:rFonts w:ascii="Times New Roman" w:hAnsi="Times New Roman"/>
          <w:color w:val="000000"/>
          <w:sz w:val="28"/>
          <w:szCs w:val="28"/>
        </w:rPr>
        <w:t>2.4. Эластичность предложения. График предложения</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Аналогично понятию «эластичность спроса» выделяют понятие «эластичность предложения».</w:t>
      </w:r>
      <w:r w:rsidRPr="00FA1D22">
        <w:rPr>
          <w:rStyle w:val="aa"/>
          <w:b w:val="0"/>
          <w:color w:val="000000"/>
          <w:sz w:val="28"/>
          <w:szCs w:val="28"/>
        </w:rPr>
        <w:t>Эластичность предложения по</w:t>
      </w:r>
      <w:r w:rsidRPr="00FA1D22">
        <w:rPr>
          <w:b/>
          <w:bCs/>
          <w:color w:val="000000"/>
          <w:sz w:val="28"/>
          <w:szCs w:val="28"/>
        </w:rPr>
        <w:br/>
      </w:r>
      <w:r w:rsidRPr="00FA1D22">
        <w:rPr>
          <w:rStyle w:val="aa"/>
          <w:b w:val="0"/>
          <w:color w:val="000000"/>
          <w:sz w:val="28"/>
          <w:szCs w:val="28"/>
        </w:rPr>
        <w:t>цене</w:t>
      </w:r>
      <w:r w:rsidRPr="00FA1D22">
        <w:rPr>
          <w:rStyle w:val="apple-converted-space"/>
          <w:b/>
          <w:color w:val="000000"/>
          <w:sz w:val="28"/>
          <w:szCs w:val="28"/>
        </w:rPr>
        <w:t> </w:t>
      </w:r>
      <w:r w:rsidRPr="00FA1D22">
        <w:rPr>
          <w:color w:val="000000"/>
          <w:sz w:val="28"/>
          <w:szCs w:val="28"/>
        </w:rPr>
        <w:t>— показатель, отражающий степень чувствительности предложения к изменению цены предлагаемого товара.</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Рассмотрим следующие три случая, соответствующие графи</w:t>
      </w:r>
      <w:r w:rsidRPr="00FA1D22">
        <w:rPr>
          <w:color w:val="000000"/>
          <w:sz w:val="28"/>
          <w:szCs w:val="28"/>
        </w:rPr>
        <w:softHyphen/>
        <w:t>кам S</w:t>
      </w:r>
      <w:r w:rsidRPr="00FA1D22">
        <w:rPr>
          <w:color w:val="000000"/>
          <w:sz w:val="28"/>
          <w:szCs w:val="28"/>
          <w:vertAlign w:val="subscript"/>
        </w:rPr>
        <w:t>1</w:t>
      </w:r>
      <w:r w:rsidRPr="00FA1D22">
        <w:rPr>
          <w:color w:val="000000"/>
          <w:sz w:val="28"/>
          <w:szCs w:val="28"/>
        </w:rPr>
        <w:t>, S</w:t>
      </w:r>
      <w:r w:rsidRPr="00FA1D22">
        <w:rPr>
          <w:color w:val="000000"/>
          <w:sz w:val="28"/>
          <w:szCs w:val="28"/>
          <w:vertAlign w:val="subscript"/>
        </w:rPr>
        <w:t>2</w:t>
      </w:r>
      <w:r w:rsidRPr="00FA1D22">
        <w:rPr>
          <w:color w:val="000000"/>
          <w:sz w:val="28"/>
          <w:szCs w:val="28"/>
        </w:rPr>
        <w:t>, S</w:t>
      </w:r>
      <w:r w:rsidRPr="00FA1D22">
        <w:rPr>
          <w:color w:val="000000"/>
          <w:sz w:val="28"/>
          <w:szCs w:val="28"/>
          <w:vertAlign w:val="subscript"/>
        </w:rPr>
        <w:t>3</w:t>
      </w:r>
      <w:r w:rsidRPr="00FA1D22">
        <w:rPr>
          <w:color w:val="000000"/>
          <w:sz w:val="28"/>
          <w:szCs w:val="28"/>
        </w:rPr>
        <w:t>. Первый случай (предложение представ</w:t>
      </w:r>
      <w:r w:rsidRPr="00FA1D22">
        <w:rPr>
          <w:color w:val="000000"/>
          <w:sz w:val="28"/>
          <w:szCs w:val="28"/>
        </w:rPr>
        <w:softHyphen/>
        <w:t>лено линией S</w:t>
      </w:r>
      <w:r w:rsidRPr="00FA1D22">
        <w:rPr>
          <w:color w:val="000000"/>
          <w:sz w:val="28"/>
          <w:szCs w:val="28"/>
          <w:vertAlign w:val="subscript"/>
        </w:rPr>
        <w:t>1</w:t>
      </w:r>
      <w:r w:rsidRPr="00FA1D22">
        <w:rPr>
          <w:color w:val="000000"/>
          <w:sz w:val="28"/>
          <w:szCs w:val="28"/>
        </w:rPr>
        <w:t>,) — ситуация, когда объем предложения товара ос</w:t>
      </w:r>
      <w:r w:rsidRPr="00FA1D22">
        <w:rPr>
          <w:color w:val="000000"/>
          <w:sz w:val="28"/>
          <w:szCs w:val="28"/>
        </w:rPr>
        <w:softHyphen/>
        <w:t>тается практически неизменным вне зависимости от изменения цены. В этом случае имеет место</w:t>
      </w:r>
      <w:r w:rsidRPr="00FA1D22">
        <w:rPr>
          <w:rStyle w:val="apple-converted-space"/>
          <w:color w:val="000000"/>
          <w:sz w:val="28"/>
          <w:szCs w:val="28"/>
        </w:rPr>
        <w:t> </w:t>
      </w:r>
      <w:r w:rsidRPr="0085203B">
        <w:rPr>
          <w:rStyle w:val="aa"/>
          <w:b w:val="0"/>
          <w:color w:val="000000"/>
          <w:sz w:val="28"/>
          <w:szCs w:val="28"/>
        </w:rPr>
        <w:t>неэластичное предложение</w:t>
      </w:r>
      <w:r w:rsidRPr="0085203B">
        <w:rPr>
          <w:b/>
          <w:color w:val="000000"/>
          <w:sz w:val="28"/>
          <w:szCs w:val="28"/>
        </w:rPr>
        <w:t>.</w:t>
      </w:r>
      <w:r w:rsidRPr="00FA1D22">
        <w:rPr>
          <w:color w:val="000000"/>
          <w:sz w:val="28"/>
          <w:szCs w:val="28"/>
        </w:rPr>
        <w:t xml:space="preserve"> Примером рынка, для которого характерно неэластичное предложе</w:t>
      </w:r>
      <w:r w:rsidRPr="00FA1D22">
        <w:rPr>
          <w:color w:val="000000"/>
          <w:sz w:val="28"/>
          <w:szCs w:val="28"/>
        </w:rPr>
        <w:softHyphen/>
        <w:t>ние, может служить рынок свежей рыбы. Ведь продать ее необхо</w:t>
      </w:r>
      <w:r w:rsidRPr="00FA1D22">
        <w:rPr>
          <w:color w:val="000000"/>
          <w:sz w:val="28"/>
          <w:szCs w:val="28"/>
        </w:rPr>
        <w:softHyphen/>
        <w:t>димо в любом случае при любой цене, иначе этот товар просто ис</w:t>
      </w:r>
      <w:r w:rsidRPr="00FA1D22">
        <w:rPr>
          <w:color w:val="000000"/>
          <w:sz w:val="28"/>
          <w:szCs w:val="28"/>
        </w:rPr>
        <w:softHyphen/>
        <w:t>портится и его будет вовсе невозможно реализовать. Второй случай (график предложения выглядит как линия S</w:t>
      </w:r>
      <w:r w:rsidRPr="00FA1D22">
        <w:rPr>
          <w:color w:val="000000"/>
          <w:sz w:val="28"/>
          <w:szCs w:val="28"/>
          <w:vertAlign w:val="subscript"/>
        </w:rPr>
        <w:t>2</w:t>
      </w:r>
      <w:r w:rsidRPr="00FA1D22">
        <w:rPr>
          <w:color w:val="000000"/>
          <w:sz w:val="28"/>
          <w:szCs w:val="28"/>
        </w:rPr>
        <w:t>) — ситуация обратная первой. Здесь незначительное изменение цены товара вызывает значительное изменение объема предложения, т. е. речь идет об</w:t>
      </w:r>
      <w:r w:rsidRPr="00FA1D22">
        <w:rPr>
          <w:rStyle w:val="apple-converted-space"/>
          <w:color w:val="000000"/>
          <w:sz w:val="28"/>
          <w:szCs w:val="28"/>
        </w:rPr>
        <w:t> </w:t>
      </w:r>
      <w:r w:rsidRPr="00FA1D22">
        <w:rPr>
          <w:rStyle w:val="a9"/>
          <w:color w:val="000000"/>
          <w:sz w:val="28"/>
          <w:szCs w:val="28"/>
        </w:rPr>
        <w:t>эластичном предложении</w:t>
      </w:r>
      <w:r w:rsidRPr="00FA1D22">
        <w:rPr>
          <w:color w:val="000000"/>
          <w:sz w:val="28"/>
          <w:szCs w:val="28"/>
        </w:rPr>
        <w:t>. Третий, промежуточный, случай (линия S</w:t>
      </w:r>
      <w:r w:rsidRPr="00FA1D22">
        <w:rPr>
          <w:color w:val="000000"/>
          <w:sz w:val="28"/>
          <w:szCs w:val="28"/>
          <w:vertAlign w:val="subscript"/>
        </w:rPr>
        <w:t>3</w:t>
      </w:r>
      <w:r w:rsidRPr="00FA1D22">
        <w:rPr>
          <w:color w:val="000000"/>
          <w:sz w:val="28"/>
          <w:szCs w:val="28"/>
        </w:rPr>
        <w:t>) — изменение цены товара полностью компенсируется изменением объема предложения. Здесь имеет место</w:t>
      </w:r>
      <w:r w:rsidRPr="00FA1D22">
        <w:rPr>
          <w:rStyle w:val="apple-converted-space"/>
          <w:color w:val="000000"/>
          <w:sz w:val="28"/>
          <w:szCs w:val="28"/>
        </w:rPr>
        <w:t> </w:t>
      </w:r>
      <w:r w:rsidRPr="00FA1D22">
        <w:rPr>
          <w:rStyle w:val="a9"/>
          <w:color w:val="000000"/>
          <w:sz w:val="28"/>
          <w:szCs w:val="28"/>
        </w:rPr>
        <w:t>предложение с единичной эластичностью</w:t>
      </w:r>
      <w:r w:rsidRPr="00FA1D22">
        <w:rPr>
          <w:color w:val="000000"/>
          <w:sz w:val="28"/>
          <w:szCs w:val="28"/>
        </w:rPr>
        <w:t>.</w:t>
      </w:r>
    </w:p>
    <w:p w:rsidR="00FA1D22" w:rsidRPr="00FA1D22" w:rsidRDefault="00B84D42" w:rsidP="00FA1D22">
      <w:pPr>
        <w:pStyle w:val="a7"/>
        <w:spacing w:line="360" w:lineRule="auto"/>
        <w:ind w:left="170" w:right="57" w:firstLine="709"/>
        <w:contextualSpacing/>
        <w:jc w:val="both"/>
        <w:rPr>
          <w:color w:val="000000"/>
          <w:sz w:val="28"/>
          <w:szCs w:val="28"/>
        </w:rPr>
      </w:pPr>
      <w:r>
        <w:rPr>
          <w:color w:val="000000"/>
          <w:sz w:val="28"/>
          <w:szCs w:val="28"/>
        </w:rPr>
        <w:pict>
          <v:shape id="_x0000_i1068" type="#_x0000_t75" style="width:383.25pt;height:187.5pt">
            <v:imagedata r:id="rId20" o:title=""/>
          </v:shape>
        </w:pic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Рис. 7</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Ценовую эластичность предложения можно оценить количественно, с помощью коэффициента ценовой эластичности предложения.</w:t>
      </w:r>
      <w:r w:rsidRPr="00FA1D22">
        <w:rPr>
          <w:rStyle w:val="apple-converted-space"/>
          <w:color w:val="000000"/>
          <w:sz w:val="28"/>
          <w:szCs w:val="28"/>
        </w:rPr>
        <w:t> </w:t>
      </w:r>
      <w:r w:rsidRPr="0085203B">
        <w:rPr>
          <w:rStyle w:val="aa"/>
          <w:b w:val="0"/>
          <w:color w:val="000000"/>
          <w:sz w:val="28"/>
          <w:szCs w:val="28"/>
        </w:rPr>
        <w:t>Коэффициент ценовой эластичности предложения</w:t>
      </w:r>
      <w:r w:rsidRPr="00FA1D22">
        <w:rPr>
          <w:rStyle w:val="apple-converted-space"/>
          <w:color w:val="000000"/>
          <w:sz w:val="28"/>
          <w:szCs w:val="28"/>
        </w:rPr>
        <w:t> </w:t>
      </w:r>
      <w:r w:rsidRPr="00FA1D22">
        <w:rPr>
          <w:color w:val="000000"/>
          <w:sz w:val="28"/>
          <w:szCs w:val="28"/>
        </w:rPr>
        <w:t>E</w:t>
      </w:r>
      <w:r w:rsidRPr="00FA1D22">
        <w:rPr>
          <w:color w:val="000000"/>
          <w:sz w:val="28"/>
          <w:szCs w:val="28"/>
          <w:vertAlign w:val="superscript"/>
        </w:rPr>
        <w:t>S</w:t>
      </w:r>
      <w:r w:rsidRPr="00FA1D22">
        <w:rPr>
          <w:color w:val="000000"/>
          <w:sz w:val="28"/>
          <w:szCs w:val="28"/>
          <w:vertAlign w:val="subscript"/>
        </w:rPr>
        <w:t>P</w:t>
      </w:r>
      <w:r w:rsidR="0085203B">
        <w:rPr>
          <w:color w:val="000000"/>
          <w:sz w:val="28"/>
          <w:szCs w:val="28"/>
          <w:vertAlign w:val="subscript"/>
        </w:rPr>
        <w:t xml:space="preserve"> </w:t>
      </w:r>
      <w:r w:rsidRPr="00FA1D22">
        <w:rPr>
          <w:color w:val="000000"/>
          <w:sz w:val="28"/>
          <w:szCs w:val="28"/>
        </w:rPr>
        <w:t>рассчитывается так же, как и коэффициент ценовой эластичности спроса E</w:t>
      </w:r>
      <w:r w:rsidRPr="00FA1D22">
        <w:rPr>
          <w:color w:val="000000"/>
          <w:sz w:val="28"/>
          <w:szCs w:val="28"/>
          <w:vertAlign w:val="superscript"/>
        </w:rPr>
        <w:t>D</w:t>
      </w:r>
      <w:r w:rsidRPr="00FA1D22">
        <w:rPr>
          <w:color w:val="000000"/>
          <w:sz w:val="28"/>
          <w:szCs w:val="28"/>
          <w:vertAlign w:val="subscript"/>
        </w:rPr>
        <w:t>P</w:t>
      </w:r>
      <w:r w:rsidRPr="00FA1D22">
        <w:rPr>
          <w:color w:val="000000"/>
          <w:sz w:val="28"/>
          <w:szCs w:val="28"/>
        </w:rPr>
        <w:t>, только вместо величин спроса берутся величины предложения:</w:t>
      </w:r>
    </w:p>
    <w:p w:rsidR="00FA1D22" w:rsidRPr="00FA1D22" w:rsidRDefault="00B84D42" w:rsidP="00FA1D22">
      <w:pPr>
        <w:pStyle w:val="a7"/>
        <w:spacing w:line="360" w:lineRule="auto"/>
        <w:ind w:left="170" w:right="57" w:firstLine="709"/>
        <w:contextualSpacing/>
        <w:jc w:val="both"/>
        <w:rPr>
          <w:color w:val="000000"/>
          <w:sz w:val="28"/>
          <w:szCs w:val="28"/>
        </w:rPr>
      </w:pPr>
      <w:r>
        <w:rPr>
          <w:color w:val="000000"/>
          <w:sz w:val="28"/>
          <w:szCs w:val="28"/>
        </w:rPr>
        <w:pict>
          <v:shape id="_x0000_i1071" type="#_x0000_t75" style="width:153.75pt;height:45pt">
            <v:imagedata r:id="rId21" o:title=""/>
          </v:shape>
        </w:pic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где Q</w:t>
      </w:r>
      <w:r w:rsidRPr="00FA1D22">
        <w:rPr>
          <w:color w:val="000000"/>
          <w:sz w:val="28"/>
          <w:szCs w:val="28"/>
          <w:vertAlign w:val="subscript"/>
        </w:rPr>
        <w:t>1</w:t>
      </w:r>
      <w:r w:rsidRPr="00FA1D22">
        <w:rPr>
          <w:rStyle w:val="apple-converted-space"/>
          <w:color w:val="000000"/>
          <w:sz w:val="28"/>
          <w:szCs w:val="28"/>
        </w:rPr>
        <w:t> </w:t>
      </w:r>
      <w:r w:rsidRPr="00FA1D22">
        <w:rPr>
          <w:color w:val="000000"/>
          <w:sz w:val="28"/>
          <w:szCs w:val="28"/>
        </w:rPr>
        <w:t>и Q</w:t>
      </w:r>
      <w:r w:rsidRPr="00FA1D22">
        <w:rPr>
          <w:color w:val="000000"/>
          <w:sz w:val="28"/>
          <w:szCs w:val="28"/>
          <w:vertAlign w:val="subscript"/>
        </w:rPr>
        <w:t>2</w:t>
      </w:r>
      <w:r w:rsidRPr="00FA1D22">
        <w:rPr>
          <w:rStyle w:val="apple-converted-space"/>
          <w:color w:val="000000"/>
          <w:sz w:val="28"/>
          <w:szCs w:val="28"/>
        </w:rPr>
        <w:t> </w:t>
      </w:r>
      <w:r w:rsidRPr="00FA1D22">
        <w:rPr>
          <w:color w:val="000000"/>
          <w:sz w:val="28"/>
          <w:szCs w:val="28"/>
        </w:rPr>
        <w:t>— первоначальный и текущий объем предложения; Р</w:t>
      </w:r>
      <w:r w:rsidRPr="00FA1D22">
        <w:rPr>
          <w:color w:val="000000"/>
          <w:sz w:val="28"/>
          <w:szCs w:val="28"/>
          <w:vertAlign w:val="subscript"/>
        </w:rPr>
        <w:t>1</w:t>
      </w:r>
      <w:r w:rsidRPr="00FA1D22">
        <w:rPr>
          <w:rStyle w:val="apple-converted-space"/>
          <w:color w:val="000000"/>
          <w:sz w:val="28"/>
          <w:szCs w:val="28"/>
        </w:rPr>
        <w:t> </w:t>
      </w:r>
      <w:r w:rsidRPr="00FA1D22">
        <w:rPr>
          <w:color w:val="000000"/>
          <w:sz w:val="28"/>
          <w:szCs w:val="28"/>
        </w:rPr>
        <w:t>и Р</w:t>
      </w:r>
      <w:r w:rsidRPr="00FA1D22">
        <w:rPr>
          <w:color w:val="000000"/>
          <w:sz w:val="28"/>
          <w:szCs w:val="28"/>
          <w:vertAlign w:val="subscript"/>
        </w:rPr>
        <w:t>2</w:t>
      </w:r>
      <w:r w:rsidRPr="00FA1D22">
        <w:rPr>
          <w:rStyle w:val="apple-converted-space"/>
          <w:color w:val="000000"/>
          <w:sz w:val="28"/>
          <w:szCs w:val="28"/>
        </w:rPr>
        <w:t> </w:t>
      </w:r>
      <w:r w:rsidRPr="00FA1D22">
        <w:rPr>
          <w:color w:val="000000"/>
          <w:sz w:val="28"/>
          <w:szCs w:val="28"/>
        </w:rPr>
        <w:t>— первоначальная и текущая цена. Обратите внимание, что здесь сразу применена формула центральной точки.</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В зависимости от значения коэффициента эластичности предложения выделяют:</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 неэластичное предложение (график S</w:t>
      </w:r>
      <w:r w:rsidRPr="00FA1D22">
        <w:rPr>
          <w:color w:val="000000"/>
          <w:sz w:val="28"/>
          <w:szCs w:val="28"/>
          <w:vertAlign w:val="subscript"/>
        </w:rPr>
        <w:t>1</w:t>
      </w:r>
      <w:r w:rsidRPr="00FA1D22">
        <w:rPr>
          <w:color w:val="000000"/>
          <w:sz w:val="28"/>
          <w:szCs w:val="28"/>
        </w:rPr>
        <w:t>): значительное про</w:t>
      </w:r>
      <w:r w:rsidRPr="00FA1D22">
        <w:rPr>
          <w:color w:val="000000"/>
          <w:sz w:val="28"/>
          <w:szCs w:val="28"/>
        </w:rPr>
        <w:softHyphen/>
        <w:t>центное изменение цены приводит к незначительному про</w:t>
      </w:r>
      <w:r w:rsidRPr="00FA1D22">
        <w:rPr>
          <w:color w:val="000000"/>
          <w:sz w:val="28"/>
          <w:szCs w:val="28"/>
        </w:rPr>
        <w:softHyphen/>
        <w:t>центному изменению объема предложения; коэффициент эластичности предложения меньше 1;</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 эластичное предложение (график S</w:t>
      </w:r>
      <w:r w:rsidRPr="00FA1D22">
        <w:rPr>
          <w:color w:val="000000"/>
          <w:sz w:val="28"/>
          <w:szCs w:val="28"/>
          <w:vertAlign w:val="subscript"/>
        </w:rPr>
        <w:t>2</w:t>
      </w:r>
      <w:r w:rsidRPr="00FA1D22">
        <w:rPr>
          <w:color w:val="000000"/>
          <w:sz w:val="28"/>
          <w:szCs w:val="28"/>
        </w:rPr>
        <w:t>): незначительное про</w:t>
      </w:r>
      <w:r w:rsidRPr="00FA1D22">
        <w:rPr>
          <w:color w:val="000000"/>
          <w:sz w:val="28"/>
          <w:szCs w:val="28"/>
        </w:rPr>
        <w:softHyphen/>
        <w:t>центное изменение цены товара вызывает значительное воздействие на объемы предложения; коэффициент эла</w:t>
      </w:r>
      <w:r w:rsidRPr="00FA1D22">
        <w:rPr>
          <w:color w:val="000000"/>
          <w:sz w:val="28"/>
          <w:szCs w:val="28"/>
        </w:rPr>
        <w:softHyphen/>
        <w:t>стичности предложения больше 1;</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 предложение с единичной эластичностью (график S</w:t>
      </w:r>
      <w:r w:rsidRPr="00FA1D22">
        <w:rPr>
          <w:color w:val="000000"/>
          <w:sz w:val="28"/>
          <w:szCs w:val="28"/>
          <w:vertAlign w:val="subscript"/>
        </w:rPr>
        <w:t>3</w:t>
      </w:r>
      <w:r w:rsidRPr="00FA1D22">
        <w:rPr>
          <w:color w:val="000000"/>
          <w:sz w:val="28"/>
          <w:szCs w:val="28"/>
        </w:rPr>
        <w:t>): из</w:t>
      </w:r>
      <w:r w:rsidRPr="00FA1D22">
        <w:rPr>
          <w:color w:val="000000"/>
          <w:sz w:val="28"/>
          <w:szCs w:val="28"/>
        </w:rPr>
        <w:softHyphen/>
        <w:t>менение цены товара, выраженное в процентах, в точности компенсируется аналогичным процентным изменением объема предложения; коэффициент эластичности предло</w:t>
      </w:r>
      <w:r w:rsidRPr="00FA1D22">
        <w:rPr>
          <w:color w:val="000000"/>
          <w:sz w:val="28"/>
          <w:szCs w:val="28"/>
        </w:rPr>
        <w:softHyphen/>
        <w:t>жения равен 1;</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 абсолютно эластичное предложение (график S</w:t>
      </w:r>
      <w:r w:rsidRPr="00FA1D22">
        <w:rPr>
          <w:color w:val="000000"/>
          <w:sz w:val="28"/>
          <w:szCs w:val="28"/>
          <w:vertAlign w:val="subscript"/>
        </w:rPr>
        <w:t>4</w:t>
      </w:r>
      <w:r w:rsidRPr="00FA1D22">
        <w:rPr>
          <w:color w:val="000000"/>
          <w:sz w:val="28"/>
          <w:szCs w:val="28"/>
        </w:rPr>
        <w:t>): возможно существование только одной цены, при которой товар будет предлагаться для продажи; коэффициент эла</w:t>
      </w:r>
      <w:r w:rsidRPr="00FA1D22">
        <w:rPr>
          <w:color w:val="000000"/>
          <w:sz w:val="28"/>
          <w:szCs w:val="28"/>
        </w:rPr>
        <w:softHyphen/>
        <w:t>стичности стремится к бесконечности. Любое изменение цены приводит либо к полному отказу от производства то</w:t>
      </w:r>
      <w:r w:rsidRPr="00FA1D22">
        <w:rPr>
          <w:color w:val="000000"/>
          <w:sz w:val="28"/>
          <w:szCs w:val="28"/>
        </w:rPr>
        <w:softHyphen/>
        <w:t>вара (если цена понижается), либо к неограниченному уве</w:t>
      </w:r>
      <w:r w:rsidRPr="00FA1D22">
        <w:rPr>
          <w:color w:val="000000"/>
          <w:sz w:val="28"/>
          <w:szCs w:val="28"/>
        </w:rPr>
        <w:softHyphen/>
        <w:t>личению предложения (если цена повышается);</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 абсолютно неэластичное предложение (гра</w:t>
      </w:r>
      <w:r w:rsidRPr="00FA1D22">
        <w:rPr>
          <w:color w:val="000000"/>
          <w:sz w:val="28"/>
          <w:szCs w:val="28"/>
        </w:rPr>
        <w:softHyphen/>
        <w:t>фик S</w:t>
      </w:r>
      <w:r w:rsidRPr="00FA1D22">
        <w:rPr>
          <w:color w:val="000000"/>
          <w:sz w:val="28"/>
          <w:szCs w:val="28"/>
          <w:vertAlign w:val="subscript"/>
        </w:rPr>
        <w:t>5</w:t>
      </w:r>
      <w:r w:rsidRPr="00FA1D22">
        <w:rPr>
          <w:color w:val="000000"/>
          <w:sz w:val="28"/>
          <w:szCs w:val="28"/>
        </w:rPr>
        <w:t>): как бы ни изменялась цена товара, в данном слу</w:t>
      </w:r>
      <w:r w:rsidRPr="00FA1D22">
        <w:rPr>
          <w:color w:val="000000"/>
          <w:sz w:val="28"/>
          <w:szCs w:val="28"/>
        </w:rPr>
        <w:softHyphen/>
        <w:t>чае его предложение будет постоянным (одинаковым); ко</w:t>
      </w:r>
      <w:r w:rsidRPr="00FA1D22">
        <w:rPr>
          <w:color w:val="000000"/>
          <w:sz w:val="28"/>
          <w:szCs w:val="28"/>
        </w:rPr>
        <w:softHyphen/>
        <w:t>эффициент эластичности равен нулю.</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Эластичность предложения по цене определяется рядом фак</w:t>
      </w:r>
      <w:r w:rsidRPr="00FA1D22">
        <w:rPr>
          <w:color w:val="000000"/>
          <w:sz w:val="28"/>
          <w:szCs w:val="28"/>
        </w:rPr>
        <w:softHyphen/>
        <w:t>торов, наиболее весомые из которых следующие:</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1. Эластичность предложениям тем выше, чем больше воз</w:t>
      </w:r>
      <w:r w:rsidRPr="00FA1D22">
        <w:rPr>
          <w:color w:val="000000"/>
          <w:sz w:val="28"/>
          <w:szCs w:val="28"/>
        </w:rPr>
        <w:softHyphen/>
        <w:t>можности длительного хранения товара и чем ниже издержки его хранения.</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2. Предложение товара будет эластично, если технология производства позволяет производителю быстро увеличить объе</w:t>
      </w:r>
      <w:r w:rsidRPr="00FA1D22">
        <w:rPr>
          <w:color w:val="000000"/>
          <w:sz w:val="28"/>
          <w:szCs w:val="28"/>
        </w:rPr>
        <w:softHyphen/>
        <w:t>мы выпуска в случае роста рыночной цены на его продукцию или столь же быстро переориентироваться на производство ка</w:t>
      </w:r>
      <w:r w:rsidRPr="00FA1D22">
        <w:rPr>
          <w:color w:val="000000"/>
          <w:sz w:val="28"/>
          <w:szCs w:val="28"/>
        </w:rPr>
        <w:softHyphen/>
        <w:t>кой-либо другой продукции в случае ухудшения рыночной конъ</w:t>
      </w:r>
      <w:r w:rsidRPr="00FA1D22">
        <w:rPr>
          <w:color w:val="000000"/>
          <w:sz w:val="28"/>
          <w:szCs w:val="28"/>
        </w:rPr>
        <w:softHyphen/>
        <w:t>юнктуры и снижения цены товара.</w:t>
      </w:r>
    </w:p>
    <w:p w:rsidR="00FA1D22" w:rsidRPr="00FA1D22" w:rsidRDefault="00FA1D22" w:rsidP="00FA1D22">
      <w:pPr>
        <w:pStyle w:val="a7"/>
        <w:spacing w:line="360" w:lineRule="auto"/>
        <w:ind w:left="170" w:right="57" w:firstLine="709"/>
        <w:contextualSpacing/>
        <w:jc w:val="both"/>
        <w:rPr>
          <w:color w:val="000000"/>
          <w:sz w:val="28"/>
          <w:szCs w:val="28"/>
        </w:rPr>
      </w:pPr>
      <w:r w:rsidRPr="00FA1D22">
        <w:rPr>
          <w:color w:val="000000"/>
          <w:sz w:val="28"/>
          <w:szCs w:val="28"/>
        </w:rPr>
        <w:t>3. Степень эластичности предложения зависит от фактора времени: чем больше у производителя времени «приспособить</w:t>
      </w:r>
      <w:r w:rsidRPr="00FA1D22">
        <w:rPr>
          <w:color w:val="000000"/>
          <w:sz w:val="28"/>
          <w:szCs w:val="28"/>
        </w:rPr>
        <w:softHyphen/>
        <w:t>ся» к новым рыночным условиям, связанным с изменениями цены, тем эластичнее предложения.</w:t>
      </w:r>
    </w:p>
    <w:p w:rsidR="00FA1D22" w:rsidRDefault="00FA1D22" w:rsidP="00FA1D22">
      <w:pPr>
        <w:pStyle w:val="a7"/>
        <w:ind w:firstLine="375"/>
        <w:rPr>
          <w:rFonts w:ascii="Tahoma" w:hAnsi="Tahoma" w:cs="Tahoma"/>
          <w:color w:val="000000"/>
          <w:sz w:val="21"/>
          <w:szCs w:val="21"/>
        </w:rPr>
      </w:pPr>
    </w:p>
    <w:p w:rsidR="00FA1D22" w:rsidRDefault="00FA1D22" w:rsidP="00083A38">
      <w:pPr>
        <w:ind w:left="170" w:right="57"/>
        <w:rPr>
          <w:rFonts w:ascii="Times New Roman" w:hAnsi="Times New Roman"/>
          <w:color w:val="000000"/>
          <w:sz w:val="28"/>
          <w:szCs w:val="28"/>
        </w:rPr>
      </w:pPr>
    </w:p>
    <w:p w:rsidR="00C8206F" w:rsidRDefault="00FA1D22" w:rsidP="00083A38">
      <w:pPr>
        <w:ind w:left="170" w:right="57"/>
        <w:rPr>
          <w:rFonts w:ascii="Times New Roman" w:hAnsi="Times New Roman"/>
          <w:color w:val="000000"/>
          <w:sz w:val="28"/>
          <w:szCs w:val="28"/>
        </w:rPr>
      </w:pPr>
      <w:r>
        <w:rPr>
          <w:rFonts w:ascii="Times New Roman" w:hAnsi="Times New Roman"/>
          <w:color w:val="000000"/>
          <w:sz w:val="28"/>
          <w:szCs w:val="28"/>
        </w:rPr>
        <w:br w:type="page"/>
      </w:r>
      <w:r w:rsidR="00C8206F">
        <w:rPr>
          <w:rFonts w:ascii="Times New Roman" w:hAnsi="Times New Roman"/>
          <w:color w:val="000000"/>
          <w:sz w:val="28"/>
          <w:szCs w:val="28"/>
        </w:rPr>
        <w:t>Заключение</w:t>
      </w:r>
    </w:p>
    <w:p w:rsidR="0001260B" w:rsidRPr="00084505" w:rsidRDefault="0001260B" w:rsidP="00084505">
      <w:pPr>
        <w:pStyle w:val="a7"/>
        <w:spacing w:line="360" w:lineRule="auto"/>
        <w:ind w:left="170" w:right="57" w:firstLine="709"/>
        <w:contextualSpacing/>
        <w:jc w:val="both"/>
        <w:rPr>
          <w:color w:val="000000"/>
          <w:sz w:val="28"/>
          <w:szCs w:val="28"/>
        </w:rPr>
      </w:pPr>
      <w:r w:rsidRPr="00084505">
        <w:rPr>
          <w:color w:val="000000"/>
          <w:sz w:val="28"/>
          <w:szCs w:val="28"/>
        </w:rPr>
        <w:t>В условиях свободной рыночной экономики цены определяются взаимодействием спроса и предложения. Совершенной конкуренцией называется такая ситуация, при которой на рынке действует много покупателей и продавцов, хорошо осведомленных об условиях рынка и продающих одинаковые товары.</w:t>
      </w:r>
    </w:p>
    <w:p w:rsidR="0001260B" w:rsidRPr="00084505" w:rsidRDefault="0001260B" w:rsidP="00084505">
      <w:pPr>
        <w:pStyle w:val="a7"/>
        <w:spacing w:line="360" w:lineRule="auto"/>
        <w:ind w:left="170" w:right="57" w:firstLine="709"/>
        <w:contextualSpacing/>
        <w:jc w:val="both"/>
        <w:rPr>
          <w:color w:val="000000"/>
          <w:sz w:val="28"/>
          <w:szCs w:val="28"/>
        </w:rPr>
      </w:pPr>
      <w:r w:rsidRPr="00084505">
        <w:rPr>
          <w:color w:val="000000"/>
          <w:sz w:val="28"/>
          <w:szCs w:val="28"/>
        </w:rPr>
        <w:t>Результатом взаимодействия спроса и предложения выступает рыночная цена, которая также называется равновесной ценой. Она характеризует состояние рынка, при котором величина спроса равна предложению. Для измерения величины изменения спроса и предложения используется понятие эластичности как меры реагирования одной переменной на изменение другой.</w:t>
      </w:r>
    </w:p>
    <w:p w:rsidR="0001260B" w:rsidRPr="00084505" w:rsidRDefault="0001260B" w:rsidP="00084505">
      <w:pPr>
        <w:pStyle w:val="a7"/>
        <w:spacing w:line="360" w:lineRule="auto"/>
        <w:ind w:left="170" w:right="57" w:firstLine="709"/>
        <w:contextualSpacing/>
        <w:jc w:val="both"/>
        <w:rPr>
          <w:color w:val="000000"/>
          <w:sz w:val="28"/>
          <w:szCs w:val="28"/>
        </w:rPr>
      </w:pPr>
      <w:r w:rsidRPr="00084505">
        <w:rPr>
          <w:color w:val="000000"/>
          <w:sz w:val="28"/>
          <w:szCs w:val="28"/>
        </w:rPr>
        <w:t>Рассмотрение законов спроса и предложения, а также принципа формирования равновесной цены позволяет сделать следующие выводы.</w:t>
      </w:r>
    </w:p>
    <w:p w:rsidR="0001260B" w:rsidRPr="00084505" w:rsidRDefault="0001260B" w:rsidP="00084505">
      <w:pPr>
        <w:pStyle w:val="a7"/>
        <w:spacing w:line="360" w:lineRule="auto"/>
        <w:ind w:left="170" w:right="57" w:firstLine="709"/>
        <w:contextualSpacing/>
        <w:jc w:val="both"/>
        <w:rPr>
          <w:color w:val="000000"/>
          <w:sz w:val="28"/>
          <w:szCs w:val="28"/>
        </w:rPr>
      </w:pPr>
      <w:r w:rsidRPr="00084505">
        <w:rPr>
          <w:color w:val="000000"/>
          <w:sz w:val="28"/>
          <w:szCs w:val="28"/>
        </w:rPr>
        <w:t>1. В рыночной экономике существует механизм, обеспечивающий согласование интересов продавцов и покупателей на рынках: фирмы могут расширять и сужать производство в зависимости от изменения спроса, иными словами, они свободны в выборе объема и структуры выпуска; цены гибкие, изменяются под воздействием спроса и предложения; наличие конкуренции, без которой рыночный механизм спроса и предложения действовать не будет.</w:t>
      </w:r>
    </w:p>
    <w:p w:rsidR="0001260B" w:rsidRPr="00084505" w:rsidRDefault="0001260B" w:rsidP="00084505">
      <w:pPr>
        <w:pStyle w:val="a7"/>
        <w:spacing w:line="360" w:lineRule="auto"/>
        <w:ind w:left="170" w:right="57" w:firstLine="709"/>
        <w:contextualSpacing/>
        <w:jc w:val="both"/>
        <w:rPr>
          <w:color w:val="000000"/>
          <w:sz w:val="28"/>
          <w:szCs w:val="28"/>
        </w:rPr>
      </w:pPr>
      <w:r w:rsidRPr="00084505">
        <w:rPr>
          <w:color w:val="000000"/>
          <w:sz w:val="28"/>
          <w:szCs w:val="28"/>
        </w:rPr>
        <w:t>2. Если на рынке произойдет какое-то событие, которое нарушит сложившееся равновесие (например, изменение вкусов потребителей и соответствующее изменение спроса), то фирмы-производители обязательно среагируют на изменение рыночных условий (например, увеличение спроса приведет к росту цены данной продукции, поскольку спрос покажет производителям, куда следует направить свои усилия); начнется процесс приспособления производителей и потребителей к новым условиям, в результате сформируются новая рыночная цена и новый объем производства, соответствующие изменившимся условиям.</w:t>
      </w:r>
    </w:p>
    <w:p w:rsidR="0001260B" w:rsidRPr="00084505" w:rsidRDefault="0001260B" w:rsidP="00084505">
      <w:pPr>
        <w:pStyle w:val="a7"/>
        <w:spacing w:line="360" w:lineRule="auto"/>
        <w:ind w:left="170" w:right="57" w:firstLine="709"/>
        <w:contextualSpacing/>
        <w:jc w:val="both"/>
        <w:rPr>
          <w:color w:val="000000"/>
          <w:sz w:val="28"/>
          <w:szCs w:val="28"/>
        </w:rPr>
      </w:pPr>
      <w:r w:rsidRPr="00084505">
        <w:rPr>
          <w:color w:val="000000"/>
          <w:sz w:val="28"/>
          <w:szCs w:val="28"/>
        </w:rPr>
        <w:t>Спрос и предложение подчинены действию определенных законов. Согласно закону спроса потребители готовы приобрести по низкой цене большее количество товара, чем по высокой; между ценой и величиной спроса существует обратная зависимость. Закон предложения в условиях рынка предусматривает прямую зависимость между ценой и объемом предлагаемого к продаже товара: по более высокой цене производитель готов выпускать и продавать большее количество товара, чем по низкой.</w:t>
      </w:r>
    </w:p>
    <w:p w:rsidR="0001260B" w:rsidRPr="00084505" w:rsidRDefault="0001260B" w:rsidP="00084505">
      <w:pPr>
        <w:pStyle w:val="a7"/>
        <w:spacing w:line="360" w:lineRule="auto"/>
        <w:ind w:left="170" w:right="57" w:firstLine="709"/>
        <w:contextualSpacing/>
        <w:jc w:val="both"/>
        <w:rPr>
          <w:color w:val="000000"/>
          <w:sz w:val="28"/>
          <w:szCs w:val="28"/>
        </w:rPr>
      </w:pPr>
      <w:r w:rsidRPr="00084505">
        <w:rPr>
          <w:color w:val="000000"/>
          <w:sz w:val="28"/>
          <w:szCs w:val="28"/>
        </w:rPr>
        <w:t>Рынок сводит продавцов и покупателей; равновесная цена и объем продаж устанавливаются в точке, где намерения продавцов и покупателей совпадают. Изменения в спросе или предложении, вызванные действием неценовых факторов (изменением потребительских предпочтений, ростом денежных доходов, введением дополнительных налогов и проч.), приводят в действие рыночные силы, благодаря которым равновесие на рынке устанавливается в новой точке.</w:t>
      </w:r>
    </w:p>
    <w:p w:rsidR="0001260B" w:rsidRPr="00084505" w:rsidRDefault="0001260B" w:rsidP="00084505">
      <w:pPr>
        <w:pStyle w:val="a7"/>
        <w:spacing w:line="360" w:lineRule="auto"/>
        <w:ind w:left="170" w:right="57" w:firstLine="709"/>
        <w:contextualSpacing/>
        <w:jc w:val="both"/>
        <w:rPr>
          <w:color w:val="000000"/>
          <w:sz w:val="28"/>
          <w:szCs w:val="28"/>
        </w:rPr>
      </w:pPr>
      <w:r w:rsidRPr="00084505">
        <w:rPr>
          <w:color w:val="000000"/>
          <w:sz w:val="28"/>
          <w:szCs w:val="28"/>
        </w:rPr>
        <w:t>Рыночную экономику следует понимать как экономику спроса в отличие от директивной плановой экономики, представляющей собой экономику предложения (к тому же, во многом принудительного). Именно в этом заключается кардинальная причина неэффективности плановой экономики. Потребитель был в ней всегда неполноценным субъектом, а удовлетворение потребностей зачастую носило суррогатный характер.</w:t>
      </w:r>
    </w:p>
    <w:p w:rsidR="0001260B" w:rsidRPr="00084505" w:rsidRDefault="0001260B" w:rsidP="00084505">
      <w:pPr>
        <w:pStyle w:val="a7"/>
        <w:spacing w:line="360" w:lineRule="auto"/>
        <w:ind w:left="170" w:right="57" w:firstLine="709"/>
        <w:contextualSpacing/>
        <w:jc w:val="both"/>
        <w:rPr>
          <w:color w:val="000000"/>
          <w:sz w:val="28"/>
          <w:szCs w:val="28"/>
        </w:rPr>
      </w:pPr>
      <w:r w:rsidRPr="00084505">
        <w:rPr>
          <w:color w:val="000000"/>
          <w:sz w:val="28"/>
          <w:szCs w:val="28"/>
        </w:rPr>
        <w:t>При государственной системе распределения, ограничении роли рыночных сил не может быть и речи о равновесии спроса и предложения. Централизованная система управления оказалась неспособной, как показал опыт нашей страны, своевременно реагировать на изменение спроса и предложения.</w:t>
      </w:r>
    </w:p>
    <w:p w:rsidR="00DC505E" w:rsidRPr="00084505" w:rsidRDefault="00BB2672" w:rsidP="00E50ABF">
      <w:pPr>
        <w:spacing w:line="360" w:lineRule="auto"/>
        <w:ind w:left="170" w:right="57" w:firstLine="709"/>
        <w:contextualSpacing/>
        <w:jc w:val="both"/>
        <w:rPr>
          <w:rFonts w:ascii="Times New Roman" w:hAnsi="Times New Roman"/>
          <w:color w:val="000000"/>
          <w:sz w:val="28"/>
          <w:szCs w:val="28"/>
        </w:rPr>
      </w:pPr>
      <w:r>
        <w:rPr>
          <w:color w:val="000000"/>
          <w:sz w:val="28"/>
          <w:szCs w:val="28"/>
        </w:rPr>
        <w:br w:type="page"/>
      </w:r>
      <w:r w:rsidR="00CC51A7" w:rsidRPr="00084505">
        <w:rPr>
          <w:rFonts w:ascii="Times New Roman" w:hAnsi="Times New Roman"/>
          <w:color w:val="000000"/>
          <w:sz w:val="28"/>
          <w:szCs w:val="28"/>
        </w:rPr>
        <w:t>Список используемых источников</w:t>
      </w:r>
    </w:p>
    <w:p w:rsidR="00CC51A7" w:rsidRPr="00084505" w:rsidRDefault="00CC51A7" w:rsidP="00E50ABF">
      <w:pPr>
        <w:pStyle w:val="a7"/>
        <w:numPr>
          <w:ilvl w:val="0"/>
          <w:numId w:val="4"/>
        </w:numPr>
        <w:spacing w:line="360" w:lineRule="auto"/>
        <w:ind w:left="170" w:right="57" w:firstLine="709"/>
        <w:contextualSpacing/>
        <w:jc w:val="both"/>
        <w:rPr>
          <w:bCs/>
          <w:sz w:val="28"/>
          <w:szCs w:val="28"/>
        </w:rPr>
      </w:pPr>
      <w:r w:rsidRPr="00084505">
        <w:rPr>
          <w:bCs/>
          <w:sz w:val="28"/>
          <w:szCs w:val="28"/>
        </w:rPr>
        <w:t>Экономика - Журавлева Г.П.</w:t>
      </w:r>
    </w:p>
    <w:p w:rsidR="00643687" w:rsidRPr="00084505" w:rsidRDefault="00B84D42" w:rsidP="00E50ABF">
      <w:pPr>
        <w:pStyle w:val="a7"/>
        <w:numPr>
          <w:ilvl w:val="0"/>
          <w:numId w:val="4"/>
        </w:numPr>
        <w:spacing w:line="360" w:lineRule="auto"/>
        <w:ind w:left="170" w:right="57" w:firstLine="709"/>
        <w:contextualSpacing/>
        <w:jc w:val="both"/>
        <w:rPr>
          <w:sz w:val="28"/>
          <w:szCs w:val="28"/>
        </w:rPr>
      </w:pPr>
      <w:hyperlink r:id="rId22" w:history="1">
        <w:r w:rsidR="00643687" w:rsidRPr="00084505">
          <w:rPr>
            <w:rStyle w:val="a8"/>
            <w:color w:val="auto"/>
            <w:sz w:val="28"/>
            <w:szCs w:val="28"/>
            <w:u w:val="none"/>
          </w:rPr>
          <w:t>modern-econ.ru</w:t>
        </w:r>
      </w:hyperlink>
    </w:p>
    <w:p w:rsidR="00643687" w:rsidRPr="00084505" w:rsidRDefault="00643687" w:rsidP="00E50ABF">
      <w:pPr>
        <w:pStyle w:val="a7"/>
        <w:numPr>
          <w:ilvl w:val="0"/>
          <w:numId w:val="4"/>
        </w:numPr>
        <w:spacing w:line="360" w:lineRule="auto"/>
        <w:ind w:left="170" w:right="57" w:firstLine="709"/>
        <w:contextualSpacing/>
        <w:jc w:val="both"/>
        <w:rPr>
          <w:color w:val="000000"/>
          <w:sz w:val="28"/>
          <w:szCs w:val="28"/>
        </w:rPr>
      </w:pPr>
      <w:r w:rsidRPr="00084505">
        <w:rPr>
          <w:color w:val="000000"/>
          <w:sz w:val="28"/>
          <w:szCs w:val="28"/>
        </w:rPr>
        <w:t>ics2.ru</w:t>
      </w:r>
    </w:p>
    <w:p w:rsidR="002F7B2A" w:rsidRPr="00084505" w:rsidRDefault="002F7B2A" w:rsidP="00E50ABF">
      <w:pPr>
        <w:pStyle w:val="a7"/>
        <w:numPr>
          <w:ilvl w:val="0"/>
          <w:numId w:val="4"/>
        </w:numPr>
        <w:spacing w:line="360" w:lineRule="auto"/>
        <w:ind w:left="170" w:right="57" w:firstLine="709"/>
        <w:contextualSpacing/>
        <w:jc w:val="both"/>
        <w:rPr>
          <w:sz w:val="28"/>
          <w:szCs w:val="28"/>
        </w:rPr>
      </w:pPr>
      <w:r w:rsidRPr="00084505">
        <w:rPr>
          <w:sz w:val="28"/>
          <w:szCs w:val="28"/>
        </w:rPr>
        <w:t>Экономика" С.Фишер, Р.Дорнбуш, Р.Шмалензи</w:t>
      </w:r>
    </w:p>
    <w:p w:rsidR="002F7B2A" w:rsidRPr="00084505" w:rsidRDefault="002F7B2A" w:rsidP="00E50ABF">
      <w:pPr>
        <w:pStyle w:val="a7"/>
        <w:spacing w:line="360" w:lineRule="auto"/>
        <w:ind w:left="170" w:right="57" w:firstLine="709"/>
        <w:contextualSpacing/>
        <w:jc w:val="both"/>
        <w:rPr>
          <w:sz w:val="28"/>
          <w:szCs w:val="28"/>
        </w:rPr>
      </w:pPr>
      <w:r w:rsidRPr="00084505">
        <w:rPr>
          <w:sz w:val="28"/>
          <w:szCs w:val="28"/>
        </w:rPr>
        <w:t>Изд. "Дело",Москва,1993</w:t>
      </w:r>
    </w:p>
    <w:p w:rsidR="00FA1D22" w:rsidRPr="00084505" w:rsidRDefault="00B84D42" w:rsidP="00E50ABF">
      <w:pPr>
        <w:pStyle w:val="a7"/>
        <w:numPr>
          <w:ilvl w:val="0"/>
          <w:numId w:val="4"/>
        </w:numPr>
        <w:spacing w:line="360" w:lineRule="auto"/>
        <w:ind w:left="170" w:right="57" w:firstLine="709"/>
        <w:contextualSpacing/>
        <w:jc w:val="both"/>
        <w:rPr>
          <w:sz w:val="28"/>
          <w:szCs w:val="28"/>
        </w:rPr>
      </w:pPr>
      <w:hyperlink r:id="rId23" w:history="1">
        <w:r w:rsidR="002F7B2A" w:rsidRPr="00084505">
          <w:rPr>
            <w:rStyle w:val="a8"/>
            <w:color w:val="auto"/>
            <w:sz w:val="28"/>
            <w:szCs w:val="28"/>
          </w:rPr>
          <w:t>www.inventech.ru/lib/micro/</w:t>
        </w:r>
      </w:hyperlink>
    </w:p>
    <w:p w:rsidR="002F7B2A" w:rsidRPr="00084505" w:rsidRDefault="002F7B2A" w:rsidP="00E50ABF">
      <w:pPr>
        <w:pStyle w:val="a7"/>
        <w:numPr>
          <w:ilvl w:val="0"/>
          <w:numId w:val="4"/>
        </w:numPr>
        <w:spacing w:line="360" w:lineRule="auto"/>
        <w:ind w:left="170" w:right="57" w:firstLine="709"/>
        <w:contextualSpacing/>
        <w:jc w:val="both"/>
        <w:rPr>
          <w:rStyle w:val="apple-style-span"/>
          <w:sz w:val="28"/>
          <w:szCs w:val="28"/>
        </w:rPr>
      </w:pPr>
      <w:r w:rsidRPr="00084505">
        <w:rPr>
          <w:rStyle w:val="apple-converted-space"/>
          <w:color w:val="000000"/>
          <w:sz w:val="28"/>
          <w:szCs w:val="28"/>
        </w:rPr>
        <w:t> </w:t>
      </w:r>
      <w:r w:rsidRPr="00084505">
        <w:rPr>
          <w:rStyle w:val="apple-style-span"/>
          <w:color w:val="000000"/>
          <w:sz w:val="28"/>
          <w:szCs w:val="28"/>
        </w:rPr>
        <w:t>Экономическая теория: Учебник для вузов/Под ред. проф. И.П. Николаевой. - М.: Юнити-Дана, 2004.</w:t>
      </w:r>
    </w:p>
    <w:p w:rsidR="002F7B2A" w:rsidRPr="00084505" w:rsidRDefault="002F7B2A" w:rsidP="00E50ABF">
      <w:pPr>
        <w:pStyle w:val="a7"/>
        <w:numPr>
          <w:ilvl w:val="0"/>
          <w:numId w:val="4"/>
        </w:numPr>
        <w:spacing w:line="360" w:lineRule="auto"/>
        <w:ind w:left="170" w:right="57" w:firstLine="709"/>
        <w:contextualSpacing/>
        <w:jc w:val="both"/>
        <w:rPr>
          <w:rStyle w:val="apple-style-span"/>
          <w:sz w:val="28"/>
          <w:szCs w:val="28"/>
        </w:rPr>
      </w:pPr>
      <w:r w:rsidRPr="00084505">
        <w:rPr>
          <w:rStyle w:val="apple-style-span"/>
          <w:color w:val="000000"/>
          <w:sz w:val="28"/>
          <w:szCs w:val="28"/>
        </w:rPr>
        <w:t>Иохин В.Я. Экономическая теория: Учебник - М.: Экономистъ, 2005.</w:t>
      </w:r>
    </w:p>
    <w:p w:rsidR="002F7B2A" w:rsidRPr="00084505" w:rsidRDefault="00084505" w:rsidP="00E50ABF">
      <w:pPr>
        <w:pStyle w:val="a7"/>
        <w:numPr>
          <w:ilvl w:val="0"/>
          <w:numId w:val="4"/>
        </w:numPr>
        <w:spacing w:line="360" w:lineRule="auto"/>
        <w:ind w:left="170" w:right="57" w:firstLine="709"/>
        <w:contextualSpacing/>
        <w:jc w:val="both"/>
        <w:rPr>
          <w:rStyle w:val="apple-converted-space"/>
          <w:sz w:val="28"/>
          <w:szCs w:val="28"/>
        </w:rPr>
      </w:pPr>
      <w:r w:rsidRPr="00084505">
        <w:rPr>
          <w:rStyle w:val="apple-style-span"/>
          <w:color w:val="000000"/>
          <w:sz w:val="28"/>
          <w:szCs w:val="28"/>
        </w:rPr>
        <w:t>Курс экономики: Учебник/Под ред. Райзберга Б.А. - 4-е изд., перераб. и доп. - М.: Инфра-М, 2006.</w:t>
      </w:r>
      <w:r w:rsidRPr="00084505">
        <w:rPr>
          <w:rStyle w:val="apple-converted-space"/>
          <w:color w:val="000000"/>
          <w:sz w:val="28"/>
          <w:szCs w:val="28"/>
        </w:rPr>
        <w:t> </w:t>
      </w:r>
    </w:p>
    <w:p w:rsidR="00084505" w:rsidRPr="00084505" w:rsidRDefault="00084505" w:rsidP="00E50ABF">
      <w:pPr>
        <w:pStyle w:val="a7"/>
        <w:numPr>
          <w:ilvl w:val="0"/>
          <w:numId w:val="4"/>
        </w:numPr>
        <w:spacing w:line="360" w:lineRule="auto"/>
        <w:ind w:left="170" w:right="57" w:firstLine="709"/>
        <w:contextualSpacing/>
        <w:jc w:val="both"/>
        <w:rPr>
          <w:rStyle w:val="apple-style-span"/>
          <w:sz w:val="28"/>
          <w:szCs w:val="28"/>
        </w:rPr>
      </w:pPr>
      <w:r w:rsidRPr="00084505">
        <w:rPr>
          <w:rStyle w:val="apple-converted-space"/>
          <w:bCs/>
          <w:color w:val="000000"/>
          <w:sz w:val="28"/>
          <w:szCs w:val="28"/>
        </w:rPr>
        <w:t> </w:t>
      </w:r>
      <w:r w:rsidRPr="00084505">
        <w:rPr>
          <w:rStyle w:val="apple-style-span"/>
          <w:color w:val="000000"/>
          <w:sz w:val="28"/>
          <w:szCs w:val="28"/>
        </w:rPr>
        <w:t>Андриянов В.П., Щегрова Ф.В. Основы экономической теории: Учеб. пособие для средних профессиональных учебных заведений/Под ред. проф. Н.В. Сумцовой. - М.: Юнити-Дана, 2004.</w:t>
      </w:r>
    </w:p>
    <w:p w:rsidR="00084505" w:rsidRPr="00084505" w:rsidRDefault="00084505" w:rsidP="00E50ABF">
      <w:pPr>
        <w:pStyle w:val="a7"/>
        <w:numPr>
          <w:ilvl w:val="0"/>
          <w:numId w:val="4"/>
        </w:numPr>
        <w:spacing w:line="360" w:lineRule="auto"/>
        <w:ind w:left="170" w:right="57" w:firstLine="709"/>
        <w:contextualSpacing/>
        <w:jc w:val="both"/>
        <w:rPr>
          <w:rStyle w:val="apple-style-span"/>
          <w:sz w:val="28"/>
          <w:szCs w:val="28"/>
        </w:rPr>
      </w:pPr>
      <w:r w:rsidRPr="00084505">
        <w:rPr>
          <w:rStyle w:val="apple-style-span"/>
          <w:color w:val="000000"/>
          <w:sz w:val="28"/>
          <w:szCs w:val="28"/>
        </w:rPr>
        <w:t xml:space="preserve"> Куликов Л.М. Основы экономической теории: Учеб. пособие - 2-е изд., перераб. и доп. - М.: Финансы и статистика, 2006.</w:t>
      </w:r>
    </w:p>
    <w:p w:rsidR="00084505" w:rsidRPr="00E50ABF" w:rsidRDefault="00084505" w:rsidP="00E50ABF">
      <w:pPr>
        <w:pStyle w:val="a7"/>
        <w:numPr>
          <w:ilvl w:val="0"/>
          <w:numId w:val="4"/>
        </w:numPr>
        <w:spacing w:line="360" w:lineRule="auto"/>
        <w:ind w:left="170" w:right="57" w:firstLine="709"/>
        <w:contextualSpacing/>
        <w:jc w:val="both"/>
        <w:rPr>
          <w:sz w:val="28"/>
          <w:szCs w:val="28"/>
        </w:rPr>
      </w:pPr>
      <w:r w:rsidRPr="00084505">
        <w:rPr>
          <w:rStyle w:val="apple-style-span"/>
          <w:color w:val="000000"/>
          <w:sz w:val="28"/>
          <w:szCs w:val="28"/>
        </w:rPr>
        <w:t>Экономическая теория: Учебник/Под ред. В.Д. Камаева, Е.Н. Лобачевой - М.: Юрайт-Издат, 2006.</w:t>
      </w:r>
    </w:p>
    <w:p w:rsidR="00084505" w:rsidRPr="00084505" w:rsidRDefault="00084505" w:rsidP="00E50ABF">
      <w:pPr>
        <w:pStyle w:val="a7"/>
        <w:numPr>
          <w:ilvl w:val="0"/>
          <w:numId w:val="4"/>
        </w:numPr>
        <w:spacing w:line="360" w:lineRule="auto"/>
        <w:ind w:left="170" w:right="57" w:firstLine="709"/>
        <w:contextualSpacing/>
        <w:jc w:val="both"/>
        <w:rPr>
          <w:sz w:val="28"/>
          <w:szCs w:val="28"/>
        </w:rPr>
      </w:pPr>
      <w:r w:rsidRPr="00084505">
        <w:rPr>
          <w:bCs/>
          <w:color w:val="000000"/>
          <w:sz w:val="28"/>
          <w:szCs w:val="28"/>
        </w:rPr>
        <w:t>Курс экономической теории: учебник - 5-е дополнительное и переработанное издание - Киров: "АСА", 2004 г.</w:t>
      </w:r>
    </w:p>
    <w:p w:rsidR="00084505" w:rsidRPr="00084505" w:rsidRDefault="00084505" w:rsidP="00E50ABF">
      <w:pPr>
        <w:pStyle w:val="a7"/>
        <w:numPr>
          <w:ilvl w:val="0"/>
          <w:numId w:val="4"/>
        </w:numPr>
        <w:spacing w:line="360" w:lineRule="auto"/>
        <w:ind w:left="170" w:right="57" w:firstLine="709"/>
        <w:contextualSpacing/>
        <w:jc w:val="both"/>
        <w:rPr>
          <w:bCs/>
          <w:color w:val="000000"/>
          <w:sz w:val="28"/>
          <w:szCs w:val="28"/>
        </w:rPr>
      </w:pPr>
      <w:r w:rsidRPr="00084505">
        <w:rPr>
          <w:bCs/>
          <w:color w:val="000000"/>
          <w:sz w:val="28"/>
          <w:szCs w:val="28"/>
        </w:rPr>
        <w:t>Экономика: учебник/ Под. ред. д-ра экон. наук, проф.А.С. Булатова. - 4-е изд., перераб. и доп. - М.: Экономистъ, 2006.</w:t>
      </w:r>
    </w:p>
    <w:p w:rsidR="00084505" w:rsidRPr="00084505" w:rsidRDefault="00084505" w:rsidP="00E50ABF">
      <w:pPr>
        <w:pStyle w:val="a7"/>
        <w:numPr>
          <w:ilvl w:val="0"/>
          <w:numId w:val="4"/>
        </w:numPr>
        <w:spacing w:line="360" w:lineRule="auto"/>
        <w:ind w:left="170" w:right="57" w:firstLine="709"/>
        <w:contextualSpacing/>
        <w:jc w:val="both"/>
        <w:rPr>
          <w:bCs/>
          <w:color w:val="000000"/>
          <w:sz w:val="28"/>
          <w:szCs w:val="28"/>
        </w:rPr>
      </w:pPr>
      <w:r w:rsidRPr="00084505">
        <w:rPr>
          <w:bCs/>
          <w:color w:val="000000"/>
          <w:sz w:val="28"/>
          <w:szCs w:val="28"/>
        </w:rPr>
        <w:t>Статья М. Лихачева "Теория макроэкономического равновесия в контексте методологических проблем современной экономической науки". Журнал Вопросы экономики №7 2008г.</w:t>
      </w:r>
    </w:p>
    <w:p w:rsidR="00084505" w:rsidRPr="00084505" w:rsidRDefault="00084505" w:rsidP="00E50ABF">
      <w:pPr>
        <w:pStyle w:val="a7"/>
        <w:numPr>
          <w:ilvl w:val="0"/>
          <w:numId w:val="4"/>
        </w:numPr>
        <w:spacing w:line="360" w:lineRule="auto"/>
        <w:ind w:left="170" w:right="57" w:firstLine="709"/>
        <w:contextualSpacing/>
        <w:jc w:val="both"/>
        <w:rPr>
          <w:bCs/>
          <w:color w:val="000000"/>
          <w:sz w:val="28"/>
          <w:szCs w:val="28"/>
        </w:rPr>
      </w:pPr>
      <w:r w:rsidRPr="00084505">
        <w:rPr>
          <w:bCs/>
          <w:color w:val="000000"/>
          <w:sz w:val="28"/>
          <w:szCs w:val="28"/>
        </w:rPr>
        <w:t>Экономическая теория: ключевые вопросы: Учеб. пособие.Г.М. Гукасьян. - 4-е изд., доп. и перераб. - М.: ИНФРА-М, 2008.</w:t>
      </w:r>
    </w:p>
    <w:p w:rsidR="00084505" w:rsidRPr="00084505" w:rsidRDefault="00084505" w:rsidP="00E50ABF">
      <w:pPr>
        <w:pStyle w:val="1"/>
        <w:spacing w:before="0" w:after="0" w:line="360" w:lineRule="auto"/>
        <w:ind w:left="170" w:right="57" w:firstLine="709"/>
        <w:contextualSpacing/>
        <w:jc w:val="both"/>
        <w:rPr>
          <w:rFonts w:ascii="Times New Roman" w:hAnsi="Times New Roman"/>
          <w:b w:val="0"/>
          <w:color w:val="000000"/>
          <w:sz w:val="28"/>
          <w:szCs w:val="28"/>
        </w:rPr>
      </w:pPr>
      <w:r w:rsidRPr="00084505">
        <w:rPr>
          <w:rFonts w:ascii="Times New Roman" w:hAnsi="Times New Roman"/>
          <w:b w:val="0"/>
          <w:color w:val="000000"/>
          <w:sz w:val="28"/>
          <w:szCs w:val="28"/>
        </w:rPr>
        <w:t>16. Пиндайк Р., Рубинфельд Д. Микроэкономика: Пер. с англ. - М., 1992. Ч. 1. Гл. 1.</w:t>
      </w:r>
    </w:p>
    <w:p w:rsidR="00084505" w:rsidRPr="00084505" w:rsidRDefault="00084505" w:rsidP="00E50ABF">
      <w:pPr>
        <w:pStyle w:val="1"/>
        <w:spacing w:before="0" w:after="0" w:line="360" w:lineRule="auto"/>
        <w:ind w:left="170" w:right="57" w:firstLine="709"/>
        <w:contextualSpacing/>
        <w:jc w:val="both"/>
        <w:rPr>
          <w:rFonts w:ascii="Times New Roman" w:hAnsi="Times New Roman"/>
          <w:b w:val="0"/>
          <w:color w:val="000000"/>
          <w:sz w:val="28"/>
          <w:szCs w:val="28"/>
        </w:rPr>
      </w:pPr>
      <w:r w:rsidRPr="00084505">
        <w:rPr>
          <w:rFonts w:ascii="Times New Roman" w:hAnsi="Times New Roman"/>
          <w:b w:val="0"/>
          <w:bCs w:val="0"/>
          <w:color w:val="000000"/>
          <w:sz w:val="28"/>
          <w:szCs w:val="28"/>
        </w:rPr>
        <w:t xml:space="preserve">17. </w:t>
      </w:r>
      <w:r w:rsidRPr="00084505">
        <w:rPr>
          <w:rFonts w:ascii="Times New Roman" w:hAnsi="Times New Roman"/>
          <w:b w:val="0"/>
          <w:color w:val="000000"/>
          <w:sz w:val="28"/>
          <w:szCs w:val="28"/>
        </w:rPr>
        <w:t>Основы микроэкономики: Учеб. пособие для вузов /Под ред. И.П. Николаевой. - М.:ЮНИТИ-ДАНА, 2001.</w:t>
      </w:r>
    </w:p>
    <w:p w:rsidR="00084505" w:rsidRPr="00084505" w:rsidRDefault="00084505" w:rsidP="00E50ABF">
      <w:pPr>
        <w:pStyle w:val="a7"/>
        <w:spacing w:line="360" w:lineRule="auto"/>
        <w:ind w:left="170" w:right="57" w:firstLine="709"/>
        <w:contextualSpacing/>
        <w:jc w:val="both"/>
        <w:rPr>
          <w:rStyle w:val="apple-style-span"/>
          <w:color w:val="000000"/>
          <w:sz w:val="28"/>
          <w:szCs w:val="28"/>
        </w:rPr>
      </w:pPr>
      <w:r w:rsidRPr="00084505">
        <w:rPr>
          <w:bCs/>
          <w:color w:val="000000"/>
          <w:sz w:val="28"/>
          <w:szCs w:val="28"/>
        </w:rPr>
        <w:t xml:space="preserve">18. </w:t>
      </w:r>
      <w:r w:rsidRPr="00084505">
        <w:rPr>
          <w:rStyle w:val="apple-style-span"/>
          <w:color w:val="000000"/>
          <w:sz w:val="28"/>
          <w:szCs w:val="28"/>
        </w:rPr>
        <w:t>Камаев В.Д.. "Учебник по основам экономической теории". - М.:Владос, 2002.</w:t>
      </w:r>
    </w:p>
    <w:p w:rsidR="00084505" w:rsidRPr="00084505" w:rsidRDefault="00084505" w:rsidP="00E50ABF">
      <w:pPr>
        <w:pStyle w:val="a7"/>
        <w:spacing w:line="360" w:lineRule="auto"/>
        <w:ind w:left="170" w:right="57" w:firstLine="709"/>
        <w:contextualSpacing/>
        <w:jc w:val="both"/>
        <w:rPr>
          <w:rStyle w:val="apple-style-span"/>
          <w:color w:val="000000"/>
          <w:sz w:val="28"/>
          <w:szCs w:val="28"/>
        </w:rPr>
      </w:pPr>
      <w:r w:rsidRPr="00084505">
        <w:rPr>
          <w:rStyle w:val="apple-style-span"/>
          <w:color w:val="000000"/>
          <w:sz w:val="28"/>
          <w:szCs w:val="28"/>
        </w:rPr>
        <w:t>19. С. Фишер, Р. Дорнбуш, Р. Шмалензи «Экономика» Москва, 1999г.</w:t>
      </w:r>
    </w:p>
    <w:p w:rsidR="00084505" w:rsidRPr="00084505" w:rsidRDefault="00084505" w:rsidP="00E50ABF">
      <w:pPr>
        <w:pStyle w:val="a7"/>
        <w:spacing w:line="360" w:lineRule="auto"/>
        <w:ind w:left="170" w:right="57" w:firstLine="709"/>
        <w:contextualSpacing/>
        <w:jc w:val="both"/>
        <w:rPr>
          <w:bCs/>
          <w:color w:val="000000"/>
          <w:sz w:val="28"/>
          <w:szCs w:val="28"/>
        </w:rPr>
      </w:pPr>
      <w:r w:rsidRPr="00084505">
        <w:rPr>
          <w:rStyle w:val="apple-style-span"/>
          <w:color w:val="000000"/>
          <w:sz w:val="28"/>
          <w:szCs w:val="28"/>
        </w:rPr>
        <w:t>20. К.Р. Макконнелл и С.Л. Брю, "Экономикс: принципы, проблемы и политика". - М.: Республика, 2003.</w:t>
      </w:r>
    </w:p>
    <w:p w:rsidR="00084505" w:rsidRPr="00084505" w:rsidRDefault="00084505" w:rsidP="00084505">
      <w:pPr>
        <w:pStyle w:val="a7"/>
        <w:ind w:left="720"/>
        <w:contextualSpacing/>
        <w:rPr>
          <w:bCs/>
          <w:color w:val="000000"/>
          <w:sz w:val="28"/>
          <w:szCs w:val="28"/>
        </w:rPr>
      </w:pPr>
    </w:p>
    <w:p w:rsidR="00084505" w:rsidRPr="00084505" w:rsidRDefault="00084505" w:rsidP="00084505">
      <w:pPr>
        <w:pStyle w:val="a7"/>
        <w:spacing w:line="360" w:lineRule="auto"/>
        <w:ind w:left="720" w:right="57"/>
        <w:contextualSpacing/>
        <w:jc w:val="both"/>
        <w:rPr>
          <w:sz w:val="28"/>
          <w:szCs w:val="28"/>
        </w:rPr>
      </w:pPr>
    </w:p>
    <w:p w:rsidR="008F1978" w:rsidRPr="00713B8A" w:rsidRDefault="008F1978" w:rsidP="008F1978">
      <w:pPr>
        <w:pStyle w:val="a7"/>
        <w:spacing w:line="360" w:lineRule="auto"/>
        <w:ind w:left="170" w:right="57" w:firstLine="709"/>
        <w:contextualSpacing/>
        <w:jc w:val="both"/>
        <w:rPr>
          <w:color w:val="000000"/>
          <w:sz w:val="28"/>
          <w:szCs w:val="28"/>
        </w:rPr>
      </w:pPr>
    </w:p>
    <w:p w:rsidR="008F1978" w:rsidRPr="008F1978" w:rsidRDefault="008F1978" w:rsidP="008F1978">
      <w:pPr>
        <w:pStyle w:val="a7"/>
        <w:spacing w:line="360" w:lineRule="auto"/>
        <w:ind w:left="170" w:right="57" w:firstLine="709"/>
        <w:contextualSpacing/>
        <w:jc w:val="both"/>
        <w:rPr>
          <w:color w:val="000000"/>
          <w:sz w:val="28"/>
          <w:szCs w:val="28"/>
        </w:rPr>
      </w:pPr>
    </w:p>
    <w:p w:rsidR="008F1978" w:rsidRPr="008F1978" w:rsidRDefault="008F1978" w:rsidP="008F1978">
      <w:pPr>
        <w:spacing w:line="360" w:lineRule="auto"/>
        <w:ind w:firstLine="708"/>
        <w:jc w:val="both"/>
        <w:rPr>
          <w:rFonts w:ascii="Times New Roman" w:hAnsi="Times New Roman"/>
          <w:sz w:val="28"/>
          <w:szCs w:val="28"/>
        </w:rPr>
      </w:pPr>
      <w:bookmarkStart w:id="0" w:name="_GoBack"/>
      <w:bookmarkEnd w:id="0"/>
    </w:p>
    <w:sectPr w:rsidR="008F1978" w:rsidRPr="008F1978" w:rsidSect="00823441">
      <w:footerReference w:type="default" r:id="rId2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087" w:rsidRDefault="007A2087" w:rsidP="00823441">
      <w:pPr>
        <w:spacing w:after="0" w:line="240" w:lineRule="auto"/>
      </w:pPr>
      <w:r>
        <w:separator/>
      </w:r>
    </w:p>
  </w:endnote>
  <w:endnote w:type="continuationSeparator" w:id="0">
    <w:p w:rsidR="007A2087" w:rsidRDefault="007A2087" w:rsidP="0082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41" w:rsidRDefault="00823441">
    <w:pPr>
      <w:pStyle w:val="ad"/>
      <w:jc w:val="right"/>
    </w:pPr>
    <w:r>
      <w:fldChar w:fldCharType="begin"/>
    </w:r>
    <w:r>
      <w:instrText xml:space="preserve"> PAGE   \* MERGEFORMAT </w:instrText>
    </w:r>
    <w:r>
      <w:fldChar w:fldCharType="separate"/>
    </w:r>
    <w:r w:rsidR="00913213">
      <w:rPr>
        <w:noProof/>
      </w:rPr>
      <w:t>2</w:t>
    </w:r>
    <w:r>
      <w:fldChar w:fldCharType="end"/>
    </w:r>
  </w:p>
  <w:p w:rsidR="00823441" w:rsidRDefault="008234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087" w:rsidRDefault="007A2087" w:rsidP="00823441">
      <w:pPr>
        <w:spacing w:after="0" w:line="240" w:lineRule="auto"/>
      </w:pPr>
      <w:r>
        <w:separator/>
      </w:r>
    </w:p>
  </w:footnote>
  <w:footnote w:type="continuationSeparator" w:id="0">
    <w:p w:rsidR="007A2087" w:rsidRDefault="007A2087" w:rsidP="00823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91E45"/>
    <w:multiLevelType w:val="multilevel"/>
    <w:tmpl w:val="D06C6A5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AD66369"/>
    <w:multiLevelType w:val="hybridMultilevel"/>
    <w:tmpl w:val="C4021590"/>
    <w:lvl w:ilvl="0" w:tplc="F508E1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2F406A"/>
    <w:multiLevelType w:val="hybridMultilevel"/>
    <w:tmpl w:val="ABA20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96563A"/>
    <w:multiLevelType w:val="hybridMultilevel"/>
    <w:tmpl w:val="D700C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793B"/>
    <w:rsid w:val="0001260B"/>
    <w:rsid w:val="00083A38"/>
    <w:rsid w:val="00084505"/>
    <w:rsid w:val="002F7B2A"/>
    <w:rsid w:val="0044597B"/>
    <w:rsid w:val="00491A7B"/>
    <w:rsid w:val="005F34C6"/>
    <w:rsid w:val="00643687"/>
    <w:rsid w:val="00713B8A"/>
    <w:rsid w:val="007A2087"/>
    <w:rsid w:val="00823441"/>
    <w:rsid w:val="00833817"/>
    <w:rsid w:val="0085203B"/>
    <w:rsid w:val="008F1978"/>
    <w:rsid w:val="00913213"/>
    <w:rsid w:val="009E1560"/>
    <w:rsid w:val="00B84D42"/>
    <w:rsid w:val="00BB2672"/>
    <w:rsid w:val="00C8206F"/>
    <w:rsid w:val="00CC51A7"/>
    <w:rsid w:val="00DC505E"/>
    <w:rsid w:val="00E50ABF"/>
    <w:rsid w:val="00E55E85"/>
    <w:rsid w:val="00F6793B"/>
    <w:rsid w:val="00FA1D22"/>
    <w:rsid w:val="00FF6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02113849-9CEA-46ED-A69F-4924A8CD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C6"/>
    <w:pPr>
      <w:spacing w:after="200" w:line="276" w:lineRule="auto"/>
    </w:pPr>
    <w:rPr>
      <w:sz w:val="22"/>
      <w:szCs w:val="22"/>
      <w:lang w:eastAsia="en-US"/>
    </w:rPr>
  </w:style>
  <w:style w:type="paragraph" w:styleId="1">
    <w:name w:val="heading 1"/>
    <w:basedOn w:val="a"/>
    <w:next w:val="a"/>
    <w:link w:val="10"/>
    <w:uiPriority w:val="9"/>
    <w:qFormat/>
    <w:rsid w:val="002F7B2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qFormat/>
    <w:rsid w:val="00083A38"/>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83381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93B"/>
    <w:pPr>
      <w:ind w:left="720"/>
      <w:contextualSpacing/>
    </w:pPr>
  </w:style>
  <w:style w:type="character" w:styleId="a4">
    <w:name w:val="Placeholder Text"/>
    <w:basedOn w:val="a0"/>
    <w:uiPriority w:val="99"/>
    <w:semiHidden/>
    <w:rsid w:val="00F6793B"/>
    <w:rPr>
      <w:color w:val="808080"/>
    </w:rPr>
  </w:style>
  <w:style w:type="paragraph" w:styleId="a5">
    <w:name w:val="Balloon Text"/>
    <w:basedOn w:val="a"/>
    <w:link w:val="a6"/>
    <w:uiPriority w:val="99"/>
    <w:semiHidden/>
    <w:unhideWhenUsed/>
    <w:rsid w:val="00F679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93B"/>
    <w:rPr>
      <w:rFonts w:ascii="Tahoma" w:hAnsi="Tahoma" w:cs="Tahoma"/>
      <w:sz w:val="16"/>
      <w:szCs w:val="16"/>
    </w:rPr>
  </w:style>
  <w:style w:type="character" w:customStyle="1" w:styleId="apple-style-span">
    <w:name w:val="apple-style-span"/>
    <w:basedOn w:val="a0"/>
    <w:rsid w:val="00F6793B"/>
  </w:style>
  <w:style w:type="paragraph" w:styleId="a7">
    <w:name w:val="Normal (Web)"/>
    <w:basedOn w:val="a"/>
    <w:uiPriority w:val="99"/>
    <w:semiHidden/>
    <w:unhideWhenUsed/>
    <w:rsid w:val="008F19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C505E"/>
  </w:style>
  <w:style w:type="character" w:customStyle="1" w:styleId="30">
    <w:name w:val="Заголовок 3 Знак"/>
    <w:basedOn w:val="a0"/>
    <w:link w:val="3"/>
    <w:uiPriority w:val="9"/>
    <w:rsid w:val="00833817"/>
    <w:rPr>
      <w:rFonts w:ascii="Times New Roman" w:eastAsia="Times New Roman" w:hAnsi="Times New Roman" w:cs="Times New Roman"/>
      <w:b/>
      <w:bCs/>
      <w:sz w:val="27"/>
      <w:szCs w:val="27"/>
      <w:lang w:eastAsia="ru-RU"/>
    </w:rPr>
  </w:style>
  <w:style w:type="character" w:styleId="a8">
    <w:name w:val="Hyperlink"/>
    <w:basedOn w:val="a0"/>
    <w:uiPriority w:val="99"/>
    <w:unhideWhenUsed/>
    <w:rsid w:val="00643687"/>
    <w:rPr>
      <w:color w:val="0000FF"/>
      <w:u w:val="single"/>
    </w:rPr>
  </w:style>
  <w:style w:type="character" w:styleId="a9">
    <w:name w:val="Emphasis"/>
    <w:basedOn w:val="a0"/>
    <w:uiPriority w:val="20"/>
    <w:qFormat/>
    <w:rsid w:val="00713B8A"/>
    <w:rPr>
      <w:i/>
      <w:iCs/>
    </w:rPr>
  </w:style>
  <w:style w:type="character" w:styleId="aa">
    <w:name w:val="Strong"/>
    <w:basedOn w:val="a0"/>
    <w:uiPriority w:val="22"/>
    <w:qFormat/>
    <w:rsid w:val="00FF65F3"/>
    <w:rPr>
      <w:b/>
      <w:bCs/>
    </w:rPr>
  </w:style>
  <w:style w:type="character" w:customStyle="1" w:styleId="20">
    <w:name w:val="Заголовок 2 Знак"/>
    <w:basedOn w:val="a0"/>
    <w:link w:val="2"/>
    <w:uiPriority w:val="9"/>
    <w:semiHidden/>
    <w:rsid w:val="00083A38"/>
    <w:rPr>
      <w:rFonts w:ascii="Cambria" w:eastAsia="Times New Roman" w:hAnsi="Cambria" w:cs="Times New Roman"/>
      <w:b/>
      <w:bCs/>
      <w:i/>
      <w:iCs/>
      <w:sz w:val="28"/>
      <w:szCs w:val="28"/>
      <w:lang w:eastAsia="en-US"/>
    </w:rPr>
  </w:style>
  <w:style w:type="paragraph" w:styleId="ab">
    <w:name w:val="header"/>
    <w:basedOn w:val="a"/>
    <w:link w:val="ac"/>
    <w:uiPriority w:val="99"/>
    <w:semiHidden/>
    <w:unhideWhenUsed/>
    <w:rsid w:val="00823441"/>
    <w:pPr>
      <w:tabs>
        <w:tab w:val="center" w:pos="4677"/>
        <w:tab w:val="right" w:pos="9355"/>
      </w:tabs>
    </w:pPr>
  </w:style>
  <w:style w:type="character" w:customStyle="1" w:styleId="ac">
    <w:name w:val="Верхний колонтитул Знак"/>
    <w:basedOn w:val="a0"/>
    <w:link w:val="ab"/>
    <w:uiPriority w:val="99"/>
    <w:semiHidden/>
    <w:rsid w:val="00823441"/>
    <w:rPr>
      <w:sz w:val="22"/>
      <w:szCs w:val="22"/>
      <w:lang w:eastAsia="en-US"/>
    </w:rPr>
  </w:style>
  <w:style w:type="paragraph" w:styleId="ad">
    <w:name w:val="footer"/>
    <w:basedOn w:val="a"/>
    <w:link w:val="ae"/>
    <w:uiPriority w:val="99"/>
    <w:unhideWhenUsed/>
    <w:rsid w:val="00823441"/>
    <w:pPr>
      <w:tabs>
        <w:tab w:val="center" w:pos="4677"/>
        <w:tab w:val="right" w:pos="9355"/>
      </w:tabs>
    </w:pPr>
  </w:style>
  <w:style w:type="character" w:customStyle="1" w:styleId="ae">
    <w:name w:val="Нижний колонтитул Знак"/>
    <w:basedOn w:val="a0"/>
    <w:link w:val="ad"/>
    <w:uiPriority w:val="99"/>
    <w:rsid w:val="00823441"/>
    <w:rPr>
      <w:sz w:val="22"/>
      <w:szCs w:val="22"/>
      <w:lang w:eastAsia="en-US"/>
    </w:rPr>
  </w:style>
  <w:style w:type="character" w:customStyle="1" w:styleId="10">
    <w:name w:val="Заголовок 1 Знак"/>
    <w:basedOn w:val="a0"/>
    <w:link w:val="1"/>
    <w:uiPriority w:val="9"/>
    <w:rsid w:val="002F7B2A"/>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254">
      <w:bodyDiv w:val="1"/>
      <w:marLeft w:val="0"/>
      <w:marRight w:val="0"/>
      <w:marTop w:val="0"/>
      <w:marBottom w:val="0"/>
      <w:divBdr>
        <w:top w:val="none" w:sz="0" w:space="0" w:color="auto"/>
        <w:left w:val="none" w:sz="0" w:space="0" w:color="auto"/>
        <w:bottom w:val="none" w:sz="0" w:space="0" w:color="auto"/>
        <w:right w:val="none" w:sz="0" w:space="0" w:color="auto"/>
      </w:divBdr>
    </w:div>
    <w:div w:id="98373756">
      <w:bodyDiv w:val="1"/>
      <w:marLeft w:val="0"/>
      <w:marRight w:val="0"/>
      <w:marTop w:val="0"/>
      <w:marBottom w:val="0"/>
      <w:divBdr>
        <w:top w:val="none" w:sz="0" w:space="0" w:color="auto"/>
        <w:left w:val="none" w:sz="0" w:space="0" w:color="auto"/>
        <w:bottom w:val="none" w:sz="0" w:space="0" w:color="auto"/>
        <w:right w:val="none" w:sz="0" w:space="0" w:color="auto"/>
      </w:divBdr>
    </w:div>
    <w:div w:id="130370753">
      <w:bodyDiv w:val="1"/>
      <w:marLeft w:val="0"/>
      <w:marRight w:val="0"/>
      <w:marTop w:val="0"/>
      <w:marBottom w:val="0"/>
      <w:divBdr>
        <w:top w:val="none" w:sz="0" w:space="0" w:color="auto"/>
        <w:left w:val="none" w:sz="0" w:space="0" w:color="auto"/>
        <w:bottom w:val="none" w:sz="0" w:space="0" w:color="auto"/>
        <w:right w:val="none" w:sz="0" w:space="0" w:color="auto"/>
      </w:divBdr>
    </w:div>
    <w:div w:id="143816941">
      <w:bodyDiv w:val="1"/>
      <w:marLeft w:val="0"/>
      <w:marRight w:val="0"/>
      <w:marTop w:val="0"/>
      <w:marBottom w:val="0"/>
      <w:divBdr>
        <w:top w:val="none" w:sz="0" w:space="0" w:color="auto"/>
        <w:left w:val="none" w:sz="0" w:space="0" w:color="auto"/>
        <w:bottom w:val="none" w:sz="0" w:space="0" w:color="auto"/>
        <w:right w:val="none" w:sz="0" w:space="0" w:color="auto"/>
      </w:divBdr>
    </w:div>
    <w:div w:id="220605186">
      <w:bodyDiv w:val="1"/>
      <w:marLeft w:val="0"/>
      <w:marRight w:val="0"/>
      <w:marTop w:val="0"/>
      <w:marBottom w:val="0"/>
      <w:divBdr>
        <w:top w:val="none" w:sz="0" w:space="0" w:color="auto"/>
        <w:left w:val="none" w:sz="0" w:space="0" w:color="auto"/>
        <w:bottom w:val="none" w:sz="0" w:space="0" w:color="auto"/>
        <w:right w:val="none" w:sz="0" w:space="0" w:color="auto"/>
      </w:divBdr>
    </w:div>
    <w:div w:id="251856608">
      <w:bodyDiv w:val="1"/>
      <w:marLeft w:val="0"/>
      <w:marRight w:val="0"/>
      <w:marTop w:val="0"/>
      <w:marBottom w:val="0"/>
      <w:divBdr>
        <w:top w:val="none" w:sz="0" w:space="0" w:color="auto"/>
        <w:left w:val="none" w:sz="0" w:space="0" w:color="auto"/>
        <w:bottom w:val="none" w:sz="0" w:space="0" w:color="auto"/>
        <w:right w:val="none" w:sz="0" w:space="0" w:color="auto"/>
      </w:divBdr>
    </w:div>
    <w:div w:id="279991287">
      <w:bodyDiv w:val="1"/>
      <w:marLeft w:val="0"/>
      <w:marRight w:val="0"/>
      <w:marTop w:val="0"/>
      <w:marBottom w:val="0"/>
      <w:divBdr>
        <w:top w:val="none" w:sz="0" w:space="0" w:color="auto"/>
        <w:left w:val="none" w:sz="0" w:space="0" w:color="auto"/>
        <w:bottom w:val="none" w:sz="0" w:space="0" w:color="auto"/>
        <w:right w:val="none" w:sz="0" w:space="0" w:color="auto"/>
      </w:divBdr>
    </w:div>
    <w:div w:id="405881502">
      <w:bodyDiv w:val="1"/>
      <w:marLeft w:val="0"/>
      <w:marRight w:val="0"/>
      <w:marTop w:val="0"/>
      <w:marBottom w:val="0"/>
      <w:divBdr>
        <w:top w:val="none" w:sz="0" w:space="0" w:color="auto"/>
        <w:left w:val="none" w:sz="0" w:space="0" w:color="auto"/>
        <w:bottom w:val="none" w:sz="0" w:space="0" w:color="auto"/>
        <w:right w:val="none" w:sz="0" w:space="0" w:color="auto"/>
      </w:divBdr>
    </w:div>
    <w:div w:id="420373575">
      <w:bodyDiv w:val="1"/>
      <w:marLeft w:val="0"/>
      <w:marRight w:val="0"/>
      <w:marTop w:val="0"/>
      <w:marBottom w:val="0"/>
      <w:divBdr>
        <w:top w:val="none" w:sz="0" w:space="0" w:color="auto"/>
        <w:left w:val="none" w:sz="0" w:space="0" w:color="auto"/>
        <w:bottom w:val="none" w:sz="0" w:space="0" w:color="auto"/>
        <w:right w:val="none" w:sz="0" w:space="0" w:color="auto"/>
      </w:divBdr>
    </w:div>
    <w:div w:id="435373290">
      <w:bodyDiv w:val="1"/>
      <w:marLeft w:val="0"/>
      <w:marRight w:val="0"/>
      <w:marTop w:val="0"/>
      <w:marBottom w:val="0"/>
      <w:divBdr>
        <w:top w:val="none" w:sz="0" w:space="0" w:color="auto"/>
        <w:left w:val="none" w:sz="0" w:space="0" w:color="auto"/>
        <w:bottom w:val="none" w:sz="0" w:space="0" w:color="auto"/>
        <w:right w:val="none" w:sz="0" w:space="0" w:color="auto"/>
      </w:divBdr>
    </w:div>
    <w:div w:id="485901648">
      <w:bodyDiv w:val="1"/>
      <w:marLeft w:val="0"/>
      <w:marRight w:val="0"/>
      <w:marTop w:val="0"/>
      <w:marBottom w:val="0"/>
      <w:divBdr>
        <w:top w:val="none" w:sz="0" w:space="0" w:color="auto"/>
        <w:left w:val="none" w:sz="0" w:space="0" w:color="auto"/>
        <w:bottom w:val="none" w:sz="0" w:space="0" w:color="auto"/>
        <w:right w:val="none" w:sz="0" w:space="0" w:color="auto"/>
      </w:divBdr>
    </w:div>
    <w:div w:id="539632211">
      <w:bodyDiv w:val="1"/>
      <w:marLeft w:val="0"/>
      <w:marRight w:val="0"/>
      <w:marTop w:val="0"/>
      <w:marBottom w:val="0"/>
      <w:divBdr>
        <w:top w:val="none" w:sz="0" w:space="0" w:color="auto"/>
        <w:left w:val="none" w:sz="0" w:space="0" w:color="auto"/>
        <w:bottom w:val="none" w:sz="0" w:space="0" w:color="auto"/>
        <w:right w:val="none" w:sz="0" w:space="0" w:color="auto"/>
      </w:divBdr>
    </w:div>
    <w:div w:id="617763675">
      <w:bodyDiv w:val="1"/>
      <w:marLeft w:val="0"/>
      <w:marRight w:val="0"/>
      <w:marTop w:val="0"/>
      <w:marBottom w:val="0"/>
      <w:divBdr>
        <w:top w:val="none" w:sz="0" w:space="0" w:color="auto"/>
        <w:left w:val="none" w:sz="0" w:space="0" w:color="auto"/>
        <w:bottom w:val="none" w:sz="0" w:space="0" w:color="auto"/>
        <w:right w:val="none" w:sz="0" w:space="0" w:color="auto"/>
      </w:divBdr>
    </w:div>
    <w:div w:id="624577663">
      <w:bodyDiv w:val="1"/>
      <w:marLeft w:val="0"/>
      <w:marRight w:val="0"/>
      <w:marTop w:val="0"/>
      <w:marBottom w:val="0"/>
      <w:divBdr>
        <w:top w:val="none" w:sz="0" w:space="0" w:color="auto"/>
        <w:left w:val="none" w:sz="0" w:space="0" w:color="auto"/>
        <w:bottom w:val="none" w:sz="0" w:space="0" w:color="auto"/>
        <w:right w:val="none" w:sz="0" w:space="0" w:color="auto"/>
      </w:divBdr>
    </w:div>
    <w:div w:id="662777325">
      <w:bodyDiv w:val="1"/>
      <w:marLeft w:val="0"/>
      <w:marRight w:val="0"/>
      <w:marTop w:val="0"/>
      <w:marBottom w:val="0"/>
      <w:divBdr>
        <w:top w:val="none" w:sz="0" w:space="0" w:color="auto"/>
        <w:left w:val="none" w:sz="0" w:space="0" w:color="auto"/>
        <w:bottom w:val="none" w:sz="0" w:space="0" w:color="auto"/>
        <w:right w:val="none" w:sz="0" w:space="0" w:color="auto"/>
      </w:divBdr>
    </w:div>
    <w:div w:id="667178398">
      <w:bodyDiv w:val="1"/>
      <w:marLeft w:val="0"/>
      <w:marRight w:val="0"/>
      <w:marTop w:val="0"/>
      <w:marBottom w:val="0"/>
      <w:divBdr>
        <w:top w:val="none" w:sz="0" w:space="0" w:color="auto"/>
        <w:left w:val="none" w:sz="0" w:space="0" w:color="auto"/>
        <w:bottom w:val="none" w:sz="0" w:space="0" w:color="auto"/>
        <w:right w:val="none" w:sz="0" w:space="0" w:color="auto"/>
      </w:divBdr>
    </w:div>
    <w:div w:id="713772862">
      <w:bodyDiv w:val="1"/>
      <w:marLeft w:val="0"/>
      <w:marRight w:val="0"/>
      <w:marTop w:val="0"/>
      <w:marBottom w:val="0"/>
      <w:divBdr>
        <w:top w:val="none" w:sz="0" w:space="0" w:color="auto"/>
        <w:left w:val="none" w:sz="0" w:space="0" w:color="auto"/>
        <w:bottom w:val="none" w:sz="0" w:space="0" w:color="auto"/>
        <w:right w:val="none" w:sz="0" w:space="0" w:color="auto"/>
      </w:divBdr>
    </w:div>
    <w:div w:id="722412958">
      <w:bodyDiv w:val="1"/>
      <w:marLeft w:val="0"/>
      <w:marRight w:val="0"/>
      <w:marTop w:val="0"/>
      <w:marBottom w:val="0"/>
      <w:divBdr>
        <w:top w:val="none" w:sz="0" w:space="0" w:color="auto"/>
        <w:left w:val="none" w:sz="0" w:space="0" w:color="auto"/>
        <w:bottom w:val="none" w:sz="0" w:space="0" w:color="auto"/>
        <w:right w:val="none" w:sz="0" w:space="0" w:color="auto"/>
      </w:divBdr>
    </w:div>
    <w:div w:id="727922267">
      <w:bodyDiv w:val="1"/>
      <w:marLeft w:val="0"/>
      <w:marRight w:val="0"/>
      <w:marTop w:val="0"/>
      <w:marBottom w:val="0"/>
      <w:divBdr>
        <w:top w:val="none" w:sz="0" w:space="0" w:color="auto"/>
        <w:left w:val="none" w:sz="0" w:space="0" w:color="auto"/>
        <w:bottom w:val="none" w:sz="0" w:space="0" w:color="auto"/>
        <w:right w:val="none" w:sz="0" w:space="0" w:color="auto"/>
      </w:divBdr>
    </w:div>
    <w:div w:id="817385282">
      <w:bodyDiv w:val="1"/>
      <w:marLeft w:val="0"/>
      <w:marRight w:val="0"/>
      <w:marTop w:val="0"/>
      <w:marBottom w:val="0"/>
      <w:divBdr>
        <w:top w:val="none" w:sz="0" w:space="0" w:color="auto"/>
        <w:left w:val="none" w:sz="0" w:space="0" w:color="auto"/>
        <w:bottom w:val="none" w:sz="0" w:space="0" w:color="auto"/>
        <w:right w:val="none" w:sz="0" w:space="0" w:color="auto"/>
      </w:divBdr>
    </w:div>
    <w:div w:id="868569435">
      <w:bodyDiv w:val="1"/>
      <w:marLeft w:val="0"/>
      <w:marRight w:val="0"/>
      <w:marTop w:val="0"/>
      <w:marBottom w:val="0"/>
      <w:divBdr>
        <w:top w:val="none" w:sz="0" w:space="0" w:color="auto"/>
        <w:left w:val="none" w:sz="0" w:space="0" w:color="auto"/>
        <w:bottom w:val="none" w:sz="0" w:space="0" w:color="auto"/>
        <w:right w:val="none" w:sz="0" w:space="0" w:color="auto"/>
      </w:divBdr>
    </w:div>
    <w:div w:id="880435021">
      <w:bodyDiv w:val="1"/>
      <w:marLeft w:val="0"/>
      <w:marRight w:val="0"/>
      <w:marTop w:val="0"/>
      <w:marBottom w:val="0"/>
      <w:divBdr>
        <w:top w:val="none" w:sz="0" w:space="0" w:color="auto"/>
        <w:left w:val="none" w:sz="0" w:space="0" w:color="auto"/>
        <w:bottom w:val="none" w:sz="0" w:space="0" w:color="auto"/>
        <w:right w:val="none" w:sz="0" w:space="0" w:color="auto"/>
      </w:divBdr>
    </w:div>
    <w:div w:id="916864157">
      <w:bodyDiv w:val="1"/>
      <w:marLeft w:val="0"/>
      <w:marRight w:val="0"/>
      <w:marTop w:val="0"/>
      <w:marBottom w:val="0"/>
      <w:divBdr>
        <w:top w:val="none" w:sz="0" w:space="0" w:color="auto"/>
        <w:left w:val="none" w:sz="0" w:space="0" w:color="auto"/>
        <w:bottom w:val="none" w:sz="0" w:space="0" w:color="auto"/>
        <w:right w:val="none" w:sz="0" w:space="0" w:color="auto"/>
      </w:divBdr>
    </w:div>
    <w:div w:id="970090238">
      <w:bodyDiv w:val="1"/>
      <w:marLeft w:val="0"/>
      <w:marRight w:val="0"/>
      <w:marTop w:val="0"/>
      <w:marBottom w:val="0"/>
      <w:divBdr>
        <w:top w:val="none" w:sz="0" w:space="0" w:color="auto"/>
        <w:left w:val="none" w:sz="0" w:space="0" w:color="auto"/>
        <w:bottom w:val="none" w:sz="0" w:space="0" w:color="auto"/>
        <w:right w:val="none" w:sz="0" w:space="0" w:color="auto"/>
      </w:divBdr>
    </w:div>
    <w:div w:id="988217910">
      <w:bodyDiv w:val="1"/>
      <w:marLeft w:val="0"/>
      <w:marRight w:val="0"/>
      <w:marTop w:val="0"/>
      <w:marBottom w:val="0"/>
      <w:divBdr>
        <w:top w:val="none" w:sz="0" w:space="0" w:color="auto"/>
        <w:left w:val="none" w:sz="0" w:space="0" w:color="auto"/>
        <w:bottom w:val="none" w:sz="0" w:space="0" w:color="auto"/>
        <w:right w:val="none" w:sz="0" w:space="0" w:color="auto"/>
      </w:divBdr>
    </w:div>
    <w:div w:id="1229412838">
      <w:bodyDiv w:val="1"/>
      <w:marLeft w:val="0"/>
      <w:marRight w:val="0"/>
      <w:marTop w:val="0"/>
      <w:marBottom w:val="0"/>
      <w:divBdr>
        <w:top w:val="none" w:sz="0" w:space="0" w:color="auto"/>
        <w:left w:val="none" w:sz="0" w:space="0" w:color="auto"/>
        <w:bottom w:val="none" w:sz="0" w:space="0" w:color="auto"/>
        <w:right w:val="none" w:sz="0" w:space="0" w:color="auto"/>
      </w:divBdr>
    </w:div>
    <w:div w:id="1265580312">
      <w:bodyDiv w:val="1"/>
      <w:marLeft w:val="0"/>
      <w:marRight w:val="0"/>
      <w:marTop w:val="0"/>
      <w:marBottom w:val="0"/>
      <w:divBdr>
        <w:top w:val="none" w:sz="0" w:space="0" w:color="auto"/>
        <w:left w:val="none" w:sz="0" w:space="0" w:color="auto"/>
        <w:bottom w:val="none" w:sz="0" w:space="0" w:color="auto"/>
        <w:right w:val="none" w:sz="0" w:space="0" w:color="auto"/>
      </w:divBdr>
    </w:div>
    <w:div w:id="1275748841">
      <w:bodyDiv w:val="1"/>
      <w:marLeft w:val="0"/>
      <w:marRight w:val="0"/>
      <w:marTop w:val="0"/>
      <w:marBottom w:val="0"/>
      <w:divBdr>
        <w:top w:val="none" w:sz="0" w:space="0" w:color="auto"/>
        <w:left w:val="none" w:sz="0" w:space="0" w:color="auto"/>
        <w:bottom w:val="none" w:sz="0" w:space="0" w:color="auto"/>
        <w:right w:val="none" w:sz="0" w:space="0" w:color="auto"/>
      </w:divBdr>
    </w:div>
    <w:div w:id="1352416416">
      <w:bodyDiv w:val="1"/>
      <w:marLeft w:val="0"/>
      <w:marRight w:val="0"/>
      <w:marTop w:val="0"/>
      <w:marBottom w:val="0"/>
      <w:divBdr>
        <w:top w:val="none" w:sz="0" w:space="0" w:color="auto"/>
        <w:left w:val="none" w:sz="0" w:space="0" w:color="auto"/>
        <w:bottom w:val="none" w:sz="0" w:space="0" w:color="auto"/>
        <w:right w:val="none" w:sz="0" w:space="0" w:color="auto"/>
      </w:divBdr>
    </w:div>
    <w:div w:id="1355419229">
      <w:bodyDiv w:val="1"/>
      <w:marLeft w:val="0"/>
      <w:marRight w:val="0"/>
      <w:marTop w:val="0"/>
      <w:marBottom w:val="0"/>
      <w:divBdr>
        <w:top w:val="none" w:sz="0" w:space="0" w:color="auto"/>
        <w:left w:val="none" w:sz="0" w:space="0" w:color="auto"/>
        <w:bottom w:val="none" w:sz="0" w:space="0" w:color="auto"/>
        <w:right w:val="none" w:sz="0" w:space="0" w:color="auto"/>
      </w:divBdr>
    </w:div>
    <w:div w:id="1390036948">
      <w:bodyDiv w:val="1"/>
      <w:marLeft w:val="0"/>
      <w:marRight w:val="0"/>
      <w:marTop w:val="0"/>
      <w:marBottom w:val="0"/>
      <w:divBdr>
        <w:top w:val="none" w:sz="0" w:space="0" w:color="auto"/>
        <w:left w:val="none" w:sz="0" w:space="0" w:color="auto"/>
        <w:bottom w:val="none" w:sz="0" w:space="0" w:color="auto"/>
        <w:right w:val="none" w:sz="0" w:space="0" w:color="auto"/>
      </w:divBdr>
    </w:div>
    <w:div w:id="1433938552">
      <w:bodyDiv w:val="1"/>
      <w:marLeft w:val="0"/>
      <w:marRight w:val="0"/>
      <w:marTop w:val="0"/>
      <w:marBottom w:val="0"/>
      <w:divBdr>
        <w:top w:val="none" w:sz="0" w:space="0" w:color="auto"/>
        <w:left w:val="none" w:sz="0" w:space="0" w:color="auto"/>
        <w:bottom w:val="none" w:sz="0" w:space="0" w:color="auto"/>
        <w:right w:val="none" w:sz="0" w:space="0" w:color="auto"/>
      </w:divBdr>
    </w:div>
    <w:div w:id="1462573251">
      <w:bodyDiv w:val="1"/>
      <w:marLeft w:val="0"/>
      <w:marRight w:val="0"/>
      <w:marTop w:val="0"/>
      <w:marBottom w:val="0"/>
      <w:divBdr>
        <w:top w:val="none" w:sz="0" w:space="0" w:color="auto"/>
        <w:left w:val="none" w:sz="0" w:space="0" w:color="auto"/>
        <w:bottom w:val="none" w:sz="0" w:space="0" w:color="auto"/>
        <w:right w:val="none" w:sz="0" w:space="0" w:color="auto"/>
      </w:divBdr>
    </w:div>
    <w:div w:id="1519544740">
      <w:bodyDiv w:val="1"/>
      <w:marLeft w:val="0"/>
      <w:marRight w:val="0"/>
      <w:marTop w:val="0"/>
      <w:marBottom w:val="0"/>
      <w:divBdr>
        <w:top w:val="none" w:sz="0" w:space="0" w:color="auto"/>
        <w:left w:val="none" w:sz="0" w:space="0" w:color="auto"/>
        <w:bottom w:val="none" w:sz="0" w:space="0" w:color="auto"/>
        <w:right w:val="none" w:sz="0" w:space="0" w:color="auto"/>
      </w:divBdr>
    </w:div>
    <w:div w:id="1629117636">
      <w:bodyDiv w:val="1"/>
      <w:marLeft w:val="0"/>
      <w:marRight w:val="0"/>
      <w:marTop w:val="0"/>
      <w:marBottom w:val="0"/>
      <w:divBdr>
        <w:top w:val="none" w:sz="0" w:space="0" w:color="auto"/>
        <w:left w:val="none" w:sz="0" w:space="0" w:color="auto"/>
        <w:bottom w:val="none" w:sz="0" w:space="0" w:color="auto"/>
        <w:right w:val="none" w:sz="0" w:space="0" w:color="auto"/>
      </w:divBdr>
    </w:div>
    <w:div w:id="1767463942">
      <w:bodyDiv w:val="1"/>
      <w:marLeft w:val="0"/>
      <w:marRight w:val="0"/>
      <w:marTop w:val="0"/>
      <w:marBottom w:val="0"/>
      <w:divBdr>
        <w:top w:val="none" w:sz="0" w:space="0" w:color="auto"/>
        <w:left w:val="none" w:sz="0" w:space="0" w:color="auto"/>
        <w:bottom w:val="none" w:sz="0" w:space="0" w:color="auto"/>
        <w:right w:val="none" w:sz="0" w:space="0" w:color="auto"/>
      </w:divBdr>
    </w:div>
    <w:div w:id="1839423855">
      <w:bodyDiv w:val="1"/>
      <w:marLeft w:val="0"/>
      <w:marRight w:val="0"/>
      <w:marTop w:val="0"/>
      <w:marBottom w:val="0"/>
      <w:divBdr>
        <w:top w:val="none" w:sz="0" w:space="0" w:color="auto"/>
        <w:left w:val="none" w:sz="0" w:space="0" w:color="auto"/>
        <w:bottom w:val="none" w:sz="0" w:space="0" w:color="auto"/>
        <w:right w:val="none" w:sz="0" w:space="0" w:color="auto"/>
      </w:divBdr>
    </w:div>
    <w:div w:id="1841462517">
      <w:bodyDiv w:val="1"/>
      <w:marLeft w:val="0"/>
      <w:marRight w:val="0"/>
      <w:marTop w:val="0"/>
      <w:marBottom w:val="0"/>
      <w:divBdr>
        <w:top w:val="none" w:sz="0" w:space="0" w:color="auto"/>
        <w:left w:val="none" w:sz="0" w:space="0" w:color="auto"/>
        <w:bottom w:val="none" w:sz="0" w:space="0" w:color="auto"/>
        <w:right w:val="none" w:sz="0" w:space="0" w:color="auto"/>
      </w:divBdr>
    </w:div>
    <w:div w:id="1878007230">
      <w:bodyDiv w:val="1"/>
      <w:marLeft w:val="0"/>
      <w:marRight w:val="0"/>
      <w:marTop w:val="0"/>
      <w:marBottom w:val="0"/>
      <w:divBdr>
        <w:top w:val="none" w:sz="0" w:space="0" w:color="auto"/>
        <w:left w:val="none" w:sz="0" w:space="0" w:color="auto"/>
        <w:bottom w:val="none" w:sz="0" w:space="0" w:color="auto"/>
        <w:right w:val="none" w:sz="0" w:space="0" w:color="auto"/>
      </w:divBdr>
    </w:div>
    <w:div w:id="1881279710">
      <w:bodyDiv w:val="1"/>
      <w:marLeft w:val="0"/>
      <w:marRight w:val="0"/>
      <w:marTop w:val="0"/>
      <w:marBottom w:val="0"/>
      <w:divBdr>
        <w:top w:val="none" w:sz="0" w:space="0" w:color="auto"/>
        <w:left w:val="none" w:sz="0" w:space="0" w:color="auto"/>
        <w:bottom w:val="none" w:sz="0" w:space="0" w:color="auto"/>
        <w:right w:val="none" w:sz="0" w:space="0" w:color="auto"/>
      </w:divBdr>
    </w:div>
    <w:div w:id="1998457305">
      <w:bodyDiv w:val="1"/>
      <w:marLeft w:val="0"/>
      <w:marRight w:val="0"/>
      <w:marTop w:val="0"/>
      <w:marBottom w:val="0"/>
      <w:divBdr>
        <w:top w:val="none" w:sz="0" w:space="0" w:color="auto"/>
        <w:left w:val="none" w:sz="0" w:space="0" w:color="auto"/>
        <w:bottom w:val="none" w:sz="0" w:space="0" w:color="auto"/>
        <w:right w:val="none" w:sz="0" w:space="0" w:color="auto"/>
      </w:divBdr>
    </w:div>
    <w:div w:id="2083604820">
      <w:bodyDiv w:val="1"/>
      <w:marLeft w:val="0"/>
      <w:marRight w:val="0"/>
      <w:marTop w:val="0"/>
      <w:marBottom w:val="0"/>
      <w:divBdr>
        <w:top w:val="none" w:sz="0" w:space="0" w:color="auto"/>
        <w:left w:val="none" w:sz="0" w:space="0" w:color="auto"/>
        <w:bottom w:val="none" w:sz="0" w:space="0" w:color="auto"/>
        <w:right w:val="none" w:sz="0" w:space="0" w:color="auto"/>
      </w:divBdr>
    </w:div>
    <w:div w:id="21330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inventech.ru/lib/micro/" TargetMode="Externa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modern-e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6759</Words>
  <Characters>38530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45199</CharactersWithSpaces>
  <SharedDoc>false</SharedDoc>
  <HLinks>
    <vt:vector size="12" baseType="variant">
      <vt:variant>
        <vt:i4>7864440</vt:i4>
      </vt:variant>
      <vt:variant>
        <vt:i4>36</vt:i4>
      </vt:variant>
      <vt:variant>
        <vt:i4>0</vt:i4>
      </vt:variant>
      <vt:variant>
        <vt:i4>5</vt:i4>
      </vt:variant>
      <vt:variant>
        <vt:lpwstr>http://www.inventech.ru/lib/micro/</vt:lpwstr>
      </vt:variant>
      <vt:variant>
        <vt:lpwstr/>
      </vt:variant>
      <vt:variant>
        <vt:i4>2949180</vt:i4>
      </vt:variant>
      <vt:variant>
        <vt:i4>33</vt:i4>
      </vt:variant>
      <vt:variant>
        <vt:i4>0</vt:i4>
      </vt:variant>
      <vt:variant>
        <vt:i4>5</vt:i4>
      </vt:variant>
      <vt:variant>
        <vt:lpwstr>http://modern-econ.ru/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admin</cp:lastModifiedBy>
  <cp:revision>2</cp:revision>
  <dcterms:created xsi:type="dcterms:W3CDTF">2014-04-17T07:10:00Z</dcterms:created>
  <dcterms:modified xsi:type="dcterms:W3CDTF">2014-04-17T07:10:00Z</dcterms:modified>
</cp:coreProperties>
</file>