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12" w:rsidRPr="00AF57F0" w:rsidRDefault="00950E76" w:rsidP="00556BE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="00556BEC" w:rsidRPr="00AF57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="00556BEC" w:rsidRPr="00AF57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ризнание брака недействительным</w:t>
      </w:r>
    </w:p>
    <w:p w:rsidR="00556BEC" w:rsidRPr="00AF57F0" w:rsidRDefault="00556BEC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5423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27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Семейного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кодекса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заключенный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нарушением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условий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(или)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вопреки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препятствиям,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предусмотренным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12-14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Семейного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кодекса,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заключенный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намерения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супругов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одного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создать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семью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(так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называемый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фиктивный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брак).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Каждый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зарегистрированный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законом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порядке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предполагается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законно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совершенным,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действительным.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Поэтому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существует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всеми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вытекающими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отсюда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правовыми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последствиями.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Крайне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важно,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произведено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судом,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закреплено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27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Семейного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кодекса.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вынесения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состоящие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считаются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супругами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соответствующими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взаимными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правами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обязанностями.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правовые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последствия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аннулируются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основании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судебного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Никакой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другой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орган,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кроме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неправомочен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дело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производится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порядке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искового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Конкретный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перечень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оснований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определен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27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Семейного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кодекса,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носит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исчерпывающий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характер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подлежит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расширительному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толкованию.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основаниям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относятся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следующие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обстоятельства: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отсутствие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взаимного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добровольного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согласия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мужчины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женщины,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вступающих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брак;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достижение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вступившими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лицами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одним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них)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брачного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возраста,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был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снижен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законом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порядке;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наличие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вступивших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одного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них)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другого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расторгнутого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брака;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близкими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родственниками,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усыновителем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усыновленным;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лицами,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одно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недееспособным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вследствие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психического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расстройства;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сокрытие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одним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вступающих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венерической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болезни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ВИЧ-инфекции;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фиктивного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супруги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один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зарегистрировали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намерения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создать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семью.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достаточно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подтверждения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одного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перечисленных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оснований,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практике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присутствовать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совокупность.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необходимым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рассмотреть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подробно.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Отсутствие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взаимного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добровольного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согласия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мужчины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женщины,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вступающих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нередко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именуется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теории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семейного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аналогии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гражданским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правом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пороком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воли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Порок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воли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обусловлен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различными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причинами,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основным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которых,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правило,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относятся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предусмотренные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28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Семейного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кодекса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обстоятельства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принуждение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заключению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(применение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угроза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применения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физического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психического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насилия),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обман,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заблуждение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вступающего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(неправильное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личности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будущего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супруга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обстоятельствах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вступления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имеющих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существенное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значение),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неспособность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силу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своего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состояния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отдавать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отчет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своих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действиях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руководить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гики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(наркотическое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алкогольное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опьянение,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тяжелое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заболевание).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частности,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судебной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практике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согласие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дано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лицом,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которое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силу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болезненного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состояния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могло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отдавать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отчет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своих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действиях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руководить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ими,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выздоровлении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продолжало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супружеских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отношений.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делам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данной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категории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назначена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судебно-психиатрическая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экспертиза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целях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выяснения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способности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отдавать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отчет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своих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действиях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руководить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вступлении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брак)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судебно-психологическая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экспертиза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целях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выявления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особенностей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психических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процессов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состояния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позволили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сделать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верный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вывод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способности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осознанию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фактического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содержания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совершенного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действия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виде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вступления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способности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волевому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управлению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им),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доказать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наличие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порока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воли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юридически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значимого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обстоятельства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вступлении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имеют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существенного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значения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конкретные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причины,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обусловившие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отсутствие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взаимного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добровольного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согласия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мужчины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женщины,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вступивших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(принуждение,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обман,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заблуждение,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неспособность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отдавать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отчет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своих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действиях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руководить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ими),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поскольку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любом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перечисленных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случаев,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независимо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конкретных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проявлений,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место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несоответствие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формального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выражения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воли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действительной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воле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вступающих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ошибочное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выражение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воли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вступающих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нарушается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установленное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Семейного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кодекса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условие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добровольности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вступления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Другим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основанием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вступающими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лицами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одним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них)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брачного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возраста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момент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был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снижен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порядке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органом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местного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самоуправления.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Государственная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регистрация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лицом,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достигшим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брачного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возраста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имеющим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органа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местного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самоуправления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снижении,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являться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результатом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нарушений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работников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органа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загса,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обмана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вступающих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(например,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представлены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подложные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сведения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возрасте).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предопределяется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интересами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несовершеннолетнего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супруга.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Поэтому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29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Семейного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кодекса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отказать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иске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лицом,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достигшим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брачного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возраста,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требуют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интересы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несовершеннолетнего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супруга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(например,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несовершеннолетняя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жена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беременна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родила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ребенка),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отсутствии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согласия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Безусловными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основаниями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нарушения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предусмотренных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14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Семейного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кодекса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требований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препятствиях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вступлению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Прежде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всего,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ним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относится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лицами,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одно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состоит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другом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зарегистрированном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браке,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нарушается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прямой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запрет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Кодекса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принцип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единобрачия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(моногамии),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согласно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которому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мужчина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женщина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имеют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одновременно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состоять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одном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зарегистрированном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браке.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Нарушение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принципа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единобрачия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часто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встречающееся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судебной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практике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основание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случаях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второй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последующий.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иметь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виду,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данное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основание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отпало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моменту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дела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вследствие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прекращения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предыдущего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(расторгнут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органе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загса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суде),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то,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29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Семейного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кодекса,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второй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действительным.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Основанием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близкими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родственниками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(родственниками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прямой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восходящей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нисходящей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линии,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полнородными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полнородными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братьями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сестрами)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усыновителями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усыновленными,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отношения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согласно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137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Семейного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кодекса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приравниваются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отношениям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родителей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детей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происхождению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(если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усыновление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отменено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порядке).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Случаи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указанным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основаниям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судебной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практике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почти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встречаются.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менее,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близкими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родственниками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действительным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каких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обстоятельствах.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был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лицами,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одно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недееспособным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вследствие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психического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расстройства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порядке,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29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Гражданским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кодексом,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поскольку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такое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понимать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значения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своих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действий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руководить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следовательно,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способно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выразить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свою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осознанную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волю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вступление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Вместе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исключена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ситуация,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вследствие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выздоровления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дееспособным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осознанно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выражает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свою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волю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дальнейшее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продолжение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связи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обстоятельство,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являющееся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основанием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отпало.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согласно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29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Семейного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кодекса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действительным.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одним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основанием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27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Семейного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кодекса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сокрытие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одним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вступающих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венерической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болезни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ВИЧ-инфекции,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сам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факт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наличия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заболевания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одного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супругов.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лицо,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вступающее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скрывало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факт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венерической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болезни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ВИЧ-инфекции,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основания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образом,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правовое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значение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наличие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одного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этих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заболеваний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супруга,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факт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сокрытия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вступлении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ставится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угрозу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здоровье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иногда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жизнь)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другого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супруга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будущего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ребенка.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Кроме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заражение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другого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венерической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болезнью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лицом,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знавшим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наличии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болезни,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заведомое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поставление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другого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опасность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заражения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ВИЧ-инфекцией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уголовно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наказуемым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деянием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(ст.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121-122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Уголовного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кодекса).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выделяется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такое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основание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фиктивность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Фиктивным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называется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заключаемый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намерения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супругов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(одного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них)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создать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семью,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целях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воспользоваться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вытекающими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правами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льготами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имущественного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характера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(право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жилплощадь,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регистрацию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месту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жительства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супруга,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имущество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супруга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смерти,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пенсию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д.).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Поэтому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внешнее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выражение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воли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вступающих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одного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них)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подобных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ситуациях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внутреннему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содержанию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истинным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намерениям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брачующихся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одного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них).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связи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юридической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литературе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правовая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природа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фиктивного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сопоставляется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правовой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природой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мнимой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сделки,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поскольку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обоих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случаях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определенные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юридические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действия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совершаются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намерения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вызвать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правовые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последствия,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заключается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вида,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намерения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создать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семью.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теории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семейного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необходимым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отличать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понятие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фиктивного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называемого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"несостоявшегося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брака",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"брака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расчету",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закон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упоминает.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"Несостоявшийся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брак"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заключенный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нарушением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правил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(процедуры)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регистрации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(например,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зарегистрирован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отсутствие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одного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брачующихся,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заочно,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через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уполномоченное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лицо,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предъявлении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чужого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паспорта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д.).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"Несостоявшийся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брак"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юридически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существует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поэтому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нуждается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Актовая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запись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аннулируется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основании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судебного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решения,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вынесенного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иску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заинтересованного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(ст.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75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Закона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актах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гражданского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состояния).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"Брак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расчету"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заключенный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определенных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корыстных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побуждений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одного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обоих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супругов,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безусловной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фактической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целью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создания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семьи,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тогда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фиктивного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подобная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цель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полностью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отсутствует.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Несмотря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то,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"брак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расчету"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негативную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оценку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обществе,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направлен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получение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каких-то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выгод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(материальных,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социальных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д.),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супружеских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обязанностей.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Дела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основании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фиктивности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судебной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практике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нередки.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Причем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фиктивным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отсутствия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цели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создания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семьи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обоих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вступающих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отсутствия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цели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одного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супругов.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точки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зрения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доказывания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дела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фиктивности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представляют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значительную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сложность,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особенно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намерения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создать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семью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одного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супругов,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этот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недобросовестный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супруг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определенное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создает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видимость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семьи,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получив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желаемое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(право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регистрацию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месту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жительства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супруга,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пользования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жилым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помещением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др.),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резко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меняет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свое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поведение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(предъявляет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требование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разводе,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разделе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жилой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площади),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фиктивный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характер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доказан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любыми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доказательствами,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допускаемым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гражданским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процессуальным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законодательством,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числе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показаниями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свидетелей.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обязан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оценить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имеющиеся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деле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доказательства,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относящиеся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заключенному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(продолжительность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нахождения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сторон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браке;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совместное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ведение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общего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хозяйства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отсутствие;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наличие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отсутствие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детей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причины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факта;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прямые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доказательства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фиктивного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брака;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иные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существенные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обстоятельства).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Вопрос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фиктивности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решаться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основе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тщательного,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всестороннего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обстоятельств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дела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оценки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собранных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доказательств.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доказанности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факта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регистрации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намерения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создать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семью.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образом,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характерной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чертой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фиктивного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обстоятельство,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заключается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намерения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создать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семью,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вступающие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одно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них)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имеют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целью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получение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тех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иных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благ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преимуществ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имущественного,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неимущественного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характера.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29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Семейного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кодекса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фиктивным,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вступившие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него,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фактически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создали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семью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дела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судом,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несмотря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первоначальные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намерения,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сторонами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все-таки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сложились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супружеские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отношения.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рассматриваться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качестве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оснований,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влекущих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какие-либо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другие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обстоятельства,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прямо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предусмотренные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cm.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27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Семейного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кодекса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(например,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умолчание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одним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вступающих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наличии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детей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невозможности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состоянию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здоровья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иметь,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сокрытие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заболевания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(за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исключением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венерического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ВИЧ-инфекции),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нарушение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отдельных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правил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регистрации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процедурного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характера).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случаях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возможна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постановка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вопроса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прекращении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инициативе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супруга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(супругов).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отмечалось,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производится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порядке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гражданского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судопроизводства,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иску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правомочных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указанных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28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Семейного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кодекса.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практике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имеются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случаи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предъявления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исковых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заявлений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выдвижением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истцом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двух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требований: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расторжении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Одновременное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предъявление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стороной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требований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невозможно.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менее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представляется,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вправе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рассмотреть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одном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взаимосвязанные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требования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супругов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расторжении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(здесь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каждый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супругов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выдвигает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самостоятельное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требование: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один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расторжении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другой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наоборот).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иметь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виду,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расторжения,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исключением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случаев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наличия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супругами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запрещенной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законом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степени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родства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либо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состояния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одного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супругов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момент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регистрации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другом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расторгнутом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браке,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предусматривается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29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Семейного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кодекса.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Семейного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кодекса,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требование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распространяется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исковая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давность,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исключением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случая,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прямо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предусмотренного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Кодексом: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одно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вступающих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скрыло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другого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наличие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венерической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болезни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ВИЧ-инфекции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(п.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169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Семейного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кодекса).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требование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супруга,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которого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нарушены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заключением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распространяется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срок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исковой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давности,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установленный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181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Гражданского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кодекса,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один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год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дня,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супруг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узнал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был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узнать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сокрытии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другим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супругом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вступлении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венерической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болезни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ВИЧ-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инфекции.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резолютивной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указаны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регистрации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номер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актовой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записи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наименование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органа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загса,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зарегистрировавшего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27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Семейного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кодекса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установлена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обязанность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трехдневный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срок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дня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вступления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законную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силу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направить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выписку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орган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загса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месту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регистрации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свою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очередь,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орган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загса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поступлении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выписки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75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Закона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актах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гражданского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состояния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аннулировать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запись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акта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сделав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соответствующую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отметку,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указывается,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каким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вынесено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решение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документе,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удостоверяющем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личность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бывшего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супруга,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органом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загса,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аннулировавшим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запись,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делается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соответствующая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отметка,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которая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удостоверяется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подписью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должностного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печатью.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дня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заключения,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дня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вынесения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решения.</w:t>
      </w:r>
    </w:p>
    <w:p w:rsidR="00FA5989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образом,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брачные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правоотношения,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значит,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обязанности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супругов,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аннулируются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момента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вследствие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обратной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силы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недействительным.</w:t>
      </w:r>
    </w:p>
    <w:p w:rsidR="001A1608" w:rsidRPr="00AF57F0" w:rsidRDefault="001A1608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0E76" w:rsidRPr="00AF57F0" w:rsidRDefault="00950E76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b/>
          <w:color w:val="000000"/>
          <w:sz w:val="28"/>
          <w:szCs w:val="28"/>
          <w:lang w:eastAsia="ru-RU"/>
        </w:rPr>
        <w:t>2.Опека</w:t>
      </w:r>
      <w:r w:rsidR="00556BEC" w:rsidRPr="00AF57F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b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попечительство</w:t>
      </w:r>
    </w:p>
    <w:p w:rsidR="00556BEC" w:rsidRPr="00AF57F0" w:rsidRDefault="00556BEC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7372" w:rsidRPr="00AF57F0" w:rsidRDefault="00D77372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обеспечения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защиты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интересов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граждан,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обладающих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дееспособностью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обладающих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частично,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существует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институт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опеки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попечительства.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позволяет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осуществлять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приобретение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реализацию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гражданских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обязанностей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недееспособными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полностью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дееспособными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лицами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помощью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опекунов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попечителей.</w:t>
      </w:r>
    </w:p>
    <w:p w:rsidR="00D77372" w:rsidRPr="00AF57F0" w:rsidRDefault="00D77372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Опека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над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лишенными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родительского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малолетними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возрасте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14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лет),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над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гражданами,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признанными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недееспособными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вследствие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психического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расстройства.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Опекуны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представителями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подопечных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силу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закона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совершают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имени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интересах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необходимые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сделки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(ст.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32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ГК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РФ).</w:t>
      </w:r>
    </w:p>
    <w:p w:rsidR="00D77372" w:rsidRPr="00AF57F0" w:rsidRDefault="00D77372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Попечительство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над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лишенными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родительского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несовершеннолетними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возрасте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14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18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лет,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над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гражданами,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ограниченными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дееспособности.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Попечитель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совершает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сделок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вместо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подопечного,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ними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контроль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путем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дачи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согласия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совершение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тех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сделок,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гражданин,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находящийся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попечительством,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вправе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совершать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самостоятельно.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согласие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попечителя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должно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письменным,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особенно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сама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сделка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требует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письменной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формы.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Попечители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оказывают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подопечным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содействие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исполнении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обязанностей,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охраняют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злоупотреблений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третьих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Попечитель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законным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представителем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подопечного.</w:t>
      </w:r>
    </w:p>
    <w:p w:rsidR="00D77372" w:rsidRPr="00AF57F0" w:rsidRDefault="00D77372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образом,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сказать,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основное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различие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опеки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попечительства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состоит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объеме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гражданско-правовых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обязанностей,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закон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возлагает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опекунов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попечителей,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исходя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объема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дееспособности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подопечных.</w:t>
      </w:r>
    </w:p>
    <w:p w:rsidR="00D77372" w:rsidRPr="00AF57F0" w:rsidRDefault="00D77372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Опекуном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(попечителем)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назначен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совершеннолетний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дееспособный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гражданин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условии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согласия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это.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Согласие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подопечного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обязательным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назначения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опеки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(попечителя),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случае,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возможно,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желание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выявляется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учитывается.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Опекунами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(попечителями)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преимущественно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назначаются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близкие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подопечному,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отсутствии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выбору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органов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опеки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попечительства.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Закон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запрещает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назначение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опекунами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попечителями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лишенных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родительских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(ст.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35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ГК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РФ).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жесткие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требования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личности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опекунов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попечителей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установил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Семейный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кодекс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РФ.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146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СК,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назначаются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опекунами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(попечителями)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больные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хроническим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алкоголизмом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наркоманией,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отстраненные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выполнения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обязанностей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опекунов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(попечителей),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ограниченные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родительских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правах,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бывшие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усыновители,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усыновление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отменено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вине,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состоянию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здоровья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осуществлять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обязанности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воспитанию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ребенка.</w:t>
      </w:r>
    </w:p>
    <w:p w:rsidR="00D77372" w:rsidRPr="00AF57F0" w:rsidRDefault="00D77372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допустить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злоупотреблений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опекуна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(попечителя),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закон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определенные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рамки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качестве.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опекун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вправе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предварительного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разрешения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органа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опеки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попечительства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совершать,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попечитель—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давать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согласие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совершение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сделок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отчуждению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имущества,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сдаче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внаем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(аренду),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безвозмездное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пользование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залог,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сделок,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влекущих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отказ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принадлежащих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подопечному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(отказ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наследства),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любых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других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сделок,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влекущих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уменьшение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имущества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подопечного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(ст.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37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ГК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РФ).</w:t>
      </w:r>
    </w:p>
    <w:p w:rsidR="00D77372" w:rsidRPr="00AF57F0" w:rsidRDefault="00D77372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Опекуны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(попечители),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супруги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близкие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родственники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вправе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совершать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сделки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подопечными,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исключением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безвозмездных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сделок,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направленных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выгоде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подопечного.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согласия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органов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опеки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попечительства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опекуном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расходоваться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доходы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подопечного,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исключением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сумм,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необходимых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содержания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самого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подопечного.</w:t>
      </w:r>
    </w:p>
    <w:p w:rsidR="00D77372" w:rsidRPr="00AF57F0" w:rsidRDefault="00D77372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ненадлежащего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опекуном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(попечителем)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своих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обязанностей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отстраняется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органом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опеки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попечительства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исполнения.</w:t>
      </w:r>
    </w:p>
    <w:p w:rsidR="00D77372" w:rsidRPr="00AF57F0" w:rsidRDefault="00D77372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Опека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прекращается: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над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несовершеннолетними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автоматически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достижении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14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(заменятся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попечительством);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над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недееспособными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душевнобольными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основании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признании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дееспособными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выздоровления.</w:t>
      </w:r>
    </w:p>
    <w:p w:rsidR="00D77372" w:rsidRPr="00AF57F0" w:rsidRDefault="00D77372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Попечительство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прекращается: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над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несовершеннолетними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достижении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18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лет,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вступлении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несовершеннолетнего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брак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эмансипации,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над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совершеннолетними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ограниченно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дееспособными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основании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суда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отмене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ограничения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дееспособности.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Опека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попечительство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прекращаются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смерти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подопечного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либо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объявления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умершим.</w:t>
      </w:r>
    </w:p>
    <w:p w:rsidR="00D77372" w:rsidRPr="00AF57F0" w:rsidRDefault="00D77372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Разновидностью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попечительства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патронаж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(ст.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41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ГК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РФ).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Спецификой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вида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попечительства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то,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оно</w:t>
      </w:r>
    </w:p>
    <w:p w:rsidR="00D77372" w:rsidRPr="00AF57F0" w:rsidRDefault="00D77372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над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дееспособным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гражданином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согласия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даже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инициативе.</w:t>
      </w:r>
    </w:p>
    <w:p w:rsidR="00D77372" w:rsidRPr="00AF57F0" w:rsidRDefault="00D77372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силу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41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ГК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патронажем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формой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попечительства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понимается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регулярное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оказание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помощи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прав,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защите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выполнении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обязанностей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совершеннолетнему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дееспособному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лицу,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нуждающемуся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состоянию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здоровья: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из-за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болезни,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физических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недостатков,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немощи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старости.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Попечитель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(помощник)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назначается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органом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опеки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попечительства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заявлению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данного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дееспособного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лица.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Обязательным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согласие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гражданина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над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ним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патронажа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назначение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качестве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попечителя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конкретного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лица.</w:t>
      </w:r>
    </w:p>
    <w:p w:rsidR="00D77372" w:rsidRPr="00AF57F0" w:rsidRDefault="00D77372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Особенность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правового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положения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попечителя-помощника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заключается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исполняет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свои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обязанности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силу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органа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опеки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попечительства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назначении,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основании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договора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поручения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договора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доверительном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управлении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имуществом,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заключается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самим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подопечным.</w:t>
      </w:r>
    </w:p>
    <w:p w:rsidR="00D77372" w:rsidRPr="00AF57F0" w:rsidRDefault="00D77372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Патронаж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прекращается: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требованию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лица,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находящегося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патронажем;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просьбе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попечителя-помощника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наличии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уважительных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причин,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делающих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невозможным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дальнейшее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обязанностей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(болезнь,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изменение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места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жительства,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отсутствие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необходимого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контракта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подопечным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т.д.),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освобождении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попечителя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обязанностей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из-за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ненадлежащего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исполнения,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том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числе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патронажа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корыстных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целях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(ст.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39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ГК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РФ).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этих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случаях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прекращение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патронажа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оформляется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решением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органа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опеки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попечительства.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Патронаж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прекращается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связи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смертью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подопечного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556BEC" w:rsidRPr="00AF5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t>попечителя.</w:t>
      </w:r>
    </w:p>
    <w:p w:rsidR="00556BEC" w:rsidRPr="00AF57F0" w:rsidRDefault="00556BE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7F0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D77372" w:rsidRPr="00AF57F0" w:rsidRDefault="00C12054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57F0">
        <w:rPr>
          <w:rFonts w:ascii="Times New Roman" w:hAnsi="Times New Roman"/>
          <w:b/>
          <w:color w:val="000000"/>
          <w:sz w:val="28"/>
          <w:szCs w:val="28"/>
        </w:rPr>
        <w:t>3.Ответ</w:t>
      </w:r>
      <w:r w:rsidR="00556BEC" w:rsidRPr="00AF57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b/>
          <w:color w:val="000000"/>
          <w:sz w:val="28"/>
          <w:szCs w:val="28"/>
        </w:rPr>
        <w:t>на</w:t>
      </w:r>
      <w:r w:rsidR="00556BEC" w:rsidRPr="00AF57F0">
        <w:rPr>
          <w:rFonts w:ascii="Times New Roman" w:hAnsi="Times New Roman"/>
          <w:b/>
          <w:color w:val="000000"/>
          <w:sz w:val="28"/>
          <w:szCs w:val="28"/>
        </w:rPr>
        <w:t xml:space="preserve"> задачу</w:t>
      </w:r>
    </w:p>
    <w:p w:rsidR="00556BEC" w:rsidRPr="00AF57F0" w:rsidRDefault="00556BEC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12054" w:rsidRPr="00AF57F0" w:rsidRDefault="00C12054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7F0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Поляковой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брачном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договоре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отразить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можно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на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основании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Семейного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кодекса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Р</w:t>
      </w:r>
      <w:r w:rsidR="0070568F" w:rsidRPr="00AF57F0">
        <w:rPr>
          <w:rFonts w:ascii="Times New Roman" w:hAnsi="Times New Roman"/>
          <w:color w:val="000000"/>
          <w:sz w:val="28"/>
          <w:szCs w:val="28"/>
        </w:rPr>
        <w:t>оссийской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68F" w:rsidRPr="00AF57F0">
        <w:rPr>
          <w:rFonts w:ascii="Times New Roman" w:hAnsi="Times New Roman"/>
          <w:color w:val="000000"/>
          <w:sz w:val="28"/>
          <w:szCs w:val="28"/>
        </w:rPr>
        <w:t>Ф</w:t>
      </w:r>
      <w:r w:rsidRPr="00AF57F0">
        <w:rPr>
          <w:rFonts w:ascii="Times New Roman" w:hAnsi="Times New Roman"/>
          <w:color w:val="000000"/>
          <w:sz w:val="28"/>
          <w:szCs w:val="28"/>
        </w:rPr>
        <w:t>едерации.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Статья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42.Содержание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брачного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договора.</w:t>
      </w:r>
    </w:p>
    <w:p w:rsidR="00C12054" w:rsidRPr="00AF57F0" w:rsidRDefault="00C12054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7F0">
        <w:rPr>
          <w:rFonts w:ascii="Times New Roman" w:hAnsi="Times New Roman"/>
          <w:color w:val="000000"/>
          <w:sz w:val="28"/>
          <w:szCs w:val="28"/>
        </w:rPr>
        <w:t>1.Супруги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вправе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определить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брачном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договоре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свои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права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обязанности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по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взаимному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содержанию,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способы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участия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доходах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друг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друга,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порядок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несения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каждым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них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семейных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расходов;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определить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имущество,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которое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68F" w:rsidRPr="00AF57F0">
        <w:rPr>
          <w:rFonts w:ascii="Times New Roman" w:hAnsi="Times New Roman"/>
          <w:color w:val="000000"/>
          <w:sz w:val="28"/>
          <w:szCs w:val="28"/>
        </w:rPr>
        <w:t>будет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68F" w:rsidRPr="00AF57F0">
        <w:rPr>
          <w:rFonts w:ascii="Times New Roman" w:hAnsi="Times New Roman"/>
          <w:color w:val="000000"/>
          <w:sz w:val="28"/>
          <w:szCs w:val="28"/>
        </w:rPr>
        <w:t>передано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68F" w:rsidRPr="00AF57F0">
        <w:rPr>
          <w:rFonts w:ascii="Times New Roman" w:hAnsi="Times New Roman"/>
          <w:color w:val="000000"/>
          <w:sz w:val="28"/>
          <w:szCs w:val="28"/>
        </w:rPr>
        <w:t>каждому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68F" w:rsidRPr="00AF57F0">
        <w:rPr>
          <w:rFonts w:ascii="Times New Roman" w:hAnsi="Times New Roman"/>
          <w:color w:val="000000"/>
          <w:sz w:val="28"/>
          <w:szCs w:val="28"/>
        </w:rPr>
        <w:t>из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68F" w:rsidRPr="00AF57F0">
        <w:rPr>
          <w:rFonts w:ascii="Times New Roman" w:hAnsi="Times New Roman"/>
          <w:color w:val="000000"/>
          <w:sz w:val="28"/>
          <w:szCs w:val="28"/>
        </w:rPr>
        <w:t>супругов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68F" w:rsidRPr="00AF57F0">
        <w:rPr>
          <w:rFonts w:ascii="Times New Roman" w:hAnsi="Times New Roman"/>
          <w:color w:val="000000"/>
          <w:sz w:val="28"/>
          <w:szCs w:val="28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68F" w:rsidRPr="00AF57F0">
        <w:rPr>
          <w:rFonts w:ascii="Times New Roman" w:hAnsi="Times New Roman"/>
          <w:color w:val="000000"/>
          <w:sz w:val="28"/>
          <w:szCs w:val="28"/>
        </w:rPr>
        <w:t>случае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68F" w:rsidRPr="00AF57F0">
        <w:rPr>
          <w:rFonts w:ascii="Times New Roman" w:hAnsi="Times New Roman"/>
          <w:color w:val="000000"/>
          <w:sz w:val="28"/>
          <w:szCs w:val="28"/>
        </w:rPr>
        <w:t>расторжения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68F" w:rsidRPr="00AF57F0">
        <w:rPr>
          <w:rFonts w:ascii="Times New Roman" w:hAnsi="Times New Roman"/>
          <w:color w:val="000000"/>
          <w:sz w:val="28"/>
          <w:szCs w:val="28"/>
        </w:rPr>
        <w:t>брака,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68F" w:rsidRPr="00AF57F0">
        <w:rPr>
          <w:rFonts w:ascii="Times New Roman" w:hAnsi="Times New Roman"/>
          <w:color w:val="000000"/>
          <w:sz w:val="28"/>
          <w:szCs w:val="28"/>
        </w:rPr>
        <w:t>а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68F" w:rsidRPr="00AF57F0">
        <w:rPr>
          <w:rFonts w:ascii="Times New Roman" w:hAnsi="Times New Roman"/>
          <w:color w:val="000000"/>
          <w:sz w:val="28"/>
          <w:szCs w:val="28"/>
        </w:rPr>
        <w:t>также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68F" w:rsidRPr="00AF57F0">
        <w:rPr>
          <w:rFonts w:ascii="Times New Roman" w:hAnsi="Times New Roman"/>
          <w:color w:val="000000"/>
          <w:sz w:val="28"/>
          <w:szCs w:val="28"/>
        </w:rPr>
        <w:t>включить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68F" w:rsidRPr="00AF57F0">
        <w:rPr>
          <w:rFonts w:ascii="Times New Roman" w:hAnsi="Times New Roman"/>
          <w:color w:val="000000"/>
          <w:sz w:val="28"/>
          <w:szCs w:val="28"/>
        </w:rPr>
        <w:t>в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68F" w:rsidRPr="00AF57F0">
        <w:rPr>
          <w:rFonts w:ascii="Times New Roman" w:hAnsi="Times New Roman"/>
          <w:color w:val="000000"/>
          <w:sz w:val="28"/>
          <w:szCs w:val="28"/>
        </w:rPr>
        <w:t>брачный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68F" w:rsidRPr="00AF57F0">
        <w:rPr>
          <w:rFonts w:ascii="Times New Roman" w:hAnsi="Times New Roman"/>
          <w:color w:val="000000"/>
          <w:sz w:val="28"/>
          <w:szCs w:val="28"/>
        </w:rPr>
        <w:t>договор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68F" w:rsidRPr="00AF57F0">
        <w:rPr>
          <w:rFonts w:ascii="Times New Roman" w:hAnsi="Times New Roman"/>
          <w:color w:val="000000"/>
          <w:sz w:val="28"/>
          <w:szCs w:val="28"/>
        </w:rPr>
        <w:t>любые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68F" w:rsidRPr="00AF57F0">
        <w:rPr>
          <w:rFonts w:ascii="Times New Roman" w:hAnsi="Times New Roman"/>
          <w:color w:val="000000"/>
          <w:sz w:val="28"/>
          <w:szCs w:val="28"/>
        </w:rPr>
        <w:t>иные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68F" w:rsidRPr="00AF57F0">
        <w:rPr>
          <w:rFonts w:ascii="Times New Roman" w:hAnsi="Times New Roman"/>
          <w:color w:val="000000"/>
          <w:sz w:val="28"/>
          <w:szCs w:val="28"/>
        </w:rPr>
        <w:t>положения,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68F" w:rsidRPr="00AF57F0">
        <w:rPr>
          <w:rFonts w:ascii="Times New Roman" w:hAnsi="Times New Roman"/>
          <w:color w:val="000000"/>
          <w:sz w:val="28"/>
          <w:szCs w:val="28"/>
        </w:rPr>
        <w:t>касающиеся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68F" w:rsidRPr="00AF57F0">
        <w:rPr>
          <w:rFonts w:ascii="Times New Roman" w:hAnsi="Times New Roman"/>
          <w:color w:val="000000"/>
          <w:sz w:val="28"/>
          <w:szCs w:val="28"/>
        </w:rPr>
        <w:t>имущественных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68F" w:rsidRPr="00AF57F0">
        <w:rPr>
          <w:rFonts w:ascii="Times New Roman" w:hAnsi="Times New Roman"/>
          <w:color w:val="000000"/>
          <w:sz w:val="28"/>
          <w:szCs w:val="28"/>
        </w:rPr>
        <w:t>отношений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68F" w:rsidRPr="00AF57F0">
        <w:rPr>
          <w:rFonts w:ascii="Times New Roman" w:hAnsi="Times New Roman"/>
          <w:color w:val="000000"/>
          <w:sz w:val="28"/>
          <w:szCs w:val="28"/>
        </w:rPr>
        <w:t>супругов.</w:t>
      </w:r>
    </w:p>
    <w:p w:rsidR="00FA5989" w:rsidRPr="00AF57F0" w:rsidRDefault="00FA5989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6BEC" w:rsidRPr="00AF57F0" w:rsidRDefault="00556BEC">
      <w:pPr>
        <w:rPr>
          <w:rFonts w:ascii="Times New Roman" w:hAnsi="Times New Roman"/>
          <w:color w:val="000000"/>
          <w:sz w:val="28"/>
          <w:szCs w:val="28"/>
        </w:rPr>
      </w:pPr>
      <w:r w:rsidRPr="00AF57F0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0568F" w:rsidRPr="00AF57F0" w:rsidRDefault="0070568F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57F0">
        <w:rPr>
          <w:rFonts w:ascii="Times New Roman" w:hAnsi="Times New Roman"/>
          <w:b/>
          <w:color w:val="000000"/>
          <w:sz w:val="28"/>
          <w:szCs w:val="28"/>
        </w:rPr>
        <w:t>Литература</w:t>
      </w:r>
    </w:p>
    <w:p w:rsidR="00556BEC" w:rsidRPr="00AF57F0" w:rsidRDefault="00556BEC" w:rsidP="00556BEC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0568F" w:rsidRPr="00AF57F0" w:rsidRDefault="0070568F" w:rsidP="00556BEC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57F0">
        <w:rPr>
          <w:rFonts w:ascii="Times New Roman" w:hAnsi="Times New Roman"/>
          <w:color w:val="000000"/>
          <w:sz w:val="28"/>
          <w:szCs w:val="28"/>
        </w:rPr>
        <w:t>1.Конституция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РФ</w:t>
      </w:r>
    </w:p>
    <w:p w:rsidR="0070568F" w:rsidRPr="00AF57F0" w:rsidRDefault="0070568F" w:rsidP="00556BEC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57F0">
        <w:rPr>
          <w:rFonts w:ascii="Times New Roman" w:hAnsi="Times New Roman"/>
          <w:color w:val="000000"/>
          <w:sz w:val="28"/>
          <w:szCs w:val="28"/>
        </w:rPr>
        <w:t>2.Семейный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кодекс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РФ,2009г.</w:t>
      </w:r>
    </w:p>
    <w:p w:rsidR="0070568F" w:rsidRPr="00AF57F0" w:rsidRDefault="0070568F" w:rsidP="00556BEC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57F0">
        <w:rPr>
          <w:rFonts w:ascii="Times New Roman" w:hAnsi="Times New Roman"/>
          <w:color w:val="000000"/>
          <w:sz w:val="28"/>
          <w:szCs w:val="28"/>
        </w:rPr>
        <w:t>3.Семейное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право.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Учебник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для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вузов/под.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ред.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С.Н.Бондова.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-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М.: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Юнити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-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Дана,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Закон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и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7F0">
        <w:rPr>
          <w:rFonts w:ascii="Times New Roman" w:hAnsi="Times New Roman"/>
          <w:color w:val="000000"/>
          <w:sz w:val="28"/>
          <w:szCs w:val="28"/>
        </w:rPr>
        <w:t>право,2002г.</w:t>
      </w:r>
    </w:p>
    <w:p w:rsidR="0070568F" w:rsidRPr="00AF57F0" w:rsidRDefault="00FA5989" w:rsidP="00556BEC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57F0">
        <w:rPr>
          <w:rFonts w:ascii="Times New Roman" w:hAnsi="Times New Roman"/>
          <w:color w:val="000000"/>
          <w:sz w:val="28"/>
          <w:szCs w:val="28"/>
        </w:rPr>
        <w:t>4.</w:t>
      </w:r>
      <w:r w:rsidR="0070568F" w:rsidRPr="00AF57F0">
        <w:rPr>
          <w:rFonts w:ascii="Times New Roman" w:hAnsi="Times New Roman"/>
          <w:color w:val="000000"/>
          <w:sz w:val="28"/>
          <w:szCs w:val="28"/>
        </w:rPr>
        <w:t>Гражданский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68F" w:rsidRPr="00AF57F0">
        <w:rPr>
          <w:rFonts w:ascii="Times New Roman" w:hAnsi="Times New Roman"/>
          <w:color w:val="000000"/>
          <w:sz w:val="28"/>
          <w:szCs w:val="28"/>
        </w:rPr>
        <w:t>Кодекс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68F" w:rsidRPr="00AF57F0">
        <w:rPr>
          <w:rFonts w:ascii="Times New Roman" w:hAnsi="Times New Roman"/>
          <w:color w:val="000000"/>
          <w:sz w:val="28"/>
          <w:szCs w:val="28"/>
        </w:rPr>
        <w:t>РФ,</w:t>
      </w:r>
      <w:r w:rsidR="00556BEC" w:rsidRPr="00AF5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68F" w:rsidRPr="00AF57F0">
        <w:rPr>
          <w:rFonts w:ascii="Times New Roman" w:hAnsi="Times New Roman"/>
          <w:color w:val="000000"/>
          <w:sz w:val="28"/>
          <w:szCs w:val="28"/>
        </w:rPr>
        <w:t>2006-2007гг.</w:t>
      </w:r>
      <w:bookmarkStart w:id="0" w:name="_GoBack"/>
      <w:bookmarkEnd w:id="0"/>
    </w:p>
    <w:sectPr w:rsidR="0070568F" w:rsidRPr="00AF57F0" w:rsidSect="00556B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D05" w:rsidRDefault="00826D05" w:rsidP="00743B33">
      <w:pPr>
        <w:spacing w:after="0" w:line="240" w:lineRule="auto"/>
      </w:pPr>
      <w:r>
        <w:separator/>
      </w:r>
    </w:p>
  </w:endnote>
  <w:endnote w:type="continuationSeparator" w:id="0">
    <w:p w:rsidR="00826D05" w:rsidRDefault="00826D05" w:rsidP="0074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D05" w:rsidRDefault="00826D05" w:rsidP="00743B33">
      <w:pPr>
        <w:spacing w:after="0" w:line="240" w:lineRule="auto"/>
      </w:pPr>
      <w:r>
        <w:separator/>
      </w:r>
    </w:p>
  </w:footnote>
  <w:footnote w:type="continuationSeparator" w:id="0">
    <w:p w:rsidR="00826D05" w:rsidRDefault="00826D05" w:rsidP="00743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1096A"/>
    <w:multiLevelType w:val="multilevel"/>
    <w:tmpl w:val="66E8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608"/>
    <w:rsid w:val="001A1608"/>
    <w:rsid w:val="001C764D"/>
    <w:rsid w:val="004C13B4"/>
    <w:rsid w:val="00544B1F"/>
    <w:rsid w:val="00556BEC"/>
    <w:rsid w:val="0058476F"/>
    <w:rsid w:val="005B3346"/>
    <w:rsid w:val="005F6440"/>
    <w:rsid w:val="0070568F"/>
    <w:rsid w:val="00743B33"/>
    <w:rsid w:val="007B4712"/>
    <w:rsid w:val="007C791F"/>
    <w:rsid w:val="00826D05"/>
    <w:rsid w:val="00871BD3"/>
    <w:rsid w:val="00950E76"/>
    <w:rsid w:val="00972B64"/>
    <w:rsid w:val="00997451"/>
    <w:rsid w:val="00A65693"/>
    <w:rsid w:val="00AC09B6"/>
    <w:rsid w:val="00AF57F0"/>
    <w:rsid w:val="00BE14CE"/>
    <w:rsid w:val="00C12054"/>
    <w:rsid w:val="00C90FF2"/>
    <w:rsid w:val="00D55423"/>
    <w:rsid w:val="00D77372"/>
    <w:rsid w:val="00DA7626"/>
    <w:rsid w:val="00F26FB2"/>
    <w:rsid w:val="00FA3E3C"/>
    <w:rsid w:val="00FA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1C0A60-C059-452B-A72D-D1D96F46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693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43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743B3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43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743B33"/>
    <w:rPr>
      <w:rFonts w:cs="Times New Roman"/>
    </w:rPr>
  </w:style>
  <w:style w:type="paragraph" w:styleId="a8">
    <w:name w:val="No Spacing"/>
    <w:uiPriority w:val="1"/>
    <w:qFormat/>
    <w:rsid w:val="00D55423"/>
    <w:rPr>
      <w:rFonts w:cs="Times New Roman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50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68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3529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uksus34</dc:creator>
  <cp:keywords/>
  <dc:description/>
  <cp:lastModifiedBy>admin</cp:lastModifiedBy>
  <cp:revision>2</cp:revision>
  <dcterms:created xsi:type="dcterms:W3CDTF">2014-03-06T12:07:00Z</dcterms:created>
  <dcterms:modified xsi:type="dcterms:W3CDTF">2014-03-06T12:07:00Z</dcterms:modified>
</cp:coreProperties>
</file>