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both"/>
        <w:rPr>
          <w:sz w:val="28"/>
          <w:szCs w:val="28"/>
        </w:rPr>
      </w:pPr>
    </w:p>
    <w:p w:rsidR="00ED412C" w:rsidRPr="008A7A95" w:rsidRDefault="00ED412C" w:rsidP="008A7A95">
      <w:pPr>
        <w:shd w:val="clear" w:color="auto" w:fill="FFFFFF"/>
        <w:spacing w:line="360" w:lineRule="auto"/>
        <w:ind w:firstLine="709"/>
        <w:jc w:val="center"/>
        <w:rPr>
          <w:sz w:val="28"/>
          <w:szCs w:val="28"/>
        </w:rPr>
      </w:pPr>
    </w:p>
    <w:p w:rsidR="00ED412C" w:rsidRPr="008A7A95" w:rsidRDefault="00ED412C" w:rsidP="008A7A95">
      <w:pPr>
        <w:shd w:val="clear" w:color="auto" w:fill="FFFFFF"/>
        <w:spacing w:line="360" w:lineRule="auto"/>
        <w:ind w:firstLine="709"/>
        <w:jc w:val="center"/>
        <w:rPr>
          <w:sz w:val="28"/>
          <w:szCs w:val="28"/>
        </w:rPr>
      </w:pPr>
    </w:p>
    <w:p w:rsidR="00ED412C" w:rsidRPr="008A7A95" w:rsidRDefault="00ED412C" w:rsidP="008A7A95">
      <w:pPr>
        <w:shd w:val="clear" w:color="auto" w:fill="FFFFFF"/>
        <w:spacing w:line="360" w:lineRule="auto"/>
        <w:ind w:firstLine="709"/>
        <w:jc w:val="center"/>
        <w:rPr>
          <w:sz w:val="28"/>
          <w:szCs w:val="28"/>
        </w:rPr>
      </w:pPr>
    </w:p>
    <w:p w:rsidR="00392ED9" w:rsidRPr="008A7A95" w:rsidRDefault="00392ED9" w:rsidP="008A7A95">
      <w:pPr>
        <w:shd w:val="clear" w:color="auto" w:fill="FFFFFF"/>
        <w:spacing w:line="360" w:lineRule="auto"/>
        <w:ind w:firstLine="709"/>
        <w:jc w:val="center"/>
        <w:rPr>
          <w:sz w:val="28"/>
          <w:szCs w:val="28"/>
        </w:rPr>
      </w:pPr>
      <w:r w:rsidRPr="008A7A95">
        <w:rPr>
          <w:sz w:val="28"/>
          <w:szCs w:val="28"/>
        </w:rPr>
        <w:t xml:space="preserve">Предмет: </w:t>
      </w:r>
      <w:r w:rsidR="00E54FEF" w:rsidRPr="008A7A95">
        <w:rPr>
          <w:sz w:val="28"/>
          <w:szCs w:val="28"/>
        </w:rPr>
        <w:t xml:space="preserve">Теория </w:t>
      </w:r>
      <w:r w:rsidR="008A7A95">
        <w:rPr>
          <w:sz w:val="28"/>
          <w:szCs w:val="28"/>
        </w:rPr>
        <w:t>ав</w:t>
      </w:r>
      <w:r w:rsidR="00E54FEF" w:rsidRPr="008A7A95">
        <w:rPr>
          <w:sz w:val="28"/>
          <w:szCs w:val="28"/>
        </w:rPr>
        <w:t xml:space="preserve">томатического </w:t>
      </w:r>
      <w:r w:rsidR="008A7A95">
        <w:rPr>
          <w:sz w:val="28"/>
          <w:szCs w:val="28"/>
        </w:rPr>
        <w:t>у</w:t>
      </w:r>
      <w:r w:rsidR="00E54FEF" w:rsidRPr="008A7A95">
        <w:rPr>
          <w:sz w:val="28"/>
          <w:szCs w:val="28"/>
        </w:rPr>
        <w:t>правления</w:t>
      </w:r>
    </w:p>
    <w:p w:rsidR="008A7A95" w:rsidRDefault="00392ED9" w:rsidP="008A7A95">
      <w:pPr>
        <w:shd w:val="clear" w:color="auto" w:fill="FFFFFF"/>
        <w:spacing w:line="360" w:lineRule="auto"/>
        <w:ind w:firstLine="709"/>
        <w:jc w:val="center"/>
        <w:rPr>
          <w:sz w:val="28"/>
          <w:szCs w:val="28"/>
        </w:rPr>
      </w:pPr>
      <w:r w:rsidRPr="008A7A95">
        <w:rPr>
          <w:sz w:val="28"/>
          <w:szCs w:val="28"/>
        </w:rPr>
        <w:t xml:space="preserve">Тема: </w:t>
      </w:r>
      <w:r w:rsidR="00266B01" w:rsidRPr="008A7A95">
        <w:rPr>
          <w:sz w:val="28"/>
          <w:szCs w:val="28"/>
        </w:rPr>
        <w:t>НЕЛИНЕЙНЫЕ ЭЛЕМЕНТЫ</w:t>
      </w:r>
    </w:p>
    <w:p w:rsidR="00B82E6D" w:rsidRPr="008A7A95" w:rsidRDefault="008A7A95" w:rsidP="008A7A95">
      <w:pPr>
        <w:shd w:val="clear" w:color="auto" w:fill="FFFFFF"/>
        <w:spacing w:line="360" w:lineRule="auto"/>
        <w:ind w:firstLine="709"/>
        <w:jc w:val="center"/>
        <w:rPr>
          <w:sz w:val="28"/>
          <w:szCs w:val="28"/>
        </w:rPr>
      </w:pPr>
      <w:r>
        <w:rPr>
          <w:sz w:val="28"/>
          <w:szCs w:val="28"/>
        </w:rPr>
        <w:br w:type="page"/>
      </w:r>
      <w:r w:rsidR="00B82E6D" w:rsidRPr="008A7A95">
        <w:rPr>
          <w:sz w:val="28"/>
          <w:szCs w:val="28"/>
        </w:rPr>
        <w:lastRenderedPageBreak/>
        <w:t>1. Классификация нелинейных элементов</w:t>
      </w:r>
    </w:p>
    <w:p w:rsidR="00B82E6D" w:rsidRPr="008A7A95" w:rsidRDefault="00B82E6D" w:rsidP="008A7A95">
      <w:pPr>
        <w:spacing w:line="360" w:lineRule="auto"/>
        <w:ind w:firstLine="709"/>
        <w:jc w:val="both"/>
        <w:rPr>
          <w:sz w:val="28"/>
          <w:szCs w:val="28"/>
        </w:rPr>
      </w:pPr>
    </w:p>
    <w:p w:rsidR="00B82E6D" w:rsidRPr="008A7A95" w:rsidRDefault="00B82E6D" w:rsidP="008A7A95">
      <w:pPr>
        <w:pStyle w:val="a5"/>
        <w:spacing w:after="0" w:line="360" w:lineRule="auto"/>
        <w:ind w:firstLine="709"/>
        <w:jc w:val="both"/>
        <w:rPr>
          <w:sz w:val="28"/>
          <w:szCs w:val="28"/>
        </w:rPr>
      </w:pPr>
      <w:r w:rsidRPr="008A7A95">
        <w:rPr>
          <w:sz w:val="28"/>
          <w:szCs w:val="28"/>
        </w:rPr>
        <w:t xml:space="preserve">Нелинейные зависимости </w:t>
      </w:r>
      <w:r w:rsidRPr="008A7A95">
        <w:rPr>
          <w:sz w:val="28"/>
          <w:szCs w:val="28"/>
          <w:lang w:val="en-US"/>
        </w:rPr>
        <w:t>z</w:t>
      </w:r>
      <w:r w:rsidRPr="008A7A95">
        <w:rPr>
          <w:sz w:val="28"/>
          <w:szCs w:val="28"/>
        </w:rPr>
        <w:t xml:space="preserve"> = </w:t>
      </w:r>
      <w:r w:rsidRPr="008A7A95">
        <w:rPr>
          <w:sz w:val="28"/>
          <w:szCs w:val="28"/>
          <w:lang w:val="en-US"/>
        </w:rPr>
        <w:t>f</w:t>
      </w:r>
      <w:r w:rsidRPr="008A7A95">
        <w:rPr>
          <w:sz w:val="28"/>
          <w:szCs w:val="28"/>
        </w:rPr>
        <w:t>(</w:t>
      </w:r>
      <w:r w:rsidRPr="008A7A95">
        <w:rPr>
          <w:sz w:val="28"/>
          <w:szCs w:val="28"/>
          <w:lang w:val="en-US"/>
        </w:rPr>
        <w:t>x</w:t>
      </w:r>
      <w:r w:rsidRPr="008A7A95">
        <w:rPr>
          <w:sz w:val="28"/>
          <w:szCs w:val="28"/>
        </w:rPr>
        <w:t>) можно классифицировать по различным признакам:</w:t>
      </w:r>
    </w:p>
    <w:p w:rsidR="00B82E6D" w:rsidRDefault="00B82E6D" w:rsidP="008A7A95">
      <w:pPr>
        <w:spacing w:line="360" w:lineRule="auto"/>
        <w:ind w:firstLine="709"/>
        <w:jc w:val="both"/>
        <w:rPr>
          <w:sz w:val="28"/>
          <w:szCs w:val="28"/>
        </w:rPr>
      </w:pPr>
      <w:r w:rsidRPr="008A7A95">
        <w:rPr>
          <w:sz w:val="28"/>
          <w:szCs w:val="28"/>
        </w:rPr>
        <w:t>1. По гладкости характеристик: гладкая</w:t>
      </w:r>
      <w:r w:rsidR="008A7A95">
        <w:rPr>
          <w:sz w:val="28"/>
          <w:szCs w:val="28"/>
        </w:rPr>
        <w:t xml:space="preserve"> </w:t>
      </w:r>
      <w:r w:rsidRPr="008A7A95">
        <w:rPr>
          <w:sz w:val="28"/>
          <w:szCs w:val="28"/>
        </w:rPr>
        <w:t>- если в любой точке характеристики</w:t>
      </w:r>
      <w:r w:rsidR="008A7A95">
        <w:rPr>
          <w:sz w:val="28"/>
          <w:szCs w:val="28"/>
        </w:rPr>
        <w:t xml:space="preserve"> </w:t>
      </w:r>
      <w:r w:rsidRPr="008A7A95">
        <w:rPr>
          <w:sz w:val="28"/>
          <w:szCs w:val="28"/>
        </w:rPr>
        <w:t>существует</w:t>
      </w:r>
      <w:r w:rsidR="008A7A95">
        <w:rPr>
          <w:sz w:val="28"/>
          <w:szCs w:val="28"/>
        </w:rPr>
        <w:t xml:space="preserve"> </w:t>
      </w:r>
      <w:r w:rsidRPr="008A7A95">
        <w:rPr>
          <w:sz w:val="28"/>
          <w:szCs w:val="28"/>
        </w:rPr>
        <w:t>производная</w:t>
      </w:r>
      <w:r w:rsidR="008A7A95">
        <w:rPr>
          <w:sz w:val="28"/>
          <w:szCs w:val="28"/>
        </w:rPr>
        <w:t xml:space="preserve"> </w:t>
      </w:r>
      <w:r w:rsidRPr="008A7A95">
        <w:rPr>
          <w:sz w:val="28"/>
          <w:szCs w:val="28"/>
        </w:rPr>
        <w:t>dz/dx, т. е.</w:t>
      </w:r>
      <w:r w:rsidR="008A7A95">
        <w:rPr>
          <w:sz w:val="28"/>
          <w:szCs w:val="28"/>
        </w:rPr>
        <w:t xml:space="preserve"> </w:t>
      </w:r>
      <w:r w:rsidRPr="008A7A95">
        <w:rPr>
          <w:sz w:val="28"/>
          <w:szCs w:val="28"/>
        </w:rPr>
        <w:t>функция</w:t>
      </w:r>
      <w:r w:rsidR="008A7A95">
        <w:rPr>
          <w:sz w:val="28"/>
          <w:szCs w:val="28"/>
        </w:rPr>
        <w:t xml:space="preserve"> </w:t>
      </w:r>
      <w:r w:rsidRPr="008A7A95">
        <w:rPr>
          <w:sz w:val="28"/>
          <w:szCs w:val="28"/>
        </w:rPr>
        <w:t>дифференцируема</w:t>
      </w:r>
      <w:r w:rsidR="008A7A95">
        <w:rPr>
          <w:sz w:val="28"/>
          <w:szCs w:val="28"/>
        </w:rPr>
        <w:t xml:space="preserve"> </w:t>
      </w:r>
      <w:r w:rsidRPr="008A7A95">
        <w:rPr>
          <w:sz w:val="28"/>
          <w:szCs w:val="28"/>
        </w:rPr>
        <w:t>(рис. 1а, б); кусочно-линейная - характеристика, в которой производные имеют разрыв первого (рис.2а) или второго рода (рис. 2б).</w:t>
      </w:r>
    </w:p>
    <w:p w:rsidR="008A7A95" w:rsidRPr="008A7A95" w:rsidRDefault="008A7A95" w:rsidP="008A7A95">
      <w:pPr>
        <w:spacing w:line="360" w:lineRule="auto"/>
        <w:ind w:firstLine="709"/>
        <w:jc w:val="both"/>
        <w:rPr>
          <w:sz w:val="28"/>
          <w:szCs w:val="28"/>
        </w:rPr>
      </w:pPr>
    </w:p>
    <w:p w:rsidR="00B82E6D" w:rsidRPr="008A7A95" w:rsidRDefault="005D30FA" w:rsidP="008A7A95">
      <w:pPr>
        <w:spacing w:line="360" w:lineRule="auto"/>
        <w:ind w:firstLine="709"/>
        <w:jc w:val="both"/>
        <w:rPr>
          <w:sz w:val="28"/>
          <w:szCs w:val="28"/>
        </w:rPr>
      </w:pPr>
      <w:r>
        <w:rPr>
          <w:noProof/>
        </w:rPr>
        <w:pict>
          <v:group id="_x0000_s1026" style="position:absolute;left:0;text-align:left;margin-left:85.85pt;margin-top:5.65pt;width:307.8pt;height:122.55pt;z-index:251628032" coordorigin="3306,7467" coordsize="6156,2451" o:allowincell="f">
            <v:shapetype id="_x0000_t202" coordsize="21600,21600" o:spt="202" path="m,l,21600r21600,l21600,xe">
              <v:stroke joinstyle="miter"/>
              <v:path gradientshapeok="t" o:connecttype="rect"/>
            </v:shapetype>
            <v:shape id="_x0000_s1027" type="#_x0000_t202" style="position:absolute;left:3306;top:7467;width:3021;height:2394" stroked="f">
              <v:textbox style="mso-next-textbox:#_x0000_s1027">
                <w:txbxContent>
                  <w:p w:rsidR="00B82E6D" w:rsidRDefault="00B82E6D" w:rsidP="00B82E6D">
                    <w:pPr>
                      <w:rPr>
                        <w:sz w:val="28"/>
                        <w:lang w:val="en-US"/>
                      </w:rPr>
                    </w:pPr>
                    <w:r>
                      <w:rPr>
                        <w:sz w:val="28"/>
                        <w:lang w:val="en-US"/>
                      </w:rPr>
                      <w:t xml:space="preserve">   z</w:t>
                    </w:r>
                  </w:p>
                  <w:p w:rsidR="00B82E6D" w:rsidRDefault="00B82E6D" w:rsidP="00B82E6D">
                    <w:pPr>
                      <w:rPr>
                        <w:sz w:val="28"/>
                        <w:lang w:val="en-US"/>
                      </w:rPr>
                    </w:pPr>
                  </w:p>
                  <w:p w:rsidR="00B82E6D" w:rsidRDefault="00B82E6D" w:rsidP="00B82E6D">
                    <w:pPr>
                      <w:rPr>
                        <w:sz w:val="28"/>
                        <w:lang w:val="en-US"/>
                      </w:rPr>
                    </w:pPr>
                  </w:p>
                  <w:p w:rsidR="00B82E6D" w:rsidRDefault="00B82E6D" w:rsidP="00B82E6D">
                    <w:pPr>
                      <w:rPr>
                        <w:sz w:val="28"/>
                        <w:lang w:val="en-US"/>
                      </w:rPr>
                    </w:pPr>
                  </w:p>
                  <w:p w:rsidR="00B82E6D" w:rsidRDefault="00B82E6D" w:rsidP="00B82E6D">
                    <w:pPr>
                      <w:rPr>
                        <w:sz w:val="28"/>
                        <w:lang w:val="en-US"/>
                      </w:rPr>
                    </w:pPr>
                    <w:r>
                      <w:rPr>
                        <w:sz w:val="28"/>
                        <w:lang w:val="en-US"/>
                      </w:rPr>
                      <w:t xml:space="preserve">   </w:t>
                    </w:r>
                  </w:p>
                  <w:p w:rsidR="00B82E6D" w:rsidRDefault="00B82E6D" w:rsidP="00B82E6D">
                    <w:pPr>
                      <w:widowControl/>
                      <w:numPr>
                        <w:ilvl w:val="0"/>
                        <w:numId w:val="31"/>
                      </w:numPr>
                      <w:autoSpaceDE/>
                      <w:autoSpaceDN/>
                      <w:adjustRightInd/>
                      <w:rPr>
                        <w:sz w:val="28"/>
                        <w:lang w:val="en-US"/>
                      </w:rPr>
                    </w:pPr>
                    <w:r>
                      <w:rPr>
                        <w:sz w:val="28"/>
                        <w:lang w:val="en-US"/>
                      </w:rPr>
                      <w:t>x</w:t>
                    </w:r>
                  </w:p>
                  <w:p w:rsidR="00B82E6D" w:rsidRDefault="00B82E6D" w:rsidP="00B82E6D">
                    <w:pPr>
                      <w:rPr>
                        <w:sz w:val="28"/>
                        <w:lang w:val="en-US"/>
                      </w:rPr>
                    </w:pPr>
                    <w:r>
                      <w:rPr>
                        <w:sz w:val="28"/>
                      </w:rPr>
                      <w:t xml:space="preserve">              б)</w:t>
                    </w:r>
                  </w:p>
                </w:txbxContent>
              </v:textbox>
            </v:shape>
            <v:group id="_x0000_s1028" style="position:absolute;left:3477;top:7752;width:2223;height:1368" coordorigin="7182,10374" coordsize="2223,1368">
              <v:shape id="_x0000_s1029" style="position:absolute;left:7239;top:10716;width:1938;height:1026" coordsize="1938,1026" path="m,1026c38,888,76,750,171,627,266,504,399,380,570,285,741,190,969,104,1197,57,1425,10,1815,9,1938,e" filled="f">
                <v:path arrowok="t"/>
              </v:shape>
              <v:line id="_x0000_s1030" style="position:absolute" from="7182,10374" to="7182,11742"/>
              <v:line id="_x0000_s1031" style="position:absolute" from="7182,11742" to="9405,11742"/>
            </v:group>
            <v:group id="_x0000_s1032" style="position:absolute;left:6612;top:7524;width:2850;height:2394" coordorigin="3648,7695" coordsize="2850,2394">
              <v:shape id="_x0000_s1033" type="#_x0000_t202" style="position:absolute;left:3648;top:7695;width:2850;height:2394" stroked="f">
                <v:textbox style="mso-next-textbox:#_x0000_s1033">
                  <w:txbxContent>
                    <w:p w:rsidR="00B82E6D" w:rsidRDefault="00B82E6D" w:rsidP="00B82E6D">
                      <w:pPr>
                        <w:rPr>
                          <w:sz w:val="28"/>
                          <w:lang w:val="en-US"/>
                        </w:rPr>
                      </w:pPr>
                      <w:r>
                        <w:rPr>
                          <w:sz w:val="28"/>
                          <w:lang w:val="en-US"/>
                        </w:rPr>
                        <w:t xml:space="preserve"> z</w:t>
                      </w:r>
                    </w:p>
                    <w:p w:rsidR="00B82E6D" w:rsidRDefault="00B82E6D" w:rsidP="00B82E6D">
                      <w:pPr>
                        <w:rPr>
                          <w:sz w:val="28"/>
                          <w:lang w:val="en-US"/>
                        </w:rPr>
                      </w:pPr>
                    </w:p>
                    <w:p w:rsidR="00B82E6D" w:rsidRDefault="00B82E6D" w:rsidP="00B82E6D">
                      <w:pPr>
                        <w:rPr>
                          <w:sz w:val="28"/>
                          <w:lang w:val="en-US"/>
                        </w:rPr>
                      </w:pPr>
                    </w:p>
                    <w:p w:rsidR="00B82E6D" w:rsidRDefault="00B82E6D" w:rsidP="00B82E6D">
                      <w:pPr>
                        <w:rPr>
                          <w:sz w:val="28"/>
                          <w:lang w:val="en-US"/>
                        </w:rPr>
                      </w:pPr>
                    </w:p>
                    <w:p w:rsidR="00B82E6D" w:rsidRDefault="00B82E6D" w:rsidP="00B82E6D">
                      <w:pPr>
                        <w:rPr>
                          <w:sz w:val="28"/>
                          <w:lang w:val="en-US"/>
                        </w:rPr>
                      </w:pPr>
                    </w:p>
                    <w:p w:rsidR="00B82E6D" w:rsidRDefault="00B82E6D" w:rsidP="00B82E6D">
                      <w:pPr>
                        <w:widowControl/>
                        <w:numPr>
                          <w:ilvl w:val="0"/>
                          <w:numId w:val="32"/>
                        </w:numPr>
                        <w:autoSpaceDE/>
                        <w:autoSpaceDN/>
                        <w:adjustRightInd/>
                        <w:rPr>
                          <w:sz w:val="28"/>
                          <w:lang w:val="en-US"/>
                        </w:rPr>
                      </w:pPr>
                      <w:r>
                        <w:rPr>
                          <w:sz w:val="28"/>
                          <w:lang w:val="en-US"/>
                        </w:rPr>
                        <w:t>x</w:t>
                      </w:r>
                    </w:p>
                    <w:p w:rsidR="00B82E6D" w:rsidRDefault="00B82E6D" w:rsidP="00B82E6D">
                      <w:pPr>
                        <w:pStyle w:val="a9"/>
                        <w:tabs>
                          <w:tab w:val="clear" w:pos="4153"/>
                          <w:tab w:val="clear" w:pos="8306"/>
                        </w:tabs>
                      </w:pPr>
                      <w:r>
                        <w:rPr>
                          <w:lang w:val="en-US"/>
                        </w:rPr>
                        <w:t xml:space="preserve">                </w:t>
                      </w:r>
                      <w:r>
                        <w:t>а)</w:t>
                      </w:r>
                    </w:p>
                  </w:txbxContent>
                </v:textbox>
              </v:shape>
              <v:group id="_x0000_s1034" style="position:absolute;left:3819;top:7980;width:2565;height:1368" coordorigin="3819,7980" coordsize="2565,1368">
                <v:shape id="_x0000_s1035" style="position:absolute;left:3819;top:8664;width:2280;height:684" coordsize="2280,684" path="m,684c47,622,95,560,171,513,247,466,342,427,456,399,570,371,694,351,855,342v161,-9,390,19,570,c1605,323,1795,285,1938,228,2081,171,2180,85,2280,e" filled="f">
                  <v:path arrowok="t"/>
                </v:shape>
                <v:line id="_x0000_s1036" style="position:absolute" from="3819,7980" to="3819,9348"/>
                <v:line id="_x0000_s1037" style="position:absolute" from="3819,9348" to="6384,9348"/>
              </v:group>
            </v:group>
          </v:group>
        </w:pict>
      </w: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p>
    <w:p w:rsidR="00B82E6D" w:rsidRPr="008A7A95" w:rsidRDefault="008A7A95" w:rsidP="008A7A95">
      <w:pPr>
        <w:pStyle w:val="3"/>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82E6D" w:rsidRPr="008A7A95">
        <w:rPr>
          <w:rFonts w:ascii="Times New Roman" w:hAnsi="Times New Roman" w:cs="Times New Roman"/>
          <w:b w:val="0"/>
          <w:sz w:val="28"/>
          <w:szCs w:val="28"/>
        </w:rPr>
        <w:t>Рис. 1</w:t>
      </w:r>
    </w:p>
    <w:p w:rsidR="00B82E6D" w:rsidRPr="008A7A95" w:rsidRDefault="005D30FA" w:rsidP="008A7A95">
      <w:pPr>
        <w:spacing w:line="360" w:lineRule="auto"/>
        <w:ind w:firstLine="709"/>
        <w:jc w:val="both"/>
        <w:rPr>
          <w:sz w:val="28"/>
          <w:szCs w:val="28"/>
        </w:rPr>
      </w:pPr>
      <w:r>
        <w:rPr>
          <w:noProof/>
        </w:rPr>
        <w:pict>
          <v:line id="_x0000_s1038" style="position:absolute;left:0;text-align:left;flip:x;z-index:251680256" from="114.35pt,50.75pt" to="134.3pt,70.7pt" o:allowincell="f" strokeweight="2.25pt"/>
        </w:pict>
      </w:r>
      <w:r>
        <w:rPr>
          <w:noProof/>
        </w:rPr>
        <w:pict>
          <v:group id="_x0000_s1039" style="position:absolute;left:0;text-align:left;margin-left:278.3pt;margin-top:27.95pt;width:51.3pt;height:45.6pt;z-index:251633152" coordorigin="2793,5700" coordsize="1026,912" o:allowincell="f">
            <v:line id="_x0000_s1040" style="position:absolute" from="3306,5700" to="3306,6612" strokeweight="2.25pt"/>
            <v:line id="_x0000_s1041" style="position:absolute" from="3306,5700" to="3819,5700" strokeweight="2.25pt"/>
            <v:line id="_x0000_s1042" style="position:absolute" from="2793,6612" to="3306,6612" strokeweight="2.25pt"/>
          </v:group>
        </w:pict>
      </w:r>
      <w:r>
        <w:rPr>
          <w:noProof/>
        </w:rPr>
        <w:pict>
          <v:group id="_x0000_s1043" style="position:absolute;left:0;text-align:left;margin-left:104.45pt;margin-top:13.7pt;width:108.3pt;height:79.8pt;z-index:251630080" coordorigin="2850,2679" coordsize="2166,1596" o:allowincell="f">
            <v:line id="_x0000_s1044" style="position:absolute" from="3876,2679" to="3876,4275"/>
            <v:line id="_x0000_s1045" style="position:absolute" from="2850,3420" to="5016,3420"/>
          </v:group>
        </w:pict>
      </w:r>
      <w:r>
        <w:rPr>
          <w:noProof/>
        </w:rPr>
        <w:pict>
          <v:shape id="_x0000_s1046" type="#_x0000_t202" style="position:absolute;left:0;text-align:left;margin-left:81.65pt;margin-top:2.3pt;width:322.05pt;height:116.85pt;z-index:251629056" o:allowincell="f" stroked="f">
            <v:textbox>
              <w:txbxContent>
                <w:p w:rsidR="00B82E6D" w:rsidRDefault="00B82E6D" w:rsidP="00B82E6D">
                  <w:pPr>
                    <w:rPr>
                      <w:sz w:val="28"/>
                      <w:lang w:val="en-US"/>
                    </w:rPr>
                  </w:pPr>
                  <w:r>
                    <w:rPr>
                      <w:sz w:val="28"/>
                      <w:lang w:val="en-US"/>
                    </w:rPr>
                    <w:t xml:space="preserve">                     z                                         z                                   </w:t>
                  </w:r>
                </w:p>
                <w:p w:rsidR="00B82E6D" w:rsidRDefault="00B82E6D" w:rsidP="00B82E6D">
                  <w:pPr>
                    <w:rPr>
                      <w:sz w:val="28"/>
                      <w:lang w:val="en-US"/>
                    </w:rPr>
                  </w:pPr>
                </w:p>
                <w:p w:rsidR="00B82E6D" w:rsidRDefault="00B82E6D" w:rsidP="00B82E6D">
                  <w:pPr>
                    <w:rPr>
                      <w:sz w:val="28"/>
                      <w:lang w:val="en-US"/>
                    </w:rPr>
                  </w:pPr>
                </w:p>
                <w:p w:rsidR="00B82E6D" w:rsidRDefault="00B82E6D" w:rsidP="00B82E6D">
                  <w:pPr>
                    <w:rPr>
                      <w:sz w:val="28"/>
                      <w:lang w:val="en-US"/>
                    </w:rPr>
                  </w:pPr>
                  <w:r>
                    <w:rPr>
                      <w:sz w:val="28"/>
                      <w:lang w:val="en-US"/>
                    </w:rPr>
                    <w:t xml:space="preserve">                    0            x                           0            x</w:t>
                  </w:r>
                </w:p>
                <w:p w:rsidR="00B82E6D" w:rsidRDefault="00B82E6D" w:rsidP="00B82E6D">
                  <w:pPr>
                    <w:rPr>
                      <w:sz w:val="28"/>
                    </w:rPr>
                  </w:pPr>
                  <w:r>
                    <w:rPr>
                      <w:sz w:val="28"/>
                      <w:lang w:val="en-US"/>
                    </w:rPr>
                    <w:t xml:space="preserve">      </w:t>
                  </w:r>
                  <w:r>
                    <w:rPr>
                      <w:sz w:val="28"/>
                    </w:rPr>
                    <w:t>а)                                      б)</w:t>
                  </w:r>
                </w:p>
              </w:txbxContent>
            </v:textbox>
          </v:shape>
        </w:pict>
      </w:r>
    </w:p>
    <w:p w:rsidR="00B82E6D" w:rsidRPr="008A7A95" w:rsidRDefault="005D30FA" w:rsidP="008A7A95">
      <w:pPr>
        <w:spacing w:line="360" w:lineRule="auto"/>
        <w:ind w:firstLine="709"/>
        <w:jc w:val="both"/>
        <w:rPr>
          <w:sz w:val="28"/>
          <w:szCs w:val="28"/>
        </w:rPr>
      </w:pPr>
      <w:r>
        <w:rPr>
          <w:noProof/>
        </w:rPr>
        <w:pict>
          <v:line id="_x0000_s1047" style="position:absolute;left:0;text-align:left;z-index:251631104" from="303.95pt,2.2pt" to="303.95pt,82pt" o:allowincell="f"/>
        </w:pict>
      </w:r>
    </w:p>
    <w:p w:rsidR="00B82E6D" w:rsidRPr="008A7A95" w:rsidRDefault="005D30FA" w:rsidP="008A7A95">
      <w:pPr>
        <w:spacing w:line="360" w:lineRule="auto"/>
        <w:ind w:firstLine="709"/>
        <w:jc w:val="both"/>
        <w:rPr>
          <w:sz w:val="28"/>
          <w:szCs w:val="28"/>
        </w:rPr>
      </w:pPr>
      <w:r>
        <w:rPr>
          <w:noProof/>
        </w:rPr>
        <w:pict>
          <v:line id="_x0000_s1048" style="position:absolute;left:0;text-align:left;flip:y;z-index:251679232" from="177.05pt,10.65pt" to="194.15pt,27.75pt" o:allowincell="f" strokeweight="2.25pt"/>
        </w:pict>
      </w:r>
    </w:p>
    <w:p w:rsidR="00B82E6D" w:rsidRPr="008A7A95" w:rsidRDefault="00B82E6D" w:rsidP="008A7A95">
      <w:pPr>
        <w:spacing w:line="360" w:lineRule="auto"/>
        <w:ind w:firstLine="709"/>
        <w:jc w:val="both"/>
        <w:rPr>
          <w:sz w:val="28"/>
          <w:szCs w:val="28"/>
        </w:rPr>
      </w:pPr>
    </w:p>
    <w:p w:rsidR="008A7A95" w:rsidRDefault="005D30FA" w:rsidP="008A7A95">
      <w:pPr>
        <w:spacing w:line="360" w:lineRule="auto"/>
        <w:ind w:firstLine="709"/>
        <w:jc w:val="both"/>
        <w:rPr>
          <w:sz w:val="28"/>
          <w:szCs w:val="28"/>
        </w:rPr>
      </w:pPr>
      <w:r>
        <w:rPr>
          <w:noProof/>
        </w:rPr>
        <w:pict>
          <v:line id="_x0000_s1049" style="position:absolute;left:0;text-align:left;z-index:251678208" from="261pt,9.2pt" to="363.6pt,9.2pt"/>
        </w:pict>
      </w:r>
    </w:p>
    <w:p w:rsidR="00B82E6D" w:rsidRDefault="005D30FA" w:rsidP="008A7A95">
      <w:pPr>
        <w:spacing w:line="360" w:lineRule="auto"/>
        <w:ind w:firstLine="709"/>
        <w:jc w:val="both"/>
        <w:rPr>
          <w:sz w:val="28"/>
          <w:szCs w:val="28"/>
        </w:rPr>
      </w:pPr>
      <w:r>
        <w:rPr>
          <w:noProof/>
        </w:rPr>
        <w:pict>
          <v:line id="_x0000_s1050" style="position:absolute;left:0;text-align:left;z-index:251632128" from="135pt,-14.95pt" to="180.6pt,-14.95pt" strokeweight="2.25pt"/>
        </w:pict>
      </w:r>
      <w:r w:rsidR="008A7A95">
        <w:rPr>
          <w:sz w:val="28"/>
          <w:szCs w:val="28"/>
        </w:rPr>
        <w:t>Рис.2</w:t>
      </w:r>
    </w:p>
    <w:p w:rsidR="008A7A95" w:rsidRPr="008A7A95" w:rsidRDefault="008A7A95"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r w:rsidRPr="008A7A95">
        <w:rPr>
          <w:sz w:val="28"/>
          <w:szCs w:val="28"/>
        </w:rPr>
        <w:t>По однозначности: однозначные – в которых каждому значению вхо-дной величины соответствует одно значение выходной величины (рис. 3a);</w:t>
      </w:r>
      <w:r w:rsidR="008A7A95">
        <w:rPr>
          <w:sz w:val="28"/>
          <w:szCs w:val="28"/>
        </w:rPr>
        <w:t xml:space="preserve"> </w:t>
      </w:r>
      <w:r w:rsidRPr="008A7A95">
        <w:rPr>
          <w:sz w:val="28"/>
          <w:szCs w:val="28"/>
        </w:rPr>
        <w:t>многозначные – в которых каждому значению входной величины х соответствует несколько значений выходной величины z (рис.3б, в, г).</w:t>
      </w:r>
    </w:p>
    <w:p w:rsidR="00B82E6D" w:rsidRPr="008A7A95" w:rsidRDefault="008A7A95" w:rsidP="008A7A95">
      <w:pPr>
        <w:spacing w:line="360" w:lineRule="auto"/>
        <w:ind w:firstLine="709"/>
        <w:jc w:val="both"/>
        <w:rPr>
          <w:sz w:val="28"/>
          <w:szCs w:val="28"/>
        </w:rPr>
      </w:pPr>
      <w:r>
        <w:rPr>
          <w:sz w:val="28"/>
          <w:szCs w:val="28"/>
        </w:rPr>
        <w:br w:type="page"/>
      </w:r>
      <w:r w:rsidR="005D30FA">
        <w:rPr>
          <w:noProof/>
        </w:rPr>
        <w:lastRenderedPageBreak/>
        <w:pict>
          <v:line id="_x0000_s1051" style="position:absolute;left:0;text-align:left;flip:x;z-index:251676160" from="412.75pt,57.6pt" to="429.7pt,106.05pt" o:allowincell="f" strokeweight="2.25pt"/>
        </w:pict>
      </w:r>
      <w:r w:rsidR="005D30FA">
        <w:rPr>
          <w:noProof/>
        </w:rPr>
        <w:pict>
          <v:line id="_x0000_s1052" style="position:absolute;left:0;text-align:left;flip:x;z-index:251675136" from="367.55pt,57.6pt" to="384.5pt,103.2pt" o:allowincell="f" strokeweight="2.25pt"/>
        </w:pict>
      </w:r>
      <w:r w:rsidR="005D30FA">
        <w:rPr>
          <w:noProof/>
        </w:rPr>
        <w:pict>
          <v:line id="_x0000_s1053" style="position:absolute;left:0;text-align:left;flip:x;z-index:251674112" from="365.75pt,100.35pt" to="368.6pt,106.05pt" o:allowincell="f" strokeweight="2.25pt"/>
        </w:pict>
      </w:r>
      <w:r w:rsidR="005D30FA">
        <w:rPr>
          <w:noProof/>
        </w:rPr>
        <w:pict>
          <v:line id="_x0000_s1054" style="position:absolute;left:0;text-align:left;z-index:251671040" from="365.75pt,106.05pt" to="411.35pt,106.05pt" o:allowincell="f" strokeweight="2.25pt"/>
        </w:pict>
      </w:r>
      <w:r w:rsidR="005D30FA">
        <w:rPr>
          <w:noProof/>
        </w:rPr>
        <w:pict>
          <v:line id="_x0000_s1055" style="position:absolute;left:0;text-align:left;z-index:251666944" from="20.9pt,106.05pt" to="32.3pt,106.05pt" o:allowincell="f" strokeweight="2.25pt"/>
        </w:pict>
      </w:r>
      <w:r w:rsidR="005D30FA">
        <w:rPr>
          <w:noProof/>
        </w:rPr>
        <w:pict>
          <v:line id="_x0000_s1056" style="position:absolute;left:0;text-align:left;z-index:251665920" from="77.9pt,60.45pt" to="95pt,60.45pt" o:allowincell="f" strokeweight="2.25pt"/>
        </w:pict>
      </w:r>
      <w:r w:rsidR="005D30FA">
        <w:rPr>
          <w:noProof/>
        </w:rPr>
        <w:pict>
          <v:line id="_x0000_s1057" style="position:absolute;left:0;text-align:left;flip:y;z-index:251664896" from="32.3pt,60.45pt" to="77.9pt,106.05pt" o:allowincell="f" strokeweight="2.25pt"/>
        </w:pict>
      </w:r>
      <w:r w:rsidR="005D30FA">
        <w:rPr>
          <w:noProof/>
        </w:rPr>
        <w:pict>
          <v:rect id="_x0000_s1058" style="position:absolute;left:0;text-align:left;margin-left:186.2pt;margin-top:54.75pt;width:14.25pt;height:28.5pt;z-index:251663872" o:allowincell="f" strokeweight="2.25pt"/>
        </w:pict>
      </w:r>
      <w:r w:rsidR="005D30FA">
        <w:rPr>
          <w:noProof/>
        </w:rPr>
        <w:pict>
          <v:rect id="_x0000_s1059" style="position:absolute;left:0;text-align:left;margin-left:140.6pt;margin-top:83.25pt;width:14.25pt;height:28.5pt;z-index:251662848" o:allowincell="f" strokeweight="2.25pt"/>
        </w:pict>
      </w:r>
      <w:r w:rsidR="005D30FA">
        <w:rPr>
          <w:noProof/>
        </w:rPr>
        <w:pict>
          <v:line id="_x0000_s1060" style="position:absolute;left:0;text-align:left;z-index:251661824" from="140.6pt,83.25pt" to="200.45pt,83.25pt" o:allowincell="f" strokeweight="2.25pt"/>
        </w:pict>
      </w:r>
      <w:r w:rsidR="005D30FA">
        <w:rPr>
          <w:noProof/>
        </w:rPr>
        <w:pict>
          <v:line id="_x0000_s1061" style="position:absolute;left:0;text-align:left;z-index:251660800" from="303.05pt,63.3pt" to="303.05pt,103.2pt" o:allowincell="f" strokeweight="2.25pt"/>
        </w:pict>
      </w:r>
      <w:r w:rsidR="005D30FA">
        <w:rPr>
          <w:noProof/>
        </w:rPr>
        <w:pict>
          <v:line id="_x0000_s1062" style="position:absolute;left:0;text-align:left;z-index:251659776" from="266pt,63.3pt" to="266pt,103.2pt" o:allowincell="f" strokeweight="2.25pt"/>
        </w:pict>
      </w:r>
      <w:r w:rsidR="005D30FA">
        <w:rPr>
          <w:noProof/>
        </w:rPr>
        <w:pict>
          <v:line id="_x0000_s1063" style="position:absolute;left:0;text-align:left;z-index:251658752" from="254.6pt,103.2pt" to="303.05pt,103.2pt" o:allowincell="f" strokeweight="2.25pt"/>
        </w:pict>
      </w:r>
      <w:r w:rsidR="005D30FA">
        <w:rPr>
          <w:noProof/>
        </w:rPr>
        <w:pict>
          <v:line id="_x0000_s1064" style="position:absolute;left:0;text-align:left;z-index:251657728" from="266pt,63.3pt" to="314.45pt,63.3pt" o:allowincell="f" strokeweight="2.25pt"/>
        </w:pict>
      </w:r>
      <w:r w:rsidR="005D30FA">
        <w:rPr>
          <w:noProof/>
        </w:rPr>
        <w:pict>
          <v:line id="_x0000_s1065" style="position:absolute;left:0;text-align:left;z-index:251656704" from="186.2pt,54.75pt" to="214.7pt,54.75pt" o:allowincell="f" strokeweight="2.25pt"/>
        </w:pict>
      </w:r>
      <w:r w:rsidR="005D30FA">
        <w:rPr>
          <w:noProof/>
        </w:rPr>
        <w:pict>
          <v:line id="_x0000_s1066" style="position:absolute;left:0;text-align:left;z-index:251655680" from="126.35pt,111.75pt" to="154.85pt,111.75pt" o:allowincell="f" strokeweight="2.25pt"/>
        </w:pict>
      </w:r>
      <w:r w:rsidR="005D30FA">
        <w:rPr>
          <w:noProof/>
        </w:rPr>
        <w:pict>
          <v:group id="_x0000_s1067" style="position:absolute;left:0;text-align:left;margin-left:117.8pt;margin-top:46.2pt;width:108.3pt;height:79.8pt;z-index:251653632" coordorigin="2850,2679" coordsize="2166,1596" o:allowincell="f">
            <v:line id="_x0000_s1068" style="position:absolute" from="3876,2679" to="3876,4275"/>
            <v:line id="_x0000_s1069" style="position:absolute" from="2850,3420" to="5016,3420"/>
          </v:group>
        </w:pict>
      </w:r>
      <w:r w:rsidR="005D30FA">
        <w:rPr>
          <w:noProof/>
        </w:rPr>
        <w:pict>
          <v:group id="_x0000_s1070" style="position:absolute;left:0;text-align:left;margin-left:3.8pt;margin-top:46.2pt;width:108.3pt;height:79.8pt;z-index:251650560" coordorigin="2850,2679" coordsize="2166,1596" o:allowincell="f">
            <v:line id="_x0000_s1071" style="position:absolute" from="3876,2679" to="3876,4275"/>
            <v:line id="_x0000_s1072" style="position:absolute" from="2850,3420" to="5016,3420"/>
          </v:group>
        </w:pict>
      </w:r>
      <w:r w:rsidR="005D30FA">
        <w:rPr>
          <w:noProof/>
        </w:rPr>
        <w:pict>
          <v:shape id="_x0000_s1073" type="#_x0000_t202" style="position:absolute;left:0;text-align:left;margin-left:-5.35pt;margin-top:14.85pt;width:464.55pt;height:122.55pt;z-index:251649536" o:allowincell="f" stroked="f" strokeweight="2.25pt">
            <v:textbox>
              <w:txbxContent>
                <w:p w:rsidR="00B82E6D" w:rsidRPr="00330565" w:rsidRDefault="00B82E6D" w:rsidP="00B82E6D">
                  <w:pPr>
                    <w:rPr>
                      <w:sz w:val="28"/>
                    </w:rPr>
                  </w:pPr>
                  <w:r w:rsidRPr="00B82E6D">
                    <w:rPr>
                      <w:sz w:val="28"/>
                    </w:rPr>
                    <w:t xml:space="preserve">                 </w:t>
                  </w:r>
                  <w:r>
                    <w:rPr>
                      <w:sz w:val="28"/>
                      <w:lang w:val="en-US"/>
                    </w:rPr>
                    <w:t>z</w:t>
                  </w:r>
                  <w:r w:rsidRPr="00330565">
                    <w:rPr>
                      <w:sz w:val="28"/>
                    </w:rPr>
                    <w:t xml:space="preserve">                               </w:t>
                  </w:r>
                  <w:r>
                    <w:rPr>
                      <w:sz w:val="28"/>
                      <w:lang w:val="en-US"/>
                    </w:rPr>
                    <w:t>z</w:t>
                  </w:r>
                  <w:r w:rsidRPr="00330565">
                    <w:rPr>
                      <w:sz w:val="28"/>
                    </w:rPr>
                    <w:t xml:space="preserve">                               </w:t>
                  </w:r>
                  <w:r>
                    <w:rPr>
                      <w:sz w:val="28"/>
                      <w:lang w:val="en-US"/>
                    </w:rPr>
                    <w:t>z</w:t>
                  </w:r>
                  <w:r w:rsidRPr="00330565">
                    <w:rPr>
                      <w:sz w:val="28"/>
                    </w:rPr>
                    <w:t xml:space="preserve">                              </w:t>
                  </w:r>
                  <w:r>
                    <w:rPr>
                      <w:sz w:val="28"/>
                      <w:lang w:val="en-US"/>
                    </w:rPr>
                    <w:t>z</w:t>
                  </w:r>
                  <w:r w:rsidRPr="00330565">
                    <w:rPr>
                      <w:sz w:val="28"/>
                    </w:rPr>
                    <w:t xml:space="preserve">                               </w:t>
                  </w:r>
                </w:p>
                <w:p w:rsidR="00B82E6D" w:rsidRPr="00330565" w:rsidRDefault="00B82E6D" w:rsidP="00B82E6D">
                  <w:pPr>
                    <w:rPr>
                      <w:sz w:val="28"/>
                    </w:rPr>
                  </w:pPr>
                </w:p>
                <w:p w:rsidR="00B82E6D" w:rsidRPr="00330565" w:rsidRDefault="00B82E6D" w:rsidP="00B82E6D">
                  <w:pPr>
                    <w:rPr>
                      <w:sz w:val="28"/>
                    </w:rPr>
                  </w:pPr>
                </w:p>
                <w:p w:rsidR="00B82E6D" w:rsidRPr="00330565" w:rsidRDefault="00B82E6D" w:rsidP="00B82E6D">
                  <w:pPr>
                    <w:rPr>
                      <w:sz w:val="28"/>
                    </w:rPr>
                  </w:pPr>
                  <w:r w:rsidRPr="00330565">
                    <w:rPr>
                      <w:sz w:val="28"/>
                    </w:rPr>
                    <w:t xml:space="preserve">                0           </w:t>
                  </w:r>
                  <w:r>
                    <w:rPr>
                      <w:sz w:val="28"/>
                      <w:lang w:val="en-US"/>
                    </w:rPr>
                    <w:t>x</w:t>
                  </w:r>
                  <w:r w:rsidRPr="00330565">
                    <w:rPr>
                      <w:sz w:val="28"/>
                    </w:rPr>
                    <w:t xml:space="preserve">                 0           </w:t>
                  </w:r>
                  <w:r>
                    <w:rPr>
                      <w:sz w:val="28"/>
                      <w:lang w:val="en-US"/>
                    </w:rPr>
                    <w:t>x</w:t>
                  </w:r>
                  <w:r w:rsidRPr="00330565">
                    <w:rPr>
                      <w:sz w:val="28"/>
                    </w:rPr>
                    <w:t xml:space="preserve">                  0           </w:t>
                  </w:r>
                  <w:r>
                    <w:rPr>
                      <w:sz w:val="28"/>
                      <w:lang w:val="en-US"/>
                    </w:rPr>
                    <w:t>x</w:t>
                  </w:r>
                  <w:r w:rsidRPr="00330565">
                    <w:rPr>
                      <w:sz w:val="28"/>
                    </w:rPr>
                    <w:t xml:space="preserve">                            </w:t>
                  </w:r>
                  <w:r>
                    <w:rPr>
                      <w:sz w:val="28"/>
                      <w:lang w:val="en-US"/>
                    </w:rPr>
                    <w:t>x</w:t>
                  </w:r>
                </w:p>
                <w:p w:rsidR="00B82E6D" w:rsidRPr="00330565" w:rsidRDefault="00B82E6D" w:rsidP="00B82E6D">
                  <w:pPr>
                    <w:rPr>
                      <w:sz w:val="28"/>
                    </w:rPr>
                  </w:pPr>
                  <w:r w:rsidRPr="00330565">
                    <w:rPr>
                      <w:sz w:val="28"/>
                    </w:rPr>
                    <w:t xml:space="preserve"> </w:t>
                  </w:r>
                </w:p>
                <w:p w:rsidR="00B82E6D" w:rsidRPr="00330565" w:rsidRDefault="00B82E6D" w:rsidP="00B82E6D">
                  <w:pPr>
                    <w:rPr>
                      <w:sz w:val="28"/>
                    </w:rPr>
                  </w:pPr>
                  <w:r>
                    <w:rPr>
                      <w:sz w:val="28"/>
                    </w:rPr>
                    <w:t>а)                             б)</w:t>
                  </w:r>
                  <w:r w:rsidRPr="00330565">
                    <w:rPr>
                      <w:sz w:val="28"/>
                    </w:rPr>
                    <w:t xml:space="preserve">                              </w:t>
                  </w:r>
                  <w:r>
                    <w:rPr>
                      <w:sz w:val="28"/>
                    </w:rPr>
                    <w:t>в</w:t>
                  </w:r>
                  <w:r w:rsidRPr="00330565">
                    <w:rPr>
                      <w:sz w:val="28"/>
                    </w:rPr>
                    <w:t xml:space="preserve">)                               г)  </w:t>
                  </w:r>
                </w:p>
              </w:txbxContent>
            </v:textbox>
          </v:shape>
        </w:pict>
      </w:r>
    </w:p>
    <w:p w:rsidR="00B82E6D" w:rsidRPr="008A7A95" w:rsidRDefault="005D30FA" w:rsidP="008A7A95">
      <w:pPr>
        <w:spacing w:line="360" w:lineRule="auto"/>
        <w:ind w:firstLine="709"/>
        <w:jc w:val="both"/>
        <w:rPr>
          <w:sz w:val="28"/>
          <w:szCs w:val="28"/>
        </w:rPr>
      </w:pPr>
      <w:r>
        <w:rPr>
          <w:noProof/>
        </w:rPr>
        <w:pict>
          <v:line id="_x0000_s1074" style="position:absolute;left:0;text-align:left;z-index:251651584" from="396.5pt,14pt" to="396.5pt,93.8pt" o:allowincell="f"/>
        </w:pict>
      </w:r>
      <w:r>
        <w:rPr>
          <w:noProof/>
        </w:rPr>
        <w:pict>
          <v:line id="_x0000_s1075" style="position:absolute;left:0;text-align:left;z-index:251654656" from="283.1pt,14pt" to="283.1pt,93.8pt" o:allowincell="f"/>
        </w:pict>
      </w:r>
    </w:p>
    <w:p w:rsidR="00B82E6D" w:rsidRPr="008A7A95" w:rsidRDefault="005D30FA" w:rsidP="008A7A95">
      <w:pPr>
        <w:spacing w:line="360" w:lineRule="auto"/>
        <w:ind w:firstLine="709"/>
        <w:jc w:val="both"/>
        <w:rPr>
          <w:sz w:val="28"/>
          <w:szCs w:val="28"/>
        </w:rPr>
      </w:pPr>
      <w:r>
        <w:rPr>
          <w:noProof/>
        </w:rPr>
        <w:pict>
          <v:line id="_x0000_s1076" style="position:absolute;left:0;text-align:left;z-index:251677184" from="382.25pt,15pt" to="427.45pt,15pt" o:allowincell="f"/>
        </w:pict>
      </w:r>
      <w:r>
        <w:rPr>
          <w:noProof/>
        </w:rPr>
        <w:pict>
          <v:line id="_x0000_s1077" style="position:absolute;left:0;text-align:left;z-index:251667968" from="385.1pt,9.3pt" to="430.7pt,9.3pt" o:allowincell="f" strokeweight="2.25pt"/>
        </w:pict>
      </w:r>
    </w:p>
    <w:p w:rsidR="00B82E6D" w:rsidRPr="008A7A95" w:rsidRDefault="005D30FA" w:rsidP="008A7A95">
      <w:pPr>
        <w:spacing w:line="360" w:lineRule="auto"/>
        <w:ind w:firstLine="709"/>
        <w:jc w:val="both"/>
        <w:rPr>
          <w:sz w:val="28"/>
          <w:szCs w:val="28"/>
        </w:rPr>
      </w:pPr>
      <w:r>
        <w:rPr>
          <w:noProof/>
        </w:rPr>
        <w:pict>
          <v:line id="_x0000_s1078" style="position:absolute;left:0;text-align:left;z-index:251672064" from="376.55pt,10.3pt" to="422.15pt,10.3pt" o:allowincell="f"/>
        </w:pict>
      </w:r>
      <w:r>
        <w:rPr>
          <w:noProof/>
        </w:rPr>
        <w:pict>
          <v:line id="_x0000_s1079" style="position:absolute;left:0;text-align:left;z-index:251668992" from="379.4pt,4.6pt" to="425pt,4.6pt" o:allowincell="f"/>
        </w:pict>
      </w:r>
    </w:p>
    <w:p w:rsidR="00B82E6D" w:rsidRPr="008A7A95" w:rsidRDefault="005D30FA" w:rsidP="008A7A95">
      <w:pPr>
        <w:spacing w:line="360" w:lineRule="auto"/>
        <w:ind w:firstLine="709"/>
        <w:jc w:val="both"/>
        <w:rPr>
          <w:sz w:val="28"/>
          <w:szCs w:val="28"/>
        </w:rPr>
      </w:pPr>
      <w:r>
        <w:rPr>
          <w:noProof/>
        </w:rPr>
        <w:pict>
          <v:line id="_x0000_s1080" style="position:absolute;left:0;text-align:left;z-index:251670016" from="370.85pt,11.3pt" to="416.45pt,11.3pt" o:allowincell="f"/>
        </w:pict>
      </w:r>
      <w:r>
        <w:rPr>
          <w:noProof/>
        </w:rPr>
        <w:pict>
          <v:line id="_x0000_s1081" style="position:absolute;left:0;text-align:left;z-index:251673088" from="373.7pt,5.6pt" to="422.15pt,5.6pt" o:allowincell="f"/>
        </w:pict>
      </w:r>
      <w:r>
        <w:rPr>
          <w:noProof/>
        </w:rPr>
        <w:pict>
          <v:line id="_x0000_s1082" style="position:absolute;left:0;text-align:left;z-index:251652608" from="348.05pt,-.1pt" to="456.35pt,-.1pt" o:allowincell="f"/>
        </w:pict>
      </w:r>
      <w:r>
        <w:rPr>
          <w:noProof/>
        </w:rPr>
        <w:pict>
          <v:line id="_x0000_s1083" style="position:absolute;left:0;text-align:left;z-index:251681280" from="242.6pt,-.1pt" to="330.95pt,-.1pt" o:allowincell="f"/>
        </w:pict>
      </w:r>
    </w:p>
    <w:p w:rsidR="00B82E6D" w:rsidRPr="008A7A95" w:rsidRDefault="005D30FA" w:rsidP="008A7A95">
      <w:pPr>
        <w:spacing w:line="360" w:lineRule="auto"/>
        <w:ind w:firstLine="709"/>
        <w:jc w:val="both"/>
        <w:rPr>
          <w:sz w:val="28"/>
          <w:szCs w:val="28"/>
        </w:rPr>
      </w:pPr>
      <w:r>
        <w:rPr>
          <w:noProof/>
        </w:rPr>
        <w:pict>
          <v:line id="_x0000_s1084" style="position:absolute;left:0;text-align:left;z-index:251682304" from="368pt,.9pt" to="413.6pt,.9pt" o:allowincell="f"/>
        </w:pict>
      </w:r>
    </w:p>
    <w:p w:rsidR="00B82E6D" w:rsidRPr="008A7A95" w:rsidRDefault="00B82E6D" w:rsidP="008A7A95">
      <w:pPr>
        <w:pStyle w:val="1"/>
        <w:spacing w:line="360" w:lineRule="auto"/>
        <w:ind w:firstLine="709"/>
        <w:jc w:val="both"/>
        <w:rPr>
          <w:b w:val="0"/>
          <w:sz w:val="28"/>
          <w:szCs w:val="28"/>
        </w:rPr>
      </w:pPr>
      <w:r w:rsidRPr="008A7A95">
        <w:rPr>
          <w:b w:val="0"/>
          <w:sz w:val="28"/>
          <w:szCs w:val="28"/>
        </w:rPr>
        <w:t>Рис. 3</w:t>
      </w: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r w:rsidRPr="008A7A95">
        <w:rPr>
          <w:sz w:val="28"/>
          <w:szCs w:val="28"/>
        </w:rPr>
        <w:t>По симметрии: четно-симметричные - симметричные относительно оси ординат, т. е.</w:t>
      </w:r>
      <w:r w:rsidR="008A7A95">
        <w:rPr>
          <w:sz w:val="28"/>
          <w:szCs w:val="28"/>
        </w:rPr>
        <w:t xml:space="preserve"> </w:t>
      </w:r>
      <w:r w:rsidRPr="008A7A95">
        <w:rPr>
          <w:sz w:val="28"/>
          <w:szCs w:val="28"/>
        </w:rPr>
        <w:t>z(х) = z (- х) (рис. 4а); нечетно-симметричные -</w:t>
      </w:r>
      <w:r w:rsidR="008A7A95">
        <w:rPr>
          <w:sz w:val="28"/>
          <w:szCs w:val="28"/>
        </w:rPr>
        <w:t xml:space="preserve"> </w:t>
      </w:r>
      <w:r w:rsidRPr="008A7A95">
        <w:rPr>
          <w:sz w:val="28"/>
          <w:szCs w:val="28"/>
        </w:rPr>
        <w:t>сим-метричные относительно начала координат, при этом z (х) = - z ( - х ) (рис. 4б); не симметричные (рис. 4в).</w:t>
      </w:r>
    </w:p>
    <w:p w:rsidR="00B82E6D" w:rsidRPr="008A7A95" w:rsidRDefault="005D30FA" w:rsidP="008A7A95">
      <w:pPr>
        <w:spacing w:line="360" w:lineRule="auto"/>
        <w:ind w:firstLine="709"/>
        <w:jc w:val="both"/>
        <w:rPr>
          <w:sz w:val="28"/>
          <w:szCs w:val="28"/>
        </w:rPr>
      </w:pPr>
      <w:r>
        <w:rPr>
          <w:noProof/>
        </w:rPr>
        <w:pict>
          <v:line id="_x0000_s1085" style="position:absolute;left:0;text-align:left;z-index:251683328" from="74.45pt,49.95pt" to="77.3pt,52.8pt" o:allowincell="f" strokeweight="2.25pt"/>
        </w:pict>
      </w:r>
      <w:r>
        <w:rPr>
          <w:noProof/>
        </w:rPr>
        <w:pict>
          <v:line id="_x0000_s1086" style="position:absolute;left:0;text-align:left;z-index:251647488" from="370.85pt,52.8pt" to="390.8pt,52.8pt" o:allowincell="f" strokeweight="2.25pt"/>
        </w:pict>
      </w:r>
      <w:r>
        <w:rPr>
          <w:noProof/>
        </w:rPr>
        <w:pict>
          <v:line id="_x0000_s1087" style="position:absolute;left:0;text-align:left;flip:y;z-index:251646464" from="353.75pt,52.8pt" to="370.85pt,75.6pt" o:allowincell="f" strokeweight="2.25pt"/>
        </w:pict>
      </w:r>
      <w:r>
        <w:rPr>
          <w:noProof/>
        </w:rPr>
        <w:pict>
          <v:line id="_x0000_s1088" style="position:absolute;left:0;text-align:left;z-index:251645440" from="302.45pt,75.6pt" to="353.75pt,75.6pt" o:allowincell="f" strokeweight="2.25pt"/>
        </w:pict>
      </w:r>
      <w:r>
        <w:rPr>
          <w:noProof/>
        </w:rPr>
        <w:pict>
          <v:line id="_x0000_s1089" style="position:absolute;left:0;text-align:left;flip:x;z-index:251644416" from="197pt,47.1pt" to="228.35pt,104.1pt" o:allowincell="f" strokeweight="2.25pt"/>
        </w:pict>
      </w:r>
      <w:r>
        <w:rPr>
          <w:noProof/>
        </w:rPr>
        <w:pict>
          <v:line id="_x0000_s1090" style="position:absolute;left:0;text-align:left;flip:y;z-index:251641344" from="100.1pt,49.95pt" to="125.75pt,75.6pt" o:allowincell="f" strokeweight="2.25pt"/>
        </w:pict>
      </w:r>
      <w:r>
        <w:rPr>
          <w:noProof/>
        </w:rPr>
        <w:pict>
          <v:line id="_x0000_s1091" style="position:absolute;left:0;text-align:left;z-index:251640320" from="125.75pt,49.95pt" to="142.85pt,49.95pt" o:allowincell="f" strokeweight="2.25pt"/>
        </w:pict>
      </w:r>
      <w:r>
        <w:rPr>
          <w:noProof/>
        </w:rPr>
        <w:pict>
          <v:line id="_x0000_s1092" style="position:absolute;left:0;text-align:left;z-index:251638272" from="171.35pt,104.1pt" to="199.85pt,104.1pt" o:allowincell="f" strokeweight="2.25pt"/>
        </w:pict>
      </w:r>
      <w:r>
        <w:rPr>
          <w:noProof/>
        </w:rPr>
        <w:pict>
          <v:group id="_x0000_s1093" style="position:absolute;left:0;text-align:left;margin-left:276.8pt;margin-top:38.55pt;width:108.3pt;height:79.8pt;z-index:251637248" coordorigin="2850,2679" coordsize="2166,1596" o:allowincell="f">
            <v:line id="_x0000_s1094" style="position:absolute" from="3876,2679" to="3876,4275"/>
            <v:line id="_x0000_s1095" style="position:absolute" from="2850,3420" to="5016,3420"/>
          </v:group>
        </w:pict>
      </w:r>
      <w:r>
        <w:rPr>
          <w:noProof/>
        </w:rPr>
        <w:pict>
          <v:group id="_x0000_s1096" style="position:absolute;left:0;text-align:left;margin-left:162.8pt;margin-top:38.55pt;width:108.3pt;height:79.8pt;z-index:251636224" coordorigin="2850,2679" coordsize="2166,1596" o:allowincell="f">
            <v:line id="_x0000_s1097" style="position:absolute" from="3876,2679" to="3876,4275"/>
            <v:line id="_x0000_s1098" style="position:absolute" from="2850,3420" to="5016,3420"/>
          </v:group>
        </w:pict>
      </w:r>
      <w:r>
        <w:rPr>
          <w:noProof/>
        </w:rPr>
        <w:pict>
          <v:group id="_x0000_s1099" style="position:absolute;left:0;text-align:left;margin-left:48.8pt;margin-top:38.55pt;width:108.3pt;height:79.8pt;z-index:251635200" coordorigin="2850,2679" coordsize="2166,1596" o:allowincell="f">
            <v:line id="_x0000_s1100" style="position:absolute" from="3876,2679" to="3876,4275"/>
            <v:line id="_x0000_s1101" style="position:absolute" from="2850,3420" to="5016,3420"/>
          </v:group>
        </w:pict>
      </w:r>
      <w:r>
        <w:rPr>
          <w:noProof/>
        </w:rPr>
        <w:pict>
          <v:shape id="_x0000_s1102" type="#_x0000_t202" style="position:absolute;left:0;text-align:left;margin-left:37.4pt;margin-top:7.2pt;width:393.3pt;height:122.55pt;z-index:251634176" o:allowincell="f" stroked="f">
            <v:textbox>
              <w:txbxContent>
                <w:p w:rsidR="00B82E6D" w:rsidRDefault="00B82E6D" w:rsidP="00B82E6D">
                  <w:pPr>
                    <w:rPr>
                      <w:sz w:val="28"/>
                      <w:lang w:val="en-US"/>
                    </w:rPr>
                  </w:pPr>
                  <w:r>
                    <w:rPr>
                      <w:sz w:val="28"/>
                      <w:lang w:val="en-US"/>
                    </w:rPr>
                    <w:t xml:space="preserve">                 z                               z                               z                                                             </w:t>
                  </w:r>
                </w:p>
                <w:p w:rsidR="00B82E6D" w:rsidRDefault="00B82E6D" w:rsidP="00B82E6D">
                  <w:pPr>
                    <w:rPr>
                      <w:sz w:val="28"/>
                      <w:lang w:val="en-US"/>
                    </w:rPr>
                  </w:pPr>
                </w:p>
                <w:p w:rsidR="00B82E6D" w:rsidRDefault="00B82E6D" w:rsidP="00B82E6D">
                  <w:pPr>
                    <w:rPr>
                      <w:sz w:val="28"/>
                      <w:lang w:val="en-US"/>
                    </w:rPr>
                  </w:pPr>
                </w:p>
                <w:p w:rsidR="00B82E6D" w:rsidRDefault="00B82E6D" w:rsidP="00B82E6D">
                  <w:pPr>
                    <w:rPr>
                      <w:sz w:val="28"/>
                      <w:lang w:val="en-US"/>
                    </w:rPr>
                  </w:pPr>
                  <w:r>
                    <w:rPr>
                      <w:sz w:val="28"/>
                      <w:lang w:val="en-US"/>
                    </w:rPr>
                    <w:t xml:space="preserve">                0           x                 0           x                  0           x                            </w:t>
                  </w:r>
                </w:p>
                <w:p w:rsidR="00B82E6D" w:rsidRDefault="00B82E6D" w:rsidP="00B82E6D">
                  <w:pPr>
                    <w:rPr>
                      <w:sz w:val="28"/>
                      <w:lang w:val="en-US"/>
                    </w:rPr>
                  </w:pPr>
                  <w:r>
                    <w:rPr>
                      <w:sz w:val="28"/>
                      <w:lang w:val="en-US"/>
                    </w:rPr>
                    <w:t xml:space="preserve"> </w:t>
                  </w:r>
                </w:p>
                <w:p w:rsidR="00B82E6D" w:rsidRDefault="00B82E6D" w:rsidP="00B82E6D">
                  <w:pPr>
                    <w:rPr>
                      <w:sz w:val="28"/>
                      <w:lang w:val="en-US"/>
                    </w:rPr>
                  </w:pPr>
                  <w:r>
                    <w:rPr>
                      <w:sz w:val="28"/>
                    </w:rPr>
                    <w:t>а)                             б)</w:t>
                  </w:r>
                  <w:r>
                    <w:rPr>
                      <w:sz w:val="28"/>
                      <w:lang w:val="en-US"/>
                    </w:rPr>
                    <w:t xml:space="preserve">                              </w:t>
                  </w:r>
                  <w:r>
                    <w:rPr>
                      <w:sz w:val="28"/>
                    </w:rPr>
                    <w:t>в</w:t>
                  </w:r>
                  <w:r>
                    <w:rPr>
                      <w:sz w:val="28"/>
                      <w:lang w:val="en-US"/>
                    </w:rPr>
                    <w:t xml:space="preserve">)                                </w:t>
                  </w:r>
                </w:p>
              </w:txbxContent>
            </v:textbox>
          </v:shape>
        </w:pict>
      </w:r>
    </w:p>
    <w:p w:rsidR="00B82E6D" w:rsidRPr="008A7A95" w:rsidRDefault="00B82E6D" w:rsidP="008A7A95">
      <w:pPr>
        <w:spacing w:line="360" w:lineRule="auto"/>
        <w:ind w:firstLine="709"/>
        <w:jc w:val="both"/>
        <w:rPr>
          <w:sz w:val="28"/>
          <w:szCs w:val="28"/>
        </w:rPr>
      </w:pPr>
    </w:p>
    <w:p w:rsidR="00B82E6D" w:rsidRPr="008A7A95" w:rsidRDefault="005D30FA" w:rsidP="008A7A95">
      <w:pPr>
        <w:spacing w:line="360" w:lineRule="auto"/>
        <w:ind w:firstLine="709"/>
        <w:jc w:val="both"/>
        <w:rPr>
          <w:sz w:val="28"/>
          <w:szCs w:val="28"/>
        </w:rPr>
      </w:pPr>
      <w:r>
        <w:rPr>
          <w:noProof/>
        </w:rPr>
        <w:pict>
          <v:line id="_x0000_s1103" style="position:absolute;left:0;text-align:left;z-index:251639296" from="228.35pt,14.9pt" to="256.85pt,14.9pt" o:allowincell="f" strokeweight="2.25pt"/>
        </w:pict>
      </w:r>
    </w:p>
    <w:p w:rsidR="00B82E6D" w:rsidRPr="008A7A95" w:rsidRDefault="005D30FA" w:rsidP="008A7A95">
      <w:pPr>
        <w:spacing w:line="360" w:lineRule="auto"/>
        <w:ind w:firstLine="709"/>
        <w:jc w:val="both"/>
        <w:rPr>
          <w:sz w:val="28"/>
          <w:szCs w:val="28"/>
        </w:rPr>
      </w:pPr>
      <w:r>
        <w:rPr>
          <w:noProof/>
        </w:rPr>
        <w:pict>
          <v:line id="_x0000_s1104" style="position:absolute;left:0;text-align:left;z-index:251642368" from="57.35pt,1.65pt" to="74.45pt,1.65pt" o:allowincell="f" strokeweight="2.25pt"/>
        </w:pict>
      </w:r>
      <w:r>
        <w:rPr>
          <w:noProof/>
        </w:rPr>
        <w:pict>
          <v:line id="_x0000_s1105" style="position:absolute;left:0;text-align:left;flip:x y;z-index:251643392" from="77.3pt,4.5pt" to="100.1pt,27.3pt" o:allowincell="f" strokeweight="2.25pt"/>
        </w:pict>
      </w: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p>
    <w:p w:rsidR="00B82E6D" w:rsidRPr="008A7A95" w:rsidRDefault="00B82E6D" w:rsidP="008A7A95">
      <w:pPr>
        <w:pStyle w:val="1"/>
        <w:spacing w:line="360" w:lineRule="auto"/>
        <w:ind w:firstLine="709"/>
        <w:jc w:val="both"/>
        <w:rPr>
          <w:b w:val="0"/>
          <w:sz w:val="28"/>
          <w:szCs w:val="28"/>
        </w:rPr>
      </w:pPr>
      <w:r w:rsidRPr="008A7A95">
        <w:rPr>
          <w:b w:val="0"/>
          <w:sz w:val="28"/>
          <w:szCs w:val="28"/>
        </w:rPr>
        <w:t>Рис. 4</w:t>
      </w:r>
    </w:p>
    <w:p w:rsidR="000801F3" w:rsidRPr="008A7A95" w:rsidRDefault="000801F3" w:rsidP="008A7A95">
      <w:pPr>
        <w:spacing w:line="360" w:lineRule="auto"/>
        <w:ind w:firstLine="709"/>
        <w:jc w:val="both"/>
        <w:rPr>
          <w:sz w:val="28"/>
        </w:rPr>
      </w:pPr>
    </w:p>
    <w:p w:rsidR="00B82E6D" w:rsidRPr="008A7A95" w:rsidRDefault="000801F3" w:rsidP="008A7A95">
      <w:pPr>
        <w:spacing w:line="360" w:lineRule="auto"/>
        <w:ind w:firstLine="709"/>
        <w:jc w:val="both"/>
        <w:rPr>
          <w:sz w:val="28"/>
          <w:szCs w:val="28"/>
        </w:rPr>
      </w:pPr>
      <w:r w:rsidRPr="008A7A95">
        <w:rPr>
          <w:sz w:val="28"/>
          <w:szCs w:val="28"/>
        </w:rPr>
        <w:t>2. Нелинейные цепи</w:t>
      </w:r>
    </w:p>
    <w:p w:rsidR="000801F3" w:rsidRPr="008A7A95" w:rsidRDefault="000801F3" w:rsidP="008A7A95">
      <w:pPr>
        <w:spacing w:line="360" w:lineRule="auto"/>
        <w:ind w:firstLine="709"/>
        <w:jc w:val="both"/>
        <w:rPr>
          <w:sz w:val="28"/>
          <w:szCs w:val="28"/>
        </w:rPr>
      </w:pPr>
    </w:p>
    <w:p w:rsidR="000801F3" w:rsidRPr="008A7A95" w:rsidRDefault="000801F3" w:rsidP="008A7A95">
      <w:pPr>
        <w:spacing w:line="360" w:lineRule="auto"/>
        <w:ind w:firstLine="709"/>
        <w:jc w:val="both"/>
        <w:rPr>
          <w:sz w:val="28"/>
          <w:szCs w:val="28"/>
        </w:rPr>
      </w:pPr>
      <w:r w:rsidRPr="008A7A95">
        <w:rPr>
          <w:sz w:val="28"/>
          <w:szCs w:val="28"/>
        </w:rPr>
        <w:t>Нелинейными называются цепи, в состав которых входит хотя бы один нелинейный элемент.</w:t>
      </w:r>
      <w:r w:rsidR="003A6005" w:rsidRPr="008A7A95">
        <w:rPr>
          <w:sz w:val="28"/>
          <w:szCs w:val="28"/>
        </w:rPr>
        <w:t xml:space="preserve"> </w:t>
      </w:r>
      <w:r w:rsidRPr="008A7A95">
        <w:rPr>
          <w:sz w:val="28"/>
          <w:szCs w:val="28"/>
        </w:rPr>
        <w:t>Нелинейные элементы описываются нелинейными характеристиками, которые не имеют строгого аналитического выражения, определяются экспериментально и задаются таблично или графиками.</w:t>
      </w:r>
    </w:p>
    <w:p w:rsidR="000801F3" w:rsidRPr="008A7A95" w:rsidRDefault="000801F3" w:rsidP="008A7A95">
      <w:pPr>
        <w:spacing w:line="360" w:lineRule="auto"/>
        <w:ind w:firstLine="709"/>
        <w:jc w:val="both"/>
        <w:rPr>
          <w:sz w:val="28"/>
          <w:szCs w:val="28"/>
        </w:rPr>
      </w:pPr>
      <w:r w:rsidRPr="008A7A95">
        <w:rPr>
          <w:sz w:val="28"/>
          <w:szCs w:val="28"/>
        </w:rPr>
        <w:t xml:space="preserve">Нелинейные элементы можно разделить на двух – и многополюсные. Последние содержат три (различные полупроводниковые и электронные триоды) и более (магнитные усилители, многообмоточные трансформаторы, тетроды, пентоды и др.) полюсов, с помощью которых они подсоединяются к </w:t>
      </w:r>
      <w:r w:rsidRPr="008A7A95">
        <w:rPr>
          <w:sz w:val="28"/>
          <w:szCs w:val="28"/>
        </w:rPr>
        <w:lastRenderedPageBreak/>
        <w:t>электрической цепи. Характерной особенностью многополюсных элементов является то, что в общем случае их свойства определяются семейством характеристик, представляющих зависимости выходных характеристик от входных переменных и наоборот: входные характеристики строят для ряда фиксированных значений одного из выходных параметров, выходные – для ряда фиксированных значений одного из входных.</w:t>
      </w:r>
    </w:p>
    <w:p w:rsidR="000801F3" w:rsidRPr="008A7A95" w:rsidRDefault="000801F3" w:rsidP="008A7A95">
      <w:pPr>
        <w:spacing w:line="360" w:lineRule="auto"/>
        <w:ind w:firstLine="709"/>
        <w:jc w:val="both"/>
        <w:rPr>
          <w:sz w:val="28"/>
          <w:szCs w:val="28"/>
        </w:rPr>
      </w:pPr>
      <w:r w:rsidRPr="008A7A95">
        <w:rPr>
          <w:sz w:val="28"/>
          <w:szCs w:val="28"/>
        </w:rPr>
        <w:t>По другому признаку классификации нелинейные элементы можно разделить на инерционные и безынерционные. Инерционными называются элементы, характеристики которых зависят от скорости изменения переменных. Для таких элементов статические характеристики, определяющие зависимость между действующими значениями переменных, отличаются от динамических характеристик, устанавливающих взаимосвязь между мгновенными значениями переменных. Безынерционными называются элементы, характеристики которых не зависят от скорости изменения переменных. Для таких элементов статические и динамические характеристики совпадают.</w:t>
      </w:r>
    </w:p>
    <w:p w:rsidR="000801F3" w:rsidRPr="008A7A95" w:rsidRDefault="000801F3" w:rsidP="008A7A95">
      <w:pPr>
        <w:spacing w:line="360" w:lineRule="auto"/>
        <w:ind w:firstLine="709"/>
        <w:jc w:val="both"/>
        <w:rPr>
          <w:sz w:val="28"/>
          <w:szCs w:val="28"/>
        </w:rPr>
      </w:pPr>
      <w:r w:rsidRPr="008A7A95">
        <w:rPr>
          <w:sz w:val="28"/>
          <w:szCs w:val="28"/>
        </w:rPr>
        <w:t>Понятия инерционных и безынерционных элементов относительны: элемент может рассматриваться как безынерционный в допустимом (ограниченном сверху) диапазоне частот, при выходе за пределы которого он переходит в разряд инерционных.</w:t>
      </w:r>
    </w:p>
    <w:p w:rsidR="000801F3" w:rsidRPr="008A7A95" w:rsidRDefault="000801F3" w:rsidP="008A7A95">
      <w:pPr>
        <w:spacing w:line="360" w:lineRule="auto"/>
        <w:ind w:firstLine="709"/>
        <w:jc w:val="both"/>
        <w:rPr>
          <w:sz w:val="28"/>
          <w:szCs w:val="28"/>
        </w:rPr>
      </w:pPr>
      <w:r w:rsidRPr="008A7A95">
        <w:rPr>
          <w:sz w:val="28"/>
          <w:szCs w:val="28"/>
        </w:rPr>
        <w:t>В зависимости от вида характеристик различают нелинейные элементы с симметричными и несимметричными характеристиками. Симметричной называется характеристика, не зависящая от направления определяющих ее величин, т.е. имеющая симметрию относи</w:t>
      </w:r>
      <w:r w:rsidR="006756BD">
        <w:rPr>
          <w:sz w:val="28"/>
          <w:szCs w:val="28"/>
        </w:rPr>
        <w:t>тельно начала системы координат</w:t>
      </w:r>
      <w:r w:rsidRPr="008A7A95">
        <w:rPr>
          <w:sz w:val="28"/>
          <w:szCs w:val="28"/>
        </w:rPr>
        <w:t>. Для несимметричной характеристики это условие не выполняется, т.е.</w:t>
      </w:r>
      <w:r w:rsidR="008A7A95">
        <w:rPr>
          <w:sz w:val="28"/>
          <w:szCs w:val="28"/>
        </w:rPr>
        <w:t xml:space="preserve"> </w:t>
      </w:r>
      <w:r w:rsidRPr="008A7A95">
        <w:rPr>
          <w:sz w:val="28"/>
          <w:szCs w:val="28"/>
        </w:rPr>
        <w:t>Наличие у нелинейного элемента симметричной характеристики позволяет в целом ряде случаев упростить анализ схемы, осуществляя его в пределах одного квадранта.</w:t>
      </w:r>
    </w:p>
    <w:p w:rsidR="000801F3" w:rsidRPr="008A7A95" w:rsidRDefault="000801F3" w:rsidP="008A7A95">
      <w:pPr>
        <w:spacing w:line="360" w:lineRule="auto"/>
        <w:ind w:firstLine="709"/>
        <w:jc w:val="both"/>
        <w:rPr>
          <w:sz w:val="28"/>
          <w:szCs w:val="28"/>
        </w:rPr>
      </w:pPr>
      <w:r w:rsidRPr="008A7A95">
        <w:rPr>
          <w:sz w:val="28"/>
          <w:szCs w:val="28"/>
        </w:rPr>
        <w:t xml:space="preserve">По типу характеристики можно также разделить все нелинейные элементы на элементы с однозначной и неоднозначной характеристиками. </w:t>
      </w:r>
      <w:r w:rsidRPr="008A7A95">
        <w:rPr>
          <w:sz w:val="28"/>
          <w:szCs w:val="28"/>
        </w:rPr>
        <w:lastRenderedPageBreak/>
        <w:t>Однозн</w:t>
      </w:r>
      <w:r w:rsidR="003A6005" w:rsidRPr="008A7A95">
        <w:rPr>
          <w:sz w:val="28"/>
          <w:szCs w:val="28"/>
        </w:rPr>
        <w:t>ачной называется характеристика</w:t>
      </w:r>
      <w:r w:rsidRPr="008A7A95">
        <w:rPr>
          <w:sz w:val="28"/>
          <w:szCs w:val="28"/>
        </w:rPr>
        <w:t>, у которой каждому значению х соответствует единственное значение y и наоборот. В случае неоднозначной характеристики каким-то значениям х может соответствовать два или более значения y или наоборот. У нелинейных резисторов неоднозначность характеристики обычно связана с наличием п</w:t>
      </w:r>
      <w:r w:rsidR="003A6005" w:rsidRPr="008A7A95">
        <w:rPr>
          <w:sz w:val="28"/>
          <w:szCs w:val="28"/>
        </w:rPr>
        <w:t>адающего участка</w:t>
      </w:r>
      <w:r w:rsidRPr="008A7A95">
        <w:rPr>
          <w:sz w:val="28"/>
          <w:szCs w:val="28"/>
        </w:rPr>
        <w:t>, а у нелинейных индуктивных и емкостных элементов – с гистерезисом.</w:t>
      </w:r>
    </w:p>
    <w:p w:rsidR="00B82E6D" w:rsidRPr="008A7A95" w:rsidRDefault="000801F3" w:rsidP="008A7A95">
      <w:pPr>
        <w:spacing w:line="360" w:lineRule="auto"/>
        <w:ind w:firstLine="709"/>
        <w:jc w:val="both"/>
        <w:rPr>
          <w:sz w:val="28"/>
          <w:szCs w:val="28"/>
        </w:rPr>
      </w:pPr>
      <w:r w:rsidRPr="008A7A95">
        <w:rPr>
          <w:sz w:val="28"/>
          <w:szCs w:val="28"/>
        </w:rPr>
        <w:t>Наконец, все нелинейные элементы можно разделить на управляемые и неуправляемые. В отличие от неуправляемых управляемые нелинейные элементы (обычно трех- и многополюсники) содержат управляющие каналы, изменяя напряжение, ток, световой поток и др. в которых, изменяют их основные характеристики: вольт-амперную, вебер-амперную или кулон-вольтную.</w:t>
      </w:r>
    </w:p>
    <w:p w:rsidR="003A6005" w:rsidRPr="008A7A95" w:rsidRDefault="003A6005" w:rsidP="008A7A95">
      <w:pPr>
        <w:spacing w:line="360" w:lineRule="auto"/>
        <w:ind w:firstLine="709"/>
        <w:jc w:val="both"/>
        <w:rPr>
          <w:sz w:val="28"/>
          <w:szCs w:val="28"/>
        </w:rPr>
      </w:pPr>
      <w:r w:rsidRPr="008A7A95">
        <w:rPr>
          <w:sz w:val="28"/>
          <w:szCs w:val="28"/>
        </w:rPr>
        <w:t>В зависимости от вида составляющих нелинейных элементов, называют нелинейные цепи.</w:t>
      </w:r>
    </w:p>
    <w:p w:rsidR="003A6005" w:rsidRPr="008A7A95" w:rsidRDefault="003A6005" w:rsidP="008A7A95">
      <w:pPr>
        <w:spacing w:line="360" w:lineRule="auto"/>
        <w:ind w:firstLine="709"/>
        <w:jc w:val="both"/>
        <w:rPr>
          <w:sz w:val="28"/>
          <w:szCs w:val="28"/>
        </w:rPr>
      </w:pPr>
    </w:p>
    <w:p w:rsidR="00B82E6D" w:rsidRPr="008A7A95" w:rsidRDefault="000801F3" w:rsidP="008A7A95">
      <w:pPr>
        <w:spacing w:line="360" w:lineRule="auto"/>
        <w:ind w:firstLine="709"/>
        <w:jc w:val="both"/>
        <w:rPr>
          <w:sz w:val="28"/>
          <w:szCs w:val="28"/>
        </w:rPr>
      </w:pPr>
      <w:r w:rsidRPr="008A7A95">
        <w:rPr>
          <w:sz w:val="28"/>
          <w:szCs w:val="28"/>
        </w:rPr>
        <w:t>3</w:t>
      </w:r>
      <w:r w:rsidR="00266B01" w:rsidRPr="008A7A95">
        <w:rPr>
          <w:sz w:val="28"/>
          <w:szCs w:val="28"/>
        </w:rPr>
        <w:t>.</w:t>
      </w:r>
      <w:r w:rsidR="00B82E6D" w:rsidRPr="008A7A95">
        <w:rPr>
          <w:sz w:val="28"/>
          <w:szCs w:val="28"/>
        </w:rPr>
        <w:t xml:space="preserve"> Коэффициент усиления нелинейного элемента</w:t>
      </w: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r w:rsidRPr="008A7A95">
        <w:rPr>
          <w:sz w:val="28"/>
          <w:szCs w:val="28"/>
        </w:rPr>
        <w:t>Рассмотрим нелинейный элемент (рис. 5). Подадим на вход нелинейного элемента гармонический сигнал с амплитудой – А</w:t>
      </w:r>
      <w:r w:rsidRPr="008A7A95">
        <w:rPr>
          <w:sz w:val="28"/>
          <w:szCs w:val="28"/>
          <w:vertAlign w:val="subscript"/>
        </w:rPr>
        <w:t>0</w:t>
      </w:r>
      <w:r w:rsidR="008A7A95">
        <w:rPr>
          <w:sz w:val="28"/>
          <w:szCs w:val="28"/>
        </w:rPr>
        <w:t xml:space="preserve"> </w:t>
      </w:r>
      <w:r w:rsidRPr="008A7A95">
        <w:rPr>
          <w:sz w:val="28"/>
          <w:szCs w:val="28"/>
        </w:rPr>
        <w:t>и определим первую гармонику выходного сигнала.</w:t>
      </w:r>
    </w:p>
    <w:p w:rsidR="00B82E6D" w:rsidRPr="008A7A95" w:rsidRDefault="005D30FA" w:rsidP="008A7A95">
      <w:pPr>
        <w:spacing w:line="360" w:lineRule="auto"/>
        <w:ind w:firstLine="709"/>
        <w:jc w:val="both"/>
        <w:rPr>
          <w:sz w:val="28"/>
          <w:szCs w:val="28"/>
        </w:rPr>
      </w:pPr>
      <w:r>
        <w:rPr>
          <w:noProof/>
        </w:rPr>
        <w:pict>
          <v:group id="_x0000_s1106" style="position:absolute;left:0;text-align:left;margin-left:2in;margin-top:14.85pt;width:165.3pt;height:41.75pt;z-index:251648512" coordorigin="4446,8094" coordsize="3306,835">
            <v:shape id="_x0000_s1107" type="#_x0000_t202" style="position:absolute;left:4503;top:8094;width:513;height:513" stroked="f">
              <v:textbox>
                <w:txbxContent>
                  <w:p w:rsidR="00B82E6D" w:rsidRDefault="00B82E6D" w:rsidP="00B82E6D">
                    <w:pPr>
                      <w:rPr>
                        <w:sz w:val="28"/>
                        <w:lang w:val="en-US"/>
                      </w:rPr>
                    </w:pPr>
                    <w:r>
                      <w:rPr>
                        <w:sz w:val="28"/>
                        <w:lang w:val="en-US"/>
                      </w:rPr>
                      <w:t>x</w:t>
                    </w:r>
                  </w:p>
                </w:txbxContent>
              </v:textbox>
            </v:shape>
            <v:shape id="_x0000_s1108" type="#_x0000_t202" style="position:absolute;left:7182;top:8094;width:513;height:513" stroked="f">
              <v:textbox>
                <w:txbxContent>
                  <w:p w:rsidR="00B82E6D" w:rsidRDefault="00B82E6D" w:rsidP="00B82E6D">
                    <w:pPr>
                      <w:rPr>
                        <w:sz w:val="28"/>
                        <w:lang w:val="en-US"/>
                      </w:rPr>
                    </w:pPr>
                    <w:r>
                      <w:rPr>
                        <w:sz w:val="28"/>
                        <w:lang w:val="en-US"/>
                      </w:rPr>
                      <w:t>z</w:t>
                    </w:r>
                  </w:p>
                </w:txbxContent>
              </v:textbox>
            </v:shape>
            <v:group id="_x0000_s1109" style="position:absolute;left:4446;top:8302;width:3306;height:627" coordorigin="3705,7980" coordsize="3306,627">
              <v:shape id="_x0000_s1110" type="#_x0000_t202" style="position:absolute;left:4617;top:7980;width:1482;height:627" strokeweight="2.25pt">
                <v:textbox>
                  <w:txbxContent>
                    <w:p w:rsidR="00B82E6D" w:rsidRDefault="00B82E6D" w:rsidP="00B82E6D">
                      <w:pPr>
                        <w:pStyle w:val="4"/>
                      </w:pPr>
                      <w:r>
                        <w:t xml:space="preserve">     НЭ</w:t>
                      </w:r>
                    </w:p>
                  </w:txbxContent>
                </v:textbox>
              </v:shape>
              <v:line id="_x0000_s1111" style="position:absolute" from="6099,8265" to="7011,8265">
                <v:stroke endarrow="block"/>
              </v:line>
              <v:line id="_x0000_s1112" style="position:absolute" from="3705,8265" to="4560,8265">
                <v:stroke endarrow="block"/>
              </v:line>
            </v:group>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left:0;text-align:left;margin-left:54.5pt;margin-top:47.05pt;width:354.75pt;height:115.5pt;z-index:251684352" o:allowincell="f">
            <v:imagedata r:id="rId7" o:title=""/>
            <w10:wrap type="topAndBottom"/>
          </v:shape>
        </w:pict>
      </w:r>
    </w:p>
    <w:p w:rsidR="00B82E6D" w:rsidRPr="008A7A95" w:rsidRDefault="00B82E6D" w:rsidP="008A7A95">
      <w:pPr>
        <w:spacing w:line="360" w:lineRule="auto"/>
        <w:ind w:firstLine="709"/>
        <w:jc w:val="both"/>
        <w:rPr>
          <w:sz w:val="28"/>
          <w:szCs w:val="28"/>
        </w:rPr>
      </w:pPr>
      <w:r w:rsidRPr="008A7A95">
        <w:rPr>
          <w:sz w:val="28"/>
          <w:szCs w:val="28"/>
        </w:rPr>
        <w:t>Рис. 5</w:t>
      </w:r>
      <w:r w:rsidR="008A7A95">
        <w:rPr>
          <w:sz w:val="28"/>
          <w:szCs w:val="28"/>
        </w:rPr>
        <w:t xml:space="preserve"> </w:t>
      </w: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r w:rsidRPr="008A7A95">
        <w:rPr>
          <w:sz w:val="28"/>
          <w:szCs w:val="28"/>
        </w:rPr>
        <w:t xml:space="preserve">При этом для входного и выходного сигналов можно записать </w:t>
      </w:r>
      <w:r w:rsidRPr="008A7A95">
        <w:rPr>
          <w:sz w:val="28"/>
          <w:szCs w:val="28"/>
        </w:rPr>
        <w:lastRenderedPageBreak/>
        <w:t>следующие соотношения</w:t>
      </w:r>
    </w:p>
    <w:p w:rsidR="00266B01" w:rsidRPr="008A7A95" w:rsidRDefault="00266B01" w:rsidP="008A7A95">
      <w:pPr>
        <w:spacing w:line="360" w:lineRule="auto"/>
        <w:ind w:firstLine="709"/>
        <w:jc w:val="both"/>
        <w:rPr>
          <w:sz w:val="28"/>
          <w:szCs w:val="28"/>
        </w:rPr>
      </w:pPr>
    </w:p>
    <w:p w:rsidR="00B82E6D" w:rsidRPr="008A7A95" w:rsidRDefault="008A7A95" w:rsidP="008A7A95">
      <w:pPr>
        <w:spacing w:line="360" w:lineRule="auto"/>
        <w:ind w:firstLine="709"/>
        <w:jc w:val="both"/>
        <w:rPr>
          <w:sz w:val="28"/>
          <w:szCs w:val="28"/>
        </w:rPr>
      </w:pPr>
      <w:r>
        <w:rPr>
          <w:sz w:val="28"/>
          <w:szCs w:val="28"/>
        </w:rPr>
        <w:t xml:space="preserve"> </w:t>
      </w:r>
      <w:r w:rsidR="005D30FA">
        <w:rPr>
          <w:sz w:val="28"/>
          <w:szCs w:val="28"/>
        </w:rPr>
        <w:pict>
          <v:shape id="_x0000_i1025" type="#_x0000_t75" style="width:240pt;height:60pt" fillcolor="window">
            <v:imagedata r:id="rId8" o:title=""/>
          </v:shape>
        </w:pict>
      </w:r>
      <w:r>
        <w:rPr>
          <w:sz w:val="28"/>
          <w:szCs w:val="28"/>
        </w:rPr>
        <w:t xml:space="preserve"> </w:t>
      </w:r>
      <w:r w:rsidR="00B82E6D" w:rsidRPr="008A7A95">
        <w:rPr>
          <w:sz w:val="28"/>
          <w:szCs w:val="28"/>
        </w:rPr>
        <w:t>(1)</w:t>
      </w:r>
    </w:p>
    <w:p w:rsidR="00266B01" w:rsidRPr="008A7A95" w:rsidRDefault="00266B01"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r w:rsidRPr="008A7A95">
        <w:rPr>
          <w:sz w:val="28"/>
          <w:szCs w:val="28"/>
        </w:rPr>
        <w:t>где:</w:t>
      </w:r>
      <w:r w:rsidR="008A7A95">
        <w:rPr>
          <w:sz w:val="28"/>
          <w:szCs w:val="28"/>
        </w:rPr>
        <w:t xml:space="preserve"> </w:t>
      </w:r>
      <w:r w:rsidR="005D30FA">
        <w:rPr>
          <w:sz w:val="28"/>
          <w:szCs w:val="28"/>
        </w:rPr>
        <w:pict>
          <v:shape id="_x0000_i1026" type="#_x0000_t75" style="width:54.75pt;height:45pt">
            <v:imagedata r:id="rId9" o:title=""/>
          </v:shape>
        </w:pict>
      </w:r>
      <w:r w:rsidR="008A7A95">
        <w:rPr>
          <w:sz w:val="28"/>
          <w:szCs w:val="28"/>
        </w:rPr>
        <w:t xml:space="preserve"> </w:t>
      </w:r>
      <w:r w:rsidRPr="008A7A95">
        <w:rPr>
          <w:sz w:val="28"/>
          <w:szCs w:val="28"/>
        </w:rPr>
        <w:t>- модуль вектора;</w:t>
      </w:r>
      <w:r w:rsidR="008A7A95">
        <w:rPr>
          <w:sz w:val="28"/>
          <w:szCs w:val="28"/>
        </w:rPr>
        <w:t xml:space="preserve"> </w:t>
      </w:r>
      <w:r w:rsidR="005D30FA">
        <w:rPr>
          <w:sz w:val="28"/>
          <w:szCs w:val="28"/>
        </w:rPr>
        <w:pict>
          <v:shape id="_x0000_i1027" type="#_x0000_t75" style="width:86.25pt;height:18.75pt" fillcolor="window">
            <v:imagedata r:id="rId10" o:title=""/>
          </v:shape>
        </w:pict>
      </w:r>
      <w:r w:rsidRPr="008A7A95">
        <w:rPr>
          <w:sz w:val="28"/>
          <w:szCs w:val="28"/>
        </w:rPr>
        <w:t xml:space="preserve"> - аргумент вектора.</w:t>
      </w:r>
    </w:p>
    <w:p w:rsidR="00B82E6D" w:rsidRPr="008A7A95" w:rsidRDefault="00B82E6D" w:rsidP="008A7A95">
      <w:pPr>
        <w:spacing w:line="360" w:lineRule="auto"/>
        <w:ind w:firstLine="709"/>
        <w:jc w:val="both"/>
        <w:rPr>
          <w:sz w:val="28"/>
          <w:szCs w:val="28"/>
        </w:rPr>
      </w:pPr>
      <w:r w:rsidRPr="008A7A95">
        <w:rPr>
          <w:sz w:val="28"/>
          <w:szCs w:val="28"/>
        </w:rPr>
        <w:t>Рассмотрим характеристику нелинейного элемента -</w:t>
      </w:r>
      <w:r w:rsidR="005D30FA">
        <w:rPr>
          <w:sz w:val="28"/>
          <w:szCs w:val="28"/>
        </w:rPr>
        <w:pict>
          <v:shape id="_x0000_i1028" type="#_x0000_t75" style="width:54.75pt;height:21pt">
            <v:imagedata r:id="rId11" o:title=""/>
          </v:shape>
        </w:pict>
      </w:r>
      <w:r w:rsidRPr="008A7A95">
        <w:rPr>
          <w:sz w:val="28"/>
          <w:szCs w:val="28"/>
        </w:rPr>
        <w:t xml:space="preserve">, которая называется комплексным коэффициентом передачи нелинейного элемента. Эту характеристику можно строить в комплексной плоскости также, как и комплексный коэффициент передачи линейной части. При этом характеристика </w:t>
      </w:r>
      <w:r w:rsidR="005D30FA">
        <w:rPr>
          <w:sz w:val="28"/>
          <w:szCs w:val="28"/>
        </w:rPr>
        <w:pict>
          <v:shape id="_x0000_i1029" type="#_x0000_t75" style="width:53.25pt;height:21pt">
            <v:imagedata r:id="rId12" o:title=""/>
          </v:shape>
        </w:pict>
      </w:r>
      <w:r w:rsidRPr="008A7A95">
        <w:rPr>
          <w:sz w:val="28"/>
          <w:szCs w:val="28"/>
        </w:rPr>
        <w:t xml:space="preserve">- зависит от частоты сигнала и не зависит от его амплитуды. Характеристика </w:t>
      </w:r>
      <w:r w:rsidR="005D30FA">
        <w:rPr>
          <w:sz w:val="28"/>
          <w:szCs w:val="28"/>
        </w:rPr>
        <w:pict>
          <v:shape id="_x0000_i1030" type="#_x0000_t75" style="width:54.75pt;height:21pt">
            <v:imagedata r:id="rId11" o:title=""/>
          </v:shape>
        </w:pict>
      </w:r>
      <w:r w:rsidRPr="008A7A95">
        <w:rPr>
          <w:sz w:val="28"/>
          <w:szCs w:val="28"/>
        </w:rPr>
        <w:t>- зависит от амплитуды входного сигнала и не зависит от частоты, так как нелинейный элемент является безинерционным. Для однозначных характеристик его значения является действительными величинами, а для многозначных - комплексными.</w:t>
      </w:r>
    </w:p>
    <w:p w:rsidR="00B82E6D" w:rsidRPr="008A7A95" w:rsidRDefault="00B82E6D" w:rsidP="008A7A95">
      <w:pPr>
        <w:spacing w:line="360" w:lineRule="auto"/>
        <w:ind w:firstLine="709"/>
        <w:jc w:val="both"/>
        <w:rPr>
          <w:sz w:val="28"/>
          <w:szCs w:val="28"/>
        </w:rPr>
      </w:pPr>
      <w:r w:rsidRPr="008A7A95">
        <w:rPr>
          <w:sz w:val="28"/>
          <w:szCs w:val="28"/>
        </w:rPr>
        <w:t>Рассмотрим примеры построения комплексных коэффициентов передачи</w:t>
      </w:r>
      <w:r w:rsidR="008A7A95">
        <w:rPr>
          <w:sz w:val="28"/>
          <w:szCs w:val="28"/>
        </w:rPr>
        <w:t xml:space="preserve"> </w:t>
      </w:r>
      <w:r w:rsidRPr="008A7A95">
        <w:rPr>
          <w:sz w:val="28"/>
          <w:szCs w:val="28"/>
        </w:rPr>
        <w:t>для</w:t>
      </w:r>
      <w:r w:rsidR="008A7A95">
        <w:rPr>
          <w:sz w:val="28"/>
          <w:szCs w:val="28"/>
        </w:rPr>
        <w:t xml:space="preserve"> </w:t>
      </w:r>
      <w:r w:rsidRPr="008A7A95">
        <w:rPr>
          <w:sz w:val="28"/>
          <w:szCs w:val="28"/>
        </w:rPr>
        <w:t>наиболее характерных</w:t>
      </w:r>
      <w:r w:rsidR="008A7A95">
        <w:rPr>
          <w:sz w:val="28"/>
          <w:szCs w:val="28"/>
        </w:rPr>
        <w:t xml:space="preserve"> </w:t>
      </w:r>
      <w:r w:rsidRPr="008A7A95">
        <w:rPr>
          <w:sz w:val="28"/>
          <w:szCs w:val="28"/>
        </w:rPr>
        <w:t>нелинейных элементов -</w:t>
      </w:r>
      <w:r w:rsidR="008A7A95">
        <w:rPr>
          <w:sz w:val="28"/>
          <w:szCs w:val="28"/>
        </w:rPr>
        <w:t xml:space="preserve"> </w:t>
      </w:r>
      <w:r w:rsidR="005D30FA">
        <w:rPr>
          <w:sz w:val="28"/>
          <w:szCs w:val="28"/>
        </w:rPr>
        <w:pict>
          <v:shape id="_x0000_i1031" type="#_x0000_t75" style="width:54.75pt;height:21pt">
            <v:imagedata r:id="rId11" o:title=""/>
          </v:shape>
        </w:pict>
      </w:r>
      <w:r w:rsidRPr="008A7A95">
        <w:rPr>
          <w:sz w:val="28"/>
          <w:szCs w:val="28"/>
        </w:rPr>
        <w:t>.</w:t>
      </w:r>
    </w:p>
    <w:p w:rsidR="00B82E6D" w:rsidRPr="008A7A95" w:rsidRDefault="00B82E6D" w:rsidP="008A7A95">
      <w:pPr>
        <w:spacing w:line="360" w:lineRule="auto"/>
        <w:ind w:firstLine="709"/>
        <w:jc w:val="both"/>
        <w:rPr>
          <w:sz w:val="28"/>
          <w:szCs w:val="28"/>
        </w:rPr>
      </w:pPr>
      <w:r w:rsidRPr="008A7A95">
        <w:rPr>
          <w:sz w:val="28"/>
          <w:szCs w:val="28"/>
        </w:rPr>
        <w:t>1. Нелинейный элемент типа "усилитель с ограничением". Характеристики звена показаны на рис. 6. Подобными характеристиками обладают различного типа усилительные и исполнительные элементы автоматики (электронные, магнитные, пневматические, гидравлические и др.) в области больших входных сигналов.</w:t>
      </w:r>
    </w:p>
    <w:p w:rsidR="00266B01" w:rsidRPr="008A7A95" w:rsidRDefault="00266B01" w:rsidP="008A7A95">
      <w:pPr>
        <w:spacing w:line="360" w:lineRule="auto"/>
        <w:ind w:firstLine="709"/>
        <w:jc w:val="both"/>
        <w:rPr>
          <w:sz w:val="28"/>
          <w:szCs w:val="28"/>
        </w:rPr>
      </w:pPr>
    </w:p>
    <w:p w:rsidR="00B82E6D" w:rsidRPr="008A7A95" w:rsidRDefault="005D30FA" w:rsidP="008A7A95">
      <w:pPr>
        <w:spacing w:line="360" w:lineRule="auto"/>
        <w:ind w:firstLine="709"/>
        <w:jc w:val="both"/>
        <w:rPr>
          <w:sz w:val="28"/>
          <w:szCs w:val="28"/>
        </w:rPr>
      </w:pPr>
      <w:r>
        <w:rPr>
          <w:sz w:val="28"/>
        </w:rPr>
        <w:lastRenderedPageBreak/>
        <w:pict>
          <v:shape id="_x0000_i1032" type="#_x0000_t75" style="width:299.25pt;height:181.5pt" o:allowoverlap="f">
            <v:imagedata r:id="rId13" o:title=""/>
          </v:shape>
        </w:pict>
      </w:r>
    </w:p>
    <w:p w:rsidR="00B82E6D" w:rsidRPr="008A7A95" w:rsidRDefault="00B82E6D" w:rsidP="008A7A95">
      <w:pPr>
        <w:spacing w:line="360" w:lineRule="auto"/>
        <w:ind w:firstLine="709"/>
        <w:jc w:val="both"/>
        <w:rPr>
          <w:sz w:val="28"/>
          <w:szCs w:val="28"/>
        </w:rPr>
      </w:pPr>
      <w:r w:rsidRPr="008A7A95">
        <w:rPr>
          <w:sz w:val="28"/>
          <w:szCs w:val="28"/>
        </w:rPr>
        <w:t>Рис. 6</w:t>
      </w: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r w:rsidRPr="008A7A95">
        <w:rPr>
          <w:sz w:val="28"/>
          <w:szCs w:val="28"/>
        </w:rPr>
        <w:t>Если амплитуда входного воздействия меньше</w:t>
      </w:r>
      <w:r w:rsidR="008A7A95">
        <w:rPr>
          <w:sz w:val="28"/>
          <w:szCs w:val="28"/>
        </w:rPr>
        <w:t xml:space="preserve"> </w:t>
      </w:r>
      <w:r w:rsidRPr="008A7A95">
        <w:rPr>
          <w:sz w:val="28"/>
          <w:szCs w:val="28"/>
        </w:rPr>
        <w:t>а, то это обычное линейное безинерционное звено, при этом коэффициент усиления к является постоянной величиной. Фазовый сдвиг между входом и выходом равен нулю, поскольку характеристика нелинейного элемента является симметричной. По мере увеличения амплитуды -</w:t>
      </w:r>
      <w:r w:rsidR="005D30FA">
        <w:rPr>
          <w:sz w:val="28"/>
          <w:szCs w:val="28"/>
        </w:rPr>
        <w:pict>
          <v:shape id="_x0000_i1033" type="#_x0000_t75" style="width:18.75pt;height:21pt">
            <v:imagedata r:id="rId14" o:title=""/>
          </v:shape>
        </w:pict>
      </w:r>
      <w:r w:rsidRPr="008A7A95">
        <w:rPr>
          <w:sz w:val="28"/>
          <w:szCs w:val="28"/>
        </w:rPr>
        <w:t xml:space="preserve"> коэффициент усиления</w:t>
      </w:r>
      <w:r w:rsidR="008A7A95">
        <w:rPr>
          <w:sz w:val="28"/>
          <w:szCs w:val="28"/>
        </w:rPr>
        <w:t xml:space="preserve"> </w:t>
      </w:r>
      <w:r w:rsidRPr="008A7A95">
        <w:rPr>
          <w:sz w:val="28"/>
          <w:szCs w:val="28"/>
        </w:rPr>
        <w:t>уменьшается. В некоторых методах исследования нелинейных систем используется характеристика обратного комплексного коэффициента передачи нелинейного элемента (-1/</w:t>
      </w:r>
      <w:r w:rsidR="005D30FA">
        <w:rPr>
          <w:sz w:val="28"/>
          <w:szCs w:val="28"/>
        </w:rPr>
        <w:pict>
          <v:shape id="_x0000_i1034" type="#_x0000_t75" style="width:54.75pt;height:21pt">
            <v:imagedata r:id="rId11" o:title=""/>
          </v:shape>
        </w:pict>
      </w:r>
      <w:r w:rsidRPr="008A7A95">
        <w:rPr>
          <w:sz w:val="28"/>
          <w:szCs w:val="28"/>
        </w:rPr>
        <w:t xml:space="preserve">). Эта характеристика приведена на рис. 6. </w:t>
      </w:r>
    </w:p>
    <w:p w:rsidR="00B82E6D" w:rsidRPr="008A7A95" w:rsidRDefault="00B82E6D" w:rsidP="008A7A95">
      <w:pPr>
        <w:spacing w:line="360" w:lineRule="auto"/>
        <w:ind w:firstLine="709"/>
        <w:jc w:val="both"/>
        <w:rPr>
          <w:sz w:val="28"/>
          <w:szCs w:val="28"/>
        </w:rPr>
      </w:pPr>
      <w:r w:rsidRPr="008A7A95">
        <w:rPr>
          <w:sz w:val="28"/>
          <w:szCs w:val="28"/>
        </w:rPr>
        <w:t>Так как фазового сдвига между гармониками входного и выходного сигнала нет, то характеристика совпадает с вещественной осью.</w:t>
      </w:r>
    </w:p>
    <w:p w:rsidR="00B82E6D" w:rsidRPr="008A7A95" w:rsidRDefault="00B82E6D" w:rsidP="008A7A95">
      <w:pPr>
        <w:spacing w:line="360" w:lineRule="auto"/>
        <w:ind w:firstLine="709"/>
        <w:jc w:val="both"/>
        <w:rPr>
          <w:sz w:val="28"/>
          <w:szCs w:val="28"/>
        </w:rPr>
      </w:pPr>
      <w:r w:rsidRPr="008A7A95">
        <w:rPr>
          <w:sz w:val="28"/>
          <w:szCs w:val="28"/>
        </w:rPr>
        <w:t>Нелинейный элемент типа " зона нечувствительности ". Характеристики звена показаны на рис. 7. Подобными характеристиками обладают различного типа усилители</w:t>
      </w:r>
      <w:r w:rsidR="008A7A95">
        <w:rPr>
          <w:sz w:val="28"/>
          <w:szCs w:val="28"/>
        </w:rPr>
        <w:t xml:space="preserve"> </w:t>
      </w:r>
      <w:r w:rsidRPr="008A7A95">
        <w:rPr>
          <w:sz w:val="28"/>
          <w:szCs w:val="28"/>
        </w:rPr>
        <w:t>в области малых входных сигналов.</w:t>
      </w:r>
    </w:p>
    <w:p w:rsidR="008A7A95" w:rsidRDefault="005D30FA" w:rsidP="008A7A95">
      <w:pPr>
        <w:pStyle w:val="3"/>
        <w:spacing w:before="0" w:after="0" w:line="360" w:lineRule="auto"/>
        <w:ind w:firstLine="709"/>
        <w:jc w:val="both"/>
        <w:rPr>
          <w:rFonts w:ascii="Times New Roman" w:hAnsi="Times New Roman" w:cs="Times New Roman"/>
          <w:b w:val="0"/>
          <w:sz w:val="28"/>
          <w:szCs w:val="28"/>
        </w:rPr>
      </w:pPr>
      <w:r>
        <w:pict>
          <v:shape id="_x0000_i1035" type="#_x0000_t75" style="width:221.25pt;height:138pt" o:allowoverlap="f">
            <v:imagedata r:id="rId15" o:title=""/>
          </v:shape>
        </w:pict>
      </w:r>
    </w:p>
    <w:p w:rsidR="00B82E6D" w:rsidRPr="008A7A95" w:rsidRDefault="00B82E6D" w:rsidP="008A7A95">
      <w:pPr>
        <w:pStyle w:val="3"/>
        <w:spacing w:before="0" w:after="0" w:line="360" w:lineRule="auto"/>
        <w:ind w:firstLine="709"/>
        <w:jc w:val="both"/>
        <w:rPr>
          <w:rFonts w:ascii="Times New Roman" w:hAnsi="Times New Roman" w:cs="Times New Roman"/>
          <w:b w:val="0"/>
          <w:sz w:val="28"/>
          <w:szCs w:val="28"/>
        </w:rPr>
      </w:pPr>
      <w:r w:rsidRPr="008A7A95">
        <w:rPr>
          <w:rFonts w:ascii="Times New Roman" w:hAnsi="Times New Roman" w:cs="Times New Roman"/>
          <w:b w:val="0"/>
          <w:sz w:val="28"/>
          <w:szCs w:val="28"/>
        </w:rPr>
        <w:t>Рис. 7</w:t>
      </w: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r w:rsidRPr="008A7A95">
        <w:rPr>
          <w:sz w:val="28"/>
          <w:szCs w:val="28"/>
        </w:rPr>
        <w:t>Если амплитуда входного сигнала</w:t>
      </w:r>
      <w:r w:rsidR="005D30FA">
        <w:rPr>
          <w:sz w:val="28"/>
          <w:szCs w:val="28"/>
        </w:rPr>
        <w:pict>
          <v:shape id="_x0000_i1036" type="#_x0000_t75" style="width:18.75pt;height:21pt">
            <v:imagedata r:id="rId14" o:title=""/>
          </v:shape>
        </w:pict>
      </w:r>
      <w:r w:rsidRPr="008A7A95">
        <w:rPr>
          <w:sz w:val="28"/>
          <w:szCs w:val="28"/>
        </w:rPr>
        <w:t xml:space="preserve"> расположена в пределах диапазона</w:t>
      </w:r>
      <w:r w:rsidR="008A7A95">
        <w:rPr>
          <w:sz w:val="28"/>
          <w:szCs w:val="28"/>
        </w:rPr>
        <w:t xml:space="preserve"> </w:t>
      </w:r>
      <w:r w:rsidRPr="008A7A95">
        <w:rPr>
          <w:sz w:val="28"/>
          <w:szCs w:val="28"/>
        </w:rPr>
        <w:sym w:font="Symbol" w:char="F0B1"/>
      </w:r>
      <w:r w:rsidRPr="008A7A95">
        <w:rPr>
          <w:sz w:val="28"/>
          <w:szCs w:val="28"/>
        </w:rPr>
        <w:t xml:space="preserve"> а, то выходной сигнал равен нулю в противном случае выходной сигнал равен не нулю, так как появляются вершины входной гармоники. Фазового сдвига нет. При больших амплитудах входного сигнала коэффициент усиления имеет постоянное значение, т. е. нелинейность не оказывает существенного влияния на выходной сигнал.</w:t>
      </w:r>
    </w:p>
    <w:p w:rsidR="00B82E6D" w:rsidRPr="008A7A95" w:rsidRDefault="00B82E6D" w:rsidP="008A7A95">
      <w:pPr>
        <w:spacing w:line="360" w:lineRule="auto"/>
        <w:ind w:firstLine="709"/>
        <w:jc w:val="both"/>
        <w:rPr>
          <w:sz w:val="28"/>
          <w:szCs w:val="28"/>
        </w:rPr>
      </w:pPr>
      <w:r w:rsidRPr="008A7A95">
        <w:rPr>
          <w:sz w:val="28"/>
          <w:szCs w:val="28"/>
        </w:rPr>
        <w:t>3. Нелинейный элемент типа " трехпозиционное реле без гистерезиса". Характеристики звена показаны на рис.8. Эта характеристика присуща релейным системам с обратной связью.</w:t>
      </w:r>
    </w:p>
    <w:p w:rsidR="00B82E6D" w:rsidRDefault="00B82E6D" w:rsidP="008A7A95">
      <w:pPr>
        <w:spacing w:line="360" w:lineRule="auto"/>
        <w:ind w:firstLine="709"/>
        <w:jc w:val="both"/>
        <w:rPr>
          <w:sz w:val="28"/>
          <w:szCs w:val="28"/>
        </w:rPr>
      </w:pPr>
      <w:r w:rsidRPr="008A7A95">
        <w:rPr>
          <w:sz w:val="28"/>
          <w:szCs w:val="28"/>
        </w:rPr>
        <w:t>Так как характеристика однозначная, то фазового сдвига нет. Если амплитуда входного сигнала</w:t>
      </w:r>
      <w:r w:rsidR="005D30FA">
        <w:rPr>
          <w:sz w:val="28"/>
          <w:szCs w:val="28"/>
        </w:rPr>
        <w:pict>
          <v:shape id="_x0000_i1037" type="#_x0000_t75" style="width:18.75pt;height:21pt">
            <v:imagedata r:id="rId14" o:title=""/>
          </v:shape>
        </w:pict>
      </w:r>
      <w:r w:rsidRPr="008A7A95">
        <w:rPr>
          <w:sz w:val="28"/>
          <w:szCs w:val="28"/>
        </w:rPr>
        <w:sym w:font="Symbol" w:char="F0AE"/>
      </w:r>
      <w:r w:rsidRPr="008A7A95">
        <w:rPr>
          <w:sz w:val="28"/>
          <w:szCs w:val="28"/>
        </w:rPr>
        <w:sym w:font="Symbol" w:char="F0A5"/>
      </w:r>
      <w:r w:rsidRPr="008A7A95">
        <w:rPr>
          <w:sz w:val="28"/>
          <w:szCs w:val="28"/>
        </w:rPr>
        <w:t xml:space="preserve">, то выходной сигнал превращается в последовательность импульсов. При малых и больших амплитудах </w:t>
      </w:r>
      <w:r w:rsidR="005D30FA">
        <w:rPr>
          <w:sz w:val="28"/>
          <w:szCs w:val="28"/>
        </w:rPr>
        <w:pict>
          <v:shape id="_x0000_i1038" type="#_x0000_t75" style="width:18.75pt;height:21pt">
            <v:imagedata r:id="rId14" o:title=""/>
          </v:shape>
        </w:pict>
      </w:r>
      <w:r w:rsidRPr="008A7A95">
        <w:rPr>
          <w:sz w:val="28"/>
          <w:szCs w:val="28"/>
        </w:rPr>
        <w:t xml:space="preserve"> коэффициент</w:t>
      </w:r>
      <w:r w:rsidR="008A7A95">
        <w:rPr>
          <w:sz w:val="28"/>
          <w:szCs w:val="28"/>
        </w:rPr>
        <w:t xml:space="preserve"> </w:t>
      </w:r>
      <w:r w:rsidRPr="008A7A95">
        <w:rPr>
          <w:sz w:val="28"/>
          <w:szCs w:val="28"/>
        </w:rPr>
        <w:t>k</w:t>
      </w:r>
      <w:r w:rsidR="008A7A95">
        <w:rPr>
          <w:sz w:val="28"/>
          <w:szCs w:val="28"/>
        </w:rPr>
        <w:t xml:space="preserve"> </w:t>
      </w:r>
      <w:r w:rsidRPr="008A7A95">
        <w:rPr>
          <w:sz w:val="28"/>
          <w:szCs w:val="28"/>
        </w:rPr>
        <w:t>- мал.</w:t>
      </w:r>
    </w:p>
    <w:p w:rsidR="00196290" w:rsidRPr="008A7A95" w:rsidRDefault="00196290" w:rsidP="008A7A95">
      <w:pPr>
        <w:spacing w:line="360" w:lineRule="auto"/>
        <w:ind w:firstLine="709"/>
        <w:jc w:val="both"/>
        <w:rPr>
          <w:sz w:val="28"/>
          <w:szCs w:val="28"/>
        </w:rPr>
      </w:pPr>
    </w:p>
    <w:p w:rsidR="00B82E6D" w:rsidRPr="008A7A95" w:rsidRDefault="005D30FA" w:rsidP="008A7A95">
      <w:pPr>
        <w:spacing w:line="360" w:lineRule="auto"/>
        <w:ind w:firstLine="709"/>
        <w:jc w:val="both"/>
        <w:rPr>
          <w:sz w:val="28"/>
          <w:szCs w:val="28"/>
        </w:rPr>
      </w:pPr>
      <w:r>
        <w:pict>
          <v:shape id="_x0000_i1039" type="#_x0000_t75" style="width:199.5pt;height:129pt" o:allowoverlap="f">
            <v:imagedata r:id="rId16" o:title=""/>
          </v:shape>
        </w:pict>
      </w:r>
    </w:p>
    <w:p w:rsidR="00B82E6D" w:rsidRPr="008A7A95" w:rsidRDefault="00B82E6D" w:rsidP="008A7A95">
      <w:pPr>
        <w:pStyle w:val="5"/>
        <w:spacing w:before="0" w:after="0" w:line="360" w:lineRule="auto"/>
        <w:ind w:firstLine="709"/>
        <w:jc w:val="both"/>
        <w:rPr>
          <w:b w:val="0"/>
          <w:i w:val="0"/>
          <w:sz w:val="28"/>
          <w:szCs w:val="28"/>
        </w:rPr>
      </w:pPr>
      <w:r w:rsidRPr="008A7A95">
        <w:rPr>
          <w:b w:val="0"/>
          <w:i w:val="0"/>
          <w:sz w:val="28"/>
          <w:szCs w:val="28"/>
        </w:rPr>
        <w:t>Рис. 8</w:t>
      </w:r>
    </w:p>
    <w:p w:rsidR="00B82E6D" w:rsidRDefault="00B82E6D" w:rsidP="008A7A95">
      <w:pPr>
        <w:spacing w:line="360" w:lineRule="auto"/>
        <w:ind w:firstLine="709"/>
        <w:jc w:val="both"/>
        <w:rPr>
          <w:sz w:val="28"/>
          <w:szCs w:val="28"/>
        </w:rPr>
      </w:pPr>
      <w:r w:rsidRPr="008A7A95">
        <w:rPr>
          <w:sz w:val="28"/>
          <w:szCs w:val="28"/>
        </w:rPr>
        <w:t>4. Нелинейный элемент типа "релейная характеристика". Характеристики звена показаны на (рис. 9).</w:t>
      </w:r>
    </w:p>
    <w:p w:rsidR="008A7A95" w:rsidRPr="008A7A95" w:rsidRDefault="008A7A95" w:rsidP="008A7A95">
      <w:pPr>
        <w:spacing w:line="360" w:lineRule="auto"/>
        <w:ind w:firstLine="709"/>
        <w:jc w:val="both"/>
        <w:rPr>
          <w:sz w:val="28"/>
          <w:szCs w:val="28"/>
        </w:rPr>
      </w:pPr>
    </w:p>
    <w:p w:rsidR="00B82E6D" w:rsidRPr="008A7A95" w:rsidRDefault="005D30FA" w:rsidP="008A7A95">
      <w:pPr>
        <w:spacing w:line="360" w:lineRule="auto"/>
        <w:ind w:firstLine="709"/>
        <w:jc w:val="both"/>
        <w:rPr>
          <w:sz w:val="28"/>
          <w:szCs w:val="28"/>
        </w:rPr>
      </w:pPr>
      <w:r>
        <w:rPr>
          <w:noProof/>
        </w:rPr>
        <w:pict>
          <v:shape id="_x0000_s1118" type="#_x0000_t75" style="position:absolute;left:0;text-align:left;margin-left:57.35pt;margin-top:17.9pt;width:210.05pt;height:163.25pt;z-index:251685376" o:allowincell="f">
            <v:imagedata r:id="rId17" o:title=""/>
            <w10:wrap type="topAndBottom"/>
          </v:shape>
        </w:pict>
      </w:r>
      <w:r w:rsidR="00B82E6D" w:rsidRPr="008A7A95">
        <w:rPr>
          <w:sz w:val="28"/>
          <w:szCs w:val="28"/>
        </w:rPr>
        <w:t>Рис. 9</w:t>
      </w:r>
    </w:p>
    <w:p w:rsidR="00B82E6D" w:rsidRPr="008A7A95" w:rsidRDefault="00B82E6D" w:rsidP="008A7A95">
      <w:pPr>
        <w:spacing w:line="360" w:lineRule="auto"/>
        <w:ind w:firstLine="709"/>
        <w:jc w:val="both"/>
        <w:rPr>
          <w:sz w:val="28"/>
          <w:szCs w:val="28"/>
        </w:rPr>
      </w:pPr>
    </w:p>
    <w:p w:rsidR="00B82E6D" w:rsidRPr="008A7A95" w:rsidRDefault="00B82E6D" w:rsidP="008A7A95">
      <w:pPr>
        <w:spacing w:line="360" w:lineRule="auto"/>
        <w:ind w:firstLine="709"/>
        <w:jc w:val="both"/>
        <w:rPr>
          <w:sz w:val="28"/>
          <w:szCs w:val="28"/>
        </w:rPr>
      </w:pPr>
      <w:r w:rsidRPr="008A7A95">
        <w:rPr>
          <w:sz w:val="28"/>
          <w:szCs w:val="28"/>
        </w:rPr>
        <w:t>Первая гармоника будет сдвинута в сторону запаздывания. Величина фазового сдвига зависит от амплитуды входного сигнала и величины</w:t>
      </w:r>
      <w:r w:rsidR="008A7A95">
        <w:rPr>
          <w:sz w:val="28"/>
          <w:szCs w:val="28"/>
        </w:rPr>
        <w:t xml:space="preserve"> </w:t>
      </w:r>
      <w:r w:rsidRPr="008A7A95">
        <w:rPr>
          <w:sz w:val="28"/>
          <w:szCs w:val="28"/>
        </w:rPr>
        <w:sym w:font="Symbol" w:char="F0B1"/>
      </w:r>
      <w:r w:rsidRPr="008A7A95">
        <w:rPr>
          <w:sz w:val="28"/>
          <w:szCs w:val="28"/>
        </w:rPr>
        <w:t xml:space="preserve"> а.</w:t>
      </w:r>
    </w:p>
    <w:p w:rsidR="00B82E6D" w:rsidRPr="008A7A95" w:rsidRDefault="008A7A95" w:rsidP="008A7A95">
      <w:pPr>
        <w:spacing w:line="360" w:lineRule="auto"/>
        <w:ind w:firstLine="709"/>
        <w:jc w:val="both"/>
        <w:rPr>
          <w:sz w:val="28"/>
          <w:szCs w:val="28"/>
        </w:rPr>
      </w:pPr>
      <w:r>
        <w:rPr>
          <w:sz w:val="28"/>
          <w:szCs w:val="28"/>
        </w:rPr>
        <w:t xml:space="preserve"> </w:t>
      </w:r>
      <w:r w:rsidR="00B82E6D" w:rsidRPr="008A7A95">
        <w:rPr>
          <w:sz w:val="28"/>
          <w:szCs w:val="28"/>
        </w:rPr>
        <w:t>Отношение амплитуд</w:t>
      </w:r>
      <w:r>
        <w:rPr>
          <w:sz w:val="28"/>
          <w:szCs w:val="28"/>
        </w:rPr>
        <w:t xml:space="preserve"> </w:t>
      </w:r>
      <w:r w:rsidR="00B82E6D" w:rsidRPr="008A7A95">
        <w:rPr>
          <w:sz w:val="28"/>
          <w:szCs w:val="28"/>
        </w:rPr>
        <w:t>А</w:t>
      </w:r>
      <w:r w:rsidR="00B82E6D" w:rsidRPr="008A7A95">
        <w:rPr>
          <w:sz w:val="28"/>
          <w:szCs w:val="28"/>
          <w:vertAlign w:val="subscript"/>
        </w:rPr>
        <w:t>1</w:t>
      </w:r>
      <w:r w:rsidR="00B82E6D" w:rsidRPr="008A7A95">
        <w:rPr>
          <w:sz w:val="28"/>
          <w:szCs w:val="28"/>
        </w:rPr>
        <w:t>/А</w:t>
      </w:r>
      <w:r w:rsidR="00B82E6D" w:rsidRPr="008A7A95">
        <w:rPr>
          <w:sz w:val="28"/>
          <w:szCs w:val="28"/>
          <w:vertAlign w:val="subscript"/>
        </w:rPr>
        <w:t>0</w:t>
      </w:r>
      <w:r w:rsidR="00B82E6D" w:rsidRPr="008A7A95">
        <w:rPr>
          <w:sz w:val="28"/>
          <w:szCs w:val="28"/>
        </w:rPr>
        <w:t xml:space="preserve"> при больших значениях амплитуды входного сигнала стремится к 0 , при этом фазовый сдвиг уменьшается. При малых амплитудах фазовый сдвиг равен 90</w:t>
      </w:r>
      <w:r w:rsidR="00B82E6D" w:rsidRPr="008A7A95">
        <w:rPr>
          <w:sz w:val="28"/>
          <w:szCs w:val="28"/>
        </w:rPr>
        <w:sym w:font="Symbol" w:char="F0B0"/>
      </w:r>
      <w:r w:rsidR="00B82E6D" w:rsidRPr="008A7A95">
        <w:rPr>
          <w:sz w:val="28"/>
          <w:szCs w:val="28"/>
        </w:rPr>
        <w:t>.</w:t>
      </w:r>
    </w:p>
    <w:p w:rsidR="00B82E6D" w:rsidRPr="008A7A95" w:rsidRDefault="00B82E6D" w:rsidP="008A7A95">
      <w:pPr>
        <w:spacing w:line="360" w:lineRule="auto"/>
        <w:ind w:firstLine="709"/>
        <w:jc w:val="both"/>
        <w:rPr>
          <w:sz w:val="28"/>
          <w:szCs w:val="28"/>
        </w:rPr>
      </w:pPr>
      <w:r w:rsidRPr="008A7A95">
        <w:rPr>
          <w:sz w:val="28"/>
          <w:szCs w:val="28"/>
        </w:rPr>
        <w:t>Если</w:t>
      </w:r>
      <w:r w:rsidR="008A7A95">
        <w:rPr>
          <w:sz w:val="28"/>
          <w:szCs w:val="28"/>
        </w:rPr>
        <w:t xml:space="preserve"> </w:t>
      </w:r>
      <w:r w:rsidR="005D30FA">
        <w:rPr>
          <w:sz w:val="28"/>
          <w:szCs w:val="28"/>
        </w:rPr>
        <w:pict>
          <v:shape id="_x0000_i1040" type="#_x0000_t75" style="width:32.25pt;height:23.25pt">
            <v:imagedata r:id="rId18" o:title=""/>
          </v:shape>
        </w:pict>
      </w:r>
      <w:r w:rsidR="008A7A95">
        <w:rPr>
          <w:sz w:val="28"/>
          <w:szCs w:val="28"/>
        </w:rPr>
        <w:t xml:space="preserve"> </w:t>
      </w:r>
      <w:r w:rsidRPr="008A7A95">
        <w:rPr>
          <w:sz w:val="28"/>
          <w:szCs w:val="28"/>
        </w:rPr>
        <w:t>- вектор, то</w:t>
      </w:r>
      <w:r w:rsidR="008A7A95">
        <w:rPr>
          <w:sz w:val="28"/>
          <w:szCs w:val="28"/>
        </w:rPr>
        <w:t xml:space="preserve"> </w:t>
      </w:r>
      <w:r w:rsidR="005D30FA">
        <w:rPr>
          <w:sz w:val="28"/>
          <w:szCs w:val="28"/>
        </w:rPr>
        <w:pict>
          <v:shape id="_x0000_i1041" type="#_x0000_t75" style="width:89.25pt;height:44.25pt">
            <v:imagedata r:id="rId19" o:title=""/>
          </v:shape>
        </w:pict>
      </w:r>
      <w:r w:rsidR="008A7A95">
        <w:rPr>
          <w:sz w:val="28"/>
          <w:szCs w:val="28"/>
        </w:rPr>
        <w:t xml:space="preserve"> </w:t>
      </w:r>
      <w:r w:rsidRPr="008A7A95">
        <w:rPr>
          <w:sz w:val="28"/>
          <w:szCs w:val="28"/>
        </w:rPr>
        <w:t>- обратный вектор.</w:t>
      </w:r>
    </w:p>
    <w:p w:rsidR="008A7A95" w:rsidRDefault="005D30FA" w:rsidP="008A7A95">
      <w:pPr>
        <w:spacing w:line="360" w:lineRule="auto"/>
        <w:ind w:firstLine="709"/>
        <w:jc w:val="both"/>
        <w:rPr>
          <w:sz w:val="28"/>
          <w:szCs w:val="28"/>
        </w:rPr>
      </w:pPr>
      <w:r>
        <w:rPr>
          <w:noProof/>
        </w:rPr>
        <w:pict>
          <v:shape id="_x0000_s1119" type="#_x0000_t75" style="position:absolute;left:0;text-align:left;margin-left:81pt;margin-top:50.15pt;width:225.9pt;height:84.75pt;z-index:251686400">
            <v:imagedata r:id="rId20" o:title=""/>
            <w10:wrap type="topAndBottom"/>
          </v:shape>
        </w:pict>
      </w:r>
      <w:r w:rsidR="00B82E6D" w:rsidRPr="008A7A95">
        <w:rPr>
          <w:sz w:val="28"/>
          <w:szCs w:val="28"/>
        </w:rPr>
        <w:t>5. Нелинейный элемент типа "люфт, зазор".</w:t>
      </w:r>
      <w:r w:rsidR="008A7A95">
        <w:rPr>
          <w:sz w:val="28"/>
          <w:szCs w:val="28"/>
        </w:rPr>
        <w:t xml:space="preserve"> </w:t>
      </w:r>
      <w:r w:rsidR="00B82E6D" w:rsidRPr="008A7A95">
        <w:rPr>
          <w:sz w:val="28"/>
          <w:szCs w:val="28"/>
        </w:rPr>
        <w:t xml:space="preserve">Характеристики данного </w:t>
      </w:r>
    </w:p>
    <w:p w:rsidR="008A7A95" w:rsidRDefault="008A7A95" w:rsidP="008A7A95">
      <w:pPr>
        <w:spacing w:line="360" w:lineRule="auto"/>
        <w:ind w:firstLine="709"/>
        <w:jc w:val="both"/>
        <w:rPr>
          <w:sz w:val="28"/>
          <w:szCs w:val="28"/>
        </w:rPr>
      </w:pPr>
    </w:p>
    <w:p w:rsidR="008A7A95" w:rsidRPr="008A7A95" w:rsidRDefault="008A7A95" w:rsidP="008A7A95">
      <w:pPr>
        <w:spacing w:line="360" w:lineRule="auto"/>
        <w:ind w:firstLine="709"/>
        <w:jc w:val="both"/>
        <w:rPr>
          <w:sz w:val="28"/>
          <w:szCs w:val="28"/>
        </w:rPr>
      </w:pPr>
      <w:r w:rsidRPr="008A7A95">
        <w:rPr>
          <w:sz w:val="28"/>
          <w:szCs w:val="28"/>
        </w:rPr>
        <w:t>Рис. 10</w:t>
      </w:r>
    </w:p>
    <w:p w:rsidR="008A7A95" w:rsidRDefault="008A7A95" w:rsidP="008A7A95">
      <w:pPr>
        <w:spacing w:line="360" w:lineRule="auto"/>
        <w:ind w:firstLine="709"/>
        <w:jc w:val="both"/>
        <w:rPr>
          <w:sz w:val="28"/>
          <w:szCs w:val="28"/>
        </w:rPr>
      </w:pPr>
    </w:p>
    <w:p w:rsidR="00B82E6D" w:rsidRPr="008A7A95" w:rsidRDefault="00B82E6D" w:rsidP="008A7A95">
      <w:pPr>
        <w:spacing w:line="360" w:lineRule="auto"/>
        <w:jc w:val="both"/>
        <w:rPr>
          <w:sz w:val="28"/>
          <w:szCs w:val="28"/>
        </w:rPr>
      </w:pPr>
      <w:r w:rsidRPr="008A7A95">
        <w:rPr>
          <w:sz w:val="28"/>
          <w:szCs w:val="28"/>
        </w:rPr>
        <w:t>нелинейного элемента приведены на рис. 10.</w:t>
      </w:r>
    </w:p>
    <w:p w:rsidR="00B82E6D" w:rsidRDefault="00B82E6D" w:rsidP="008A7A95">
      <w:pPr>
        <w:spacing w:line="360" w:lineRule="auto"/>
        <w:ind w:firstLine="709"/>
        <w:jc w:val="both"/>
        <w:rPr>
          <w:sz w:val="28"/>
          <w:szCs w:val="28"/>
        </w:rPr>
      </w:pPr>
      <w:r w:rsidRPr="008A7A95">
        <w:rPr>
          <w:sz w:val="28"/>
          <w:szCs w:val="28"/>
        </w:rPr>
        <w:t>Модели нелинейных элементов. Модели нелинейных элементов могут быть реализованы путем включения в цепь операционного усилителя (на вход или в обратную связь) нелинейных двухполюсников. В зависимости от характеристик двухполюсника и способа его подключения можно реализовать любую нелинейную зависи</w:t>
      </w:r>
      <w:r w:rsidR="008A7A95">
        <w:rPr>
          <w:sz w:val="28"/>
          <w:szCs w:val="28"/>
        </w:rPr>
        <w:t>мость (рис. 11а, б, в).</w:t>
      </w:r>
    </w:p>
    <w:p w:rsidR="008A7A95" w:rsidRPr="008A7A95" w:rsidRDefault="008A7A95" w:rsidP="008A7A95">
      <w:pPr>
        <w:spacing w:line="360" w:lineRule="auto"/>
        <w:ind w:firstLine="709"/>
        <w:jc w:val="both"/>
        <w:rPr>
          <w:sz w:val="28"/>
          <w:szCs w:val="28"/>
        </w:rPr>
      </w:pPr>
    </w:p>
    <w:p w:rsidR="00B82E6D" w:rsidRPr="008A7A95" w:rsidRDefault="005D30FA" w:rsidP="008A7A95">
      <w:pPr>
        <w:pStyle w:val="1"/>
        <w:spacing w:line="360" w:lineRule="auto"/>
        <w:ind w:firstLine="709"/>
        <w:jc w:val="both"/>
        <w:rPr>
          <w:b w:val="0"/>
          <w:sz w:val="28"/>
          <w:szCs w:val="28"/>
        </w:rPr>
      </w:pPr>
      <w:r>
        <w:rPr>
          <w:noProof/>
        </w:rPr>
        <w:pict>
          <v:shape id="_x0000_s1120" type="#_x0000_t75" style="position:absolute;left:0;text-align:left;margin-left:28.85pt;margin-top:6pt;width:242.95pt;height:104.4pt;z-index:251687424" o:allowincell="f">
            <v:imagedata r:id="rId21" o:title=""/>
            <w10:wrap type="topAndBottom"/>
          </v:shape>
        </w:pict>
      </w:r>
      <w:r w:rsidR="00B82E6D" w:rsidRPr="008A7A95">
        <w:rPr>
          <w:b w:val="0"/>
          <w:sz w:val="28"/>
          <w:szCs w:val="28"/>
        </w:rPr>
        <w:t>Рис. 11</w:t>
      </w:r>
    </w:p>
    <w:p w:rsidR="00B82E6D" w:rsidRPr="008A7A95" w:rsidRDefault="00B82E6D" w:rsidP="008A7A95">
      <w:pPr>
        <w:spacing w:line="360" w:lineRule="auto"/>
        <w:ind w:firstLine="709"/>
        <w:jc w:val="both"/>
        <w:rPr>
          <w:sz w:val="28"/>
          <w:szCs w:val="28"/>
        </w:rPr>
      </w:pPr>
    </w:p>
    <w:p w:rsidR="008A7A95" w:rsidRDefault="00B82E6D" w:rsidP="008A7A95">
      <w:pPr>
        <w:spacing w:line="360" w:lineRule="auto"/>
        <w:ind w:firstLine="709"/>
        <w:jc w:val="both"/>
        <w:rPr>
          <w:sz w:val="28"/>
          <w:szCs w:val="28"/>
        </w:rPr>
      </w:pPr>
      <w:r w:rsidRPr="008A7A95">
        <w:rPr>
          <w:sz w:val="28"/>
          <w:szCs w:val="28"/>
        </w:rPr>
        <w:t>Модели нелинейных звеньев широко используются при моделировании систем автоматического управления на ЭВМ.</w:t>
      </w:r>
    </w:p>
    <w:p w:rsidR="003B2D54" w:rsidRPr="008A7A95" w:rsidRDefault="008A7A95" w:rsidP="008A7A95">
      <w:pPr>
        <w:spacing w:line="360" w:lineRule="auto"/>
        <w:ind w:firstLine="709"/>
        <w:jc w:val="both"/>
        <w:rPr>
          <w:sz w:val="28"/>
          <w:szCs w:val="28"/>
        </w:rPr>
      </w:pPr>
      <w:r>
        <w:rPr>
          <w:sz w:val="28"/>
          <w:szCs w:val="28"/>
        </w:rPr>
        <w:br w:type="page"/>
      </w:r>
      <w:r w:rsidR="003B2D54" w:rsidRPr="008A7A95">
        <w:rPr>
          <w:sz w:val="28"/>
          <w:szCs w:val="28"/>
        </w:rPr>
        <w:t>Литература</w:t>
      </w:r>
    </w:p>
    <w:p w:rsidR="0067368A" w:rsidRPr="008A7A95" w:rsidRDefault="0067368A" w:rsidP="008A7A95">
      <w:pPr>
        <w:shd w:val="clear" w:color="auto" w:fill="FFFFFF"/>
        <w:spacing w:line="360" w:lineRule="auto"/>
        <w:ind w:firstLine="709"/>
        <w:jc w:val="both"/>
        <w:rPr>
          <w:sz w:val="28"/>
          <w:szCs w:val="28"/>
        </w:rPr>
      </w:pPr>
    </w:p>
    <w:p w:rsidR="00156296" w:rsidRPr="008A7A95" w:rsidRDefault="00156296" w:rsidP="008A7A95">
      <w:pPr>
        <w:numPr>
          <w:ilvl w:val="0"/>
          <w:numId w:val="9"/>
        </w:numPr>
        <w:shd w:val="clear" w:color="auto" w:fill="FFFFFF"/>
        <w:tabs>
          <w:tab w:val="left" w:pos="540"/>
        </w:tabs>
        <w:spacing w:line="360" w:lineRule="auto"/>
        <w:jc w:val="both"/>
        <w:rPr>
          <w:sz w:val="28"/>
          <w:szCs w:val="28"/>
        </w:rPr>
      </w:pPr>
      <w:r w:rsidRPr="008A7A95">
        <w:rPr>
          <w:sz w:val="28"/>
          <w:szCs w:val="28"/>
        </w:rPr>
        <w:t>Атабеков Г.И., Тимофеев А.Б., Купалян С.Д., Хухриков С.С. Теоретические основы электротехники (ТОЭ). Нелинейные электрические цепи. Электромагнитное поле. 5-е изд. Изд-во: ЛАНЬ, 2005. – 432с.</w:t>
      </w:r>
    </w:p>
    <w:p w:rsidR="00156296" w:rsidRPr="008A7A95" w:rsidRDefault="00156296" w:rsidP="008A7A95">
      <w:pPr>
        <w:numPr>
          <w:ilvl w:val="0"/>
          <w:numId w:val="9"/>
        </w:numPr>
        <w:shd w:val="clear" w:color="auto" w:fill="FFFFFF"/>
        <w:tabs>
          <w:tab w:val="left" w:pos="540"/>
        </w:tabs>
        <w:spacing w:line="360" w:lineRule="auto"/>
        <w:jc w:val="both"/>
        <w:rPr>
          <w:sz w:val="28"/>
          <w:szCs w:val="28"/>
        </w:rPr>
      </w:pPr>
      <w:r w:rsidRPr="008A7A95">
        <w:rPr>
          <w:sz w:val="28"/>
          <w:szCs w:val="28"/>
        </w:rPr>
        <w:t xml:space="preserve">Бесекерский В.А., Попов Е.П. "Теория систем автоматического управления". Профессия, </w:t>
      </w:r>
      <w:smartTag w:uri="urn:schemas-microsoft-com:office:smarttags" w:element="metricconverter">
        <w:smartTagPr>
          <w:attr w:name="ProductID" w:val="2003 г"/>
        </w:smartTagPr>
        <w:r w:rsidRPr="008A7A95">
          <w:rPr>
            <w:sz w:val="28"/>
            <w:szCs w:val="28"/>
          </w:rPr>
          <w:t>2003 г</w:t>
        </w:r>
      </w:smartTag>
      <w:r w:rsidRPr="008A7A95">
        <w:rPr>
          <w:sz w:val="28"/>
          <w:szCs w:val="28"/>
        </w:rPr>
        <w:t>. - 752с.</w:t>
      </w:r>
    </w:p>
    <w:p w:rsidR="00156296" w:rsidRPr="008A7A95" w:rsidRDefault="00156296" w:rsidP="008A7A95">
      <w:pPr>
        <w:numPr>
          <w:ilvl w:val="0"/>
          <w:numId w:val="9"/>
        </w:numPr>
        <w:shd w:val="clear" w:color="auto" w:fill="FFFFFF"/>
        <w:tabs>
          <w:tab w:val="left" w:pos="540"/>
        </w:tabs>
        <w:spacing w:line="360" w:lineRule="auto"/>
        <w:jc w:val="both"/>
        <w:rPr>
          <w:sz w:val="28"/>
          <w:szCs w:val="28"/>
        </w:rPr>
      </w:pPr>
      <w:r w:rsidRPr="008A7A95">
        <w:rPr>
          <w:sz w:val="28"/>
          <w:szCs w:val="28"/>
        </w:rPr>
        <w:t>Гаврилов Нелинейные цепи в программах схемотехнического моделирования. Изд-во: СОЛОН-ПРЕСС, 2002. – 368с.</w:t>
      </w:r>
    </w:p>
    <w:p w:rsidR="00156296" w:rsidRPr="008A7A95" w:rsidRDefault="00156296" w:rsidP="008A7A95">
      <w:pPr>
        <w:numPr>
          <w:ilvl w:val="0"/>
          <w:numId w:val="9"/>
        </w:numPr>
        <w:shd w:val="clear" w:color="auto" w:fill="FFFFFF"/>
        <w:tabs>
          <w:tab w:val="left" w:pos="540"/>
        </w:tabs>
        <w:spacing w:line="360" w:lineRule="auto"/>
        <w:jc w:val="both"/>
        <w:rPr>
          <w:sz w:val="28"/>
          <w:szCs w:val="28"/>
        </w:rPr>
      </w:pPr>
      <w:r w:rsidRPr="008A7A95">
        <w:rPr>
          <w:sz w:val="28"/>
          <w:szCs w:val="28"/>
        </w:rPr>
        <w:t>Дорф Р., Бишоп Р. Автоматика. Современные системы управления. 2002г. – 832с.</w:t>
      </w:r>
    </w:p>
    <w:p w:rsidR="00156296" w:rsidRPr="008A7A95" w:rsidRDefault="00156296" w:rsidP="008A7A95">
      <w:pPr>
        <w:numPr>
          <w:ilvl w:val="0"/>
          <w:numId w:val="9"/>
        </w:numPr>
        <w:shd w:val="clear" w:color="auto" w:fill="FFFFFF"/>
        <w:tabs>
          <w:tab w:val="left" w:pos="540"/>
        </w:tabs>
        <w:spacing w:line="360" w:lineRule="auto"/>
        <w:jc w:val="both"/>
        <w:rPr>
          <w:sz w:val="28"/>
          <w:szCs w:val="28"/>
        </w:rPr>
      </w:pPr>
      <w:r w:rsidRPr="008A7A95">
        <w:rPr>
          <w:sz w:val="28"/>
          <w:szCs w:val="28"/>
        </w:rPr>
        <w:t>Сборник задач по теории автоматического регулирования и управления/ Под редакцией В. А. Бесекерского. — M.: Наука, 1978.</w:t>
      </w:r>
      <w:bookmarkStart w:id="0" w:name="_GoBack"/>
      <w:bookmarkEnd w:id="0"/>
    </w:p>
    <w:sectPr w:rsidR="00156296" w:rsidRPr="008A7A95" w:rsidSect="00B17290">
      <w:footerReference w:type="even" r:id="rId22"/>
      <w:footerReference w:type="default" r:id="rId2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2C" w:rsidRDefault="00B4292C">
      <w:r>
        <w:separator/>
      </w:r>
    </w:p>
  </w:endnote>
  <w:endnote w:type="continuationSeparator" w:id="0">
    <w:p w:rsidR="00B4292C" w:rsidRDefault="00B4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00A" w:rsidRDefault="00E9000A" w:rsidP="00146953">
    <w:pPr>
      <w:pStyle w:val="a9"/>
      <w:framePr w:wrap="around" w:vAnchor="text" w:hAnchor="margin" w:xAlign="right" w:y="1"/>
      <w:rPr>
        <w:rStyle w:val="ac"/>
      </w:rPr>
    </w:pPr>
  </w:p>
  <w:p w:rsidR="00E9000A" w:rsidRDefault="00E9000A" w:rsidP="006A4D6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00A" w:rsidRDefault="00000D3E" w:rsidP="00146953">
    <w:pPr>
      <w:pStyle w:val="a9"/>
      <w:framePr w:wrap="around" w:vAnchor="text" w:hAnchor="margin" w:xAlign="right" w:y="1"/>
      <w:rPr>
        <w:rStyle w:val="ac"/>
      </w:rPr>
    </w:pPr>
    <w:r>
      <w:rPr>
        <w:rStyle w:val="ac"/>
        <w:noProof/>
      </w:rPr>
      <w:t>2</w:t>
    </w:r>
  </w:p>
  <w:p w:rsidR="00E9000A" w:rsidRDefault="00E9000A" w:rsidP="006A4D6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2C" w:rsidRDefault="00B4292C">
      <w:r>
        <w:separator/>
      </w:r>
    </w:p>
  </w:footnote>
  <w:footnote w:type="continuationSeparator" w:id="0">
    <w:p w:rsidR="00B4292C" w:rsidRDefault="00B42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3CEF8E"/>
    <w:lvl w:ilvl="0">
      <w:numFmt w:val="bullet"/>
      <w:lvlText w:val="*"/>
      <w:lvlJc w:val="left"/>
    </w:lvl>
  </w:abstractNum>
  <w:abstractNum w:abstractNumId="1">
    <w:nsid w:val="08C9415D"/>
    <w:multiLevelType w:val="hybridMultilevel"/>
    <w:tmpl w:val="529C9A92"/>
    <w:lvl w:ilvl="0" w:tplc="413E777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9B462A6"/>
    <w:multiLevelType w:val="singleLevel"/>
    <w:tmpl w:val="7796489C"/>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0EBC7508"/>
    <w:multiLevelType w:val="singleLevel"/>
    <w:tmpl w:val="F570510E"/>
    <w:lvl w:ilvl="0">
      <w:start w:val="1"/>
      <w:numFmt w:val="decimal"/>
      <w:lvlText w:val="%1."/>
      <w:lvlJc w:val="left"/>
      <w:pPr>
        <w:tabs>
          <w:tab w:val="num" w:pos="435"/>
        </w:tabs>
        <w:ind w:left="435" w:hanging="360"/>
      </w:pPr>
      <w:rPr>
        <w:rFonts w:cs="Times New Roman" w:hint="default"/>
      </w:rPr>
    </w:lvl>
  </w:abstractNum>
  <w:abstractNum w:abstractNumId="4">
    <w:nsid w:val="0EDA64A6"/>
    <w:multiLevelType w:val="singleLevel"/>
    <w:tmpl w:val="4E06CDA6"/>
    <w:lvl w:ilvl="0">
      <w:start w:val="1"/>
      <w:numFmt w:val="decimal"/>
      <w:lvlText w:val="%1."/>
      <w:legacy w:legacy="1" w:legacySpace="0" w:legacyIndent="264"/>
      <w:lvlJc w:val="left"/>
      <w:rPr>
        <w:rFonts w:ascii="Times New Roman" w:hAnsi="Times New Roman" w:cs="Times New Roman" w:hint="default"/>
      </w:rPr>
    </w:lvl>
  </w:abstractNum>
  <w:abstractNum w:abstractNumId="5">
    <w:nsid w:val="10E14045"/>
    <w:multiLevelType w:val="singleLevel"/>
    <w:tmpl w:val="5BB80A18"/>
    <w:lvl w:ilvl="0">
      <w:start w:val="1"/>
      <w:numFmt w:val="decimal"/>
      <w:lvlText w:val="%1."/>
      <w:legacy w:legacy="1" w:legacySpace="0" w:legacyIndent="562"/>
      <w:lvlJc w:val="left"/>
      <w:rPr>
        <w:rFonts w:ascii="Times New Roman" w:hAnsi="Times New Roman" w:cs="Times New Roman" w:hint="default"/>
      </w:rPr>
    </w:lvl>
  </w:abstractNum>
  <w:abstractNum w:abstractNumId="6">
    <w:nsid w:val="26D91647"/>
    <w:multiLevelType w:val="multilevel"/>
    <w:tmpl w:val="AB4C0D6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
    <w:nsid w:val="29112715"/>
    <w:multiLevelType w:val="singleLevel"/>
    <w:tmpl w:val="12105B92"/>
    <w:lvl w:ilvl="0">
      <w:numFmt w:val="decimal"/>
      <w:lvlText w:val="%1"/>
      <w:lvlJc w:val="left"/>
      <w:pPr>
        <w:tabs>
          <w:tab w:val="num" w:pos="2190"/>
        </w:tabs>
        <w:ind w:left="2190" w:hanging="2190"/>
      </w:pPr>
      <w:rPr>
        <w:rFonts w:cs="Times New Roman" w:hint="default"/>
      </w:rPr>
    </w:lvl>
  </w:abstractNum>
  <w:abstractNum w:abstractNumId="8">
    <w:nsid w:val="323611A9"/>
    <w:multiLevelType w:val="singleLevel"/>
    <w:tmpl w:val="6D605AFE"/>
    <w:lvl w:ilvl="0">
      <w:start w:val="1"/>
      <w:numFmt w:val="decimal"/>
      <w:lvlText w:val="%1."/>
      <w:lvlJc w:val="left"/>
      <w:pPr>
        <w:tabs>
          <w:tab w:val="num" w:pos="660"/>
        </w:tabs>
        <w:ind w:left="660" w:hanging="360"/>
      </w:pPr>
      <w:rPr>
        <w:rFonts w:cs="Times New Roman" w:hint="default"/>
        <w:b w:val="0"/>
        <w:i w:val="0"/>
      </w:rPr>
    </w:lvl>
  </w:abstractNum>
  <w:abstractNum w:abstractNumId="9">
    <w:nsid w:val="348809B7"/>
    <w:multiLevelType w:val="singleLevel"/>
    <w:tmpl w:val="E9AAE1CA"/>
    <w:lvl w:ilvl="0">
      <w:numFmt w:val="decimal"/>
      <w:lvlText w:val="%1"/>
      <w:lvlJc w:val="left"/>
      <w:pPr>
        <w:tabs>
          <w:tab w:val="num" w:pos="2040"/>
        </w:tabs>
        <w:ind w:left="2040" w:hanging="1890"/>
      </w:pPr>
      <w:rPr>
        <w:rFonts w:cs="Times New Roman" w:hint="default"/>
      </w:rPr>
    </w:lvl>
  </w:abstractNum>
  <w:abstractNum w:abstractNumId="10">
    <w:nsid w:val="38670EC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40071E42"/>
    <w:multiLevelType w:val="singleLevel"/>
    <w:tmpl w:val="057CA1B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nsid w:val="40E731AE"/>
    <w:multiLevelType w:val="singleLevel"/>
    <w:tmpl w:val="3B746250"/>
    <w:lvl w:ilvl="0">
      <w:start w:val="4"/>
      <w:numFmt w:val="bullet"/>
      <w:lvlText w:val="-"/>
      <w:lvlJc w:val="left"/>
      <w:pPr>
        <w:tabs>
          <w:tab w:val="num" w:pos="1455"/>
        </w:tabs>
        <w:ind w:left="1455" w:hanging="870"/>
      </w:pPr>
      <w:rPr>
        <w:rFonts w:hint="default"/>
      </w:rPr>
    </w:lvl>
  </w:abstractNum>
  <w:abstractNum w:abstractNumId="13">
    <w:nsid w:val="493D6A07"/>
    <w:multiLevelType w:val="singleLevel"/>
    <w:tmpl w:val="64D0FACA"/>
    <w:lvl w:ilvl="0">
      <w:start w:val="1"/>
      <w:numFmt w:val="decimal"/>
      <w:lvlText w:val="%1."/>
      <w:lvlJc w:val="left"/>
      <w:pPr>
        <w:tabs>
          <w:tab w:val="num" w:pos="435"/>
        </w:tabs>
        <w:ind w:left="435" w:hanging="360"/>
      </w:pPr>
      <w:rPr>
        <w:rFonts w:cs="Times New Roman" w:hint="default"/>
      </w:rPr>
    </w:lvl>
  </w:abstractNum>
  <w:abstractNum w:abstractNumId="14">
    <w:nsid w:val="53ED7EBA"/>
    <w:multiLevelType w:val="hybridMultilevel"/>
    <w:tmpl w:val="4E407BE2"/>
    <w:lvl w:ilvl="0" w:tplc="68423B02">
      <w:start w:val="1"/>
      <w:numFmt w:val="decimal"/>
      <w:lvlText w:val="%1."/>
      <w:lvlJc w:val="left"/>
      <w:pPr>
        <w:tabs>
          <w:tab w:val="num" w:pos="1069"/>
        </w:tabs>
        <w:ind w:left="1069" w:hanging="360"/>
      </w:pPr>
      <w:rPr>
        <w:rFonts w:cs="Times New Roman" w:hint="default"/>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C5B62A8"/>
    <w:multiLevelType w:val="singleLevel"/>
    <w:tmpl w:val="3B28F464"/>
    <w:lvl w:ilvl="0">
      <w:numFmt w:val="decimal"/>
      <w:lvlText w:val="%1"/>
      <w:lvlJc w:val="left"/>
      <w:pPr>
        <w:tabs>
          <w:tab w:val="num" w:pos="2250"/>
        </w:tabs>
        <w:ind w:left="2250" w:hanging="2250"/>
      </w:pPr>
      <w:rPr>
        <w:rFonts w:cs="Times New Roman" w:hint="default"/>
      </w:rPr>
    </w:lvl>
  </w:abstractNum>
  <w:abstractNum w:abstractNumId="16">
    <w:nsid w:val="600B5680"/>
    <w:multiLevelType w:val="singleLevel"/>
    <w:tmpl w:val="4AE83C16"/>
    <w:lvl w:ilvl="0">
      <w:numFmt w:val="decimal"/>
      <w:lvlText w:val="%1"/>
      <w:lvlJc w:val="left"/>
      <w:pPr>
        <w:tabs>
          <w:tab w:val="num" w:pos="1830"/>
        </w:tabs>
        <w:ind w:left="1830" w:hanging="1830"/>
      </w:pPr>
      <w:rPr>
        <w:rFonts w:cs="Times New Roman" w:hint="default"/>
      </w:rPr>
    </w:lvl>
  </w:abstractNum>
  <w:abstractNum w:abstractNumId="17">
    <w:nsid w:val="62A35683"/>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8">
    <w:nsid w:val="64C10317"/>
    <w:multiLevelType w:val="singleLevel"/>
    <w:tmpl w:val="6D82B4E6"/>
    <w:lvl w:ilvl="0">
      <w:numFmt w:val="decimal"/>
      <w:lvlText w:val="%1"/>
      <w:lvlJc w:val="left"/>
      <w:pPr>
        <w:tabs>
          <w:tab w:val="num" w:pos="2040"/>
        </w:tabs>
        <w:ind w:left="2040" w:hanging="2040"/>
      </w:pPr>
      <w:rPr>
        <w:rFonts w:cs="Times New Roman" w:hint="default"/>
      </w:rPr>
    </w:lvl>
  </w:abstractNum>
  <w:abstractNum w:abstractNumId="19">
    <w:nsid w:val="659B2E36"/>
    <w:multiLevelType w:val="singleLevel"/>
    <w:tmpl w:val="4E06CDA6"/>
    <w:lvl w:ilvl="0">
      <w:start w:val="1"/>
      <w:numFmt w:val="decimal"/>
      <w:lvlText w:val="%1."/>
      <w:legacy w:legacy="1" w:legacySpace="0" w:legacyIndent="264"/>
      <w:lvlJc w:val="left"/>
      <w:rPr>
        <w:rFonts w:ascii="Times New Roman" w:hAnsi="Times New Roman" w:cs="Times New Roman" w:hint="default"/>
      </w:rPr>
    </w:lvl>
  </w:abstractNum>
  <w:abstractNum w:abstractNumId="20">
    <w:nsid w:val="68DD23DF"/>
    <w:multiLevelType w:val="hybridMultilevel"/>
    <w:tmpl w:val="275676F2"/>
    <w:lvl w:ilvl="0" w:tplc="D2861146">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1">
    <w:nsid w:val="72AB505E"/>
    <w:multiLevelType w:val="multilevel"/>
    <w:tmpl w:val="CFEAB87C"/>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2BA101A"/>
    <w:multiLevelType w:val="singleLevel"/>
    <w:tmpl w:val="BEB25D16"/>
    <w:lvl w:ilvl="0">
      <w:numFmt w:val="decimal"/>
      <w:lvlText w:val="%1"/>
      <w:lvlJc w:val="left"/>
      <w:pPr>
        <w:tabs>
          <w:tab w:val="num" w:pos="510"/>
        </w:tabs>
        <w:ind w:left="510" w:hanging="510"/>
      </w:pPr>
      <w:rPr>
        <w:rFonts w:cs="Times New Roman" w:hint="default"/>
      </w:rPr>
    </w:lvl>
  </w:abstractNum>
  <w:abstractNum w:abstractNumId="23">
    <w:nsid w:val="74827FCC"/>
    <w:multiLevelType w:val="hybridMultilevel"/>
    <w:tmpl w:val="43486D12"/>
    <w:lvl w:ilvl="0" w:tplc="9B1057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5BC6E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7B3A30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B6F2325"/>
    <w:multiLevelType w:val="singleLevel"/>
    <w:tmpl w:val="F46C7D96"/>
    <w:lvl w:ilvl="0">
      <w:start w:val="1"/>
      <w:numFmt w:val="decimal"/>
      <w:lvlText w:val="%1."/>
      <w:lvlJc w:val="left"/>
      <w:pPr>
        <w:tabs>
          <w:tab w:val="num" w:pos="326"/>
        </w:tabs>
        <w:ind w:left="326" w:hanging="360"/>
      </w:pPr>
      <w:rPr>
        <w:rFonts w:cs="Times New Roman" w:hint="default"/>
      </w:rPr>
    </w:lvl>
  </w:abstractNum>
  <w:num w:numId="1">
    <w:abstractNumId w:val="4"/>
  </w:num>
  <w:num w:numId="2">
    <w:abstractNumId w:val="0"/>
    <w:lvlOverride w:ilvl="0">
      <w:lvl w:ilvl="0">
        <w:numFmt w:val="bullet"/>
        <w:lvlText w:val="•"/>
        <w:legacy w:legacy="1" w:legacySpace="0" w:legacyIndent="557"/>
        <w:lvlJc w:val="left"/>
        <w:rPr>
          <w:rFonts w:ascii="Times New Roman" w:hAnsi="Times New Roman" w:hint="default"/>
        </w:rPr>
      </w:lvl>
    </w:lvlOverride>
  </w:num>
  <w:num w:numId="3">
    <w:abstractNumId w:val="0"/>
    <w:lvlOverride w:ilvl="0">
      <w:lvl w:ilvl="0">
        <w:numFmt w:val="bullet"/>
        <w:lvlText w:val="■"/>
        <w:legacy w:legacy="1" w:legacySpace="0" w:legacyIndent="264"/>
        <w:lvlJc w:val="left"/>
        <w:rPr>
          <w:rFonts w:ascii="Times New Roman" w:hAnsi="Times New Roman" w:hint="default"/>
        </w:rPr>
      </w:lvl>
    </w:lvlOverride>
  </w:num>
  <w:num w:numId="4">
    <w:abstractNumId w:val="0"/>
    <w:lvlOverride w:ilvl="0">
      <w:lvl w:ilvl="0">
        <w:numFmt w:val="bullet"/>
        <w:lvlText w:val="■"/>
        <w:legacy w:legacy="1" w:legacySpace="0" w:legacyIndent="547"/>
        <w:lvlJc w:val="left"/>
        <w:rPr>
          <w:rFonts w:ascii="Times New Roman" w:hAnsi="Times New Roman" w:hint="default"/>
        </w:rPr>
      </w:lvl>
    </w:lvlOverride>
  </w:num>
  <w:num w:numId="5">
    <w:abstractNumId w:val="0"/>
    <w:lvlOverride w:ilvl="0">
      <w:lvl w:ilvl="0">
        <w:numFmt w:val="bullet"/>
        <w:lvlText w:val="•"/>
        <w:legacy w:legacy="1" w:legacySpace="0" w:legacyIndent="562"/>
        <w:lvlJc w:val="left"/>
        <w:rPr>
          <w:rFonts w:ascii="Times New Roman" w:hAnsi="Times New Roman" w:hint="default"/>
        </w:rPr>
      </w:lvl>
    </w:lvlOverride>
  </w:num>
  <w:num w:numId="6">
    <w:abstractNumId w:val="0"/>
    <w:lvlOverride w:ilvl="0">
      <w:lvl w:ilvl="0">
        <w:numFmt w:val="bullet"/>
        <w:lvlText w:val="•"/>
        <w:legacy w:legacy="1" w:legacySpace="0" w:legacyIndent="566"/>
        <w:lvlJc w:val="left"/>
        <w:rPr>
          <w:rFonts w:ascii="Times New Roman" w:hAnsi="Times New Roman" w:hint="default"/>
        </w:rPr>
      </w:lvl>
    </w:lvlOverride>
  </w:num>
  <w:num w:numId="7">
    <w:abstractNumId w:val="0"/>
    <w:lvlOverride w:ilvl="0">
      <w:lvl w:ilvl="0">
        <w:numFmt w:val="bullet"/>
        <w:lvlText w:val="•"/>
        <w:legacy w:legacy="1" w:legacySpace="0" w:legacyIndent="571"/>
        <w:lvlJc w:val="left"/>
        <w:rPr>
          <w:rFonts w:ascii="Times New Roman" w:hAnsi="Times New Roman" w:hint="default"/>
        </w:rPr>
      </w:lvl>
    </w:lvlOverride>
  </w:num>
  <w:num w:numId="8">
    <w:abstractNumId w:val="19"/>
  </w:num>
  <w:num w:numId="9">
    <w:abstractNumId w:val="5"/>
  </w:num>
  <w:num w:numId="10">
    <w:abstractNumId w:val="6"/>
  </w:num>
  <w:num w:numId="11">
    <w:abstractNumId w:val="26"/>
  </w:num>
  <w:num w:numId="12">
    <w:abstractNumId w:val="23"/>
  </w:num>
  <w:num w:numId="13">
    <w:abstractNumId w:val="10"/>
  </w:num>
  <w:num w:numId="14">
    <w:abstractNumId w:val="3"/>
  </w:num>
  <w:num w:numId="15">
    <w:abstractNumId w:val="16"/>
  </w:num>
  <w:num w:numId="16">
    <w:abstractNumId w:val="13"/>
  </w:num>
  <w:num w:numId="17">
    <w:abstractNumId w:val="18"/>
  </w:num>
  <w:num w:numId="18">
    <w:abstractNumId w:val="7"/>
  </w:num>
  <w:num w:numId="19">
    <w:abstractNumId w:val="22"/>
  </w:num>
  <w:num w:numId="20">
    <w:abstractNumId w:val="1"/>
  </w:num>
  <w:num w:numId="21">
    <w:abstractNumId w:val="8"/>
  </w:num>
  <w:num w:numId="22">
    <w:abstractNumId w:val="24"/>
  </w:num>
  <w:num w:numId="23">
    <w:abstractNumId w:val="25"/>
  </w:num>
  <w:num w:numId="24">
    <w:abstractNumId w:val="17"/>
  </w:num>
  <w:num w:numId="25">
    <w:abstractNumId w:val="11"/>
  </w:num>
  <w:num w:numId="26">
    <w:abstractNumId w:val="2"/>
  </w:num>
  <w:num w:numId="27">
    <w:abstractNumId w:val="12"/>
  </w:num>
  <w:num w:numId="28">
    <w:abstractNumId w:val="21"/>
  </w:num>
  <w:num w:numId="29">
    <w:abstractNumId w:val="20"/>
  </w:num>
  <w:num w:numId="30">
    <w:abstractNumId w:val="14"/>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D54"/>
    <w:rsid w:val="00000D3E"/>
    <w:rsid w:val="00043BD6"/>
    <w:rsid w:val="00062676"/>
    <w:rsid w:val="000801F3"/>
    <w:rsid w:val="000855D1"/>
    <w:rsid w:val="000A53D2"/>
    <w:rsid w:val="000D6CE0"/>
    <w:rsid w:val="00146953"/>
    <w:rsid w:val="00156296"/>
    <w:rsid w:val="001618F0"/>
    <w:rsid w:val="0018757D"/>
    <w:rsid w:val="00196290"/>
    <w:rsid w:val="001A0C4A"/>
    <w:rsid w:val="00202808"/>
    <w:rsid w:val="00266B01"/>
    <w:rsid w:val="00330565"/>
    <w:rsid w:val="00332027"/>
    <w:rsid w:val="00392ED9"/>
    <w:rsid w:val="003A6005"/>
    <w:rsid w:val="003B2D54"/>
    <w:rsid w:val="004849A5"/>
    <w:rsid w:val="005343DB"/>
    <w:rsid w:val="005A6882"/>
    <w:rsid w:val="005D30FA"/>
    <w:rsid w:val="006054E3"/>
    <w:rsid w:val="00642EEC"/>
    <w:rsid w:val="0066135B"/>
    <w:rsid w:val="0066699D"/>
    <w:rsid w:val="0067368A"/>
    <w:rsid w:val="006756BD"/>
    <w:rsid w:val="0069073C"/>
    <w:rsid w:val="006949FE"/>
    <w:rsid w:val="006A4D61"/>
    <w:rsid w:val="006D6C89"/>
    <w:rsid w:val="00706B34"/>
    <w:rsid w:val="0074608C"/>
    <w:rsid w:val="007E3423"/>
    <w:rsid w:val="00821B43"/>
    <w:rsid w:val="008A7A95"/>
    <w:rsid w:val="0094336D"/>
    <w:rsid w:val="00964226"/>
    <w:rsid w:val="009976A5"/>
    <w:rsid w:val="00AC6B60"/>
    <w:rsid w:val="00B17290"/>
    <w:rsid w:val="00B4292C"/>
    <w:rsid w:val="00B82E6D"/>
    <w:rsid w:val="00C03A2B"/>
    <w:rsid w:val="00C21F9F"/>
    <w:rsid w:val="00C855DB"/>
    <w:rsid w:val="00DA5648"/>
    <w:rsid w:val="00DB2F0B"/>
    <w:rsid w:val="00E54FEF"/>
    <w:rsid w:val="00E9000A"/>
    <w:rsid w:val="00ED412C"/>
    <w:rsid w:val="00F24526"/>
    <w:rsid w:val="00F30345"/>
    <w:rsid w:val="00FC09EB"/>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9"/>
    <o:shapelayout v:ext="edit">
      <o:idmap v:ext="edit" data="1"/>
    </o:shapelayout>
  </w:shapeDefaults>
  <w:decimalSymbol w:val=","/>
  <w:listSeparator w:val=";"/>
  <w14:defaultImageDpi w14:val="0"/>
  <w15:chartTrackingRefBased/>
  <w15:docId w15:val="{BCDC63D1-421F-49F0-9E84-586492D4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D54"/>
    <w:pPr>
      <w:widowControl w:val="0"/>
      <w:autoSpaceDE w:val="0"/>
      <w:autoSpaceDN w:val="0"/>
      <w:adjustRightInd w:val="0"/>
    </w:pPr>
  </w:style>
  <w:style w:type="paragraph" w:styleId="1">
    <w:name w:val="heading 1"/>
    <w:basedOn w:val="a"/>
    <w:next w:val="a"/>
    <w:link w:val="10"/>
    <w:uiPriority w:val="99"/>
    <w:qFormat/>
    <w:rsid w:val="00E54FEF"/>
    <w:pPr>
      <w:keepNext/>
      <w:widowControl/>
      <w:autoSpaceDE/>
      <w:autoSpaceDN/>
      <w:adjustRightInd/>
      <w:outlineLvl w:val="0"/>
    </w:pPr>
    <w:rPr>
      <w:b/>
      <w:sz w:val="32"/>
    </w:rPr>
  </w:style>
  <w:style w:type="paragraph" w:styleId="2">
    <w:name w:val="heading 2"/>
    <w:basedOn w:val="a"/>
    <w:next w:val="a"/>
    <w:link w:val="20"/>
    <w:uiPriority w:val="99"/>
    <w:qFormat/>
    <w:rsid w:val="00E54FEF"/>
    <w:pPr>
      <w:keepNext/>
      <w:widowControl/>
      <w:autoSpaceDE/>
      <w:autoSpaceDN/>
      <w:adjustRightInd/>
      <w:outlineLvl w:val="1"/>
    </w:pPr>
    <w:rPr>
      <w:b/>
      <w:sz w:val="24"/>
    </w:rPr>
  </w:style>
  <w:style w:type="paragraph" w:styleId="3">
    <w:name w:val="heading 3"/>
    <w:basedOn w:val="a"/>
    <w:next w:val="a"/>
    <w:link w:val="30"/>
    <w:uiPriority w:val="99"/>
    <w:qFormat/>
    <w:rsid w:val="00E54FE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D412C"/>
    <w:pPr>
      <w:keepNext/>
      <w:spacing w:before="240" w:after="60"/>
      <w:outlineLvl w:val="3"/>
    </w:pPr>
    <w:rPr>
      <w:b/>
      <w:bCs/>
      <w:sz w:val="28"/>
      <w:szCs w:val="28"/>
    </w:rPr>
  </w:style>
  <w:style w:type="paragraph" w:styleId="5">
    <w:name w:val="heading 5"/>
    <w:basedOn w:val="a"/>
    <w:next w:val="a"/>
    <w:link w:val="50"/>
    <w:uiPriority w:val="99"/>
    <w:qFormat/>
    <w:rsid w:val="00E54FEF"/>
    <w:pPr>
      <w:spacing w:before="240" w:after="60"/>
      <w:outlineLvl w:val="4"/>
    </w:pPr>
    <w:rPr>
      <w:b/>
      <w:bCs/>
      <w:i/>
      <w:iCs/>
      <w:sz w:val="26"/>
      <w:szCs w:val="26"/>
    </w:rPr>
  </w:style>
  <w:style w:type="paragraph" w:styleId="6">
    <w:name w:val="heading 6"/>
    <w:basedOn w:val="a"/>
    <w:next w:val="a"/>
    <w:link w:val="60"/>
    <w:uiPriority w:val="99"/>
    <w:qFormat/>
    <w:rsid w:val="006A4D61"/>
    <w:pPr>
      <w:spacing w:before="240" w:after="60"/>
      <w:outlineLvl w:val="5"/>
    </w:pPr>
    <w:rPr>
      <w:b/>
      <w:bCs/>
      <w:sz w:val="22"/>
      <w:szCs w:val="22"/>
    </w:rPr>
  </w:style>
  <w:style w:type="paragraph" w:styleId="7">
    <w:name w:val="heading 7"/>
    <w:basedOn w:val="a"/>
    <w:next w:val="a"/>
    <w:link w:val="70"/>
    <w:uiPriority w:val="99"/>
    <w:qFormat/>
    <w:rsid w:val="006A4D61"/>
    <w:pPr>
      <w:spacing w:before="240" w:after="60"/>
      <w:outlineLvl w:val="6"/>
    </w:pPr>
    <w:rPr>
      <w:sz w:val="24"/>
      <w:szCs w:val="24"/>
    </w:rPr>
  </w:style>
  <w:style w:type="paragraph" w:styleId="8">
    <w:name w:val="heading 8"/>
    <w:basedOn w:val="a"/>
    <w:next w:val="a"/>
    <w:link w:val="80"/>
    <w:uiPriority w:val="99"/>
    <w:qFormat/>
    <w:rsid w:val="006A4D6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annotation text"/>
    <w:basedOn w:val="a"/>
    <w:link w:val="a4"/>
    <w:uiPriority w:val="99"/>
    <w:semiHidden/>
    <w:rsid w:val="00E54FEF"/>
    <w:pPr>
      <w:widowControl/>
      <w:autoSpaceDE/>
      <w:autoSpaceDN/>
      <w:adjustRightInd/>
    </w:pPr>
    <w:rPr>
      <w:sz w:val="28"/>
    </w:rPr>
  </w:style>
  <w:style w:type="character" w:customStyle="1" w:styleId="a4">
    <w:name w:val="Текст примечания Знак"/>
    <w:link w:val="a3"/>
    <w:uiPriority w:val="99"/>
    <w:semiHidden/>
    <w:rPr>
      <w:sz w:val="20"/>
      <w:szCs w:val="20"/>
    </w:rPr>
  </w:style>
  <w:style w:type="paragraph" w:styleId="21">
    <w:name w:val="Body Text 2"/>
    <w:basedOn w:val="a"/>
    <w:link w:val="22"/>
    <w:uiPriority w:val="99"/>
    <w:rsid w:val="00E54FEF"/>
    <w:pPr>
      <w:widowControl/>
      <w:autoSpaceDE/>
      <w:autoSpaceDN/>
      <w:adjustRightInd/>
      <w:jc w:val="both"/>
      <w:outlineLvl w:val="0"/>
    </w:pPr>
    <w:rPr>
      <w:sz w:val="28"/>
    </w:r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rsid w:val="00E54FEF"/>
    <w:pPr>
      <w:spacing w:after="120"/>
    </w:pPr>
  </w:style>
  <w:style w:type="character" w:customStyle="1" w:styleId="a6">
    <w:name w:val="Основной текст Знак"/>
    <w:link w:val="a5"/>
    <w:uiPriority w:val="99"/>
    <w:semiHidden/>
    <w:rPr>
      <w:sz w:val="20"/>
      <w:szCs w:val="20"/>
    </w:rPr>
  </w:style>
  <w:style w:type="paragraph" w:styleId="a7">
    <w:name w:val="Body Text Indent"/>
    <w:basedOn w:val="a"/>
    <w:link w:val="a8"/>
    <w:uiPriority w:val="99"/>
    <w:rsid w:val="006A4D61"/>
    <w:pPr>
      <w:spacing w:after="120"/>
      <w:ind w:left="283"/>
    </w:pPr>
  </w:style>
  <w:style w:type="character" w:customStyle="1" w:styleId="a8">
    <w:name w:val="Основной текст с отступом Знак"/>
    <w:link w:val="a7"/>
    <w:uiPriority w:val="99"/>
    <w:semiHidden/>
    <w:rPr>
      <w:sz w:val="20"/>
      <w:szCs w:val="20"/>
    </w:rPr>
  </w:style>
  <w:style w:type="paragraph" w:styleId="23">
    <w:name w:val="Body Text Indent 2"/>
    <w:basedOn w:val="a"/>
    <w:link w:val="24"/>
    <w:uiPriority w:val="99"/>
    <w:rsid w:val="006A4D61"/>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rsid w:val="006A4D61"/>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9">
    <w:name w:val="footer"/>
    <w:basedOn w:val="a"/>
    <w:link w:val="aa"/>
    <w:uiPriority w:val="99"/>
    <w:rsid w:val="006A4D61"/>
    <w:pPr>
      <w:widowControl/>
      <w:tabs>
        <w:tab w:val="center" w:pos="4153"/>
        <w:tab w:val="right" w:pos="8306"/>
      </w:tabs>
      <w:autoSpaceDE/>
      <w:autoSpaceDN/>
      <w:adjustRightInd/>
    </w:pPr>
    <w:rPr>
      <w:sz w:val="28"/>
    </w:rPr>
  </w:style>
  <w:style w:type="character" w:customStyle="1" w:styleId="aa">
    <w:name w:val="Нижний колонтитул Знак"/>
    <w:link w:val="a9"/>
    <w:uiPriority w:val="99"/>
    <w:semiHidden/>
    <w:rPr>
      <w:sz w:val="20"/>
      <w:szCs w:val="20"/>
    </w:rPr>
  </w:style>
  <w:style w:type="paragraph" w:customStyle="1" w:styleId="ab">
    <w:name w:val="Íèæíèé êîëîíòèòóë"/>
    <w:basedOn w:val="a"/>
    <w:uiPriority w:val="99"/>
    <w:rsid w:val="006A4D61"/>
    <w:pPr>
      <w:widowControl/>
      <w:tabs>
        <w:tab w:val="center" w:pos="4153"/>
        <w:tab w:val="right" w:pos="8306"/>
      </w:tabs>
      <w:autoSpaceDE/>
      <w:autoSpaceDN/>
      <w:adjustRightInd/>
    </w:pPr>
    <w:rPr>
      <w:sz w:val="28"/>
      <w:lang w:val="uk-UA"/>
    </w:rPr>
  </w:style>
  <w:style w:type="character" w:styleId="ac">
    <w:name w:val="page number"/>
    <w:uiPriority w:val="99"/>
    <w:rsid w:val="006A4D61"/>
    <w:rPr>
      <w:rFonts w:cs="Times New Roman"/>
    </w:rPr>
  </w:style>
  <w:style w:type="paragraph" w:styleId="33">
    <w:name w:val="Body Text Indent 3"/>
    <w:basedOn w:val="a"/>
    <w:link w:val="34"/>
    <w:uiPriority w:val="99"/>
    <w:rsid w:val="00E9000A"/>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Политология — наука и учебная дисциплина</vt:lpstr>
    </vt:vector>
  </TitlesOfParts>
  <Company>Организация</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 — наука и учебная дисциплина</dc:title>
  <dc:subject/>
  <dc:creator>Customer</dc:creator>
  <cp:keywords/>
  <dc:description/>
  <cp:lastModifiedBy>admin</cp:lastModifiedBy>
  <cp:revision>2</cp:revision>
  <dcterms:created xsi:type="dcterms:W3CDTF">2014-03-09T22:16:00Z</dcterms:created>
  <dcterms:modified xsi:type="dcterms:W3CDTF">2014-03-09T22:16:00Z</dcterms:modified>
</cp:coreProperties>
</file>