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91" w:rsidRPr="0037497C" w:rsidRDefault="00C21591" w:rsidP="00C21591">
      <w:pPr>
        <w:spacing w:before="120"/>
        <w:jc w:val="center"/>
        <w:rPr>
          <w:b/>
          <w:sz w:val="32"/>
        </w:rPr>
      </w:pPr>
      <w:r w:rsidRPr="0037497C">
        <w:rPr>
          <w:b/>
          <w:sz w:val="32"/>
        </w:rPr>
        <w:t>Немецкая слобода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В XV веке во времена царя Ивана III в Москву впервые стали</w:t>
      </w:r>
      <w:r>
        <w:t xml:space="preserve"> </w:t>
      </w:r>
      <w:r w:rsidRPr="0037497C">
        <w:t>приглашать квалифицированных немецких специалистов: оружейников</w:t>
      </w:r>
      <w:r>
        <w:t xml:space="preserve">,  </w:t>
      </w:r>
      <w:r w:rsidRPr="0037497C">
        <w:t>медиков</w:t>
      </w:r>
      <w:r>
        <w:t xml:space="preserve">, </w:t>
      </w:r>
      <w:r w:rsidRPr="0037497C">
        <w:t>ювелиров</w:t>
      </w:r>
      <w:r>
        <w:t xml:space="preserve">, </w:t>
      </w:r>
      <w:r w:rsidRPr="0037497C">
        <w:t>«рудознатцев».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Немецкие наемники состояли на военной службе</w:t>
      </w:r>
      <w:r>
        <w:t xml:space="preserve">, </w:t>
      </w:r>
      <w:r w:rsidRPr="0037497C">
        <w:t>служили переводчиками</w:t>
      </w:r>
      <w:r>
        <w:t xml:space="preserve"> </w:t>
      </w:r>
      <w:r w:rsidRPr="0037497C">
        <w:t>Посольского приказа</w:t>
      </w:r>
      <w:r>
        <w:t xml:space="preserve">, </w:t>
      </w:r>
      <w:r w:rsidRPr="0037497C">
        <w:t>выполняли дипломатические поручения.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Во второй половине XVI века в результате насильственного</w:t>
      </w:r>
      <w:r>
        <w:t xml:space="preserve"> </w:t>
      </w:r>
      <w:r w:rsidRPr="0037497C">
        <w:t>переселения из захваченных Иваном Грозным в ходе Ливонской войны</w:t>
      </w:r>
      <w:r>
        <w:t xml:space="preserve"> </w:t>
      </w:r>
      <w:r w:rsidRPr="0037497C">
        <w:t>Нарвы и Дерпта в Москве появилось значительное число немецких</w:t>
      </w:r>
      <w:r>
        <w:t xml:space="preserve"> </w:t>
      </w:r>
      <w:r w:rsidRPr="0037497C">
        <w:t>переселенцев</w:t>
      </w:r>
      <w:r>
        <w:t xml:space="preserve">, </w:t>
      </w:r>
      <w:r w:rsidRPr="0037497C">
        <w:t>занимавшихся торговлей</w:t>
      </w:r>
      <w:r>
        <w:t xml:space="preserve">, </w:t>
      </w:r>
      <w:r w:rsidRPr="0037497C">
        <w:t>ремеслами и мукомольным делом.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Иноземцы селились обособленно на правом берегу реки Яузы.</w:t>
      </w:r>
      <w:r>
        <w:t xml:space="preserve"> </w:t>
      </w:r>
      <w:r w:rsidRPr="0037497C">
        <w:t>Так</w:t>
      </w:r>
      <w:r>
        <w:t xml:space="preserve">, </w:t>
      </w:r>
      <w:r w:rsidRPr="0037497C">
        <w:t>в 1570-е гг. возникла Немецкая слобода.</w:t>
      </w:r>
      <w:r>
        <w:t xml:space="preserve"> </w:t>
      </w:r>
      <w:r w:rsidRPr="0037497C">
        <w:t>Уже тогда жители Немецкой слободы имели особые привилегии</w:t>
      </w:r>
      <w:r>
        <w:t xml:space="preserve">, </w:t>
      </w:r>
      <w:r w:rsidRPr="0037497C">
        <w:t>так</w:t>
      </w:r>
      <w:r>
        <w:t xml:space="preserve">,  </w:t>
      </w:r>
      <w:r w:rsidRPr="0037497C">
        <w:t>царь Иван Грозный разрешил им заниматься производством и</w:t>
      </w:r>
      <w:r>
        <w:t xml:space="preserve"> </w:t>
      </w:r>
      <w:r w:rsidRPr="0037497C">
        <w:t>продажей вина</w:t>
      </w:r>
      <w:r>
        <w:t xml:space="preserve">, </w:t>
      </w:r>
      <w:r w:rsidRPr="0037497C">
        <w:t>что являлось монополией казны.</w:t>
      </w:r>
      <w:r>
        <w:t xml:space="preserve"> </w:t>
      </w:r>
      <w:r w:rsidRPr="0037497C">
        <w:t>В начале XVII века Немецкая слобода была разорена войсками</w:t>
      </w:r>
      <w:r>
        <w:t xml:space="preserve"> </w:t>
      </w:r>
      <w:r w:rsidRPr="0037497C">
        <w:t>Лжедмитрия</w:t>
      </w:r>
      <w:r>
        <w:t xml:space="preserve">, </w:t>
      </w:r>
      <w:r w:rsidRPr="0037497C">
        <w:t>сгорела</w:t>
      </w:r>
      <w:r>
        <w:t xml:space="preserve">, </w:t>
      </w:r>
      <w:r w:rsidRPr="0037497C">
        <w:t>и иностранцы стали селиться среди</w:t>
      </w:r>
      <w:r>
        <w:t xml:space="preserve"> </w:t>
      </w:r>
      <w:r w:rsidRPr="0037497C">
        <w:t>русских горожан.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Тогда царским указом от 4 октября 1652 года все выходцы из</w:t>
      </w:r>
      <w:r>
        <w:t xml:space="preserve"> </w:t>
      </w:r>
      <w:r w:rsidRPr="0037497C">
        <w:t>зарубежных стран</w:t>
      </w:r>
      <w:r>
        <w:t xml:space="preserve">, </w:t>
      </w:r>
      <w:r w:rsidRPr="0037497C">
        <w:t>не принявшие православие</w:t>
      </w:r>
      <w:r>
        <w:t xml:space="preserve">, </w:t>
      </w:r>
      <w:r w:rsidRPr="0037497C">
        <w:t>были вновь</w:t>
      </w:r>
      <w:r>
        <w:t xml:space="preserve"> </w:t>
      </w:r>
      <w:r w:rsidRPr="0037497C">
        <w:t>выселены на место прежней Немецкой слободы и новое поселение</w:t>
      </w:r>
      <w:r>
        <w:t xml:space="preserve"> </w:t>
      </w:r>
      <w:r w:rsidRPr="0037497C">
        <w:t>стало называться Новонемецкая слобода.</w:t>
      </w:r>
      <w:r>
        <w:t xml:space="preserve"> </w:t>
      </w:r>
      <w:r w:rsidRPr="0037497C">
        <w:t>Границами поселения служили река Яуза с востока</w:t>
      </w:r>
      <w:r>
        <w:t xml:space="preserve">, </w:t>
      </w:r>
      <w:r w:rsidRPr="0037497C">
        <w:t>ручьи</w:t>
      </w:r>
      <w:r>
        <w:t xml:space="preserve"> </w:t>
      </w:r>
      <w:r w:rsidRPr="0037497C">
        <w:t>Ольховец и Чечера с запада</w:t>
      </w:r>
      <w:r>
        <w:t xml:space="preserve">, </w:t>
      </w:r>
      <w:r w:rsidRPr="0037497C">
        <w:t xml:space="preserve">на север земли шли до Покровской </w:t>
      </w:r>
      <w:r>
        <w:t xml:space="preserve"> </w:t>
      </w:r>
      <w:r w:rsidRPr="0037497C">
        <w:t>дороги и граничили с землями сел Елохова и Покровского.</w:t>
      </w:r>
      <w:r>
        <w:t xml:space="preserve"> </w:t>
      </w:r>
      <w:r w:rsidRPr="0037497C">
        <w:t>Население слободы было многонациональным</w:t>
      </w:r>
      <w:r>
        <w:t xml:space="preserve">, </w:t>
      </w:r>
      <w:r w:rsidRPr="0037497C">
        <w:t>его основу составляли</w:t>
      </w:r>
      <w:r>
        <w:t xml:space="preserve"> </w:t>
      </w:r>
      <w:r w:rsidRPr="0037497C">
        <w:t>уроженцы из княжеств Германии</w:t>
      </w:r>
      <w:r>
        <w:t xml:space="preserve">, </w:t>
      </w:r>
      <w:r w:rsidRPr="0037497C">
        <w:t>Австрийской империи и Прибалтики</w:t>
      </w:r>
      <w:r>
        <w:t xml:space="preserve">,  </w:t>
      </w:r>
      <w:r w:rsidRPr="0037497C">
        <w:t>а также голландцы и гамбургцы.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К тому времени в Москве образовалась значительная немецкая колония.</w:t>
      </w:r>
      <w:r>
        <w:t xml:space="preserve"> </w:t>
      </w:r>
      <w:r w:rsidRPr="0037497C">
        <w:t>Немецкие купцы стали создавать здесь свои торговые фирмы и</w:t>
      </w:r>
      <w:r>
        <w:t xml:space="preserve"> </w:t>
      </w:r>
      <w:r w:rsidRPr="0037497C">
        <w:t>продвигать русские товары в страны Западной Европы.</w:t>
      </w:r>
      <w:r>
        <w:t xml:space="preserve"> </w:t>
      </w:r>
      <w:r w:rsidRPr="0037497C">
        <w:t>1630-х гг. голландцы и немцы получают разрешение на строительство</w:t>
      </w:r>
      <w:r>
        <w:t xml:space="preserve"> </w:t>
      </w:r>
      <w:r w:rsidRPr="0037497C">
        <w:t>первых мануфактур для производства оружия</w:t>
      </w:r>
      <w:r>
        <w:t xml:space="preserve">, </w:t>
      </w:r>
      <w:r w:rsidRPr="0037497C">
        <w:t>поскольку оружие и</w:t>
      </w:r>
      <w:r>
        <w:t xml:space="preserve"> </w:t>
      </w:r>
      <w:r w:rsidRPr="0037497C">
        <w:t>военное снаряжение в то время закупалось за границей.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Значительную роль играли немецкие предприниматели с сфере</w:t>
      </w:r>
      <w:r>
        <w:t xml:space="preserve"> </w:t>
      </w:r>
      <w:r w:rsidRPr="0037497C">
        <w:t>поиска руд</w:t>
      </w:r>
      <w:r>
        <w:t xml:space="preserve">, </w:t>
      </w:r>
      <w:r w:rsidRPr="0037497C">
        <w:t>добычи и обработки металлов.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Они наладили производство стекла на государственной стекольном</w:t>
      </w:r>
      <w:r>
        <w:t xml:space="preserve"> </w:t>
      </w:r>
      <w:r w:rsidRPr="0037497C">
        <w:t>заводе в селе Измайлово</w:t>
      </w:r>
      <w:r>
        <w:t xml:space="preserve">, </w:t>
      </w:r>
      <w:r w:rsidRPr="0037497C">
        <w:t>основали в 1683-1684 гг. суконную</w:t>
      </w:r>
      <w:r>
        <w:t xml:space="preserve"> </w:t>
      </w:r>
      <w:r w:rsidRPr="0037497C">
        <w:t>мануфактуру.</w:t>
      </w:r>
      <w:r>
        <w:t xml:space="preserve"> </w:t>
      </w:r>
      <w:r w:rsidRPr="0037497C">
        <w:t>Купцы торговали винами</w:t>
      </w:r>
      <w:r>
        <w:t xml:space="preserve">, </w:t>
      </w:r>
      <w:r w:rsidRPr="0037497C">
        <w:t>сахаром</w:t>
      </w:r>
      <w:r>
        <w:t xml:space="preserve">, </w:t>
      </w:r>
      <w:r w:rsidRPr="0037497C">
        <w:t>сукном</w:t>
      </w:r>
      <w:r>
        <w:t xml:space="preserve">, </w:t>
      </w:r>
      <w:r w:rsidRPr="0037497C">
        <w:t>оружием и предметами</w:t>
      </w:r>
      <w:r>
        <w:t xml:space="preserve"> </w:t>
      </w:r>
      <w:r w:rsidRPr="0037497C">
        <w:t>роскоши</w:t>
      </w:r>
      <w:r>
        <w:t xml:space="preserve">, </w:t>
      </w:r>
      <w:r w:rsidRPr="0037497C">
        <w:t>а вывозили из России меха</w:t>
      </w:r>
      <w:r>
        <w:t xml:space="preserve">, </w:t>
      </w:r>
      <w:r w:rsidRPr="0037497C">
        <w:t>мачтовый лес</w:t>
      </w:r>
      <w:r>
        <w:t xml:space="preserve">, </w:t>
      </w:r>
      <w:r w:rsidRPr="0037497C">
        <w:t>икру</w:t>
      </w:r>
      <w:r>
        <w:t xml:space="preserve">, </w:t>
      </w:r>
      <w:r w:rsidRPr="0037497C">
        <w:t>смолу.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В петровское время иноземные купцы начинают приобретать</w:t>
      </w:r>
      <w:r>
        <w:t xml:space="preserve"> </w:t>
      </w:r>
      <w:r w:rsidRPr="0037497C">
        <w:t>российское подданство и получать те же права</w:t>
      </w:r>
      <w:r>
        <w:t xml:space="preserve">, </w:t>
      </w:r>
      <w:r w:rsidRPr="0037497C">
        <w:t>что у местных купцов.</w:t>
      </w:r>
      <w:r>
        <w:t xml:space="preserve"> </w:t>
      </w:r>
      <w:r w:rsidRPr="0037497C">
        <w:t>Принятие православия позволяло немцам</w:t>
      </w:r>
      <w:r>
        <w:t xml:space="preserve">, </w:t>
      </w:r>
      <w:r w:rsidRPr="0037497C">
        <w:t>находящимся на</w:t>
      </w:r>
      <w:r>
        <w:t xml:space="preserve"> </w:t>
      </w:r>
      <w:r w:rsidRPr="0037497C">
        <w:t>государственной службе получить дворянство и право владения</w:t>
      </w:r>
      <w:r>
        <w:t xml:space="preserve"> </w:t>
      </w:r>
      <w:r w:rsidRPr="0037497C">
        <w:t>землей и крестьянами.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В 1701-1702 гг. в Немецкой слободе насчитывалось около 340 дворов</w:t>
      </w:r>
      <w:r>
        <w:t xml:space="preserve"> </w:t>
      </w:r>
      <w:r w:rsidRPr="0037497C">
        <w:t>немцев и голландцев.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В слободе селились иностранные офицеры</w:t>
      </w:r>
      <w:r>
        <w:t xml:space="preserve">, </w:t>
      </w:r>
      <w:r w:rsidRPr="0037497C">
        <w:t>служившие в русской армии</w:t>
      </w:r>
      <w:r>
        <w:t xml:space="preserve">,  </w:t>
      </w:r>
      <w:r w:rsidRPr="0037497C">
        <w:t>торговцы</w:t>
      </w:r>
      <w:r>
        <w:t xml:space="preserve">, </w:t>
      </w:r>
      <w:r w:rsidRPr="0037497C">
        <w:t>ремесленники.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Здесь Петр I нашел своих первых учителей в военном и морском деле</w:t>
      </w:r>
      <w:r>
        <w:t xml:space="preserve">,  </w:t>
      </w:r>
      <w:r w:rsidRPr="0037497C">
        <w:t>в числе которых были П. Гордон и Ф. Я. Лефорт.</w:t>
      </w:r>
    </w:p>
    <w:p w:rsidR="00C21591" w:rsidRPr="0037497C" w:rsidRDefault="00C21591" w:rsidP="00C21591">
      <w:pPr>
        <w:spacing w:before="120"/>
        <w:ind w:firstLine="567"/>
        <w:jc w:val="both"/>
      </w:pPr>
      <w:r w:rsidRPr="0037497C">
        <w:t>При нем здесь в 1697-1698 гг. был выстроен Лефортовский дворец.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591"/>
    <w:rsid w:val="001A35F6"/>
    <w:rsid w:val="0037497C"/>
    <w:rsid w:val="00557688"/>
    <w:rsid w:val="00811DD4"/>
    <w:rsid w:val="00C21591"/>
    <w:rsid w:val="00E924BF"/>
    <w:rsid w:val="00F208C6"/>
    <w:rsid w:val="00F52524"/>
    <w:rsid w:val="00F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33D335-91A4-4D03-9CDC-90C18D62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15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Немецкая слобода</vt:lpstr>
    </vt:vector>
  </TitlesOfParts>
  <Company>Home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Немецкая слобода</dc:title>
  <dc:subject/>
  <dc:creator>User</dc:creator>
  <cp:keywords/>
  <dc:description/>
  <cp:lastModifiedBy>admin</cp:lastModifiedBy>
  <cp:revision>2</cp:revision>
  <dcterms:created xsi:type="dcterms:W3CDTF">2014-03-28T16:14:00Z</dcterms:created>
  <dcterms:modified xsi:type="dcterms:W3CDTF">2014-03-28T16:14:00Z</dcterms:modified>
</cp:coreProperties>
</file>