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1E5" w:rsidRPr="002641E5" w:rsidRDefault="006303F7" w:rsidP="00191C1A">
      <w:pPr>
        <w:pStyle w:val="2"/>
        <w:rPr>
          <w:color w:val="000000"/>
        </w:rPr>
      </w:pPr>
      <w:r w:rsidRPr="002641E5">
        <w:rPr>
          <w:color w:val="000000"/>
        </w:rPr>
        <w:t>Нервная анорексия и булимия</w:t>
      </w:r>
    </w:p>
    <w:p w:rsidR="00191C1A" w:rsidRDefault="00191C1A" w:rsidP="002641E5">
      <w:pPr>
        <w:rPr>
          <w:color w:val="000000"/>
        </w:rPr>
      </w:pPr>
    </w:p>
    <w:p w:rsidR="006303F7" w:rsidRPr="002641E5" w:rsidRDefault="006303F7" w:rsidP="002641E5">
      <w:pPr>
        <w:rPr>
          <w:color w:val="000000"/>
        </w:rPr>
      </w:pPr>
      <w:r w:rsidRPr="002641E5">
        <w:rPr>
          <w:color w:val="000000"/>
        </w:rPr>
        <w:t>Определение</w:t>
      </w:r>
      <w:r w:rsidR="00191C1A">
        <w:rPr>
          <w:color w:val="000000"/>
        </w:rPr>
        <w:t>.</w:t>
      </w:r>
    </w:p>
    <w:p w:rsidR="002641E5" w:rsidRDefault="006303F7" w:rsidP="002641E5">
      <w:pPr>
        <w:rPr>
          <w:color w:val="000000"/>
        </w:rPr>
      </w:pPr>
      <w:r w:rsidRPr="002641E5">
        <w:rPr>
          <w:color w:val="000000"/>
        </w:rPr>
        <w:t>Под нервной анорексией или пубертатным похуданием, понимают значительную потерю массы тела, вследствие отказа от еды и/или хронической рвоты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Заболевание возникает обычно в пубертатном возрасте и почти, исключительно, у девушек</w:t>
      </w:r>
      <w:r w:rsidR="002641E5" w:rsidRPr="002641E5">
        <w:rPr>
          <w:color w:val="000000"/>
        </w:rPr>
        <w:t>.</w:t>
      </w:r>
    </w:p>
    <w:p w:rsidR="002641E5" w:rsidRDefault="006303F7" w:rsidP="002641E5">
      <w:pPr>
        <w:rPr>
          <w:color w:val="000000"/>
        </w:rPr>
      </w:pPr>
      <w:r w:rsidRPr="002641E5">
        <w:rPr>
          <w:color w:val="000000"/>
        </w:rPr>
        <w:t>В классификации болезней булимии установлены следующие диагностические критерии</w:t>
      </w:r>
      <w:r w:rsidR="002641E5" w:rsidRPr="002641E5">
        <w:rPr>
          <w:color w:val="000000"/>
        </w:rPr>
        <w:t>:</w:t>
      </w:r>
    </w:p>
    <w:p w:rsidR="002641E5" w:rsidRDefault="006303F7" w:rsidP="002641E5">
      <w:pPr>
        <w:rPr>
          <w:color w:val="000000"/>
        </w:rPr>
      </w:pPr>
      <w:r w:rsidRPr="002641E5">
        <w:rPr>
          <w:color w:val="000000"/>
        </w:rPr>
        <w:t>повторяющиеся приступы булимии</w:t>
      </w:r>
      <w:r w:rsidR="002641E5">
        <w:rPr>
          <w:color w:val="000000"/>
        </w:rPr>
        <w:t xml:space="preserve"> (</w:t>
      </w:r>
      <w:r w:rsidRPr="002641E5">
        <w:rPr>
          <w:color w:val="000000"/>
        </w:rPr>
        <w:t>потребление большого количества пищи за короткие промежутки времени, обычно менее чем за 2 ч</w:t>
      </w:r>
      <w:r w:rsidR="002641E5" w:rsidRPr="002641E5">
        <w:rPr>
          <w:color w:val="000000"/>
        </w:rPr>
        <w:t>);</w:t>
      </w:r>
    </w:p>
    <w:p w:rsidR="002641E5" w:rsidRDefault="006303F7" w:rsidP="002641E5">
      <w:pPr>
        <w:rPr>
          <w:color w:val="000000"/>
        </w:rPr>
      </w:pPr>
      <w:r w:rsidRPr="002641E5">
        <w:rPr>
          <w:color w:val="000000"/>
        </w:rPr>
        <w:t>как минимум три из следующих симптомов</w:t>
      </w:r>
      <w:r w:rsidR="002641E5" w:rsidRPr="002641E5">
        <w:rPr>
          <w:color w:val="000000"/>
        </w:rPr>
        <w:t>:</w:t>
      </w:r>
    </w:p>
    <w:p w:rsidR="002641E5" w:rsidRDefault="006303F7" w:rsidP="002641E5">
      <w:pPr>
        <w:rPr>
          <w:color w:val="000000"/>
        </w:rPr>
      </w:pPr>
      <w:r w:rsidRPr="002641E5">
        <w:rPr>
          <w:color w:val="000000"/>
        </w:rPr>
        <w:t>а</w:t>
      </w:r>
      <w:r w:rsidR="002641E5" w:rsidRPr="002641E5">
        <w:rPr>
          <w:color w:val="000000"/>
        </w:rPr>
        <w:t xml:space="preserve">) </w:t>
      </w:r>
      <w:r w:rsidRPr="002641E5">
        <w:rPr>
          <w:color w:val="000000"/>
        </w:rPr>
        <w:t>потребление высококалорийной, легкоусвояемой пищи во время приступов булимии</w:t>
      </w:r>
      <w:r w:rsidR="002641E5" w:rsidRPr="002641E5">
        <w:rPr>
          <w:color w:val="000000"/>
        </w:rPr>
        <w:t>;</w:t>
      </w:r>
    </w:p>
    <w:p w:rsidR="002641E5" w:rsidRDefault="006303F7" w:rsidP="002641E5">
      <w:pPr>
        <w:rPr>
          <w:color w:val="000000"/>
        </w:rPr>
      </w:pPr>
      <w:r w:rsidRPr="002641E5">
        <w:rPr>
          <w:color w:val="000000"/>
        </w:rPr>
        <w:t>б</w:t>
      </w:r>
      <w:r w:rsidR="002641E5" w:rsidRPr="002641E5">
        <w:rPr>
          <w:color w:val="000000"/>
        </w:rPr>
        <w:t xml:space="preserve">) </w:t>
      </w:r>
      <w:r w:rsidRPr="002641E5">
        <w:rPr>
          <w:color w:val="000000"/>
        </w:rPr>
        <w:t>беспорядочная еда</w:t>
      </w:r>
      <w:r w:rsidR="002641E5">
        <w:rPr>
          <w:color w:val="000000"/>
        </w:rPr>
        <w:t xml:space="preserve"> "</w:t>
      </w:r>
      <w:r w:rsidRPr="002641E5">
        <w:rPr>
          <w:color w:val="000000"/>
        </w:rPr>
        <w:t>всего подряд</w:t>
      </w:r>
      <w:r w:rsidR="002641E5">
        <w:rPr>
          <w:color w:val="000000"/>
        </w:rPr>
        <w:t xml:space="preserve">" </w:t>
      </w:r>
      <w:r w:rsidRPr="002641E5">
        <w:rPr>
          <w:color w:val="000000"/>
        </w:rPr>
        <w:t>во время приступа булимии</w:t>
      </w:r>
      <w:r w:rsidR="002641E5" w:rsidRPr="002641E5">
        <w:rPr>
          <w:color w:val="000000"/>
        </w:rPr>
        <w:t>;</w:t>
      </w:r>
    </w:p>
    <w:p w:rsidR="002641E5" w:rsidRDefault="006303F7" w:rsidP="002641E5">
      <w:pPr>
        <w:rPr>
          <w:color w:val="000000"/>
        </w:rPr>
      </w:pPr>
      <w:r w:rsidRPr="002641E5">
        <w:rPr>
          <w:color w:val="000000"/>
        </w:rPr>
        <w:t>в</w:t>
      </w:r>
      <w:r w:rsidR="002641E5" w:rsidRPr="002641E5">
        <w:rPr>
          <w:color w:val="000000"/>
        </w:rPr>
        <w:t xml:space="preserve">) </w:t>
      </w:r>
      <w:r w:rsidRPr="002641E5">
        <w:rPr>
          <w:color w:val="000000"/>
        </w:rPr>
        <w:t>окончание приступа булимии возникновением абдоминальных расстройств</w:t>
      </w:r>
      <w:r w:rsidR="002641E5" w:rsidRPr="002641E5">
        <w:rPr>
          <w:color w:val="000000"/>
        </w:rPr>
        <w:t xml:space="preserve">: </w:t>
      </w:r>
      <w:r w:rsidRPr="002641E5">
        <w:rPr>
          <w:color w:val="000000"/>
        </w:rPr>
        <w:t>сном, самостоятельно вызванной рвотой или расстройствами в результате последней</w:t>
      </w:r>
      <w:r w:rsidR="002641E5" w:rsidRPr="002641E5">
        <w:rPr>
          <w:color w:val="000000"/>
        </w:rPr>
        <w:t>;</w:t>
      </w:r>
    </w:p>
    <w:p w:rsidR="002641E5" w:rsidRDefault="006303F7" w:rsidP="002641E5">
      <w:pPr>
        <w:rPr>
          <w:color w:val="000000"/>
        </w:rPr>
      </w:pPr>
      <w:r w:rsidRPr="002641E5">
        <w:rPr>
          <w:color w:val="000000"/>
        </w:rPr>
        <w:t>г</w:t>
      </w:r>
      <w:r w:rsidR="002641E5" w:rsidRPr="002641E5">
        <w:rPr>
          <w:color w:val="000000"/>
        </w:rPr>
        <w:t xml:space="preserve">) </w:t>
      </w:r>
      <w:r w:rsidRPr="002641E5">
        <w:rPr>
          <w:color w:val="000000"/>
        </w:rPr>
        <w:t>повторные попытки сбросить вес при помощи строгой диеты, специально вызываемой рвоты и применения слабительных или диуретинов</w:t>
      </w:r>
      <w:r w:rsidR="002641E5" w:rsidRPr="002641E5">
        <w:rPr>
          <w:color w:val="000000"/>
        </w:rPr>
        <w:t>;</w:t>
      </w:r>
    </w:p>
    <w:p w:rsidR="002641E5" w:rsidRDefault="006303F7" w:rsidP="002641E5">
      <w:pPr>
        <w:rPr>
          <w:color w:val="000000"/>
        </w:rPr>
      </w:pPr>
      <w:r w:rsidRPr="002641E5">
        <w:rPr>
          <w:color w:val="000000"/>
        </w:rPr>
        <w:t>д</w:t>
      </w:r>
      <w:r w:rsidR="002641E5" w:rsidRPr="002641E5">
        <w:rPr>
          <w:color w:val="000000"/>
        </w:rPr>
        <w:t xml:space="preserve">) </w:t>
      </w:r>
      <w:r w:rsidRPr="002641E5">
        <w:rPr>
          <w:color w:val="000000"/>
        </w:rPr>
        <w:t>частые колебания в весе с разницей более чем в 5 кг, обусловленные голоданием или избыточным потреблением пищи</w:t>
      </w:r>
      <w:r w:rsidR="002641E5" w:rsidRPr="002641E5">
        <w:rPr>
          <w:color w:val="000000"/>
        </w:rPr>
        <w:t>;</w:t>
      </w:r>
    </w:p>
    <w:p w:rsidR="002641E5" w:rsidRDefault="003A2789" w:rsidP="002641E5">
      <w:pPr>
        <w:rPr>
          <w:color w:val="000000"/>
        </w:rPr>
      </w:pPr>
      <w:r>
        <w:rPr>
          <w:color w:val="000000"/>
        </w:rPr>
        <w:t xml:space="preserve">е) </w:t>
      </w:r>
      <w:r w:rsidR="006303F7" w:rsidRPr="002641E5">
        <w:rPr>
          <w:color w:val="000000"/>
        </w:rPr>
        <w:t>нарушение пищевого поведения осознается</w:t>
      </w:r>
      <w:r w:rsidR="002641E5" w:rsidRPr="002641E5">
        <w:rPr>
          <w:color w:val="000000"/>
        </w:rPr>
        <w:t xml:space="preserve">; </w:t>
      </w:r>
      <w:r w:rsidR="006303F7" w:rsidRPr="002641E5">
        <w:rPr>
          <w:color w:val="000000"/>
        </w:rPr>
        <w:t>одновременно возникает страх потерять над ним контроль</w:t>
      </w:r>
      <w:r w:rsidR="002641E5" w:rsidRPr="002641E5">
        <w:rPr>
          <w:color w:val="000000"/>
        </w:rPr>
        <w:t>;</w:t>
      </w:r>
    </w:p>
    <w:p w:rsidR="002641E5" w:rsidRDefault="003A2789" w:rsidP="002641E5">
      <w:pPr>
        <w:rPr>
          <w:color w:val="000000"/>
        </w:rPr>
      </w:pPr>
      <w:r>
        <w:rPr>
          <w:color w:val="000000"/>
        </w:rPr>
        <w:t xml:space="preserve">ж) </w:t>
      </w:r>
      <w:r w:rsidR="006303F7" w:rsidRPr="002641E5">
        <w:rPr>
          <w:color w:val="000000"/>
        </w:rPr>
        <w:t>депрессивное настроение и самообесценивающие мысли после приступов булимии</w:t>
      </w:r>
      <w:r w:rsidR="002641E5" w:rsidRPr="002641E5">
        <w:rPr>
          <w:color w:val="000000"/>
        </w:rPr>
        <w:t>;</w:t>
      </w:r>
    </w:p>
    <w:p w:rsidR="002641E5" w:rsidRDefault="003A2789" w:rsidP="002641E5">
      <w:pPr>
        <w:rPr>
          <w:color w:val="000000"/>
        </w:rPr>
      </w:pPr>
      <w:r>
        <w:rPr>
          <w:color w:val="000000"/>
        </w:rPr>
        <w:t xml:space="preserve">з) </w:t>
      </w:r>
      <w:r w:rsidR="006303F7" w:rsidRPr="002641E5">
        <w:rPr>
          <w:color w:val="000000"/>
        </w:rPr>
        <w:t>эпизоды булимии возникают не в рамках нервной анорексии или вследствие известного соматического заболевания</w:t>
      </w:r>
      <w:r w:rsidR="002641E5" w:rsidRPr="002641E5">
        <w:rPr>
          <w:color w:val="000000"/>
        </w:rPr>
        <w:t>.</w:t>
      </w:r>
    </w:p>
    <w:p w:rsidR="002641E5" w:rsidRPr="002641E5" w:rsidRDefault="006303F7" w:rsidP="00191C1A">
      <w:pPr>
        <w:pStyle w:val="2"/>
      </w:pPr>
      <w:r w:rsidRPr="002641E5">
        <w:br w:type="page"/>
      </w:r>
      <w:r w:rsidR="00F41527" w:rsidRPr="002641E5">
        <w:t>Симптоматика</w:t>
      </w:r>
    </w:p>
    <w:p w:rsidR="00191C1A" w:rsidRDefault="00191C1A" w:rsidP="002641E5">
      <w:pPr>
        <w:rPr>
          <w:color w:val="000000"/>
        </w:rPr>
      </w:pPr>
    </w:p>
    <w:p w:rsidR="002641E5" w:rsidRDefault="00F41527" w:rsidP="002641E5">
      <w:pPr>
        <w:rPr>
          <w:color w:val="000000"/>
        </w:rPr>
      </w:pPr>
      <w:r w:rsidRPr="002641E5">
        <w:rPr>
          <w:color w:val="000000"/>
        </w:rPr>
        <w:t>Ранние симптомы анорексии проявляются часто необычными изменениями в поведении</w:t>
      </w:r>
      <w:r w:rsidR="002641E5" w:rsidRPr="002641E5">
        <w:rPr>
          <w:color w:val="000000"/>
        </w:rPr>
        <w:t xml:space="preserve">: </w:t>
      </w:r>
      <w:r w:rsidRPr="002641E5">
        <w:rPr>
          <w:color w:val="000000"/>
        </w:rPr>
        <w:t>в отношениях с окружающими могут появиться замкнутость и стремление к изоляции</w:t>
      </w:r>
      <w:r w:rsidR="002641E5" w:rsidRPr="002641E5">
        <w:rPr>
          <w:color w:val="000000"/>
        </w:rPr>
        <w:t xml:space="preserve">; </w:t>
      </w:r>
      <w:r w:rsidRPr="002641E5">
        <w:rPr>
          <w:color w:val="000000"/>
        </w:rPr>
        <w:t>к определенным блюдам может развиться отвращение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Может вдруг возникнуть страх потерять контроль над массой своего тела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 xml:space="preserve">Для развернутой картины болезни характерны, согласно </w:t>
      </w:r>
      <w:r w:rsidRPr="002641E5">
        <w:rPr>
          <w:color w:val="000000"/>
          <w:lang w:val="en-US"/>
        </w:rPr>
        <w:t>DSM</w:t>
      </w:r>
      <w:r w:rsidRPr="002641E5">
        <w:rPr>
          <w:color w:val="000000"/>
        </w:rPr>
        <w:t>-</w:t>
      </w:r>
      <w:r w:rsidRPr="002641E5">
        <w:rPr>
          <w:color w:val="000000"/>
          <w:lang w:val="en-US"/>
        </w:rPr>
        <w:t>III</w:t>
      </w:r>
      <w:r w:rsidRPr="002641E5">
        <w:rPr>
          <w:color w:val="000000"/>
        </w:rPr>
        <w:t>-</w:t>
      </w:r>
      <w:r w:rsidRPr="002641E5">
        <w:rPr>
          <w:color w:val="000000"/>
          <w:lang w:val="en-US"/>
        </w:rPr>
        <w:t>R</w:t>
      </w:r>
      <w:r w:rsidR="002641E5">
        <w:rPr>
          <w:color w:val="000000"/>
        </w:rPr>
        <w:t xml:space="preserve"> (</w:t>
      </w:r>
      <w:r w:rsidRPr="002641E5">
        <w:rPr>
          <w:color w:val="000000"/>
        </w:rPr>
        <w:t>1989</w:t>
      </w:r>
      <w:r w:rsidR="002641E5" w:rsidRPr="002641E5">
        <w:rPr>
          <w:color w:val="000000"/>
        </w:rPr>
        <w:t>),</w:t>
      </w:r>
      <w:r w:rsidRPr="002641E5">
        <w:rPr>
          <w:color w:val="000000"/>
        </w:rPr>
        <w:t xml:space="preserve"> следующие пять симптомов</w:t>
      </w:r>
      <w:r w:rsidR="002641E5" w:rsidRPr="002641E5">
        <w:rPr>
          <w:color w:val="000000"/>
        </w:rPr>
        <w:t xml:space="preserve">: </w:t>
      </w:r>
      <w:r w:rsidRPr="002641E5">
        <w:rPr>
          <w:color w:val="000000"/>
        </w:rPr>
        <w:t>ярко выраженный страх растолстеть, который не уменьшается и с потерей массы тела, нарушения собственной схемы тела в смысле искаженного самовосприятия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Например, убеждение в своей излишней полноте, несмотря на отчетливое похудание</w:t>
      </w:r>
      <w:r w:rsidR="002641E5" w:rsidRPr="002641E5">
        <w:rPr>
          <w:color w:val="000000"/>
        </w:rPr>
        <w:t xml:space="preserve"> - </w:t>
      </w:r>
      <w:r w:rsidRPr="002641E5">
        <w:rPr>
          <w:color w:val="000000"/>
        </w:rPr>
        <w:t>потеря минимум 25% исходной массы тела</w:t>
      </w:r>
      <w:r w:rsidR="002641E5" w:rsidRPr="002641E5">
        <w:rPr>
          <w:color w:val="000000"/>
        </w:rPr>
        <w:t xml:space="preserve"> - </w:t>
      </w:r>
      <w:r w:rsidRPr="002641E5">
        <w:rPr>
          <w:color w:val="000000"/>
        </w:rPr>
        <w:t>отказ поддерживать массу своего тела выше минимально нормальной границы в соответствии с возрастом и ростом</w:t>
      </w:r>
      <w:r w:rsidR="002641E5" w:rsidRPr="002641E5">
        <w:rPr>
          <w:color w:val="000000"/>
        </w:rPr>
        <w:t xml:space="preserve"> - </w:t>
      </w:r>
      <w:r w:rsidRPr="002641E5">
        <w:rPr>
          <w:color w:val="000000"/>
        </w:rPr>
        <w:t>отсутствие какой бы то ни было соматической болезни, которая могла бы обусловить похудание</w:t>
      </w:r>
      <w:r w:rsidR="002641E5">
        <w:rPr>
          <w:color w:val="000000"/>
        </w:rPr>
        <w:t xml:space="preserve"> (</w:t>
      </w:r>
      <w:r w:rsidRPr="002641E5">
        <w:rPr>
          <w:color w:val="000000"/>
        </w:rPr>
        <w:t>см</w:t>
      </w:r>
      <w:r w:rsidR="002641E5" w:rsidRPr="002641E5">
        <w:rPr>
          <w:color w:val="000000"/>
        </w:rPr>
        <w:t xml:space="preserve">. </w:t>
      </w:r>
      <w:r w:rsidRPr="002641E5">
        <w:rPr>
          <w:i/>
          <w:iCs/>
          <w:color w:val="000000"/>
          <w:lang w:val="en-US"/>
        </w:rPr>
        <w:t>Meermann</w:t>
      </w:r>
      <w:r w:rsidRPr="002641E5">
        <w:rPr>
          <w:i/>
          <w:iCs/>
          <w:color w:val="000000"/>
        </w:rPr>
        <w:t xml:space="preserve"> &amp; </w:t>
      </w:r>
      <w:r w:rsidRPr="002641E5">
        <w:rPr>
          <w:i/>
          <w:iCs/>
          <w:color w:val="000000"/>
          <w:lang w:val="en-US"/>
        </w:rPr>
        <w:t>Vandereyecken</w:t>
      </w:r>
      <w:r w:rsidRPr="002641E5">
        <w:rPr>
          <w:i/>
          <w:iCs/>
          <w:color w:val="000000"/>
        </w:rPr>
        <w:t xml:space="preserve">, </w:t>
      </w:r>
      <w:r w:rsidRPr="002641E5">
        <w:rPr>
          <w:color w:val="000000"/>
        </w:rPr>
        <w:t>1987</w:t>
      </w:r>
      <w:r w:rsidR="002641E5" w:rsidRPr="002641E5">
        <w:rPr>
          <w:color w:val="000000"/>
        </w:rPr>
        <w:t>).</w:t>
      </w:r>
    </w:p>
    <w:p w:rsidR="00191C1A" w:rsidRDefault="00191C1A" w:rsidP="002641E5">
      <w:pPr>
        <w:rPr>
          <w:color w:val="000000"/>
        </w:rPr>
      </w:pPr>
    </w:p>
    <w:p w:rsidR="00F41527" w:rsidRPr="002641E5" w:rsidRDefault="00F41527" w:rsidP="00191C1A">
      <w:pPr>
        <w:pStyle w:val="2"/>
      </w:pPr>
      <w:r w:rsidRPr="002641E5">
        <w:t>Транскультурный аспект и эпидемиология</w:t>
      </w:r>
    </w:p>
    <w:p w:rsidR="00191C1A" w:rsidRDefault="00191C1A" w:rsidP="002641E5">
      <w:pPr>
        <w:rPr>
          <w:color w:val="000000"/>
        </w:rPr>
      </w:pPr>
    </w:p>
    <w:p w:rsidR="00191C1A" w:rsidRDefault="00F41527" w:rsidP="002641E5">
      <w:pPr>
        <w:rPr>
          <w:color w:val="000000"/>
        </w:rPr>
      </w:pPr>
      <w:r w:rsidRPr="002641E5">
        <w:rPr>
          <w:color w:val="000000"/>
        </w:rPr>
        <w:t>Психогенное похудание является заболеванием, которое встречается во всех странах мира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 xml:space="preserve">Оно возникает даже там, где очень остро стоит продовольственная проблема, например в Индии, что, по мнению </w:t>
      </w:r>
      <w:r w:rsidRPr="002641E5">
        <w:rPr>
          <w:color w:val="000000"/>
          <w:lang w:val="en-US"/>
        </w:rPr>
        <w:t>Brautigam</w:t>
      </w:r>
      <w:r w:rsidRPr="002641E5">
        <w:rPr>
          <w:color w:val="000000"/>
        </w:rPr>
        <w:t xml:space="preserve"> и </w:t>
      </w:r>
      <w:r w:rsidRPr="002641E5">
        <w:rPr>
          <w:color w:val="000000"/>
          <w:lang w:val="en-US"/>
        </w:rPr>
        <w:t>Christian</w:t>
      </w:r>
      <w:r w:rsidR="002641E5">
        <w:rPr>
          <w:color w:val="000000"/>
        </w:rPr>
        <w:t xml:space="preserve"> (</w:t>
      </w:r>
      <w:r w:rsidRPr="002641E5">
        <w:rPr>
          <w:color w:val="000000"/>
        </w:rPr>
        <w:t>1973</w:t>
      </w:r>
      <w:r w:rsidR="002641E5" w:rsidRPr="002641E5">
        <w:rPr>
          <w:color w:val="000000"/>
        </w:rPr>
        <w:t>),</w:t>
      </w:r>
      <w:r w:rsidRPr="002641E5">
        <w:rPr>
          <w:color w:val="000000"/>
        </w:rPr>
        <w:t xml:space="preserve"> доказывает, что следует различать недоедание и стремление похудеть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 xml:space="preserve">Согласно, </w:t>
      </w:r>
      <w:r w:rsidRPr="002641E5">
        <w:rPr>
          <w:color w:val="000000"/>
          <w:lang w:val="en-US"/>
        </w:rPr>
        <w:t>Jores</w:t>
      </w:r>
      <w:r w:rsidR="002641E5">
        <w:rPr>
          <w:color w:val="000000"/>
        </w:rPr>
        <w:t xml:space="preserve"> (</w:t>
      </w:r>
      <w:r w:rsidRPr="002641E5">
        <w:rPr>
          <w:color w:val="000000"/>
        </w:rPr>
        <w:t>1981</w:t>
      </w:r>
      <w:r w:rsidR="002641E5" w:rsidRPr="002641E5">
        <w:rPr>
          <w:color w:val="000000"/>
        </w:rPr>
        <w:t>),</w:t>
      </w:r>
      <w:r w:rsidRPr="002641E5">
        <w:rPr>
          <w:color w:val="000000"/>
        </w:rPr>
        <w:t xml:space="preserve"> в США было установлено, что анорексией чаще заболевает белое, нежели цветное население, и при этом чаще люди из высших социальных слоев</w:t>
      </w:r>
      <w:r w:rsidR="002641E5" w:rsidRPr="002641E5">
        <w:rPr>
          <w:color w:val="000000"/>
        </w:rPr>
        <w:t xml:space="preserve">. </w:t>
      </w:r>
    </w:p>
    <w:p w:rsidR="002641E5" w:rsidRDefault="00F41527" w:rsidP="002641E5">
      <w:pPr>
        <w:rPr>
          <w:color w:val="000000"/>
        </w:rPr>
      </w:pPr>
      <w:r w:rsidRPr="002641E5">
        <w:rPr>
          <w:color w:val="000000"/>
        </w:rPr>
        <w:t>Нервная анорексия встречается почти исключительно в возрасте от пубертата до 25 лет, преимущественно у женщин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 xml:space="preserve">Соотношение частоты заболевания среди мужчин и женщин составляет, по </w:t>
      </w:r>
      <w:r w:rsidRPr="002641E5">
        <w:rPr>
          <w:color w:val="000000"/>
          <w:lang w:val="en-US"/>
        </w:rPr>
        <w:t>Petzolc</w:t>
      </w:r>
      <w:r w:rsidRPr="002641E5">
        <w:rPr>
          <w:color w:val="000000"/>
        </w:rPr>
        <w:t xml:space="preserve"> и </w:t>
      </w:r>
      <w:r w:rsidRPr="002641E5">
        <w:rPr>
          <w:color w:val="000000"/>
          <w:lang w:val="en-US"/>
        </w:rPr>
        <w:t>Reindell</w:t>
      </w:r>
      <w:r w:rsidR="002641E5">
        <w:rPr>
          <w:color w:val="000000"/>
        </w:rPr>
        <w:t xml:space="preserve"> (</w:t>
      </w:r>
      <w:r w:rsidRPr="002641E5">
        <w:rPr>
          <w:color w:val="000000"/>
        </w:rPr>
        <w:t>1980</w:t>
      </w:r>
      <w:r w:rsidR="002641E5" w:rsidRPr="002641E5">
        <w:rPr>
          <w:color w:val="000000"/>
        </w:rPr>
        <w:t>),</w:t>
      </w:r>
      <w:r w:rsidRPr="002641E5">
        <w:rPr>
          <w:color w:val="000000"/>
        </w:rPr>
        <w:t xml:space="preserve"> 1</w:t>
      </w:r>
      <w:r w:rsidR="002641E5" w:rsidRPr="002641E5">
        <w:rPr>
          <w:color w:val="000000"/>
        </w:rPr>
        <w:t xml:space="preserve">: </w:t>
      </w:r>
      <w:r w:rsidRPr="002641E5">
        <w:rPr>
          <w:color w:val="000000"/>
        </w:rPr>
        <w:t xml:space="preserve">10, по </w:t>
      </w:r>
      <w:r w:rsidRPr="002641E5">
        <w:rPr>
          <w:color w:val="000000"/>
          <w:lang w:val="en-US"/>
        </w:rPr>
        <w:t>Jores</w:t>
      </w:r>
      <w:r w:rsidR="002641E5">
        <w:rPr>
          <w:color w:val="000000"/>
        </w:rPr>
        <w:t xml:space="preserve"> (</w:t>
      </w:r>
      <w:r w:rsidRPr="002641E5">
        <w:rPr>
          <w:color w:val="000000"/>
        </w:rPr>
        <w:t>1981</w:t>
      </w:r>
      <w:r w:rsidR="002641E5" w:rsidRPr="002641E5">
        <w:rPr>
          <w:color w:val="000000"/>
        </w:rPr>
        <w:t xml:space="preserve">) - </w:t>
      </w:r>
      <w:r w:rsidRPr="002641E5">
        <w:rPr>
          <w:color w:val="000000"/>
        </w:rPr>
        <w:t>1</w:t>
      </w:r>
      <w:r w:rsidR="002641E5" w:rsidRPr="002641E5">
        <w:rPr>
          <w:color w:val="000000"/>
        </w:rPr>
        <w:t xml:space="preserve">: </w:t>
      </w:r>
      <w:r w:rsidRPr="002641E5">
        <w:rPr>
          <w:color w:val="000000"/>
        </w:rPr>
        <w:t>20 или 1</w:t>
      </w:r>
      <w:r w:rsidR="002641E5" w:rsidRPr="002641E5">
        <w:rPr>
          <w:color w:val="000000"/>
        </w:rPr>
        <w:t xml:space="preserve">: </w:t>
      </w:r>
      <w:r w:rsidRPr="002641E5">
        <w:rPr>
          <w:color w:val="000000"/>
        </w:rPr>
        <w:t>30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Из 100 000 женщин в возрасте от 15 до 25 лет анорексией ежегодно заболевает 15-75</w:t>
      </w:r>
      <w:r w:rsidR="002641E5" w:rsidRPr="002641E5">
        <w:rPr>
          <w:color w:val="000000"/>
        </w:rPr>
        <w:t>.</w:t>
      </w:r>
    </w:p>
    <w:p w:rsidR="00191C1A" w:rsidRDefault="00191C1A" w:rsidP="002641E5">
      <w:pPr>
        <w:rPr>
          <w:color w:val="000000"/>
        </w:rPr>
      </w:pPr>
    </w:p>
    <w:p w:rsidR="00F41527" w:rsidRPr="002641E5" w:rsidRDefault="00F41527" w:rsidP="00191C1A">
      <w:pPr>
        <w:pStyle w:val="2"/>
      </w:pPr>
      <w:r w:rsidRPr="002641E5">
        <w:t>Обзор литературы</w:t>
      </w:r>
    </w:p>
    <w:p w:rsidR="00191C1A" w:rsidRDefault="00191C1A" w:rsidP="002641E5">
      <w:pPr>
        <w:rPr>
          <w:color w:val="000000"/>
        </w:rPr>
      </w:pPr>
    </w:p>
    <w:p w:rsidR="002641E5" w:rsidRDefault="00F41527" w:rsidP="002641E5">
      <w:pPr>
        <w:rPr>
          <w:color w:val="000000"/>
        </w:rPr>
      </w:pPr>
      <w:r w:rsidRPr="002641E5">
        <w:rPr>
          <w:color w:val="000000"/>
        </w:rPr>
        <w:t>С точки зрения глубинно</w:t>
      </w:r>
      <w:r w:rsidR="00AA5926">
        <w:rPr>
          <w:color w:val="000000"/>
        </w:rPr>
        <w:t>-</w:t>
      </w:r>
      <w:r w:rsidRPr="002641E5">
        <w:rPr>
          <w:color w:val="000000"/>
        </w:rPr>
        <w:t>психологической теории, потеря аппетита и отказ от приема пищи являются защитой подсознательных орально-поссесивных и агрессивных тенденций, поскольку бытие</w:t>
      </w:r>
      <w:r w:rsidR="002641E5">
        <w:rPr>
          <w:color w:val="000000"/>
        </w:rPr>
        <w:t xml:space="preserve"> (</w:t>
      </w:r>
      <w:r w:rsidRPr="002641E5">
        <w:rPr>
          <w:color w:val="000000"/>
          <w:lang w:val="en-US"/>
        </w:rPr>
        <w:t>Existenz</w:t>
      </w:r>
      <w:r w:rsidR="002641E5" w:rsidRPr="002641E5">
        <w:rPr>
          <w:color w:val="000000"/>
        </w:rPr>
        <w:t xml:space="preserve">) </w:t>
      </w:r>
      <w:r w:rsidRPr="002641E5">
        <w:rPr>
          <w:color w:val="000000"/>
        </w:rPr>
        <w:t>плохой совести не может предоставить удовлетворение этих потребностей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 xml:space="preserve">В этой связи </w:t>
      </w:r>
      <w:r w:rsidRPr="002641E5">
        <w:rPr>
          <w:color w:val="000000"/>
          <w:lang w:val="en-US"/>
        </w:rPr>
        <w:t>Loch</w:t>
      </w:r>
      <w:r w:rsidR="002641E5">
        <w:rPr>
          <w:color w:val="000000"/>
        </w:rPr>
        <w:t xml:space="preserve"> (</w:t>
      </w:r>
      <w:r w:rsidRPr="002641E5">
        <w:rPr>
          <w:color w:val="000000"/>
        </w:rPr>
        <w:t>1971</w:t>
      </w:r>
      <w:r w:rsidR="002641E5" w:rsidRPr="002641E5">
        <w:rPr>
          <w:color w:val="000000"/>
        </w:rPr>
        <w:t xml:space="preserve">) </w:t>
      </w:r>
      <w:r w:rsidRPr="002641E5">
        <w:rPr>
          <w:color w:val="000000"/>
        </w:rPr>
        <w:t xml:space="preserve">и </w:t>
      </w:r>
      <w:r w:rsidRPr="002641E5">
        <w:rPr>
          <w:color w:val="000000"/>
          <w:lang w:val="en-US"/>
        </w:rPr>
        <w:t>Alexander</w:t>
      </w:r>
      <w:r w:rsidR="002641E5">
        <w:rPr>
          <w:color w:val="000000"/>
        </w:rPr>
        <w:t xml:space="preserve"> (</w:t>
      </w:r>
      <w:r w:rsidRPr="002641E5">
        <w:rPr>
          <w:color w:val="000000"/>
        </w:rPr>
        <w:t>1971</w:t>
      </w:r>
      <w:r w:rsidR="002641E5" w:rsidRPr="002641E5">
        <w:rPr>
          <w:color w:val="000000"/>
        </w:rPr>
        <w:t xml:space="preserve">) </w:t>
      </w:r>
      <w:r w:rsidRPr="002641E5">
        <w:rPr>
          <w:color w:val="000000"/>
        </w:rPr>
        <w:t>указывают на значение голодания как наказания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Оба автора видят также в этой симптоматике бессознательную реакцию протеста и сопротивления</w:t>
      </w:r>
      <w:r w:rsidR="002641E5" w:rsidRPr="002641E5">
        <w:rPr>
          <w:color w:val="000000"/>
        </w:rPr>
        <w:t>.</w:t>
      </w:r>
    </w:p>
    <w:p w:rsidR="002641E5" w:rsidRDefault="00F41527" w:rsidP="002641E5">
      <w:pPr>
        <w:rPr>
          <w:color w:val="000000"/>
          <w:lang w:eastAsia="en-US"/>
        </w:rPr>
      </w:pPr>
      <w:r w:rsidRPr="002641E5">
        <w:rPr>
          <w:color w:val="000000"/>
          <w:lang w:val="en-US" w:eastAsia="en-US"/>
        </w:rPr>
        <w:t>Brautigam</w:t>
      </w:r>
      <w:r w:rsidRPr="002641E5">
        <w:rPr>
          <w:color w:val="000000"/>
          <w:lang w:eastAsia="en-US"/>
        </w:rPr>
        <w:t xml:space="preserve"> и </w:t>
      </w:r>
      <w:r w:rsidRPr="002641E5">
        <w:rPr>
          <w:color w:val="000000"/>
          <w:lang w:val="en-US" w:eastAsia="en-US"/>
        </w:rPr>
        <w:t>Christian</w:t>
      </w:r>
      <w:r w:rsidR="002641E5">
        <w:rPr>
          <w:color w:val="000000"/>
          <w:lang w:eastAsia="en-US"/>
        </w:rPr>
        <w:t xml:space="preserve"> (</w:t>
      </w:r>
      <w:r w:rsidRPr="002641E5">
        <w:rPr>
          <w:color w:val="000000"/>
          <w:lang w:eastAsia="en-US"/>
        </w:rPr>
        <w:t>1973</w:t>
      </w:r>
      <w:r w:rsidR="002641E5" w:rsidRPr="002641E5">
        <w:rPr>
          <w:color w:val="000000"/>
          <w:lang w:eastAsia="en-US"/>
        </w:rPr>
        <w:t xml:space="preserve">) </w:t>
      </w:r>
      <w:r w:rsidRPr="002641E5">
        <w:rPr>
          <w:color w:val="000000"/>
          <w:lang w:eastAsia="en-US"/>
        </w:rPr>
        <w:t xml:space="preserve">видят в основе </w:t>
      </w:r>
      <w:r w:rsidRPr="002641E5">
        <w:rPr>
          <w:color w:val="000000"/>
          <w:lang w:val="en-US" w:eastAsia="en-US"/>
        </w:rPr>
        <w:t>anorexia</w:t>
      </w:r>
      <w:r w:rsidRPr="002641E5">
        <w:rPr>
          <w:color w:val="000000"/>
          <w:lang w:eastAsia="en-US"/>
        </w:rPr>
        <w:t xml:space="preserve"> </w:t>
      </w:r>
      <w:r w:rsidRPr="002641E5">
        <w:rPr>
          <w:color w:val="000000"/>
          <w:lang w:val="en-US" w:eastAsia="en-US"/>
        </w:rPr>
        <w:t>nervosa</w:t>
      </w:r>
      <w:r w:rsidRPr="002641E5">
        <w:rPr>
          <w:color w:val="000000"/>
          <w:lang w:eastAsia="en-US"/>
        </w:rPr>
        <w:t xml:space="preserve"> амбивалентную установку женщины к половой роли</w:t>
      </w:r>
      <w:r w:rsidR="002641E5" w:rsidRPr="002641E5">
        <w:rPr>
          <w:color w:val="000000"/>
          <w:lang w:eastAsia="en-US"/>
        </w:rPr>
        <w:t xml:space="preserve">. </w:t>
      </w:r>
      <w:r w:rsidRPr="002641E5">
        <w:rPr>
          <w:color w:val="000000"/>
          <w:lang w:val="en-US" w:eastAsia="en-US"/>
        </w:rPr>
        <w:t>Jores</w:t>
      </w:r>
      <w:r w:rsidR="002641E5">
        <w:rPr>
          <w:color w:val="000000"/>
          <w:lang w:eastAsia="en-US"/>
        </w:rPr>
        <w:t xml:space="preserve"> (</w:t>
      </w:r>
      <w:r w:rsidRPr="002641E5">
        <w:rPr>
          <w:color w:val="000000"/>
          <w:lang w:eastAsia="en-US"/>
        </w:rPr>
        <w:t>1981</w:t>
      </w:r>
      <w:r w:rsidR="002641E5" w:rsidRPr="002641E5">
        <w:rPr>
          <w:color w:val="000000"/>
          <w:lang w:eastAsia="en-US"/>
        </w:rPr>
        <w:t xml:space="preserve">) </w:t>
      </w:r>
      <w:r w:rsidRPr="002641E5">
        <w:rPr>
          <w:color w:val="000000"/>
          <w:lang w:eastAsia="en-US"/>
        </w:rPr>
        <w:t>считает, что центральное значение имеет мать</w:t>
      </w:r>
      <w:r w:rsidR="002641E5" w:rsidRPr="002641E5">
        <w:rPr>
          <w:color w:val="000000"/>
          <w:lang w:eastAsia="en-US"/>
        </w:rPr>
        <w:t xml:space="preserve">. </w:t>
      </w:r>
      <w:r w:rsidRPr="002641E5">
        <w:rPr>
          <w:color w:val="000000"/>
          <w:lang w:val="en-US" w:eastAsia="en-US"/>
        </w:rPr>
        <w:t>Petzold</w:t>
      </w:r>
      <w:r w:rsidRPr="002641E5">
        <w:rPr>
          <w:color w:val="000000"/>
          <w:lang w:eastAsia="en-US"/>
        </w:rPr>
        <w:t xml:space="preserve"> и </w:t>
      </w:r>
      <w:r w:rsidRPr="002641E5">
        <w:rPr>
          <w:color w:val="000000"/>
          <w:lang w:val="en-US" w:eastAsia="en-US"/>
        </w:rPr>
        <w:t>Reindell</w:t>
      </w:r>
      <w:r w:rsidR="002641E5">
        <w:rPr>
          <w:color w:val="000000"/>
          <w:lang w:eastAsia="en-US"/>
        </w:rPr>
        <w:t xml:space="preserve"> (</w:t>
      </w:r>
      <w:r w:rsidRPr="002641E5">
        <w:rPr>
          <w:color w:val="000000"/>
          <w:lang w:eastAsia="en-US"/>
        </w:rPr>
        <w:t>1980</w:t>
      </w:r>
      <w:r w:rsidR="002641E5" w:rsidRPr="002641E5">
        <w:rPr>
          <w:color w:val="000000"/>
          <w:lang w:eastAsia="en-US"/>
        </w:rPr>
        <w:t xml:space="preserve">) </w:t>
      </w:r>
      <w:r w:rsidRPr="002641E5">
        <w:rPr>
          <w:color w:val="000000"/>
          <w:lang w:eastAsia="en-US"/>
        </w:rPr>
        <w:t xml:space="preserve">установили, что в семьях, где встречаются </w:t>
      </w:r>
      <w:r w:rsidRPr="002641E5">
        <w:rPr>
          <w:color w:val="000000"/>
          <w:lang w:val="en-US" w:eastAsia="en-US"/>
        </w:rPr>
        <w:t>anorexia</w:t>
      </w:r>
      <w:r w:rsidRPr="002641E5">
        <w:rPr>
          <w:color w:val="000000"/>
          <w:lang w:eastAsia="en-US"/>
        </w:rPr>
        <w:t xml:space="preserve"> </w:t>
      </w:r>
      <w:r w:rsidRPr="002641E5">
        <w:rPr>
          <w:color w:val="000000"/>
          <w:lang w:val="en-US" w:eastAsia="en-US"/>
        </w:rPr>
        <w:t>nervosa</w:t>
      </w:r>
      <w:r w:rsidRPr="002641E5">
        <w:rPr>
          <w:color w:val="000000"/>
          <w:lang w:eastAsia="en-US"/>
        </w:rPr>
        <w:t xml:space="preserve"> особенно выражено стремление избежать конфликтов, вследствие чего возникает хотя и скрытое, но перманентное напряжение</w:t>
      </w:r>
      <w:r w:rsidR="002641E5" w:rsidRPr="002641E5">
        <w:rPr>
          <w:color w:val="000000"/>
          <w:lang w:eastAsia="en-US"/>
        </w:rPr>
        <w:t>.</w:t>
      </w:r>
    </w:p>
    <w:p w:rsidR="002641E5" w:rsidRDefault="00F41527" w:rsidP="002641E5">
      <w:pPr>
        <w:rPr>
          <w:color w:val="000000"/>
        </w:rPr>
      </w:pPr>
      <w:r w:rsidRPr="002641E5">
        <w:rPr>
          <w:color w:val="000000"/>
        </w:rPr>
        <w:t xml:space="preserve">По данным </w:t>
      </w:r>
      <w:r w:rsidRPr="002641E5">
        <w:rPr>
          <w:color w:val="000000"/>
          <w:lang w:val="en-US"/>
        </w:rPr>
        <w:t>Battegey</w:t>
      </w:r>
      <w:r w:rsidR="002641E5">
        <w:rPr>
          <w:color w:val="000000"/>
        </w:rPr>
        <w:t xml:space="preserve"> (</w:t>
      </w:r>
      <w:r w:rsidRPr="002641E5">
        <w:rPr>
          <w:color w:val="000000"/>
        </w:rPr>
        <w:t>1982</w:t>
      </w:r>
      <w:r w:rsidR="002641E5" w:rsidRPr="002641E5">
        <w:rPr>
          <w:color w:val="000000"/>
        </w:rPr>
        <w:t>),</w:t>
      </w:r>
      <w:r w:rsidRPr="002641E5">
        <w:rPr>
          <w:color w:val="000000"/>
        </w:rPr>
        <w:t xml:space="preserve"> большую роль в поддержании симптоматики играет вторичное заболевание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С его появлением и развитием больные могут отмечать, что</w:t>
      </w:r>
      <w:r w:rsidR="002641E5">
        <w:rPr>
          <w:color w:val="000000"/>
        </w:rPr>
        <w:t xml:space="preserve"> "</w:t>
      </w:r>
      <w:r w:rsidRPr="002641E5">
        <w:rPr>
          <w:color w:val="000000"/>
        </w:rPr>
        <w:t>они остались эмоционально голодными</w:t>
      </w:r>
      <w:r w:rsidR="002641E5">
        <w:rPr>
          <w:color w:val="000000"/>
        </w:rPr>
        <w:t xml:space="preserve">". </w:t>
      </w:r>
      <w:r w:rsidRPr="002641E5">
        <w:rPr>
          <w:color w:val="000000"/>
        </w:rPr>
        <w:t xml:space="preserve">Отказывающиеся от еды, согласно </w:t>
      </w:r>
      <w:r w:rsidRPr="002641E5">
        <w:rPr>
          <w:color w:val="000000"/>
          <w:lang w:val="en-US"/>
        </w:rPr>
        <w:t>Genlinghoff</w:t>
      </w:r>
      <w:r w:rsidRPr="002641E5">
        <w:rPr>
          <w:color w:val="000000"/>
        </w:rPr>
        <w:t xml:space="preserve"> и </w:t>
      </w:r>
      <w:r w:rsidRPr="002641E5">
        <w:rPr>
          <w:color w:val="000000"/>
          <w:lang w:val="en-US"/>
        </w:rPr>
        <w:t>Backmund</w:t>
      </w:r>
      <w:r w:rsidR="002641E5">
        <w:rPr>
          <w:color w:val="000000"/>
        </w:rPr>
        <w:t xml:space="preserve"> (</w:t>
      </w:r>
      <w:r w:rsidRPr="002641E5">
        <w:rPr>
          <w:color w:val="000000"/>
        </w:rPr>
        <w:t>1989</w:t>
      </w:r>
      <w:r w:rsidR="002641E5" w:rsidRPr="002641E5">
        <w:rPr>
          <w:color w:val="000000"/>
        </w:rPr>
        <w:t>),</w:t>
      </w:r>
      <w:r w:rsidRPr="002641E5">
        <w:rPr>
          <w:color w:val="000000"/>
        </w:rPr>
        <w:t xml:space="preserve"> часто являются жертвами своих собственных идей</w:t>
      </w:r>
      <w:r w:rsidR="002641E5" w:rsidRPr="002641E5">
        <w:rPr>
          <w:color w:val="000000"/>
        </w:rPr>
        <w:t xml:space="preserve">: </w:t>
      </w:r>
      <w:r w:rsidRPr="002641E5">
        <w:rPr>
          <w:color w:val="000000"/>
        </w:rPr>
        <w:t>малая масса тела</w:t>
      </w:r>
      <w:r w:rsidR="002641E5" w:rsidRPr="002641E5">
        <w:rPr>
          <w:color w:val="000000"/>
        </w:rPr>
        <w:t xml:space="preserve"> - </w:t>
      </w:r>
      <w:r w:rsidRPr="002641E5">
        <w:rPr>
          <w:color w:val="000000"/>
        </w:rPr>
        <w:t>это здоровее, чем большая</w:t>
      </w:r>
      <w:r w:rsidR="002641E5" w:rsidRPr="002641E5">
        <w:rPr>
          <w:color w:val="000000"/>
        </w:rPr>
        <w:t xml:space="preserve">; </w:t>
      </w:r>
      <w:r w:rsidRPr="002641E5">
        <w:rPr>
          <w:color w:val="000000"/>
        </w:rPr>
        <w:t>аскетизм обостряет ум</w:t>
      </w:r>
      <w:r w:rsidR="002641E5" w:rsidRPr="002641E5">
        <w:rPr>
          <w:color w:val="000000"/>
        </w:rPr>
        <w:t xml:space="preserve">; </w:t>
      </w:r>
      <w:r w:rsidRPr="002641E5">
        <w:rPr>
          <w:color w:val="000000"/>
        </w:rPr>
        <w:t>физическую слабость следует преодолевать закалкой</w:t>
      </w:r>
      <w:r w:rsidR="002641E5" w:rsidRPr="002641E5">
        <w:rPr>
          <w:color w:val="000000"/>
        </w:rPr>
        <w:t xml:space="preserve">; </w:t>
      </w:r>
      <w:r w:rsidRPr="002641E5">
        <w:rPr>
          <w:color w:val="000000"/>
        </w:rPr>
        <w:t xml:space="preserve">растительные слабительные средства, не являются настоящими слабительными и </w:t>
      </w:r>
      <w:r w:rsidR="002641E5">
        <w:rPr>
          <w:color w:val="000000"/>
        </w:rPr>
        <w:t>т.п.</w:t>
      </w:r>
      <w:r w:rsidR="002641E5" w:rsidRPr="002641E5">
        <w:rPr>
          <w:color w:val="000000"/>
        </w:rPr>
        <w:t xml:space="preserve"> </w:t>
      </w:r>
      <w:r w:rsidRPr="002641E5">
        <w:rPr>
          <w:color w:val="000000"/>
        </w:rPr>
        <w:t xml:space="preserve">По данным </w:t>
      </w:r>
      <w:r w:rsidRPr="002641E5">
        <w:rPr>
          <w:color w:val="000000"/>
          <w:lang w:val="en-US"/>
        </w:rPr>
        <w:t>Thoma</w:t>
      </w:r>
      <w:r w:rsidR="002641E5">
        <w:rPr>
          <w:color w:val="000000"/>
        </w:rPr>
        <w:t xml:space="preserve"> (</w:t>
      </w:r>
      <w:r w:rsidRPr="002641E5">
        <w:rPr>
          <w:color w:val="000000"/>
        </w:rPr>
        <w:t>1972</w:t>
      </w:r>
      <w:r w:rsidR="002641E5" w:rsidRPr="002641E5">
        <w:rPr>
          <w:color w:val="000000"/>
        </w:rPr>
        <w:t>),</w:t>
      </w:r>
      <w:r w:rsidRPr="002641E5">
        <w:rPr>
          <w:color w:val="000000"/>
        </w:rPr>
        <w:t xml:space="preserve"> около 30% больных поддаются психоаналитической терапии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Достигается улучшение в пищевом поведении и психосоциальном развитии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  <w:lang w:val="en-US"/>
        </w:rPr>
        <w:t>Rosman</w:t>
      </w:r>
      <w:r w:rsidRPr="002641E5">
        <w:rPr>
          <w:color w:val="000000"/>
        </w:rPr>
        <w:t xml:space="preserve"> и др</w:t>
      </w:r>
      <w:r w:rsidR="002641E5" w:rsidRPr="002641E5">
        <w:rPr>
          <w:color w:val="000000"/>
        </w:rPr>
        <w:t>.</w:t>
      </w:r>
      <w:r w:rsidR="002641E5">
        <w:rPr>
          <w:color w:val="000000"/>
        </w:rPr>
        <w:t xml:space="preserve"> (</w:t>
      </w:r>
      <w:r w:rsidRPr="002641E5">
        <w:rPr>
          <w:color w:val="000000"/>
        </w:rPr>
        <w:t>1976</w:t>
      </w:r>
      <w:r w:rsidR="002641E5" w:rsidRPr="002641E5">
        <w:rPr>
          <w:color w:val="000000"/>
        </w:rPr>
        <w:t xml:space="preserve">) </w:t>
      </w:r>
      <w:r w:rsidRPr="002641E5">
        <w:rPr>
          <w:color w:val="000000"/>
        </w:rPr>
        <w:t>наблюдали взаимодействия внутри семьи и на этой основе разрабатывали затем терапевтическую стратегию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 xml:space="preserve">По данным </w:t>
      </w:r>
      <w:r w:rsidRPr="002641E5">
        <w:rPr>
          <w:color w:val="000000"/>
          <w:lang w:val="en-US"/>
        </w:rPr>
        <w:t>Minuchin</w:t>
      </w:r>
      <w:r w:rsidR="002641E5">
        <w:rPr>
          <w:color w:val="000000"/>
        </w:rPr>
        <w:t xml:space="preserve"> (</w:t>
      </w:r>
      <w:r w:rsidRPr="002641E5">
        <w:rPr>
          <w:color w:val="000000"/>
        </w:rPr>
        <w:t>1977</w:t>
      </w:r>
      <w:r w:rsidR="002641E5" w:rsidRPr="002641E5">
        <w:rPr>
          <w:color w:val="000000"/>
        </w:rPr>
        <w:t>),</w:t>
      </w:r>
      <w:r w:rsidRPr="002641E5">
        <w:rPr>
          <w:color w:val="000000"/>
        </w:rPr>
        <w:t xml:space="preserve"> семейно-терапевтичес-кие вмешательства изменяют общий жизненный контекст больного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  <w:lang w:val="en-US"/>
        </w:rPr>
        <w:t>Fichter</w:t>
      </w:r>
      <w:r w:rsidRPr="002641E5">
        <w:rPr>
          <w:color w:val="000000"/>
        </w:rPr>
        <w:t xml:space="preserve"> и </w:t>
      </w:r>
      <w:r w:rsidRPr="002641E5">
        <w:rPr>
          <w:color w:val="000000"/>
          <w:lang w:val="en-US"/>
        </w:rPr>
        <w:t>Keeser</w:t>
      </w:r>
      <w:r w:rsidR="002641E5">
        <w:rPr>
          <w:color w:val="000000"/>
        </w:rPr>
        <w:t xml:space="preserve"> (</w:t>
      </w:r>
      <w:r w:rsidRPr="002641E5">
        <w:rPr>
          <w:color w:val="000000"/>
        </w:rPr>
        <w:t>1980</w:t>
      </w:r>
      <w:r w:rsidR="002641E5" w:rsidRPr="002641E5">
        <w:rPr>
          <w:color w:val="000000"/>
        </w:rPr>
        <w:t xml:space="preserve">) </w:t>
      </w:r>
      <w:r w:rsidRPr="002641E5">
        <w:rPr>
          <w:color w:val="000000"/>
        </w:rPr>
        <w:t>показали, что при использовании стратегии поведенческой терапии внимание уделяется не только прибавке массы тела, но и изменению социального поведения</w:t>
      </w:r>
      <w:r w:rsidR="002641E5" w:rsidRPr="002641E5">
        <w:rPr>
          <w:color w:val="000000"/>
        </w:rPr>
        <w:t>.</w:t>
      </w:r>
    </w:p>
    <w:p w:rsidR="002641E5" w:rsidRDefault="00F41527" w:rsidP="002641E5">
      <w:pPr>
        <w:rPr>
          <w:color w:val="000000"/>
        </w:rPr>
      </w:pPr>
      <w:r w:rsidRPr="002641E5">
        <w:rPr>
          <w:color w:val="000000"/>
        </w:rPr>
        <w:t xml:space="preserve">Больные с булимией, согласно </w:t>
      </w:r>
      <w:r w:rsidRPr="002641E5">
        <w:rPr>
          <w:color w:val="000000"/>
          <w:lang w:val="en-US"/>
        </w:rPr>
        <w:t>Genlinghoff</w:t>
      </w:r>
      <w:r w:rsidRPr="002641E5">
        <w:rPr>
          <w:color w:val="000000"/>
        </w:rPr>
        <w:t xml:space="preserve"> и </w:t>
      </w:r>
      <w:r w:rsidRPr="002641E5">
        <w:rPr>
          <w:color w:val="000000"/>
          <w:lang w:val="en-US"/>
        </w:rPr>
        <w:t>Backmund</w:t>
      </w:r>
      <w:r w:rsidR="002641E5">
        <w:rPr>
          <w:color w:val="000000"/>
        </w:rPr>
        <w:t xml:space="preserve"> (</w:t>
      </w:r>
      <w:r w:rsidRPr="002641E5">
        <w:rPr>
          <w:color w:val="000000"/>
        </w:rPr>
        <w:t>1989</w:t>
      </w:r>
      <w:r w:rsidR="002641E5" w:rsidRPr="002641E5">
        <w:rPr>
          <w:color w:val="000000"/>
        </w:rPr>
        <w:t>),</w:t>
      </w:r>
      <w:r w:rsidRPr="002641E5">
        <w:rPr>
          <w:color w:val="000000"/>
        </w:rPr>
        <w:t xml:space="preserve"> внешне просто совершенны</w:t>
      </w:r>
      <w:r w:rsidR="002641E5" w:rsidRPr="002641E5">
        <w:rPr>
          <w:color w:val="000000"/>
        </w:rPr>
        <w:t>:</w:t>
      </w:r>
      <w:r w:rsidR="002641E5">
        <w:rPr>
          <w:color w:val="000000"/>
        </w:rPr>
        <w:t xml:space="preserve"> "</w:t>
      </w:r>
      <w:r w:rsidRPr="002641E5">
        <w:rPr>
          <w:color w:val="000000"/>
        </w:rPr>
        <w:t>у них</w:t>
      </w:r>
      <w:r w:rsidR="002641E5">
        <w:rPr>
          <w:color w:val="000000"/>
        </w:rPr>
        <w:t xml:space="preserve"> "</w:t>
      </w:r>
      <w:r w:rsidRPr="002641E5">
        <w:rPr>
          <w:color w:val="000000"/>
        </w:rPr>
        <w:t>идеальная фигура</w:t>
      </w:r>
      <w:r w:rsidR="002641E5">
        <w:rPr>
          <w:color w:val="000000"/>
        </w:rPr>
        <w:t xml:space="preserve">", </w:t>
      </w:r>
      <w:r w:rsidRPr="002641E5">
        <w:rPr>
          <w:color w:val="000000"/>
        </w:rPr>
        <w:t>они успешны и постоянно</w:t>
      </w:r>
      <w:r w:rsidR="002641E5">
        <w:rPr>
          <w:color w:val="000000"/>
        </w:rPr>
        <w:t xml:space="preserve"> "</w:t>
      </w:r>
      <w:r w:rsidRPr="002641E5">
        <w:rPr>
          <w:color w:val="000000"/>
        </w:rPr>
        <w:t>действуют</w:t>
      </w:r>
      <w:r w:rsidR="002641E5">
        <w:rPr>
          <w:color w:val="000000"/>
        </w:rPr>
        <w:t xml:space="preserve">" ". </w:t>
      </w:r>
      <w:r w:rsidRPr="002641E5">
        <w:rPr>
          <w:color w:val="000000"/>
        </w:rPr>
        <w:t>Превосходный фасад скрывает, однако, крайне низкую самооценку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Они постоянно спрашивают себя, что от них ожидают окружающие, правильно ли они ведут себя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Они стремятся к большему успеху и часто путают любовь, которой они добиваются, с признанием</w:t>
      </w:r>
      <w:r w:rsidR="002641E5" w:rsidRPr="002641E5">
        <w:rPr>
          <w:color w:val="000000"/>
        </w:rPr>
        <w:t>.</w:t>
      </w:r>
    </w:p>
    <w:p w:rsidR="00F41527" w:rsidRPr="002641E5" w:rsidRDefault="00F41527" w:rsidP="002641E5">
      <w:pPr>
        <w:rPr>
          <w:color w:val="000000"/>
        </w:rPr>
      </w:pPr>
      <w:r w:rsidRPr="002641E5">
        <w:rPr>
          <w:color w:val="000000"/>
        </w:rPr>
        <w:t>Пословицы и народная мудрость</w:t>
      </w:r>
    </w:p>
    <w:p w:rsidR="002641E5" w:rsidRDefault="00F41527" w:rsidP="002641E5">
      <w:pPr>
        <w:rPr>
          <w:color w:val="000000"/>
        </w:rPr>
      </w:pPr>
      <w:r w:rsidRPr="002641E5">
        <w:rPr>
          <w:color w:val="000000"/>
        </w:rPr>
        <w:t>Перебить аппетит</w:t>
      </w:r>
      <w:r w:rsidR="002641E5">
        <w:rPr>
          <w:color w:val="000000"/>
        </w:rPr>
        <w:t xml:space="preserve"> (</w:t>
      </w:r>
      <w:r w:rsidRPr="002641E5">
        <w:rPr>
          <w:color w:val="000000"/>
        </w:rPr>
        <w:t>всякая охота пропадает</w:t>
      </w:r>
      <w:r w:rsidR="002641E5" w:rsidRPr="002641E5">
        <w:rPr>
          <w:color w:val="000000"/>
        </w:rPr>
        <w:t>),</w:t>
      </w:r>
      <w:r w:rsidRPr="002641E5">
        <w:rPr>
          <w:color w:val="000000"/>
        </w:rPr>
        <w:t xml:space="preserve"> надоел до дыры в желудке</w:t>
      </w:r>
      <w:r w:rsidR="002641E5">
        <w:rPr>
          <w:color w:val="000000"/>
        </w:rPr>
        <w:t xml:space="preserve"> (</w:t>
      </w:r>
      <w:r w:rsidRPr="002641E5">
        <w:rPr>
          <w:color w:val="000000"/>
        </w:rPr>
        <w:t>замучить вопросами, заговорить</w:t>
      </w:r>
      <w:r w:rsidR="002641E5" w:rsidRPr="002641E5">
        <w:rPr>
          <w:color w:val="000000"/>
        </w:rPr>
        <w:t xml:space="preserve">); </w:t>
      </w:r>
      <w:r w:rsidRPr="002641E5">
        <w:rPr>
          <w:color w:val="000000"/>
        </w:rPr>
        <w:t>я сыт по горло</w:t>
      </w:r>
      <w:r w:rsidR="002641E5" w:rsidRPr="002641E5">
        <w:rPr>
          <w:color w:val="000000"/>
        </w:rPr>
        <w:t xml:space="preserve">; </w:t>
      </w:r>
      <w:r w:rsidRPr="002641E5">
        <w:rPr>
          <w:color w:val="000000"/>
        </w:rPr>
        <w:t>кожа да кости остались</w:t>
      </w:r>
      <w:r w:rsidR="002641E5" w:rsidRPr="002641E5">
        <w:rPr>
          <w:color w:val="000000"/>
        </w:rPr>
        <w:t xml:space="preserve">; </w:t>
      </w:r>
      <w:r w:rsidRPr="002641E5">
        <w:rPr>
          <w:color w:val="000000"/>
        </w:rPr>
        <w:t>надоело до тошноты, с души воротит</w:t>
      </w:r>
      <w:r w:rsidR="002641E5" w:rsidRPr="002641E5">
        <w:rPr>
          <w:color w:val="000000"/>
        </w:rPr>
        <w:t xml:space="preserve">; </w:t>
      </w:r>
      <w:r w:rsidRPr="002641E5">
        <w:rPr>
          <w:color w:val="000000"/>
        </w:rPr>
        <w:t>что-то портит аппетит</w:t>
      </w:r>
      <w:r w:rsidR="002641E5" w:rsidRPr="002641E5">
        <w:rPr>
          <w:color w:val="000000"/>
        </w:rPr>
        <w:t xml:space="preserve">; </w:t>
      </w:r>
      <w:r w:rsidRPr="002641E5">
        <w:rPr>
          <w:color w:val="000000"/>
        </w:rPr>
        <w:t>голод лучший повар</w:t>
      </w:r>
      <w:r w:rsidR="002641E5" w:rsidRPr="002641E5">
        <w:rPr>
          <w:color w:val="000000"/>
        </w:rPr>
        <w:t xml:space="preserve">; </w:t>
      </w:r>
      <w:r w:rsidRPr="002641E5">
        <w:rPr>
          <w:color w:val="000000"/>
        </w:rPr>
        <w:t>у кого-либо глаза были не сыты</w:t>
      </w:r>
      <w:r w:rsidR="002641E5" w:rsidRPr="002641E5">
        <w:rPr>
          <w:color w:val="000000"/>
        </w:rPr>
        <w:t>.</w:t>
      </w:r>
    </w:p>
    <w:p w:rsidR="002641E5" w:rsidRDefault="00F41527" w:rsidP="002641E5">
      <w:pPr>
        <w:rPr>
          <w:color w:val="000000"/>
        </w:rPr>
      </w:pPr>
      <w:r w:rsidRPr="002641E5">
        <w:rPr>
          <w:color w:val="000000"/>
        </w:rPr>
        <w:t>Притча</w:t>
      </w:r>
      <w:r w:rsidR="002641E5" w:rsidRPr="002641E5">
        <w:rPr>
          <w:color w:val="000000"/>
        </w:rPr>
        <w:t>:</w:t>
      </w:r>
      <w:r w:rsidR="002641E5">
        <w:rPr>
          <w:color w:val="000000"/>
        </w:rPr>
        <w:t xml:space="preserve"> "</w:t>
      </w:r>
      <w:r w:rsidRPr="002641E5">
        <w:rPr>
          <w:color w:val="000000"/>
        </w:rPr>
        <w:t>Вылеченный бред</w:t>
      </w:r>
      <w:r w:rsidR="002641E5">
        <w:rPr>
          <w:color w:val="000000"/>
        </w:rPr>
        <w:t>!"</w:t>
      </w:r>
    </w:p>
    <w:p w:rsidR="002641E5" w:rsidRDefault="00F41527" w:rsidP="00AA5926">
      <w:r w:rsidRPr="002641E5">
        <w:t>Когда король Амирнуэ Самани умер, ученые воспользовались возможностью вовлечь ненавистного им Авиценну в интриги</w:t>
      </w:r>
      <w:r w:rsidR="002641E5" w:rsidRPr="002641E5">
        <w:t xml:space="preserve">. </w:t>
      </w:r>
      <w:r w:rsidRPr="002641E5">
        <w:t>Тогда Авиценне не оставалось ничего другого, как покинуть город Горган и направиться в Рей, принадлежавший династии Аиламина</w:t>
      </w:r>
      <w:r w:rsidR="002641E5" w:rsidRPr="002641E5">
        <w:t xml:space="preserve">. </w:t>
      </w:r>
      <w:r w:rsidRPr="002641E5">
        <w:t>Рей был под властью короля Мадцдельдовля</w:t>
      </w:r>
      <w:r w:rsidR="002641E5" w:rsidRPr="002641E5">
        <w:t xml:space="preserve">. </w:t>
      </w:r>
      <w:r w:rsidRPr="002641E5">
        <w:t>Повелитель страдал меланхолией и анорексией</w:t>
      </w:r>
      <w:r w:rsidR="002641E5" w:rsidRPr="002641E5">
        <w:t xml:space="preserve">. </w:t>
      </w:r>
      <w:r w:rsidRPr="002641E5">
        <w:t>Авиценна решил помочь ему одним очень своеобразным методом</w:t>
      </w:r>
      <w:r w:rsidR="002641E5" w:rsidRPr="002641E5">
        <w:t xml:space="preserve">. </w:t>
      </w:r>
      <w:r w:rsidRPr="002641E5">
        <w:t>Древнеперсидский поэт описывает это лечение так</w:t>
      </w:r>
      <w:r w:rsidR="002641E5" w:rsidRPr="002641E5">
        <w:t>:</w:t>
      </w:r>
    </w:p>
    <w:p w:rsidR="002641E5" w:rsidRDefault="00F41527" w:rsidP="00AA5926">
      <w:r w:rsidRPr="002641E5">
        <w:t>Господин считал, будто он</w:t>
      </w:r>
      <w:r w:rsidR="002641E5" w:rsidRPr="002641E5">
        <w:t xml:space="preserve"> - </w:t>
      </w:r>
      <w:r w:rsidRPr="002641E5">
        <w:t>корова, полностью позабыв, что он человек</w:t>
      </w:r>
      <w:r w:rsidR="002641E5" w:rsidRPr="002641E5">
        <w:t xml:space="preserve">. </w:t>
      </w:r>
      <w:r w:rsidRPr="002641E5">
        <w:t>Поэтому он мычал, как бык, и умолял</w:t>
      </w:r>
      <w:r w:rsidR="002641E5" w:rsidRPr="002641E5">
        <w:t>:</w:t>
      </w:r>
      <w:r w:rsidR="002641E5">
        <w:t xml:space="preserve"> "</w:t>
      </w:r>
      <w:r w:rsidRPr="002641E5">
        <w:t>Придите, убейте меня и используйте мое мясо</w:t>
      </w:r>
      <w:r w:rsidR="002641E5">
        <w:t xml:space="preserve">". </w:t>
      </w:r>
      <w:r w:rsidRPr="002641E5">
        <w:t>Он ничего не ел и отсылал обратно все подаваемые ему блюда</w:t>
      </w:r>
      <w:r w:rsidR="002641E5" w:rsidRPr="002641E5">
        <w:t>:</w:t>
      </w:r>
      <w:r w:rsidR="002641E5">
        <w:t xml:space="preserve"> "</w:t>
      </w:r>
      <w:r w:rsidRPr="002641E5">
        <w:t>Почему вы не отведете меня на зеленый лужок, где я мог бы поесть, как настоящая</w:t>
      </w:r>
      <w:r w:rsidR="006303F7" w:rsidRPr="002641E5">
        <w:t xml:space="preserve"> </w:t>
      </w:r>
      <w:r w:rsidRPr="002641E5">
        <w:t>корова</w:t>
      </w:r>
      <w:r w:rsidR="002641E5">
        <w:t xml:space="preserve">?" </w:t>
      </w:r>
      <w:r w:rsidRPr="002641E5">
        <w:t>Так, как он ничего не ел, то от него остались уже только кожа да кости</w:t>
      </w:r>
      <w:r w:rsidR="002641E5" w:rsidRPr="002641E5">
        <w:t xml:space="preserve">. </w:t>
      </w:r>
      <w:r w:rsidRPr="002641E5">
        <w:t>Никакие методы и лекарства не помогали, и тогда решили спросить совета у Авиценны</w:t>
      </w:r>
      <w:r w:rsidR="002641E5" w:rsidRPr="002641E5">
        <w:t xml:space="preserve">. </w:t>
      </w:r>
      <w:r w:rsidRPr="002641E5">
        <w:t xml:space="preserve">Тот попросил сказать правителю, что к </w:t>
      </w:r>
      <w:r w:rsidR="00AA5926">
        <w:t>нему придет мяс</w:t>
      </w:r>
      <w:r w:rsidRPr="002641E5">
        <w:t>ник, чтобы убить его, разделать его тушу и раздать мясо людям</w:t>
      </w:r>
      <w:r w:rsidR="002641E5" w:rsidRPr="002641E5">
        <w:t xml:space="preserve">. </w:t>
      </w:r>
      <w:r w:rsidRPr="002641E5">
        <w:t>Когда больной услышал эту новость, он чрезвычайно обрадовался и с нетерпением стать ждать своей смерти</w:t>
      </w:r>
      <w:r w:rsidR="002641E5" w:rsidRPr="002641E5">
        <w:t xml:space="preserve">. </w:t>
      </w:r>
      <w:r w:rsidRPr="002641E5">
        <w:t>В условленный день Авиценна пришел к королю</w:t>
      </w:r>
      <w:r w:rsidR="002641E5" w:rsidRPr="002641E5">
        <w:t xml:space="preserve">. </w:t>
      </w:r>
      <w:r w:rsidRPr="002641E5">
        <w:t>Он размахивал огромным ножом и кричал страшным голосом</w:t>
      </w:r>
      <w:r w:rsidR="002641E5" w:rsidRPr="002641E5">
        <w:t>:</w:t>
      </w:r>
      <w:r w:rsidR="002641E5">
        <w:t xml:space="preserve"> "</w:t>
      </w:r>
      <w:r w:rsidRPr="002641E5">
        <w:t>Где эта корова, я, наконец, зарежу ее</w:t>
      </w:r>
      <w:r w:rsidR="002641E5">
        <w:t xml:space="preserve">!" </w:t>
      </w:r>
      <w:r w:rsidRPr="002641E5">
        <w:t>Король протяжно замычал, чтобы мясник понял, где его жертва</w:t>
      </w:r>
      <w:r w:rsidR="002641E5" w:rsidRPr="002641E5">
        <w:t xml:space="preserve">. </w:t>
      </w:r>
      <w:r w:rsidRPr="002641E5">
        <w:t>Авиценна громко приказал</w:t>
      </w:r>
      <w:r w:rsidR="002641E5" w:rsidRPr="002641E5">
        <w:t>:</w:t>
      </w:r>
      <w:r w:rsidR="002641E5">
        <w:t xml:space="preserve"> "</w:t>
      </w:r>
      <w:r w:rsidRPr="002641E5">
        <w:t>Принесите сюда животное, свяжите его, чтобы я мог отрубить ему голову</w:t>
      </w:r>
      <w:r w:rsidR="002641E5">
        <w:t xml:space="preserve">". </w:t>
      </w:r>
      <w:r w:rsidRPr="002641E5">
        <w:t>Но прежде чем приступить к работе, он проверил, как это делает каждый мясник, бедра и живот принесенного на бойню животного на количество мяса и жира, и громко закричал</w:t>
      </w:r>
      <w:r w:rsidR="002641E5" w:rsidRPr="002641E5">
        <w:t>:</w:t>
      </w:r>
      <w:r w:rsidR="002641E5">
        <w:t xml:space="preserve"> "</w:t>
      </w:r>
      <w:r w:rsidRPr="002641E5">
        <w:t>Нет, нет, эта корова еще не готова для бойни</w:t>
      </w:r>
      <w:r w:rsidR="002641E5" w:rsidRPr="002641E5">
        <w:t xml:space="preserve">! </w:t>
      </w:r>
      <w:r w:rsidRPr="002641E5">
        <w:t>Она такая тощая</w:t>
      </w:r>
      <w:r w:rsidR="002641E5" w:rsidRPr="002641E5">
        <w:t xml:space="preserve">! </w:t>
      </w:r>
      <w:r w:rsidRPr="002641E5">
        <w:t>Заберите ее и дайте ей поесть</w:t>
      </w:r>
      <w:r w:rsidR="002641E5" w:rsidRPr="002641E5">
        <w:t xml:space="preserve">. </w:t>
      </w:r>
      <w:r w:rsidRPr="002641E5">
        <w:t>Когда она наберет хороший вес, я приду и зарежу ее</w:t>
      </w:r>
      <w:r w:rsidR="002641E5">
        <w:t xml:space="preserve">". </w:t>
      </w:r>
      <w:r w:rsidRPr="002641E5">
        <w:t>В надежде вскоре быть зарезанным больной стал есть все, что ему приносили</w:t>
      </w:r>
      <w:r w:rsidR="002641E5" w:rsidRPr="002641E5">
        <w:t xml:space="preserve">. </w:t>
      </w:r>
      <w:r w:rsidRPr="002641E5">
        <w:t>Он стал набирать вес, его состояние улучшалось и, под наблюдением Авиценны, он полностью выздоровел</w:t>
      </w:r>
      <w:r w:rsidR="002641E5" w:rsidRPr="002641E5">
        <w:t>.</w:t>
      </w:r>
    </w:p>
    <w:p w:rsidR="00F41527" w:rsidRPr="002641E5" w:rsidRDefault="00F41527" w:rsidP="002641E5">
      <w:pPr>
        <w:rPr>
          <w:color w:val="000000"/>
        </w:rPr>
      </w:pPr>
      <w:r w:rsidRPr="002641E5">
        <w:rPr>
          <w:color w:val="000000"/>
        </w:rPr>
        <w:t>Аспекты самопомощи</w:t>
      </w:r>
      <w:r w:rsidR="002641E5" w:rsidRPr="002641E5">
        <w:rPr>
          <w:color w:val="000000"/>
        </w:rPr>
        <w:t xml:space="preserve">: </w:t>
      </w:r>
      <w:r w:rsidRPr="002641E5">
        <w:rPr>
          <w:color w:val="000000"/>
        </w:rPr>
        <w:t>развитие нервной анорексии и булимии с точки зрения позитивной психотерапии</w:t>
      </w:r>
    </w:p>
    <w:p w:rsidR="002641E5" w:rsidRDefault="00F41527" w:rsidP="002641E5">
      <w:pPr>
        <w:rPr>
          <w:i/>
          <w:iCs/>
          <w:color w:val="000000"/>
        </w:rPr>
      </w:pPr>
      <w:r w:rsidRPr="002641E5">
        <w:rPr>
          <w:i/>
          <w:iCs/>
          <w:color w:val="000000"/>
        </w:rPr>
        <w:t>Описание случая</w:t>
      </w:r>
      <w:r w:rsidR="002641E5" w:rsidRPr="002641E5">
        <w:rPr>
          <w:i/>
          <w:iCs/>
          <w:color w:val="000000"/>
        </w:rPr>
        <w:t>:</w:t>
      </w:r>
      <w:r w:rsidR="002641E5">
        <w:rPr>
          <w:i/>
          <w:iCs/>
          <w:color w:val="000000"/>
        </w:rPr>
        <w:t xml:space="preserve"> "</w:t>
      </w:r>
      <w:r w:rsidRPr="002641E5">
        <w:rPr>
          <w:i/>
          <w:iCs/>
          <w:color w:val="000000"/>
        </w:rPr>
        <w:t>Я ощущаю себя словно на карнавальном шествии</w:t>
      </w:r>
      <w:r w:rsidR="002641E5" w:rsidRPr="002641E5">
        <w:rPr>
          <w:i/>
          <w:iCs/>
          <w:color w:val="000000"/>
        </w:rPr>
        <w:t xml:space="preserve">: </w:t>
      </w:r>
      <w:r w:rsidRPr="002641E5">
        <w:rPr>
          <w:i/>
          <w:iCs/>
          <w:color w:val="000000"/>
        </w:rPr>
        <w:t>3 шага вперед и 2 шага назад</w:t>
      </w:r>
      <w:r w:rsidR="002641E5">
        <w:rPr>
          <w:i/>
          <w:iCs/>
          <w:color w:val="000000"/>
        </w:rPr>
        <w:t>!"</w:t>
      </w:r>
    </w:p>
    <w:p w:rsidR="002641E5" w:rsidRDefault="00F41527" w:rsidP="002641E5">
      <w:pPr>
        <w:rPr>
          <w:color w:val="000000"/>
        </w:rPr>
      </w:pPr>
      <w:r w:rsidRPr="002641E5">
        <w:rPr>
          <w:color w:val="000000"/>
        </w:rPr>
        <w:t>Я страдаю булимией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Я 1</w:t>
      </w:r>
      <w:r w:rsidR="002641E5" w:rsidRPr="002641E5">
        <w:rPr>
          <w:color w:val="000000"/>
        </w:rPr>
        <w:t>-</w:t>
      </w:r>
      <w:r w:rsidRPr="002641E5">
        <w:rPr>
          <w:color w:val="000000"/>
        </w:rPr>
        <w:t>2 раза в день до отвала наедаюсь теми продуктами, которые запретила сама себе из-за веса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Из страха растолстеть я вызываю после этого рвоту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Несмотря на то, что утром я обещаю себе ничего не покупать и</w:t>
      </w:r>
      <w:r w:rsidR="002641E5">
        <w:rPr>
          <w:color w:val="000000"/>
        </w:rPr>
        <w:t xml:space="preserve"> "</w:t>
      </w:r>
      <w:r w:rsidRPr="002641E5">
        <w:rPr>
          <w:color w:val="000000"/>
        </w:rPr>
        <w:t>быть благоразумной</w:t>
      </w:r>
      <w:r w:rsidR="002641E5">
        <w:rPr>
          <w:color w:val="000000"/>
        </w:rPr>
        <w:t xml:space="preserve">", </w:t>
      </w:r>
      <w:r w:rsidRPr="002641E5">
        <w:rPr>
          <w:color w:val="000000"/>
        </w:rPr>
        <w:t>меня почти неодолимо влечет после работы в продуктовый магазин, где я покупаю то, что не нужно очень долго готовить, но что я ем, тем не менее, с удовольствием</w:t>
      </w:r>
      <w:r w:rsidR="002641E5" w:rsidRPr="002641E5">
        <w:rPr>
          <w:color w:val="000000"/>
        </w:rPr>
        <w:t xml:space="preserve">: </w:t>
      </w:r>
      <w:r w:rsidRPr="002641E5">
        <w:rPr>
          <w:color w:val="000000"/>
        </w:rPr>
        <w:t>хлебцы, пирожные, шоколад, готовые порционные блюда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У меня нет желания себе что-то готовить, а так, естественно, быстрее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Уже по дороге домой я начинаю есть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Когда я уже дома, я ем до тех пор, пока не пресыщусь и все не будет съедено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Затем я вызываю рвоту, и мне после этого плохо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Обычно я тогда ем что-то</w:t>
      </w:r>
      <w:r w:rsidR="002641E5">
        <w:rPr>
          <w:color w:val="000000"/>
        </w:rPr>
        <w:t xml:space="preserve"> "</w:t>
      </w:r>
      <w:r w:rsidRPr="002641E5">
        <w:rPr>
          <w:color w:val="000000"/>
        </w:rPr>
        <w:t>разрешенное</w:t>
      </w:r>
      <w:r w:rsidR="002641E5">
        <w:rPr>
          <w:color w:val="000000"/>
        </w:rPr>
        <w:t xml:space="preserve">", </w:t>
      </w:r>
      <w:r w:rsidRPr="002641E5">
        <w:rPr>
          <w:color w:val="000000"/>
        </w:rPr>
        <w:t>чтобы сохранить свой вес, потому что я не хочу ни похудеть, ни поправиться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После рвоты неодолимое стремление к еде и рвоте проходит, однако я панически боюсь потолстеть, это для меня похоже на конец света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Когда я приглашена на ужин, сама устраиваю праздник, или иду в кафе, я всегда также иду после еды в туалет, чтобы вызвать рвоту</w:t>
      </w:r>
      <w:r w:rsidR="002641E5" w:rsidRPr="002641E5">
        <w:rPr>
          <w:color w:val="000000"/>
        </w:rPr>
        <w:t>.</w:t>
      </w:r>
    </w:p>
    <w:p w:rsidR="002641E5" w:rsidRDefault="00F41527" w:rsidP="002641E5">
      <w:pPr>
        <w:rPr>
          <w:color w:val="000000"/>
        </w:rPr>
      </w:pPr>
      <w:r w:rsidRPr="002641E5">
        <w:rPr>
          <w:color w:val="000000"/>
        </w:rPr>
        <w:t>Еда является для меня утешением, убежищем, защитой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Я осознаю, что мне нужно найти что-то другое, чтобы избавиться от булимии, я только не знаю, как и что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Плохо также и финансовое положение, в которое я буквально</w:t>
      </w:r>
      <w:r w:rsidR="002641E5">
        <w:rPr>
          <w:color w:val="000000"/>
        </w:rPr>
        <w:t xml:space="preserve"> "</w:t>
      </w:r>
      <w:r w:rsidRPr="002641E5">
        <w:rPr>
          <w:color w:val="000000"/>
        </w:rPr>
        <w:t>въедаюсь</w:t>
      </w:r>
      <w:r w:rsidR="002641E5">
        <w:rPr>
          <w:color w:val="000000"/>
        </w:rPr>
        <w:t>".</w:t>
      </w:r>
    </w:p>
    <w:p w:rsidR="002641E5" w:rsidRDefault="00F41527" w:rsidP="002641E5">
      <w:pPr>
        <w:rPr>
          <w:i/>
          <w:iCs/>
          <w:color w:val="000000"/>
        </w:rPr>
      </w:pPr>
      <w:r w:rsidRPr="002641E5">
        <w:rPr>
          <w:color w:val="000000"/>
        </w:rPr>
        <w:t xml:space="preserve">В день мне требуется в зависимости от расположения духа от 20 до 50 </w:t>
      </w:r>
      <w:r w:rsidRPr="002641E5">
        <w:rPr>
          <w:color w:val="000000"/>
          <w:lang w:val="en-US"/>
        </w:rPr>
        <w:t>DM</w:t>
      </w:r>
      <w:r w:rsidRPr="002641E5">
        <w:rPr>
          <w:color w:val="000000"/>
        </w:rPr>
        <w:t xml:space="preserve"> на продукты, которые я вскоре</w:t>
      </w:r>
      <w:r w:rsidR="002641E5">
        <w:rPr>
          <w:color w:val="000000"/>
        </w:rPr>
        <w:t xml:space="preserve"> "</w:t>
      </w:r>
      <w:r w:rsidRPr="002641E5">
        <w:rPr>
          <w:color w:val="000000"/>
        </w:rPr>
        <w:t>выбрасываю</w:t>
      </w:r>
      <w:r w:rsidR="002641E5">
        <w:rPr>
          <w:color w:val="000000"/>
        </w:rPr>
        <w:t xml:space="preserve">" </w:t>
      </w:r>
      <w:r w:rsidRPr="002641E5">
        <w:rPr>
          <w:color w:val="000000"/>
        </w:rPr>
        <w:t>с рвотой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Я хотела бы избавиться от этой навязчивости и, прежде всего, от этого ужаса перед прибавкой в весе</w:t>
      </w:r>
      <w:r w:rsidR="002641E5">
        <w:rPr>
          <w:color w:val="000000"/>
        </w:rPr>
        <w:t>... (</w:t>
      </w:r>
      <w:r w:rsidRPr="002641E5">
        <w:rPr>
          <w:i/>
          <w:iCs/>
          <w:color w:val="000000"/>
        </w:rPr>
        <w:t>35-летняя медсестра с партнерскими проблемами</w:t>
      </w:r>
      <w:r w:rsidR="002641E5" w:rsidRPr="002641E5">
        <w:rPr>
          <w:i/>
          <w:iCs/>
          <w:color w:val="000000"/>
        </w:rPr>
        <w:t>).</w:t>
      </w:r>
    </w:p>
    <w:p w:rsidR="00F41527" w:rsidRPr="002641E5" w:rsidRDefault="00F41527" w:rsidP="002641E5">
      <w:pPr>
        <w:rPr>
          <w:i/>
          <w:iCs/>
          <w:color w:val="000000"/>
        </w:rPr>
      </w:pPr>
      <w:r w:rsidRPr="002641E5">
        <w:rPr>
          <w:i/>
          <w:iCs/>
          <w:color w:val="000000"/>
        </w:rPr>
        <w:t>а</w:t>
      </w:r>
      <w:r w:rsidR="002641E5" w:rsidRPr="002641E5">
        <w:rPr>
          <w:i/>
          <w:iCs/>
          <w:color w:val="000000"/>
        </w:rPr>
        <w:t xml:space="preserve">) </w:t>
      </w:r>
      <w:r w:rsidRPr="002641E5">
        <w:rPr>
          <w:i/>
          <w:iCs/>
          <w:color w:val="000000"/>
        </w:rPr>
        <w:t>Жалобы и физиология</w:t>
      </w:r>
    </w:p>
    <w:p w:rsidR="002641E5" w:rsidRDefault="00F41527" w:rsidP="002641E5">
      <w:pPr>
        <w:rPr>
          <w:color w:val="000000"/>
        </w:rPr>
      </w:pPr>
      <w:r w:rsidRPr="002641E5">
        <w:rPr>
          <w:color w:val="000000"/>
        </w:rPr>
        <w:t>При анорексии происходит экстремальное снижение массы тела, бывает до 25 кг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К этому, главным образом, приводит отказ от пищи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Поскольку установка на еду амбивалентна, возникают приступы голода, которые обычно утаиваются и протекают с чувством стыда и вины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Под предлогом физического неблагополучия</w:t>
      </w:r>
      <w:r w:rsidR="002641E5">
        <w:rPr>
          <w:color w:val="000000"/>
        </w:rPr>
        <w:t xml:space="preserve"> (</w:t>
      </w:r>
      <w:r w:rsidRPr="002641E5">
        <w:rPr>
          <w:color w:val="000000"/>
        </w:rPr>
        <w:t>например, чувства переполнения</w:t>
      </w:r>
      <w:r w:rsidR="002641E5" w:rsidRPr="002641E5">
        <w:rPr>
          <w:color w:val="000000"/>
        </w:rPr>
        <w:t xml:space="preserve">) </w:t>
      </w:r>
      <w:r w:rsidRPr="002641E5">
        <w:rPr>
          <w:color w:val="000000"/>
        </w:rPr>
        <w:t>больной пытается, как можно скорее избавиться от пищи, вызывая рвоту или принимая слабительные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Регулярно встречаются хронические запоры, могут быть менструальные расстройства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Следует отметить повышенную двигательную активность, даже при крайнем упадке сил вследствие недостаточного питания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Критичность по отношению к своему состоянию отсутствует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Восприятие тела нарушено, кахектическое состояние отрицается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В тяжелых случаях могут развиться белковая и витаминная недостаточность, электролитные нарушения, прежде всего гипокалиемия</w:t>
      </w:r>
      <w:r w:rsidR="002641E5" w:rsidRPr="002641E5">
        <w:rPr>
          <w:color w:val="000000"/>
        </w:rPr>
        <w:t xml:space="preserve">; </w:t>
      </w:r>
      <w:r w:rsidRPr="002641E5">
        <w:rPr>
          <w:color w:val="000000"/>
        </w:rPr>
        <w:t>при этом болезненных изменений органов не обнаруживается</w:t>
      </w:r>
      <w:r w:rsidR="002641E5" w:rsidRPr="002641E5">
        <w:rPr>
          <w:color w:val="000000"/>
        </w:rPr>
        <w:t>.</w:t>
      </w:r>
    </w:p>
    <w:p w:rsidR="002641E5" w:rsidRDefault="00F41527" w:rsidP="002641E5">
      <w:pPr>
        <w:rPr>
          <w:color w:val="000000"/>
        </w:rPr>
      </w:pPr>
      <w:r w:rsidRPr="002641E5">
        <w:rPr>
          <w:color w:val="000000"/>
        </w:rPr>
        <w:t xml:space="preserve">Постоянный признак булимии, по данным </w:t>
      </w:r>
      <w:r w:rsidRPr="002641E5">
        <w:rPr>
          <w:color w:val="000000"/>
          <w:lang w:val="en-US"/>
        </w:rPr>
        <w:t>Kjhle</w:t>
      </w:r>
      <w:r w:rsidRPr="002641E5">
        <w:rPr>
          <w:color w:val="000000"/>
        </w:rPr>
        <w:t xml:space="preserve"> и </w:t>
      </w:r>
      <w:r w:rsidRPr="002641E5">
        <w:rPr>
          <w:color w:val="000000"/>
          <w:lang w:val="en-US"/>
        </w:rPr>
        <w:t>Simons</w:t>
      </w:r>
      <w:r w:rsidR="002641E5">
        <w:rPr>
          <w:color w:val="000000"/>
        </w:rPr>
        <w:t xml:space="preserve"> (</w:t>
      </w:r>
      <w:r w:rsidRPr="002641E5">
        <w:rPr>
          <w:color w:val="000000"/>
        </w:rPr>
        <w:t>1986</w:t>
      </w:r>
      <w:r w:rsidR="002641E5" w:rsidRPr="002641E5">
        <w:rPr>
          <w:color w:val="000000"/>
        </w:rPr>
        <w:t>), -</w:t>
      </w:r>
      <w:r w:rsidR="002641E5">
        <w:rPr>
          <w:color w:val="000000"/>
        </w:rPr>
        <w:t xml:space="preserve"> "</w:t>
      </w:r>
      <w:r w:rsidRPr="002641E5">
        <w:rPr>
          <w:color w:val="000000"/>
        </w:rPr>
        <w:t>эпизоды волчьего аппетита, которые регулярно сопровождаются неукротимой самоиндуцированной рвотой и поносом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Эти эпизоды переедания служат непосредственно поводом для рвоты с целью предотвращения всасывания питательных веществ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 xml:space="preserve">В противоположность нервной анорексии, при </w:t>
      </w:r>
      <w:r w:rsidRPr="002641E5">
        <w:rPr>
          <w:color w:val="000000"/>
          <w:lang w:val="en-US"/>
        </w:rPr>
        <w:t>bulimia</w:t>
      </w:r>
      <w:r w:rsidRPr="002641E5">
        <w:rPr>
          <w:color w:val="000000"/>
        </w:rPr>
        <w:t xml:space="preserve"> </w:t>
      </w:r>
      <w:r w:rsidRPr="002641E5">
        <w:rPr>
          <w:color w:val="000000"/>
          <w:lang w:val="en-US"/>
        </w:rPr>
        <w:t>nervosa</w:t>
      </w:r>
      <w:r w:rsidRPr="002641E5">
        <w:rPr>
          <w:color w:val="000000"/>
        </w:rPr>
        <w:t xml:space="preserve"> нормальная или немного сниженная масса тела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Аменорея не является постоянным признаком, а является преходящим симптомом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 xml:space="preserve">Так же как и при </w:t>
      </w:r>
      <w:r w:rsidRPr="002641E5">
        <w:rPr>
          <w:color w:val="000000"/>
          <w:lang w:val="en-US"/>
        </w:rPr>
        <w:t>anorexia</w:t>
      </w:r>
      <w:r w:rsidRPr="002641E5">
        <w:rPr>
          <w:color w:val="000000"/>
        </w:rPr>
        <w:t xml:space="preserve"> </w:t>
      </w:r>
      <w:r w:rsidRPr="002641E5">
        <w:rPr>
          <w:color w:val="000000"/>
          <w:lang w:val="en-US"/>
        </w:rPr>
        <w:t>nervosa</w:t>
      </w:r>
      <w:r w:rsidRPr="002641E5">
        <w:rPr>
          <w:color w:val="000000"/>
        </w:rPr>
        <w:t>, у больных отмечается чрезмерная озабоченность своим телом и страх потолстеть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Относительно часто при этом состоянии наблюдается тенденция к депрессии и ярко выражена потребность в социальном соответствии</w:t>
      </w:r>
      <w:r w:rsidR="002641E5">
        <w:rPr>
          <w:color w:val="000000"/>
        </w:rPr>
        <w:t>".</w:t>
      </w:r>
    </w:p>
    <w:p w:rsidR="00F41527" w:rsidRPr="002641E5" w:rsidRDefault="00F41527" w:rsidP="002641E5">
      <w:pPr>
        <w:rPr>
          <w:i/>
          <w:iCs/>
          <w:color w:val="000000"/>
        </w:rPr>
      </w:pPr>
      <w:r w:rsidRPr="002641E5">
        <w:rPr>
          <w:i/>
          <w:iCs/>
          <w:color w:val="000000"/>
        </w:rPr>
        <w:t>б</w:t>
      </w:r>
      <w:r w:rsidR="002641E5" w:rsidRPr="002641E5">
        <w:rPr>
          <w:i/>
          <w:iCs/>
          <w:color w:val="000000"/>
        </w:rPr>
        <w:t xml:space="preserve">) </w:t>
      </w:r>
      <w:r w:rsidRPr="002641E5">
        <w:rPr>
          <w:i/>
          <w:iCs/>
          <w:color w:val="000000"/>
        </w:rPr>
        <w:t>Актуальный конфликт</w:t>
      </w:r>
      <w:r w:rsidR="002641E5" w:rsidRPr="002641E5">
        <w:rPr>
          <w:i/>
          <w:iCs/>
          <w:color w:val="000000"/>
        </w:rPr>
        <w:t xml:space="preserve">: </w:t>
      </w:r>
      <w:r w:rsidR="00AA5926">
        <w:rPr>
          <w:i/>
          <w:iCs/>
          <w:color w:val="000000"/>
        </w:rPr>
        <w:t>четыре формы переработки кон</w:t>
      </w:r>
      <w:r w:rsidRPr="002641E5">
        <w:rPr>
          <w:i/>
          <w:iCs/>
          <w:color w:val="000000"/>
        </w:rPr>
        <w:t>фликта</w:t>
      </w:r>
      <w:r w:rsidR="002641E5" w:rsidRPr="002641E5">
        <w:rPr>
          <w:i/>
          <w:iCs/>
          <w:color w:val="000000"/>
        </w:rPr>
        <w:t xml:space="preserve"> - </w:t>
      </w:r>
      <w:r w:rsidRPr="002641E5">
        <w:rPr>
          <w:i/>
          <w:iCs/>
          <w:color w:val="000000"/>
        </w:rPr>
        <w:t>психосоциальная ситуация перенапряжения</w:t>
      </w:r>
    </w:p>
    <w:p w:rsidR="002641E5" w:rsidRDefault="00F41527" w:rsidP="002641E5">
      <w:pPr>
        <w:rPr>
          <w:color w:val="000000"/>
        </w:rPr>
      </w:pPr>
      <w:r w:rsidRPr="002641E5">
        <w:rPr>
          <w:color w:val="000000"/>
        </w:rPr>
        <w:t>При психогенном голодании речь идет в меньшей степени о заболевании отдельного человека, нежели о заболевании всей семьи, где голодающий становится носителем симптома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Своей болезнью он выражает то, от чего страдает вся семья, однако никто не может высказать или отваживается только думать об этом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С этой точки зрения больной является самым сильным в кругу своей семьи, потому что он отваживается, ставя под угрозу свою жизнь, обнаружить семейные проблемы и социальную справедливость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Какими силами обладают именно эти слабые и беспомощные внешне люди, проявляется в той последовательности, с которой они отказываются от приема пищи и выражают протест, а также в их честолюбии, их активности и железном самоконтроле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Последний, конечно, часто приводит к противоположным действиям</w:t>
      </w:r>
      <w:r w:rsidR="002641E5" w:rsidRPr="002641E5">
        <w:rPr>
          <w:color w:val="000000"/>
        </w:rPr>
        <w:t xml:space="preserve">: </w:t>
      </w:r>
      <w:r w:rsidRPr="002641E5">
        <w:rPr>
          <w:color w:val="000000"/>
        </w:rPr>
        <w:t>чтобы не пришлось оправдываться перед собой из-за своего волчьего аппетита</w:t>
      </w:r>
      <w:r w:rsidR="002641E5">
        <w:rPr>
          <w:color w:val="000000"/>
        </w:rPr>
        <w:t xml:space="preserve"> (</w:t>
      </w:r>
      <w:r w:rsidRPr="002641E5">
        <w:rPr>
          <w:color w:val="000000"/>
        </w:rPr>
        <w:t>учтивость /искренность</w:t>
      </w:r>
      <w:r w:rsidR="002641E5" w:rsidRPr="002641E5">
        <w:rPr>
          <w:color w:val="000000"/>
        </w:rPr>
        <w:t>),</w:t>
      </w:r>
      <w:r w:rsidRPr="002641E5">
        <w:rPr>
          <w:color w:val="000000"/>
        </w:rPr>
        <w:t xml:space="preserve"> они зачастую поглощают горы еды, чтобы затем исторгнуть из себя</w:t>
      </w:r>
      <w:r w:rsidR="002641E5" w:rsidRPr="002641E5">
        <w:rPr>
          <w:color w:val="000000"/>
        </w:rPr>
        <w:t>.</w:t>
      </w:r>
    </w:p>
    <w:p w:rsidR="00F41527" w:rsidRPr="002641E5" w:rsidRDefault="00F41527" w:rsidP="002641E5">
      <w:pPr>
        <w:rPr>
          <w:i/>
          <w:iCs/>
          <w:color w:val="000000"/>
        </w:rPr>
      </w:pPr>
      <w:r w:rsidRPr="002641E5">
        <w:rPr>
          <w:i/>
          <w:iCs/>
          <w:color w:val="000000"/>
        </w:rPr>
        <w:t>в</w:t>
      </w:r>
      <w:r w:rsidR="002641E5" w:rsidRPr="002641E5">
        <w:rPr>
          <w:i/>
          <w:iCs/>
          <w:color w:val="000000"/>
        </w:rPr>
        <w:t xml:space="preserve">) </w:t>
      </w:r>
      <w:r w:rsidRPr="002641E5">
        <w:rPr>
          <w:i/>
          <w:iCs/>
          <w:color w:val="000000"/>
        </w:rPr>
        <w:t>Базовый конфликт</w:t>
      </w:r>
      <w:r w:rsidR="002641E5" w:rsidRPr="002641E5">
        <w:rPr>
          <w:i/>
          <w:iCs/>
          <w:color w:val="000000"/>
        </w:rPr>
        <w:t xml:space="preserve">: </w:t>
      </w:r>
      <w:r w:rsidRPr="002641E5">
        <w:rPr>
          <w:i/>
          <w:iCs/>
          <w:color w:val="000000"/>
        </w:rPr>
        <w:t>четыре модели для</w:t>
      </w:r>
      <w:r w:rsidR="002641E5">
        <w:rPr>
          <w:i/>
          <w:iCs/>
          <w:color w:val="000000"/>
        </w:rPr>
        <w:t xml:space="preserve"> </w:t>
      </w:r>
      <w:r w:rsidRPr="002641E5">
        <w:rPr>
          <w:i/>
          <w:iCs/>
          <w:color w:val="000000"/>
        </w:rPr>
        <w:t>подражания</w:t>
      </w:r>
      <w:r w:rsidR="002641E5" w:rsidRPr="002641E5">
        <w:rPr>
          <w:i/>
          <w:iCs/>
          <w:color w:val="000000"/>
        </w:rPr>
        <w:t xml:space="preserve"> - </w:t>
      </w:r>
      <w:r w:rsidRPr="002641E5">
        <w:rPr>
          <w:i/>
          <w:iCs/>
          <w:color w:val="000000"/>
        </w:rPr>
        <w:t>условия раннего развития</w:t>
      </w:r>
    </w:p>
    <w:p w:rsidR="00F41527" w:rsidRPr="002641E5" w:rsidRDefault="00F41527" w:rsidP="002641E5">
      <w:pPr>
        <w:rPr>
          <w:color w:val="000000"/>
        </w:rPr>
      </w:pPr>
      <w:r w:rsidRPr="002641E5">
        <w:rPr>
          <w:color w:val="000000"/>
        </w:rPr>
        <w:t>Семьи голодающих обычно относятся к так называемым интактным семьям с прочным финансовым положением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Типично, что в этих семьях или у одного из родителей весьма высоко ценится аккуратность, опрятность, вежливость, достижения и в отношении религии</w:t>
      </w:r>
      <w:r w:rsidR="002641E5" w:rsidRPr="002641E5">
        <w:rPr>
          <w:color w:val="000000"/>
        </w:rPr>
        <w:t xml:space="preserve"> - </w:t>
      </w:r>
      <w:r w:rsidRPr="002641E5">
        <w:rPr>
          <w:color w:val="000000"/>
        </w:rPr>
        <w:t>послушание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Установка по отношению к телу, чувственности и сексуальности, как правило, односторон</w:t>
      </w:r>
      <w:r w:rsidR="00AA5926">
        <w:rPr>
          <w:color w:val="000000"/>
        </w:rPr>
        <w:t>н</w:t>
      </w:r>
      <w:r w:rsidRPr="002641E5">
        <w:rPr>
          <w:color w:val="000000"/>
        </w:rPr>
        <w:t>яя, говоря словами</w:t>
      </w:r>
    </w:p>
    <w:p w:rsidR="002641E5" w:rsidRDefault="00F41527" w:rsidP="002641E5">
      <w:pPr>
        <w:rPr>
          <w:color w:val="000000"/>
          <w:lang w:eastAsia="en-US"/>
        </w:rPr>
      </w:pPr>
      <w:r w:rsidRPr="002641E5">
        <w:rPr>
          <w:color w:val="000000"/>
          <w:lang w:val="en-US" w:eastAsia="en-US"/>
        </w:rPr>
        <w:t>Dethlefsen</w:t>
      </w:r>
      <w:r w:rsidRPr="002641E5">
        <w:rPr>
          <w:color w:val="000000"/>
          <w:lang w:eastAsia="en-US"/>
        </w:rPr>
        <w:t xml:space="preserve"> и </w:t>
      </w:r>
      <w:r w:rsidRPr="002641E5">
        <w:rPr>
          <w:color w:val="000000"/>
          <w:lang w:val="en-US" w:eastAsia="en-US"/>
        </w:rPr>
        <w:t>Dahlke</w:t>
      </w:r>
      <w:r w:rsidR="002641E5">
        <w:rPr>
          <w:color w:val="000000"/>
          <w:lang w:eastAsia="en-US"/>
        </w:rPr>
        <w:t xml:space="preserve"> (</w:t>
      </w:r>
      <w:r w:rsidRPr="002641E5">
        <w:rPr>
          <w:color w:val="000000"/>
          <w:lang w:eastAsia="en-US"/>
        </w:rPr>
        <w:t>1983</w:t>
      </w:r>
      <w:r w:rsidR="002641E5" w:rsidRPr="002641E5">
        <w:rPr>
          <w:color w:val="000000"/>
          <w:lang w:eastAsia="en-US"/>
        </w:rPr>
        <w:t>),</w:t>
      </w:r>
      <w:r w:rsidRPr="002641E5">
        <w:rPr>
          <w:color w:val="000000"/>
          <w:lang w:eastAsia="en-US"/>
        </w:rPr>
        <w:t xml:space="preserve"> в направлении</w:t>
      </w:r>
      <w:r w:rsidR="002641E5">
        <w:rPr>
          <w:color w:val="000000"/>
          <w:lang w:eastAsia="en-US"/>
        </w:rPr>
        <w:t xml:space="preserve"> "</w:t>
      </w:r>
      <w:r w:rsidRPr="002641E5">
        <w:rPr>
          <w:color w:val="000000"/>
          <w:lang w:eastAsia="en-US"/>
        </w:rPr>
        <w:t>одухотворенности</w:t>
      </w:r>
      <w:r w:rsidR="002641E5">
        <w:rPr>
          <w:color w:val="000000"/>
          <w:lang w:eastAsia="en-US"/>
        </w:rPr>
        <w:t>", "</w:t>
      </w:r>
      <w:r w:rsidRPr="002641E5">
        <w:rPr>
          <w:color w:val="000000"/>
          <w:lang w:eastAsia="en-US"/>
        </w:rPr>
        <w:t>дематериализации</w:t>
      </w:r>
      <w:r w:rsidR="002641E5">
        <w:rPr>
          <w:color w:val="000000"/>
          <w:lang w:eastAsia="en-US"/>
        </w:rPr>
        <w:t xml:space="preserve">". </w:t>
      </w:r>
      <w:r w:rsidRPr="002641E5">
        <w:rPr>
          <w:color w:val="000000"/>
          <w:lang w:eastAsia="en-US"/>
        </w:rPr>
        <w:t>В этой связи говорят об</w:t>
      </w:r>
      <w:r w:rsidR="002641E5">
        <w:rPr>
          <w:color w:val="000000"/>
          <w:lang w:eastAsia="en-US"/>
        </w:rPr>
        <w:t xml:space="preserve"> "</w:t>
      </w:r>
      <w:r w:rsidRPr="002641E5">
        <w:rPr>
          <w:color w:val="000000"/>
          <w:lang w:eastAsia="en-US"/>
        </w:rPr>
        <w:t>аскетических семьях</w:t>
      </w:r>
      <w:r w:rsidR="002641E5">
        <w:rPr>
          <w:color w:val="000000"/>
          <w:lang w:eastAsia="en-US"/>
        </w:rPr>
        <w:t xml:space="preserve">". </w:t>
      </w:r>
      <w:r w:rsidRPr="002641E5">
        <w:rPr>
          <w:color w:val="000000"/>
          <w:lang w:eastAsia="en-US"/>
        </w:rPr>
        <w:t>Не существует радости от чувственных,</w:t>
      </w:r>
      <w:r w:rsidR="002641E5">
        <w:rPr>
          <w:color w:val="000000"/>
          <w:lang w:eastAsia="en-US"/>
        </w:rPr>
        <w:t xml:space="preserve"> "</w:t>
      </w:r>
      <w:r w:rsidRPr="002641E5">
        <w:rPr>
          <w:color w:val="000000"/>
          <w:lang w:eastAsia="en-US"/>
        </w:rPr>
        <w:t>инстинктивных</w:t>
      </w:r>
      <w:r w:rsidR="002641E5">
        <w:rPr>
          <w:color w:val="000000"/>
          <w:lang w:eastAsia="en-US"/>
        </w:rPr>
        <w:t xml:space="preserve">" </w:t>
      </w:r>
      <w:r w:rsidRPr="002641E5">
        <w:rPr>
          <w:color w:val="000000"/>
          <w:lang w:eastAsia="en-US"/>
        </w:rPr>
        <w:t>прелестей жизни и нежности</w:t>
      </w:r>
      <w:r w:rsidR="002641E5" w:rsidRPr="002641E5">
        <w:rPr>
          <w:color w:val="000000"/>
          <w:lang w:eastAsia="en-US"/>
        </w:rPr>
        <w:t xml:space="preserve">. </w:t>
      </w:r>
      <w:r w:rsidRPr="002641E5">
        <w:rPr>
          <w:color w:val="000000"/>
          <w:lang w:eastAsia="en-US"/>
        </w:rPr>
        <w:t>Любовь служит лишь достижению и благополучию друг для друга нет времени, контакты с внешним миром отсутствуют</w:t>
      </w:r>
      <w:r w:rsidR="002641E5" w:rsidRPr="002641E5">
        <w:rPr>
          <w:color w:val="000000"/>
          <w:lang w:eastAsia="en-US"/>
        </w:rPr>
        <w:t xml:space="preserve">. </w:t>
      </w:r>
      <w:r w:rsidRPr="002641E5">
        <w:rPr>
          <w:color w:val="000000"/>
          <w:lang w:eastAsia="en-US"/>
        </w:rPr>
        <w:t>Здесь доминируют концепции типа</w:t>
      </w:r>
      <w:r w:rsidR="002641E5" w:rsidRPr="002641E5">
        <w:rPr>
          <w:color w:val="000000"/>
          <w:lang w:eastAsia="en-US"/>
        </w:rPr>
        <w:t>:</w:t>
      </w:r>
      <w:r w:rsidR="002641E5">
        <w:rPr>
          <w:color w:val="000000"/>
          <w:lang w:eastAsia="en-US"/>
        </w:rPr>
        <w:t xml:space="preserve"> "</w:t>
      </w:r>
      <w:r w:rsidRPr="002641E5">
        <w:rPr>
          <w:color w:val="000000"/>
          <w:lang w:eastAsia="en-US"/>
        </w:rPr>
        <w:t>Прежде работа</w:t>
      </w:r>
      <w:r w:rsidR="002641E5" w:rsidRPr="002641E5">
        <w:rPr>
          <w:color w:val="000000"/>
          <w:lang w:eastAsia="en-US"/>
        </w:rPr>
        <w:t xml:space="preserve"> - </w:t>
      </w:r>
      <w:r w:rsidRPr="002641E5">
        <w:rPr>
          <w:color w:val="000000"/>
          <w:lang w:eastAsia="en-US"/>
        </w:rPr>
        <w:t>потом удовольствие</w:t>
      </w:r>
      <w:r w:rsidR="002641E5">
        <w:rPr>
          <w:color w:val="000000"/>
          <w:lang w:eastAsia="en-US"/>
        </w:rPr>
        <w:t>", "</w:t>
      </w:r>
      <w:r w:rsidRPr="002641E5">
        <w:rPr>
          <w:color w:val="000000"/>
          <w:lang w:eastAsia="en-US"/>
        </w:rPr>
        <w:t>Если ты что-то умеешь, тогда ты что-то представляешь из себя</w:t>
      </w:r>
      <w:r w:rsidR="002641E5">
        <w:rPr>
          <w:color w:val="000000"/>
          <w:lang w:eastAsia="en-US"/>
        </w:rPr>
        <w:t>", "</w:t>
      </w:r>
      <w:r w:rsidRPr="002641E5">
        <w:rPr>
          <w:color w:val="000000"/>
          <w:lang w:eastAsia="en-US"/>
        </w:rPr>
        <w:t>Все, что на столе, следует съесть</w:t>
      </w:r>
      <w:r w:rsidR="002641E5">
        <w:rPr>
          <w:color w:val="000000"/>
          <w:lang w:eastAsia="en-US"/>
        </w:rPr>
        <w:t xml:space="preserve">" </w:t>
      </w:r>
      <w:r w:rsidRPr="002641E5">
        <w:rPr>
          <w:color w:val="000000"/>
          <w:lang w:eastAsia="en-US"/>
        </w:rPr>
        <w:t>и</w:t>
      </w:r>
      <w:r w:rsidR="002641E5">
        <w:rPr>
          <w:color w:val="000000"/>
          <w:lang w:eastAsia="en-US"/>
        </w:rPr>
        <w:t xml:space="preserve"> "</w:t>
      </w:r>
      <w:r w:rsidRPr="002641E5">
        <w:rPr>
          <w:color w:val="000000"/>
          <w:lang w:eastAsia="en-US"/>
        </w:rPr>
        <w:t>Что скажут люди</w:t>
      </w:r>
      <w:r w:rsidR="002641E5">
        <w:rPr>
          <w:color w:val="000000"/>
          <w:lang w:eastAsia="en-US"/>
        </w:rPr>
        <w:t>" (</w:t>
      </w:r>
      <w:r w:rsidRPr="002641E5">
        <w:rPr>
          <w:color w:val="000000"/>
          <w:lang w:eastAsia="en-US"/>
        </w:rPr>
        <w:t>учтивость</w:t>
      </w:r>
      <w:r w:rsidR="002641E5" w:rsidRPr="002641E5">
        <w:rPr>
          <w:color w:val="000000"/>
          <w:lang w:eastAsia="en-US"/>
        </w:rPr>
        <w:t>).</w:t>
      </w:r>
    </w:p>
    <w:p w:rsidR="002641E5" w:rsidRDefault="00F41527" w:rsidP="002641E5">
      <w:pPr>
        <w:rPr>
          <w:i/>
          <w:iCs/>
          <w:color w:val="000000"/>
        </w:rPr>
      </w:pPr>
      <w:r w:rsidRPr="002641E5">
        <w:rPr>
          <w:i/>
          <w:iCs/>
          <w:color w:val="000000"/>
        </w:rPr>
        <w:t>г</w:t>
      </w:r>
      <w:r w:rsidR="002641E5" w:rsidRPr="002641E5">
        <w:rPr>
          <w:i/>
          <w:iCs/>
          <w:color w:val="000000"/>
        </w:rPr>
        <w:t xml:space="preserve">) </w:t>
      </w:r>
      <w:r w:rsidRPr="002641E5">
        <w:rPr>
          <w:i/>
          <w:iCs/>
          <w:color w:val="000000"/>
        </w:rPr>
        <w:t>Актуальные и базовые концепции</w:t>
      </w:r>
      <w:r w:rsidR="002641E5" w:rsidRPr="002641E5">
        <w:rPr>
          <w:i/>
          <w:iCs/>
          <w:color w:val="000000"/>
        </w:rPr>
        <w:t xml:space="preserve">: </w:t>
      </w:r>
      <w:r w:rsidRPr="002641E5">
        <w:rPr>
          <w:i/>
          <w:iCs/>
          <w:color w:val="000000"/>
        </w:rPr>
        <w:t>внутренняя</w:t>
      </w:r>
      <w:r w:rsidR="002641E5">
        <w:rPr>
          <w:i/>
          <w:iCs/>
          <w:color w:val="000000"/>
        </w:rPr>
        <w:t xml:space="preserve"> "</w:t>
      </w:r>
      <w:r w:rsidRPr="002641E5">
        <w:rPr>
          <w:i/>
          <w:iCs/>
          <w:color w:val="000000"/>
        </w:rPr>
        <w:t>Динамика конфликта</w:t>
      </w:r>
      <w:r w:rsidR="002641E5">
        <w:rPr>
          <w:i/>
          <w:iCs/>
          <w:color w:val="000000"/>
        </w:rPr>
        <w:t>"</w:t>
      </w:r>
    </w:p>
    <w:p w:rsidR="002641E5" w:rsidRDefault="00F41527" w:rsidP="002641E5">
      <w:pPr>
        <w:rPr>
          <w:i/>
          <w:iCs/>
          <w:color w:val="000000"/>
        </w:rPr>
      </w:pPr>
      <w:r w:rsidRPr="002641E5">
        <w:rPr>
          <w:color w:val="000000"/>
        </w:rPr>
        <w:t>Когда выросшие в такой семье дети, обретая самостоятельность, покидают свой дом, то неизбежно попадают в конфликт между тем, чему они научились дома, и своими собственными желаниями и установками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Путь в соматику означает для них не</w:t>
      </w:r>
      <w:r w:rsidR="002641E5">
        <w:rPr>
          <w:color w:val="000000"/>
        </w:rPr>
        <w:t xml:space="preserve"> "</w:t>
      </w:r>
      <w:r w:rsidRPr="002641E5">
        <w:rPr>
          <w:color w:val="000000"/>
        </w:rPr>
        <w:t>бегство</w:t>
      </w:r>
      <w:r w:rsidR="002641E5">
        <w:rPr>
          <w:color w:val="000000"/>
        </w:rPr>
        <w:t xml:space="preserve">", </w:t>
      </w:r>
      <w:r w:rsidRPr="002641E5">
        <w:rPr>
          <w:color w:val="000000"/>
        </w:rPr>
        <w:t>а скорее драматическую акцию, видимое для всех восстание против конвенций и конформизма демонстрацией автономности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Так, симптомы иногда могут отражать семейные конфликты</w:t>
      </w:r>
      <w:r w:rsidR="002641E5">
        <w:rPr>
          <w:color w:val="000000"/>
        </w:rPr>
        <w:t xml:space="preserve"> (</w:t>
      </w:r>
      <w:r w:rsidRPr="002641E5">
        <w:rPr>
          <w:color w:val="000000"/>
        </w:rPr>
        <w:t>ощущение несправедливости</w:t>
      </w:r>
      <w:r w:rsidR="002641E5" w:rsidRPr="002641E5">
        <w:rPr>
          <w:color w:val="000000"/>
        </w:rPr>
        <w:t>:</w:t>
      </w:r>
      <w:r w:rsidR="002641E5">
        <w:rPr>
          <w:color w:val="000000"/>
        </w:rPr>
        <w:t xml:space="preserve"> "</w:t>
      </w:r>
      <w:r w:rsidRPr="002641E5">
        <w:rPr>
          <w:color w:val="000000"/>
        </w:rPr>
        <w:t>Почему именно я</w:t>
      </w:r>
      <w:r w:rsidR="002641E5">
        <w:rPr>
          <w:color w:val="000000"/>
        </w:rPr>
        <w:t>?"</w:t>
      </w:r>
      <w:r w:rsidR="002641E5" w:rsidRPr="002641E5">
        <w:rPr>
          <w:color w:val="000000"/>
        </w:rPr>
        <w:t>),</w:t>
      </w:r>
      <w:r w:rsidRPr="002641E5">
        <w:rPr>
          <w:color w:val="000000"/>
        </w:rPr>
        <w:t xml:space="preserve"> а в других хорошо адаптированных к ситуации семьях они могут быть поняты как реакция на социальную несправедливость</w:t>
      </w:r>
      <w:r w:rsidR="002641E5">
        <w:rPr>
          <w:color w:val="000000"/>
        </w:rPr>
        <w:t xml:space="preserve"> (</w:t>
      </w:r>
      <w:r w:rsidRPr="002641E5">
        <w:rPr>
          <w:color w:val="000000"/>
        </w:rPr>
        <w:t>например, голод в мире</w:t>
      </w:r>
      <w:r w:rsidR="002641E5" w:rsidRPr="002641E5">
        <w:rPr>
          <w:color w:val="000000"/>
        </w:rPr>
        <w:t xml:space="preserve">). </w:t>
      </w:r>
      <w:r w:rsidRPr="002641E5">
        <w:rPr>
          <w:color w:val="000000"/>
        </w:rPr>
        <w:t>Физическая очевидность заставляет семью реагировать на это в позитивном смысле</w:t>
      </w:r>
      <w:r w:rsidR="002641E5" w:rsidRPr="002641E5">
        <w:rPr>
          <w:color w:val="000000"/>
        </w:rPr>
        <w:t xml:space="preserve">: </w:t>
      </w:r>
      <w:r w:rsidRPr="002641E5">
        <w:rPr>
          <w:color w:val="000000"/>
        </w:rPr>
        <w:t>поставить проблемы, пересмотреть концепции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 xml:space="preserve">Таким образом, позитивная психотерапия видит в психогенном голодании не столько болезненное отсутствие аппетита или стратегию избегания пищи, сколько </w:t>
      </w:r>
      <w:r w:rsidRPr="002641E5">
        <w:rPr>
          <w:i/>
          <w:iCs/>
          <w:color w:val="000000"/>
        </w:rPr>
        <w:t>способность при помощи голодания обратить внимание на что-то в себе или вокруг себя</w:t>
      </w:r>
      <w:r w:rsidR="002641E5" w:rsidRPr="002641E5">
        <w:rPr>
          <w:i/>
          <w:iCs/>
          <w:color w:val="000000"/>
        </w:rPr>
        <w:t>.</w:t>
      </w:r>
    </w:p>
    <w:p w:rsidR="002641E5" w:rsidRDefault="00F41527" w:rsidP="002641E5">
      <w:pPr>
        <w:rPr>
          <w:color w:val="000000"/>
        </w:rPr>
      </w:pPr>
      <w:r w:rsidRPr="002641E5">
        <w:rPr>
          <w:color w:val="000000"/>
        </w:rPr>
        <w:t>Страдающие анорексией, с одной стороны, своим примером показывают какими малыми средствами можно обойтись</w:t>
      </w:r>
      <w:r w:rsidR="002641E5">
        <w:rPr>
          <w:color w:val="000000"/>
        </w:rPr>
        <w:t xml:space="preserve"> (</w:t>
      </w:r>
      <w:r w:rsidRPr="002641E5">
        <w:rPr>
          <w:color w:val="000000"/>
        </w:rPr>
        <w:t>аскетизм и одиночество</w:t>
      </w:r>
      <w:r w:rsidR="002641E5" w:rsidRPr="002641E5">
        <w:rPr>
          <w:color w:val="000000"/>
        </w:rPr>
        <w:t>),</w:t>
      </w:r>
      <w:r w:rsidRPr="002641E5">
        <w:rPr>
          <w:color w:val="000000"/>
        </w:rPr>
        <w:t xml:space="preserve"> с другой стороны, они обладают альтруистической способностью готовить для других и разделять с другими мировой голод</w:t>
      </w:r>
      <w:r w:rsidR="002641E5" w:rsidRPr="002641E5">
        <w:rPr>
          <w:color w:val="000000"/>
        </w:rPr>
        <w:t>.</w:t>
      </w:r>
    </w:p>
    <w:p w:rsidR="002641E5" w:rsidRPr="002641E5" w:rsidRDefault="00F41527" w:rsidP="002641E5">
      <w:pPr>
        <w:rPr>
          <w:color w:val="000000"/>
        </w:rPr>
      </w:pPr>
      <w:r w:rsidRPr="002641E5">
        <w:rPr>
          <w:color w:val="000000"/>
        </w:rPr>
        <w:t>Терапевтический аспект</w:t>
      </w:r>
      <w:r w:rsidR="002641E5" w:rsidRPr="002641E5">
        <w:rPr>
          <w:color w:val="000000"/>
        </w:rPr>
        <w:t xml:space="preserve">: </w:t>
      </w:r>
      <w:r w:rsidRPr="002641E5">
        <w:rPr>
          <w:color w:val="000000"/>
        </w:rPr>
        <w:t>пятиступенчатый процесс позитивной психотерапии при нервной анорексии и булимии</w:t>
      </w:r>
    </w:p>
    <w:p w:rsidR="00F41527" w:rsidRPr="002641E5" w:rsidRDefault="00F41527" w:rsidP="002641E5">
      <w:pPr>
        <w:rPr>
          <w:i/>
          <w:iCs/>
          <w:color w:val="000000"/>
        </w:rPr>
      </w:pPr>
      <w:r w:rsidRPr="002641E5">
        <w:rPr>
          <w:i/>
          <w:iCs/>
          <w:color w:val="000000"/>
        </w:rPr>
        <w:t>Ступень 1</w:t>
      </w:r>
      <w:r w:rsidR="002641E5" w:rsidRPr="002641E5">
        <w:rPr>
          <w:i/>
          <w:iCs/>
          <w:color w:val="000000"/>
        </w:rPr>
        <w:t xml:space="preserve">: </w:t>
      </w:r>
      <w:r w:rsidRPr="002641E5">
        <w:rPr>
          <w:i/>
          <w:iCs/>
          <w:color w:val="000000"/>
        </w:rPr>
        <w:t>наблюдение/ дистанц</w:t>
      </w:r>
      <w:r w:rsidR="00AA5926">
        <w:rPr>
          <w:i/>
          <w:iCs/>
          <w:color w:val="000000"/>
        </w:rPr>
        <w:t>и</w:t>
      </w:r>
      <w:r w:rsidRPr="002641E5">
        <w:rPr>
          <w:i/>
          <w:iCs/>
          <w:color w:val="000000"/>
        </w:rPr>
        <w:t>ирование</w:t>
      </w:r>
    </w:p>
    <w:p w:rsidR="002641E5" w:rsidRDefault="00F41527" w:rsidP="002641E5">
      <w:pPr>
        <w:rPr>
          <w:color w:val="000000"/>
        </w:rPr>
      </w:pPr>
      <w:r w:rsidRPr="002641E5">
        <w:rPr>
          <w:color w:val="000000"/>
        </w:rPr>
        <w:t>Какие симптомы и жалобы предшествовали</w:t>
      </w:r>
      <w:r w:rsidR="002641E5" w:rsidRPr="002641E5">
        <w:rPr>
          <w:color w:val="000000"/>
        </w:rPr>
        <w:t xml:space="preserve">? </w:t>
      </w:r>
      <w:r w:rsidRPr="002641E5">
        <w:rPr>
          <w:color w:val="000000"/>
        </w:rPr>
        <w:t>Где и как больной лечился до настоящего времени</w:t>
      </w:r>
      <w:r w:rsidR="002641E5" w:rsidRPr="002641E5">
        <w:rPr>
          <w:color w:val="000000"/>
        </w:rPr>
        <w:t xml:space="preserve">? </w:t>
      </w:r>
      <w:r w:rsidRPr="002641E5">
        <w:rPr>
          <w:color w:val="000000"/>
        </w:rPr>
        <w:t>Какие разъяснения давались ему в отношении болезни</w:t>
      </w:r>
      <w:r w:rsidR="002641E5" w:rsidRPr="002641E5">
        <w:rPr>
          <w:color w:val="000000"/>
        </w:rPr>
        <w:t xml:space="preserve">? - </w:t>
      </w:r>
      <w:r w:rsidRPr="002641E5">
        <w:rPr>
          <w:color w:val="000000"/>
        </w:rPr>
        <w:t>Позитивная интерпретация, первое появление симптомов, факторы, способствовавшие началу заболевания, транскультурные аспекты, пословицы</w:t>
      </w:r>
      <w:r w:rsidR="002641E5" w:rsidRPr="002641E5">
        <w:rPr>
          <w:color w:val="000000"/>
        </w:rPr>
        <w:t>.</w:t>
      </w:r>
    </w:p>
    <w:p w:rsidR="002641E5" w:rsidRDefault="00F41527" w:rsidP="002641E5">
      <w:pPr>
        <w:rPr>
          <w:i/>
          <w:iCs/>
          <w:color w:val="000000"/>
        </w:rPr>
      </w:pPr>
      <w:r w:rsidRPr="002641E5">
        <w:rPr>
          <w:i/>
          <w:iCs/>
          <w:color w:val="000000"/>
        </w:rPr>
        <w:t>Описание случая</w:t>
      </w:r>
      <w:r w:rsidR="002641E5" w:rsidRPr="002641E5">
        <w:rPr>
          <w:i/>
          <w:iCs/>
          <w:color w:val="000000"/>
        </w:rPr>
        <w:t>:</w:t>
      </w:r>
      <w:r w:rsidR="002641E5">
        <w:rPr>
          <w:i/>
          <w:iCs/>
          <w:color w:val="000000"/>
        </w:rPr>
        <w:t xml:space="preserve"> "</w:t>
      </w:r>
      <w:r w:rsidRPr="002641E5">
        <w:rPr>
          <w:i/>
          <w:iCs/>
          <w:color w:val="000000"/>
        </w:rPr>
        <w:t>Способность идентифицироваться с голодающими в мире</w:t>
      </w:r>
      <w:r w:rsidR="002641E5">
        <w:rPr>
          <w:i/>
          <w:iCs/>
          <w:color w:val="000000"/>
        </w:rPr>
        <w:t>".</w:t>
      </w:r>
    </w:p>
    <w:p w:rsidR="002641E5" w:rsidRDefault="00F41527" w:rsidP="002641E5">
      <w:pPr>
        <w:rPr>
          <w:color w:val="000000"/>
        </w:rPr>
      </w:pPr>
      <w:r w:rsidRPr="002641E5">
        <w:rPr>
          <w:color w:val="000000"/>
        </w:rPr>
        <w:t>Школьница 17 лет, уже по внешнему виду которой можно было сказать, что она страдает анорексией, пришла ко мне на консультацию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Ее внешний вид был настолько непримечателен, что это уже само по себе бросалось в глаза, она встречала окружающий мир серьезно и недружелюбно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Все ее движения были замедленны, а жесты скупы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У меня возникло впечатление, что она старалась держаться спокойно и на расстоянии</w:t>
      </w:r>
      <w:r w:rsidR="002641E5" w:rsidRPr="002641E5">
        <w:rPr>
          <w:color w:val="000000"/>
        </w:rPr>
        <w:t>.</w:t>
      </w:r>
    </w:p>
    <w:p w:rsidR="002641E5" w:rsidRDefault="00F41527" w:rsidP="002641E5">
      <w:pPr>
        <w:rPr>
          <w:color w:val="000000"/>
        </w:rPr>
      </w:pPr>
      <w:r w:rsidRPr="002641E5">
        <w:rPr>
          <w:i/>
          <w:iCs/>
          <w:color w:val="000000"/>
        </w:rPr>
        <w:t>Терапевт</w:t>
      </w:r>
      <w:r w:rsidR="002641E5" w:rsidRPr="002641E5">
        <w:rPr>
          <w:i/>
          <w:iCs/>
          <w:color w:val="000000"/>
        </w:rPr>
        <w:t>:</w:t>
      </w:r>
      <w:r w:rsidR="002641E5">
        <w:rPr>
          <w:i/>
          <w:iCs/>
          <w:color w:val="000000"/>
        </w:rPr>
        <w:t xml:space="preserve"> "</w:t>
      </w:r>
      <w:r w:rsidRPr="002641E5">
        <w:rPr>
          <w:color w:val="000000"/>
        </w:rPr>
        <w:t>Как Вам известно, со мной уже говорила Ваша мать, я ждал Вас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Можете ли Вы мне сказать своими словами, что привело Вас ко мне</w:t>
      </w:r>
      <w:r w:rsidR="002641E5">
        <w:rPr>
          <w:color w:val="000000"/>
        </w:rPr>
        <w:t>?"</w:t>
      </w:r>
    </w:p>
    <w:p w:rsidR="002641E5" w:rsidRDefault="00F41527" w:rsidP="002641E5">
      <w:pPr>
        <w:rPr>
          <w:color w:val="000000"/>
        </w:rPr>
      </w:pPr>
      <w:r w:rsidRPr="002641E5">
        <w:rPr>
          <w:i/>
          <w:iCs/>
          <w:color w:val="000000"/>
        </w:rPr>
        <w:t>Пациентка</w:t>
      </w:r>
      <w:r w:rsidR="002641E5" w:rsidRPr="002641E5">
        <w:rPr>
          <w:i/>
          <w:iCs/>
          <w:color w:val="000000"/>
        </w:rPr>
        <w:t>:</w:t>
      </w:r>
      <w:r w:rsidR="002641E5">
        <w:rPr>
          <w:i/>
          <w:iCs/>
          <w:color w:val="000000"/>
        </w:rPr>
        <w:t xml:space="preserve"> "</w:t>
      </w:r>
      <w:r w:rsidRPr="002641E5">
        <w:rPr>
          <w:color w:val="000000"/>
        </w:rPr>
        <w:t>Мои родители считают, что я мало ем</w:t>
      </w:r>
      <w:r w:rsidR="002641E5">
        <w:rPr>
          <w:color w:val="000000"/>
        </w:rPr>
        <w:t>". (</w:t>
      </w:r>
      <w:r w:rsidRPr="002641E5">
        <w:rPr>
          <w:color w:val="000000"/>
        </w:rPr>
        <w:t>Она оставалась при этом спокойной, выжидающей и недружелюбной</w:t>
      </w:r>
      <w:r w:rsidR="002641E5" w:rsidRPr="002641E5">
        <w:rPr>
          <w:color w:val="000000"/>
        </w:rPr>
        <w:t>)</w:t>
      </w:r>
    </w:p>
    <w:p w:rsidR="002641E5" w:rsidRDefault="00F41527" w:rsidP="002641E5">
      <w:pPr>
        <w:rPr>
          <w:color w:val="000000"/>
        </w:rPr>
      </w:pPr>
      <w:r w:rsidRPr="002641E5">
        <w:rPr>
          <w:i/>
          <w:iCs/>
          <w:color w:val="000000"/>
        </w:rPr>
        <w:t>Терапевт</w:t>
      </w:r>
      <w:r w:rsidR="002641E5" w:rsidRPr="002641E5">
        <w:rPr>
          <w:i/>
          <w:iCs/>
          <w:color w:val="000000"/>
        </w:rPr>
        <w:t>:</w:t>
      </w:r>
      <w:r w:rsidR="002641E5">
        <w:rPr>
          <w:i/>
          <w:iCs/>
          <w:color w:val="000000"/>
        </w:rPr>
        <w:t xml:space="preserve"> "</w:t>
      </w:r>
      <w:r w:rsidRPr="002641E5">
        <w:rPr>
          <w:color w:val="000000"/>
        </w:rPr>
        <w:t>Вы считаете, что можете обойтись необильной едой</w:t>
      </w:r>
      <w:r w:rsidR="002641E5">
        <w:rPr>
          <w:color w:val="000000"/>
        </w:rPr>
        <w:t>?"</w:t>
      </w:r>
    </w:p>
    <w:p w:rsidR="002641E5" w:rsidRDefault="00F41527" w:rsidP="002641E5">
      <w:pPr>
        <w:rPr>
          <w:color w:val="000000"/>
        </w:rPr>
      </w:pPr>
      <w:r w:rsidRPr="002641E5">
        <w:rPr>
          <w:i/>
          <w:iCs/>
          <w:color w:val="000000"/>
        </w:rPr>
        <w:t>Пациентка</w:t>
      </w:r>
      <w:r w:rsidR="002641E5">
        <w:rPr>
          <w:i/>
          <w:iCs/>
          <w:color w:val="000000"/>
        </w:rPr>
        <w:t xml:space="preserve"> (</w:t>
      </w:r>
      <w:r w:rsidRPr="002641E5">
        <w:rPr>
          <w:i/>
          <w:iCs/>
          <w:color w:val="000000"/>
        </w:rPr>
        <w:t>заметно заинтересовалась</w:t>
      </w:r>
      <w:r w:rsidR="002641E5" w:rsidRPr="002641E5">
        <w:rPr>
          <w:i/>
          <w:iCs/>
          <w:color w:val="000000"/>
        </w:rPr>
        <w:t>):</w:t>
      </w:r>
      <w:r w:rsidR="002641E5">
        <w:rPr>
          <w:i/>
          <w:iCs/>
          <w:color w:val="000000"/>
        </w:rPr>
        <w:t xml:space="preserve"> "</w:t>
      </w:r>
      <w:r w:rsidRPr="002641E5">
        <w:rPr>
          <w:color w:val="000000"/>
        </w:rPr>
        <w:t>Да, именно так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Вы должны это сказать моим родителям, они уж слишком усиленно следят за тем, что я ем и сколько</w:t>
      </w:r>
      <w:r w:rsidR="002641E5">
        <w:rPr>
          <w:color w:val="000000"/>
        </w:rPr>
        <w:t>".</w:t>
      </w:r>
    </w:p>
    <w:p w:rsidR="002641E5" w:rsidRDefault="00F41527" w:rsidP="002641E5">
      <w:pPr>
        <w:rPr>
          <w:color w:val="000000"/>
        </w:rPr>
      </w:pPr>
      <w:r w:rsidRPr="002641E5">
        <w:rPr>
          <w:i/>
          <w:iCs/>
          <w:color w:val="000000"/>
        </w:rPr>
        <w:t>Терапевт</w:t>
      </w:r>
      <w:r w:rsidR="002641E5" w:rsidRPr="002641E5">
        <w:rPr>
          <w:i/>
          <w:iCs/>
          <w:color w:val="000000"/>
        </w:rPr>
        <w:t>:</w:t>
      </w:r>
      <w:r w:rsidR="002641E5">
        <w:rPr>
          <w:i/>
          <w:iCs/>
          <w:color w:val="000000"/>
        </w:rPr>
        <w:t xml:space="preserve"> "</w:t>
      </w:r>
      <w:r w:rsidRPr="002641E5">
        <w:rPr>
          <w:color w:val="000000"/>
        </w:rPr>
        <w:t>Как Вы, наверное, знаете, существуют разные культуры, например, в Индии, Китае и Африке, где многие люди привыкли обходиться малыми средствами и очень страстны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Вы интересовались этим</w:t>
      </w:r>
      <w:r w:rsidR="002641E5">
        <w:rPr>
          <w:color w:val="000000"/>
        </w:rPr>
        <w:t>?"</w:t>
      </w:r>
    </w:p>
    <w:p w:rsidR="002641E5" w:rsidRDefault="00F41527" w:rsidP="002641E5">
      <w:pPr>
        <w:rPr>
          <w:color w:val="000000"/>
        </w:rPr>
      </w:pPr>
      <w:r w:rsidRPr="002641E5">
        <w:rPr>
          <w:i/>
          <w:iCs/>
          <w:color w:val="000000"/>
        </w:rPr>
        <w:t>Пациентка</w:t>
      </w:r>
      <w:r w:rsidR="002641E5" w:rsidRPr="002641E5">
        <w:rPr>
          <w:i/>
          <w:iCs/>
          <w:color w:val="000000"/>
        </w:rPr>
        <w:t>:</w:t>
      </w:r>
      <w:r w:rsidR="002641E5">
        <w:rPr>
          <w:i/>
          <w:iCs/>
          <w:color w:val="000000"/>
        </w:rPr>
        <w:t xml:space="preserve"> "</w:t>
      </w:r>
      <w:r w:rsidRPr="002641E5">
        <w:rPr>
          <w:color w:val="000000"/>
        </w:rPr>
        <w:t>Да, я много слышала об этом и читала, я часто думаю об этом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Меня очень интересует, как этим людям удается, обойтись немногим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Я восхищаюсь ими, ведь в этом отношении они более независимы, чем мы</w:t>
      </w:r>
      <w:r w:rsidR="002641E5">
        <w:rPr>
          <w:color w:val="000000"/>
        </w:rPr>
        <w:t>".</w:t>
      </w:r>
    </w:p>
    <w:p w:rsidR="002641E5" w:rsidRDefault="00F41527" w:rsidP="002641E5">
      <w:pPr>
        <w:rPr>
          <w:color w:val="000000"/>
        </w:rPr>
      </w:pPr>
      <w:r w:rsidRPr="002641E5">
        <w:rPr>
          <w:i/>
          <w:iCs/>
          <w:color w:val="000000"/>
        </w:rPr>
        <w:t>Терапевт</w:t>
      </w:r>
      <w:r w:rsidR="002641E5" w:rsidRPr="002641E5">
        <w:rPr>
          <w:i/>
          <w:iCs/>
          <w:color w:val="000000"/>
        </w:rPr>
        <w:t>:</w:t>
      </w:r>
      <w:r w:rsidR="002641E5">
        <w:rPr>
          <w:i/>
          <w:iCs/>
          <w:color w:val="000000"/>
        </w:rPr>
        <w:t xml:space="preserve"> "</w:t>
      </w:r>
      <w:r w:rsidRPr="002641E5">
        <w:rPr>
          <w:color w:val="000000"/>
        </w:rPr>
        <w:t>Мне припоминается одна история, которая похожа на Вашу ситуацию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Одна мать жаловалась на свою дочь</w:t>
      </w:r>
      <w:r w:rsidR="002641E5" w:rsidRPr="002641E5">
        <w:rPr>
          <w:color w:val="000000"/>
        </w:rPr>
        <w:t>:</w:t>
      </w:r>
      <w:r w:rsidR="002641E5">
        <w:rPr>
          <w:color w:val="000000"/>
        </w:rPr>
        <w:t xml:space="preserve"> "</w:t>
      </w:r>
      <w:r w:rsidRPr="002641E5">
        <w:rPr>
          <w:color w:val="000000"/>
        </w:rPr>
        <w:t>Не может быть, как же плохо ты ешь</w:t>
      </w:r>
      <w:r w:rsidR="002641E5" w:rsidRPr="002641E5">
        <w:rPr>
          <w:color w:val="000000"/>
        </w:rPr>
        <w:t xml:space="preserve">! </w:t>
      </w:r>
      <w:r w:rsidRPr="002641E5">
        <w:rPr>
          <w:color w:val="000000"/>
        </w:rPr>
        <w:t>Многие, были бы рады, иметь хотя бы половину того, что у тебя есть</w:t>
      </w:r>
      <w:r w:rsidR="002641E5">
        <w:rPr>
          <w:color w:val="000000"/>
        </w:rPr>
        <w:t xml:space="preserve">". </w:t>
      </w:r>
      <w:r w:rsidRPr="002641E5">
        <w:rPr>
          <w:color w:val="000000"/>
        </w:rPr>
        <w:t>На это дочь невозмутимо отвечала ей</w:t>
      </w:r>
      <w:r w:rsidR="002641E5" w:rsidRPr="002641E5">
        <w:rPr>
          <w:color w:val="000000"/>
        </w:rPr>
        <w:t>:</w:t>
      </w:r>
      <w:r w:rsidR="002641E5">
        <w:rPr>
          <w:color w:val="000000"/>
        </w:rPr>
        <w:t xml:space="preserve"> "</w:t>
      </w:r>
      <w:r w:rsidRPr="002641E5">
        <w:rPr>
          <w:color w:val="000000"/>
        </w:rPr>
        <w:t>Милая мама, я тоже</w:t>
      </w:r>
      <w:r w:rsidR="002641E5">
        <w:rPr>
          <w:color w:val="000000"/>
        </w:rPr>
        <w:t>".</w:t>
      </w:r>
    </w:p>
    <w:p w:rsidR="00F41527" w:rsidRPr="002641E5" w:rsidRDefault="00F41527" w:rsidP="002641E5">
      <w:pPr>
        <w:rPr>
          <w:i/>
          <w:iCs/>
          <w:color w:val="000000"/>
        </w:rPr>
      </w:pPr>
      <w:r w:rsidRPr="002641E5">
        <w:rPr>
          <w:i/>
          <w:iCs/>
          <w:color w:val="000000"/>
        </w:rPr>
        <w:t>Ступень 2</w:t>
      </w:r>
      <w:r w:rsidR="002641E5" w:rsidRPr="002641E5">
        <w:rPr>
          <w:i/>
          <w:iCs/>
          <w:color w:val="000000"/>
        </w:rPr>
        <w:t xml:space="preserve">: </w:t>
      </w:r>
      <w:r w:rsidRPr="002641E5">
        <w:rPr>
          <w:i/>
          <w:iCs/>
          <w:color w:val="000000"/>
        </w:rPr>
        <w:t>инвентаризация</w:t>
      </w:r>
    </w:p>
    <w:p w:rsidR="002641E5" w:rsidRDefault="00F41527" w:rsidP="002641E5">
      <w:pPr>
        <w:rPr>
          <w:color w:val="000000"/>
        </w:rPr>
      </w:pPr>
      <w:r w:rsidRPr="002641E5">
        <w:rPr>
          <w:color w:val="000000"/>
        </w:rPr>
        <w:t>События жизни, актуальный конфликт, какие события произошли с пациентом в последние 5</w:t>
      </w:r>
      <w:r w:rsidR="002641E5" w:rsidRPr="002641E5">
        <w:rPr>
          <w:color w:val="000000"/>
        </w:rPr>
        <w:t>-</w:t>
      </w:r>
      <w:r w:rsidRPr="002641E5">
        <w:rPr>
          <w:color w:val="000000"/>
        </w:rPr>
        <w:t>10 лет</w:t>
      </w:r>
      <w:r w:rsidR="002641E5" w:rsidRPr="002641E5">
        <w:rPr>
          <w:color w:val="000000"/>
        </w:rPr>
        <w:t xml:space="preserve">? </w:t>
      </w:r>
      <w:r w:rsidRPr="002641E5">
        <w:rPr>
          <w:color w:val="000000"/>
        </w:rPr>
        <w:t>Как они были переработаны</w:t>
      </w:r>
      <w:r w:rsidR="002641E5" w:rsidRPr="002641E5">
        <w:rPr>
          <w:color w:val="000000"/>
        </w:rPr>
        <w:t xml:space="preserve">? </w:t>
      </w:r>
      <w:r w:rsidRPr="002641E5">
        <w:rPr>
          <w:color w:val="000000"/>
        </w:rPr>
        <w:t>Больной должен назвать минимум 10 событий</w:t>
      </w:r>
      <w:r w:rsidR="002641E5" w:rsidRPr="002641E5">
        <w:rPr>
          <w:color w:val="000000"/>
        </w:rPr>
        <w:t>.</w:t>
      </w:r>
    </w:p>
    <w:p w:rsidR="002641E5" w:rsidRDefault="00F41527" w:rsidP="002641E5">
      <w:pPr>
        <w:rPr>
          <w:color w:val="000000"/>
        </w:rPr>
      </w:pPr>
      <w:r w:rsidRPr="002641E5">
        <w:rPr>
          <w:color w:val="000000"/>
        </w:rPr>
        <w:t>Четыре формы переработки конфликтов</w:t>
      </w:r>
      <w:r w:rsidR="002641E5" w:rsidRPr="002641E5">
        <w:rPr>
          <w:color w:val="000000"/>
        </w:rPr>
        <w:t xml:space="preserve">: </w:t>
      </w:r>
      <w:r w:rsidRPr="002641E5">
        <w:rPr>
          <w:color w:val="000000"/>
        </w:rPr>
        <w:t>какое влияние оказали эти события на общее благополучие, профессию, партнерские отношения, семью и другие межличностные отношения и перспективы на будущее</w:t>
      </w:r>
      <w:r w:rsidR="002641E5" w:rsidRPr="002641E5">
        <w:rPr>
          <w:color w:val="000000"/>
        </w:rPr>
        <w:t xml:space="preserve">? </w:t>
      </w:r>
      <w:r w:rsidRPr="002641E5">
        <w:rPr>
          <w:color w:val="000000"/>
        </w:rPr>
        <w:t>Какие формы переработки конфликтов предпочтительны</w:t>
      </w:r>
      <w:r w:rsidR="002641E5" w:rsidRPr="002641E5">
        <w:rPr>
          <w:color w:val="000000"/>
        </w:rPr>
        <w:t>?</w:t>
      </w:r>
    </w:p>
    <w:p w:rsidR="002641E5" w:rsidRDefault="00F41527" w:rsidP="002641E5">
      <w:pPr>
        <w:rPr>
          <w:color w:val="000000"/>
        </w:rPr>
      </w:pPr>
      <w:r w:rsidRPr="002641E5">
        <w:rPr>
          <w:color w:val="000000"/>
        </w:rPr>
        <w:t>Микротравмы</w:t>
      </w:r>
      <w:r w:rsidR="002641E5" w:rsidRPr="002641E5">
        <w:rPr>
          <w:color w:val="000000"/>
        </w:rPr>
        <w:t xml:space="preserve">: </w:t>
      </w:r>
      <w:r w:rsidRPr="002641E5">
        <w:rPr>
          <w:color w:val="000000"/>
        </w:rPr>
        <w:t>какие актуальные способности оказывают микротравмирующее действие</w:t>
      </w:r>
      <w:r w:rsidR="002641E5" w:rsidRPr="002641E5">
        <w:rPr>
          <w:color w:val="000000"/>
        </w:rPr>
        <w:t xml:space="preserve">? </w:t>
      </w:r>
      <w:r w:rsidRPr="002641E5">
        <w:rPr>
          <w:color w:val="000000"/>
        </w:rPr>
        <w:t>Они воспроизводят содержание и условия индивидуальных, семейных и социальных конфликтов</w:t>
      </w:r>
      <w:r w:rsidR="002641E5">
        <w:rPr>
          <w:color w:val="000000"/>
        </w:rPr>
        <w:t xml:space="preserve"> (</w:t>
      </w:r>
      <w:r w:rsidRPr="002641E5">
        <w:rPr>
          <w:color w:val="000000"/>
        </w:rPr>
        <w:t>внутренний конфликт</w:t>
      </w:r>
      <w:r w:rsidR="002641E5" w:rsidRPr="002641E5">
        <w:rPr>
          <w:color w:val="000000"/>
        </w:rPr>
        <w:t>).</w:t>
      </w:r>
    </w:p>
    <w:p w:rsidR="002641E5" w:rsidRDefault="00F41527" w:rsidP="002641E5">
      <w:pPr>
        <w:rPr>
          <w:color w:val="000000"/>
        </w:rPr>
      </w:pPr>
      <w:r w:rsidRPr="002641E5">
        <w:rPr>
          <w:color w:val="000000"/>
        </w:rPr>
        <w:t>Модели для подражания</w:t>
      </w:r>
      <w:r w:rsidR="002641E5">
        <w:rPr>
          <w:color w:val="000000"/>
        </w:rPr>
        <w:t xml:space="preserve"> ("</w:t>
      </w:r>
      <w:r w:rsidRPr="002641E5">
        <w:rPr>
          <w:color w:val="000000"/>
        </w:rPr>
        <w:t>путешествие в прошлое</w:t>
      </w:r>
      <w:r w:rsidR="002641E5">
        <w:rPr>
          <w:color w:val="000000"/>
        </w:rPr>
        <w:t xml:space="preserve">" </w:t>
      </w:r>
      <w:r w:rsidR="002641E5" w:rsidRPr="002641E5">
        <w:rPr>
          <w:color w:val="000000"/>
        </w:rPr>
        <w:t xml:space="preserve">- </w:t>
      </w:r>
      <w:r w:rsidRPr="002641E5">
        <w:rPr>
          <w:color w:val="000000"/>
        </w:rPr>
        <w:t>базовый конфликт</w:t>
      </w:r>
      <w:r w:rsidR="002641E5" w:rsidRPr="002641E5">
        <w:rPr>
          <w:color w:val="000000"/>
        </w:rPr>
        <w:t xml:space="preserve">): </w:t>
      </w:r>
      <w:r w:rsidRPr="002641E5">
        <w:rPr>
          <w:color w:val="000000"/>
        </w:rPr>
        <w:t>как было принято реагировать на конфликты и события именно таким способом</w:t>
      </w:r>
      <w:r w:rsidR="002641E5" w:rsidRPr="002641E5">
        <w:rPr>
          <w:color w:val="000000"/>
        </w:rPr>
        <w:t xml:space="preserve">? </w:t>
      </w:r>
      <w:r w:rsidRPr="002641E5">
        <w:rPr>
          <w:color w:val="000000"/>
        </w:rPr>
        <w:t>Какие концепции и симптомы практиковались в семье из поколения в поколение</w:t>
      </w:r>
      <w:r w:rsidR="002641E5">
        <w:rPr>
          <w:color w:val="000000"/>
        </w:rPr>
        <w:t xml:space="preserve"> (</w:t>
      </w:r>
      <w:r w:rsidRPr="002641E5">
        <w:rPr>
          <w:color w:val="000000"/>
        </w:rPr>
        <w:t>становление концепций, первоначальная семья, жизненная философия</w:t>
      </w:r>
      <w:r w:rsidR="002641E5">
        <w:rPr>
          <w:color w:val="000000"/>
        </w:rPr>
        <w:t>)?</w:t>
      </w:r>
    </w:p>
    <w:p w:rsidR="002641E5" w:rsidRDefault="00F41527" w:rsidP="002641E5">
      <w:pPr>
        <w:rPr>
          <w:color w:val="000000"/>
        </w:rPr>
      </w:pPr>
      <w:r w:rsidRPr="002641E5">
        <w:rPr>
          <w:color w:val="000000"/>
        </w:rPr>
        <w:t>Чтобы прояснить особенности развития больной и ее установку к приему пищи и рассмотреть эти вопросы с точки зрения всесторонних психологических взаимосвязей, сначала был продолжен диалог</w:t>
      </w:r>
      <w:r w:rsidR="002641E5" w:rsidRPr="002641E5">
        <w:rPr>
          <w:color w:val="000000"/>
        </w:rPr>
        <w:t>:</w:t>
      </w:r>
    </w:p>
    <w:p w:rsidR="002641E5" w:rsidRDefault="00F41527" w:rsidP="002641E5">
      <w:pPr>
        <w:rPr>
          <w:color w:val="000000"/>
        </w:rPr>
      </w:pPr>
      <w:r w:rsidRPr="002641E5">
        <w:rPr>
          <w:i/>
          <w:iCs/>
          <w:color w:val="000000"/>
        </w:rPr>
        <w:t>Терапевт</w:t>
      </w:r>
      <w:r w:rsidR="002641E5" w:rsidRPr="002641E5">
        <w:rPr>
          <w:i/>
          <w:iCs/>
          <w:color w:val="000000"/>
        </w:rPr>
        <w:t>:</w:t>
      </w:r>
      <w:r w:rsidR="002641E5">
        <w:rPr>
          <w:i/>
          <w:iCs/>
          <w:color w:val="000000"/>
        </w:rPr>
        <w:t xml:space="preserve"> "</w:t>
      </w:r>
      <w:r w:rsidRPr="002641E5">
        <w:rPr>
          <w:color w:val="000000"/>
        </w:rPr>
        <w:t>Как поступали Ваши родители, если Вы не все съедали</w:t>
      </w:r>
      <w:r w:rsidR="002641E5">
        <w:rPr>
          <w:color w:val="000000"/>
        </w:rPr>
        <w:t>?"</w:t>
      </w:r>
    </w:p>
    <w:p w:rsidR="002641E5" w:rsidRDefault="00F41527" w:rsidP="002641E5">
      <w:pPr>
        <w:rPr>
          <w:color w:val="000000"/>
        </w:rPr>
      </w:pPr>
      <w:r w:rsidRPr="002641E5">
        <w:rPr>
          <w:i/>
          <w:iCs/>
          <w:color w:val="000000"/>
        </w:rPr>
        <w:t>Пациентка</w:t>
      </w:r>
      <w:r w:rsidR="002641E5" w:rsidRPr="002641E5">
        <w:rPr>
          <w:i/>
          <w:iCs/>
          <w:color w:val="000000"/>
        </w:rPr>
        <w:t>:</w:t>
      </w:r>
      <w:r w:rsidR="002641E5">
        <w:rPr>
          <w:i/>
          <w:iCs/>
          <w:color w:val="000000"/>
        </w:rPr>
        <w:t xml:space="preserve"> "</w:t>
      </w:r>
      <w:r w:rsidRPr="002641E5">
        <w:rPr>
          <w:color w:val="000000"/>
        </w:rPr>
        <w:t>Они ругали за это и говорили, что я малоежка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Они также рассказывали мне, сколько усилий они приложили, какая я неблагодарная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Если же ничего не помогало, и я все равно оставляла еду, то позже ее разогревали и снова предлагали мне</w:t>
      </w:r>
      <w:r w:rsidR="002641E5">
        <w:rPr>
          <w:color w:val="000000"/>
        </w:rPr>
        <w:t>". (</w:t>
      </w:r>
      <w:r w:rsidRPr="002641E5">
        <w:rPr>
          <w:color w:val="000000"/>
        </w:rPr>
        <w:t>Пациентка горько улыбнулась и слегка покачала при этом головой</w:t>
      </w:r>
      <w:r w:rsidR="002641E5" w:rsidRPr="002641E5">
        <w:rPr>
          <w:color w:val="000000"/>
        </w:rPr>
        <w:t>)</w:t>
      </w:r>
    </w:p>
    <w:p w:rsidR="002641E5" w:rsidRDefault="00F41527" w:rsidP="002641E5">
      <w:pPr>
        <w:rPr>
          <w:color w:val="000000"/>
        </w:rPr>
      </w:pPr>
      <w:r w:rsidRPr="002641E5">
        <w:rPr>
          <w:i/>
          <w:iCs/>
          <w:color w:val="000000"/>
        </w:rPr>
        <w:t>Терапевт</w:t>
      </w:r>
      <w:r w:rsidR="002641E5" w:rsidRPr="002641E5">
        <w:rPr>
          <w:i/>
          <w:iCs/>
          <w:color w:val="000000"/>
        </w:rPr>
        <w:t>:</w:t>
      </w:r>
      <w:r w:rsidR="002641E5">
        <w:rPr>
          <w:i/>
          <w:iCs/>
          <w:color w:val="000000"/>
        </w:rPr>
        <w:t xml:space="preserve"> "</w:t>
      </w:r>
      <w:r w:rsidRPr="002641E5">
        <w:rPr>
          <w:color w:val="000000"/>
        </w:rPr>
        <w:t>Мне кажется, Вы не можете понять, почему Ваши родители считают, что Вы должны съедать все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На Западе, как правило, господствует обычай</w:t>
      </w:r>
      <w:r w:rsidR="002641E5" w:rsidRPr="002641E5">
        <w:rPr>
          <w:color w:val="000000"/>
        </w:rPr>
        <w:t>:</w:t>
      </w:r>
      <w:r w:rsidR="002641E5">
        <w:rPr>
          <w:color w:val="000000"/>
        </w:rPr>
        <w:t xml:space="preserve"> "</w:t>
      </w:r>
      <w:r w:rsidRPr="002641E5">
        <w:rPr>
          <w:color w:val="000000"/>
        </w:rPr>
        <w:t>Нужно съесть все, что есть на столе</w:t>
      </w:r>
      <w:r w:rsidR="002641E5">
        <w:rPr>
          <w:color w:val="000000"/>
        </w:rPr>
        <w:t xml:space="preserve">!", </w:t>
      </w:r>
      <w:r w:rsidRPr="002641E5">
        <w:rPr>
          <w:color w:val="000000"/>
        </w:rPr>
        <w:t>в то время, как во многих восточных культурах лучшей манерой считается оставить на тарелке немного пищи</w:t>
      </w:r>
      <w:r w:rsidR="002641E5">
        <w:rPr>
          <w:color w:val="000000"/>
        </w:rPr>
        <w:t>".</w:t>
      </w:r>
    </w:p>
    <w:p w:rsidR="002641E5" w:rsidRDefault="00F41527" w:rsidP="002641E5">
      <w:pPr>
        <w:rPr>
          <w:color w:val="000000"/>
        </w:rPr>
      </w:pPr>
      <w:r w:rsidRPr="002641E5">
        <w:rPr>
          <w:i/>
          <w:iCs/>
          <w:color w:val="000000"/>
        </w:rPr>
        <w:t>Пациентка</w:t>
      </w:r>
      <w:r w:rsidR="002641E5" w:rsidRPr="002641E5">
        <w:rPr>
          <w:i/>
          <w:iCs/>
          <w:color w:val="000000"/>
        </w:rPr>
        <w:t>:</w:t>
      </w:r>
      <w:r w:rsidR="002641E5">
        <w:rPr>
          <w:i/>
          <w:iCs/>
          <w:color w:val="000000"/>
        </w:rPr>
        <w:t xml:space="preserve"> (</w:t>
      </w:r>
      <w:r w:rsidRPr="002641E5">
        <w:rPr>
          <w:color w:val="000000"/>
        </w:rPr>
        <w:t>удивлена и высоко поднимает брови</w:t>
      </w:r>
      <w:r w:rsidR="002641E5" w:rsidRPr="002641E5">
        <w:rPr>
          <w:color w:val="000000"/>
        </w:rPr>
        <w:t>):</w:t>
      </w:r>
      <w:r w:rsidR="002641E5">
        <w:rPr>
          <w:color w:val="000000"/>
        </w:rPr>
        <w:t xml:space="preserve"> "</w:t>
      </w:r>
      <w:r w:rsidRPr="002641E5">
        <w:rPr>
          <w:color w:val="000000"/>
        </w:rPr>
        <w:t>Я не знала, что существуют такие различия и что это зависит от культурной среды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Это невероятно</w:t>
      </w:r>
      <w:r w:rsidR="002641E5">
        <w:rPr>
          <w:color w:val="000000"/>
        </w:rPr>
        <w:t>!" (</w:t>
      </w:r>
      <w:r w:rsidRPr="002641E5">
        <w:rPr>
          <w:color w:val="000000"/>
        </w:rPr>
        <w:t>Она замолкает и раздумывает</w:t>
      </w:r>
      <w:r w:rsidR="002641E5" w:rsidRPr="002641E5">
        <w:rPr>
          <w:color w:val="000000"/>
        </w:rPr>
        <w:t>)</w:t>
      </w:r>
    </w:p>
    <w:p w:rsidR="002641E5" w:rsidRDefault="00F41527" w:rsidP="002641E5">
      <w:pPr>
        <w:rPr>
          <w:color w:val="000000"/>
        </w:rPr>
      </w:pPr>
      <w:r w:rsidRPr="002641E5">
        <w:rPr>
          <w:i/>
          <w:iCs/>
          <w:color w:val="000000"/>
        </w:rPr>
        <w:t>Терапевт</w:t>
      </w:r>
      <w:r w:rsidR="002641E5" w:rsidRPr="002641E5">
        <w:rPr>
          <w:i/>
          <w:iCs/>
          <w:color w:val="000000"/>
        </w:rPr>
        <w:t>:</w:t>
      </w:r>
      <w:r w:rsidR="002641E5">
        <w:rPr>
          <w:i/>
          <w:iCs/>
          <w:color w:val="000000"/>
        </w:rPr>
        <w:t xml:space="preserve"> "</w:t>
      </w:r>
      <w:r w:rsidRPr="002641E5">
        <w:rPr>
          <w:color w:val="000000"/>
        </w:rPr>
        <w:t>Забота о питании очень много значит для Ваших родителей</w:t>
      </w:r>
      <w:r w:rsidR="002641E5">
        <w:rPr>
          <w:color w:val="000000"/>
        </w:rPr>
        <w:t>?"</w:t>
      </w:r>
    </w:p>
    <w:p w:rsidR="002641E5" w:rsidRDefault="00F41527" w:rsidP="002641E5">
      <w:pPr>
        <w:rPr>
          <w:color w:val="000000"/>
        </w:rPr>
      </w:pPr>
      <w:r w:rsidRPr="002641E5">
        <w:rPr>
          <w:i/>
          <w:iCs/>
          <w:color w:val="000000"/>
        </w:rPr>
        <w:t>Пациентка</w:t>
      </w:r>
      <w:r w:rsidR="002641E5" w:rsidRPr="002641E5">
        <w:rPr>
          <w:i/>
          <w:iCs/>
          <w:color w:val="000000"/>
        </w:rPr>
        <w:t>:</w:t>
      </w:r>
      <w:r w:rsidR="002641E5">
        <w:rPr>
          <w:i/>
          <w:iCs/>
          <w:color w:val="000000"/>
        </w:rPr>
        <w:t xml:space="preserve"> "</w:t>
      </w:r>
      <w:r w:rsidRPr="002641E5">
        <w:rPr>
          <w:color w:val="000000"/>
        </w:rPr>
        <w:t>Да, очень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Маленькой я получала от моей матери каждый вечер, идя спать, кусок шоколада в качестве</w:t>
      </w:r>
      <w:r w:rsidR="002641E5">
        <w:rPr>
          <w:color w:val="000000"/>
        </w:rPr>
        <w:t xml:space="preserve"> "</w:t>
      </w:r>
      <w:r w:rsidRPr="002641E5">
        <w:rPr>
          <w:color w:val="000000"/>
        </w:rPr>
        <w:t>сопровождения</w:t>
      </w:r>
      <w:r w:rsidR="002641E5">
        <w:rPr>
          <w:color w:val="000000"/>
        </w:rPr>
        <w:t xml:space="preserve">" </w:t>
      </w:r>
      <w:r w:rsidRPr="002641E5">
        <w:rPr>
          <w:color w:val="000000"/>
        </w:rPr>
        <w:t>на ночь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Действительно, у нас дома царит принцип, что следует съесть все, что есть на столе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Когда я сегодня об этом думаю, меня бросает в дрожь</w:t>
      </w:r>
      <w:r w:rsidR="002641E5" w:rsidRPr="002641E5">
        <w:rPr>
          <w:color w:val="000000"/>
        </w:rPr>
        <w:t xml:space="preserve">: </w:t>
      </w:r>
      <w:r w:rsidRPr="002641E5">
        <w:rPr>
          <w:color w:val="000000"/>
        </w:rPr>
        <w:t>разваренные овощи и чересчур много других продуктов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У меня было такое отвращение к этому, что некоторые блюда я не могла есть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Кроме того, мои родители не могут примириться с тем, что я хотела бы поддерживать небольшой вес</w:t>
      </w:r>
      <w:r w:rsidR="002641E5">
        <w:rPr>
          <w:color w:val="000000"/>
        </w:rPr>
        <w:t>".</w:t>
      </w:r>
    </w:p>
    <w:p w:rsidR="002641E5" w:rsidRDefault="00F41527" w:rsidP="002641E5">
      <w:pPr>
        <w:rPr>
          <w:color w:val="000000"/>
        </w:rPr>
      </w:pPr>
      <w:r w:rsidRPr="002641E5">
        <w:rPr>
          <w:i/>
          <w:iCs/>
          <w:color w:val="000000"/>
        </w:rPr>
        <w:t>Терапевт</w:t>
      </w:r>
      <w:r w:rsidR="002641E5" w:rsidRPr="002641E5">
        <w:rPr>
          <w:i/>
          <w:iCs/>
          <w:color w:val="000000"/>
        </w:rPr>
        <w:t>:</w:t>
      </w:r>
      <w:r w:rsidR="002641E5">
        <w:rPr>
          <w:i/>
          <w:iCs/>
          <w:color w:val="000000"/>
        </w:rPr>
        <w:t xml:space="preserve"> "</w:t>
      </w:r>
      <w:r w:rsidRPr="002641E5">
        <w:rPr>
          <w:color w:val="000000"/>
        </w:rPr>
        <w:t>Что для Вас значит быть стройной и обходиться малыми средствами</w:t>
      </w:r>
      <w:r w:rsidR="002641E5">
        <w:rPr>
          <w:color w:val="000000"/>
        </w:rPr>
        <w:t>?"</w:t>
      </w:r>
    </w:p>
    <w:p w:rsidR="002641E5" w:rsidRDefault="00F41527" w:rsidP="002641E5">
      <w:pPr>
        <w:rPr>
          <w:color w:val="000000"/>
        </w:rPr>
      </w:pPr>
      <w:r w:rsidRPr="002641E5">
        <w:rPr>
          <w:i/>
          <w:iCs/>
          <w:color w:val="000000"/>
        </w:rPr>
        <w:t>Пациентка</w:t>
      </w:r>
      <w:r w:rsidR="002641E5" w:rsidRPr="002641E5">
        <w:rPr>
          <w:i/>
          <w:iCs/>
          <w:color w:val="000000"/>
        </w:rPr>
        <w:t>:</w:t>
      </w:r>
      <w:r w:rsidR="002641E5">
        <w:rPr>
          <w:i/>
          <w:iCs/>
          <w:color w:val="000000"/>
        </w:rPr>
        <w:t xml:space="preserve"> "</w:t>
      </w:r>
      <w:r w:rsidRPr="002641E5">
        <w:rPr>
          <w:color w:val="000000"/>
        </w:rPr>
        <w:t>Это важно для моей независимости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Мне необходима свобода, несвязанность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Я не хочу отчитываться ни перед кем, кроме себя самой, моей совести и Бога, о том, что я делаю или чего не делаю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В споре мой отец всегда говорит нам, что мы это или то понимаем неправильно, и тогда происходит нечто вроде</w:t>
      </w:r>
      <w:r w:rsidR="002641E5">
        <w:rPr>
          <w:color w:val="000000"/>
        </w:rPr>
        <w:t xml:space="preserve"> "</w:t>
      </w:r>
      <w:r w:rsidRPr="002641E5">
        <w:rPr>
          <w:color w:val="000000"/>
          <w:lang w:val="en-US"/>
        </w:rPr>
        <w:t>brein</w:t>
      </w:r>
      <w:r w:rsidRPr="002641E5">
        <w:rPr>
          <w:color w:val="000000"/>
        </w:rPr>
        <w:t>-</w:t>
      </w:r>
      <w:r w:rsidRPr="002641E5">
        <w:rPr>
          <w:color w:val="000000"/>
          <w:lang w:val="en-US"/>
        </w:rPr>
        <w:t>wash</w:t>
      </w:r>
      <w:r w:rsidR="002641E5">
        <w:rPr>
          <w:color w:val="000000"/>
        </w:rPr>
        <w:t xml:space="preserve">", </w:t>
      </w:r>
      <w:r w:rsidRPr="002641E5">
        <w:rPr>
          <w:color w:val="000000"/>
        </w:rPr>
        <w:t>или как у деревьев, которым снова и снова обрезают ветви, и они, в конце концов, когда-то начинают расти так, как этого хотят люди</w:t>
      </w:r>
      <w:r w:rsidR="002641E5">
        <w:rPr>
          <w:color w:val="000000"/>
        </w:rPr>
        <w:t>".</w:t>
      </w:r>
    </w:p>
    <w:p w:rsidR="002641E5" w:rsidRDefault="00F41527" w:rsidP="002641E5">
      <w:pPr>
        <w:rPr>
          <w:color w:val="000000"/>
        </w:rPr>
      </w:pPr>
      <w:r w:rsidRPr="002641E5">
        <w:rPr>
          <w:i/>
          <w:iCs/>
          <w:color w:val="000000"/>
        </w:rPr>
        <w:t>Терапевт</w:t>
      </w:r>
      <w:r w:rsidR="002641E5" w:rsidRPr="002641E5">
        <w:rPr>
          <w:i/>
          <w:iCs/>
          <w:color w:val="000000"/>
        </w:rPr>
        <w:t>:</w:t>
      </w:r>
      <w:r w:rsidR="002641E5">
        <w:rPr>
          <w:i/>
          <w:iCs/>
          <w:color w:val="000000"/>
        </w:rPr>
        <w:t xml:space="preserve"> "</w:t>
      </w:r>
      <w:r w:rsidRPr="002641E5">
        <w:rPr>
          <w:color w:val="000000"/>
        </w:rPr>
        <w:t>Какое значение имеет еда для Ваших родителей, и как Вы к этому относитесь</w:t>
      </w:r>
      <w:r w:rsidR="002641E5">
        <w:rPr>
          <w:color w:val="000000"/>
        </w:rPr>
        <w:t>?"</w:t>
      </w:r>
    </w:p>
    <w:p w:rsidR="002641E5" w:rsidRDefault="00F41527" w:rsidP="002641E5">
      <w:pPr>
        <w:rPr>
          <w:color w:val="000000"/>
        </w:rPr>
      </w:pPr>
      <w:r w:rsidRPr="002641E5">
        <w:rPr>
          <w:i/>
          <w:iCs/>
          <w:color w:val="000000"/>
        </w:rPr>
        <w:t>Пациентка</w:t>
      </w:r>
      <w:r w:rsidR="002641E5" w:rsidRPr="002641E5">
        <w:rPr>
          <w:i/>
          <w:iCs/>
          <w:color w:val="000000"/>
        </w:rPr>
        <w:t>:</w:t>
      </w:r>
      <w:r w:rsidR="002641E5">
        <w:rPr>
          <w:i/>
          <w:iCs/>
          <w:color w:val="000000"/>
        </w:rPr>
        <w:t xml:space="preserve"> "</w:t>
      </w:r>
      <w:r w:rsidRPr="002641E5">
        <w:rPr>
          <w:color w:val="000000"/>
        </w:rPr>
        <w:t>Поскольку мои родители мало чем интересуются, кроме того, что относится к их предпочтениям, еда играет для них, пожалуй, очень важную роль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Мой отец заботится о нас, детях, больше, чем о матери, и это он делает как кормилец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Когда я плохо ем, то мне дают понять, что есть очень много людей, которые вынуждены голодать, и что нам повезло не испытывать этого на себе</w:t>
      </w:r>
      <w:r w:rsidR="002641E5">
        <w:rPr>
          <w:color w:val="000000"/>
        </w:rPr>
        <w:t>".</w:t>
      </w:r>
    </w:p>
    <w:p w:rsidR="002641E5" w:rsidRDefault="00F41527" w:rsidP="002641E5">
      <w:pPr>
        <w:rPr>
          <w:color w:val="000000"/>
        </w:rPr>
      </w:pPr>
      <w:r w:rsidRPr="002641E5">
        <w:rPr>
          <w:i/>
          <w:iCs/>
          <w:color w:val="000000"/>
        </w:rPr>
        <w:t>Терапевт</w:t>
      </w:r>
      <w:r w:rsidR="002641E5" w:rsidRPr="002641E5">
        <w:rPr>
          <w:i/>
          <w:iCs/>
          <w:color w:val="000000"/>
        </w:rPr>
        <w:t>:</w:t>
      </w:r>
      <w:r w:rsidR="002641E5">
        <w:rPr>
          <w:i/>
          <w:iCs/>
          <w:color w:val="000000"/>
        </w:rPr>
        <w:t xml:space="preserve"> "</w:t>
      </w:r>
      <w:r w:rsidRPr="002641E5">
        <w:rPr>
          <w:color w:val="000000"/>
        </w:rPr>
        <w:t>У Вас есть способность идентифицироваться с голодающими мира</w:t>
      </w:r>
      <w:r w:rsidR="002641E5">
        <w:rPr>
          <w:color w:val="000000"/>
        </w:rPr>
        <w:t>?"</w:t>
      </w:r>
    </w:p>
    <w:p w:rsidR="002641E5" w:rsidRDefault="00F41527" w:rsidP="002641E5">
      <w:pPr>
        <w:rPr>
          <w:color w:val="000000"/>
        </w:rPr>
      </w:pPr>
      <w:r w:rsidRPr="002641E5">
        <w:rPr>
          <w:i/>
          <w:iCs/>
          <w:color w:val="000000"/>
        </w:rPr>
        <w:t>Пациентка</w:t>
      </w:r>
      <w:r w:rsidR="002641E5" w:rsidRPr="002641E5">
        <w:rPr>
          <w:i/>
          <w:iCs/>
          <w:color w:val="000000"/>
        </w:rPr>
        <w:t>:</w:t>
      </w:r>
      <w:r w:rsidR="002641E5">
        <w:rPr>
          <w:i/>
          <w:iCs/>
          <w:color w:val="000000"/>
        </w:rPr>
        <w:t xml:space="preserve"> "</w:t>
      </w:r>
      <w:r w:rsidRPr="002641E5">
        <w:rPr>
          <w:color w:val="000000"/>
        </w:rPr>
        <w:t>В известной мере, да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В то время, как в мире царит такая несправедливость, у нас дома все вращается вокруг еды и работы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Меня раздражает, что мои родители за столом всегда разыгрывают грандиозный спектакль, чтобы я съела все, что есть на моей тарелке, а они при этом становятся толще</w:t>
      </w:r>
      <w:r w:rsidR="002641E5" w:rsidRPr="002641E5">
        <w:rPr>
          <w:color w:val="000000"/>
        </w:rPr>
        <w:t xml:space="preserve">! </w:t>
      </w:r>
      <w:r w:rsidRPr="002641E5">
        <w:rPr>
          <w:color w:val="000000"/>
        </w:rPr>
        <w:t>Они заботятся только о своих собственных интересах, не замечая, что происходит вокруг них</w:t>
      </w:r>
      <w:r w:rsidR="002641E5">
        <w:rPr>
          <w:color w:val="000000"/>
        </w:rPr>
        <w:t>".</w:t>
      </w:r>
    </w:p>
    <w:p w:rsidR="002641E5" w:rsidRDefault="00F41527" w:rsidP="002641E5">
      <w:pPr>
        <w:rPr>
          <w:color w:val="000000"/>
        </w:rPr>
      </w:pPr>
      <w:r w:rsidRPr="002641E5">
        <w:rPr>
          <w:i/>
          <w:iCs/>
          <w:color w:val="000000"/>
        </w:rPr>
        <w:t>Терапевт</w:t>
      </w:r>
      <w:r w:rsidR="002641E5" w:rsidRPr="002641E5">
        <w:rPr>
          <w:i/>
          <w:iCs/>
          <w:color w:val="000000"/>
        </w:rPr>
        <w:t>:</w:t>
      </w:r>
      <w:r w:rsidR="002641E5">
        <w:rPr>
          <w:i/>
          <w:iCs/>
          <w:color w:val="000000"/>
        </w:rPr>
        <w:t xml:space="preserve"> "</w:t>
      </w:r>
      <w:r w:rsidRPr="002641E5">
        <w:rPr>
          <w:color w:val="000000"/>
        </w:rPr>
        <w:t>Могли бы Вы поговорить со своими родителями о ситуации в мире</w:t>
      </w:r>
      <w:r w:rsidR="002641E5">
        <w:rPr>
          <w:color w:val="000000"/>
        </w:rPr>
        <w:t>?"</w:t>
      </w:r>
    </w:p>
    <w:p w:rsidR="002641E5" w:rsidRDefault="00F41527" w:rsidP="002641E5">
      <w:pPr>
        <w:rPr>
          <w:color w:val="000000"/>
        </w:rPr>
      </w:pPr>
      <w:r w:rsidRPr="002641E5">
        <w:rPr>
          <w:i/>
          <w:iCs/>
          <w:color w:val="000000"/>
        </w:rPr>
        <w:t>Пациентка</w:t>
      </w:r>
      <w:r w:rsidR="002641E5" w:rsidRPr="002641E5">
        <w:rPr>
          <w:i/>
          <w:iCs/>
          <w:color w:val="000000"/>
        </w:rPr>
        <w:t>:</w:t>
      </w:r>
      <w:r w:rsidR="002641E5">
        <w:rPr>
          <w:i/>
          <w:iCs/>
          <w:color w:val="000000"/>
        </w:rPr>
        <w:t xml:space="preserve"> "</w:t>
      </w:r>
      <w:r w:rsidRPr="002641E5">
        <w:rPr>
          <w:color w:val="000000"/>
        </w:rPr>
        <w:t>Нет, эта тема обычно решается словами</w:t>
      </w:r>
      <w:r w:rsidR="002641E5" w:rsidRPr="002641E5">
        <w:rPr>
          <w:color w:val="000000"/>
        </w:rPr>
        <w:t>:</w:t>
      </w:r>
      <w:r w:rsidR="002641E5">
        <w:rPr>
          <w:color w:val="000000"/>
        </w:rPr>
        <w:t xml:space="preserve"> "</w:t>
      </w:r>
      <w:r w:rsidRPr="002641E5">
        <w:rPr>
          <w:color w:val="000000"/>
        </w:rPr>
        <w:t>Они сами виноваты</w:t>
      </w:r>
      <w:r w:rsidR="002641E5">
        <w:rPr>
          <w:color w:val="000000"/>
        </w:rPr>
        <w:t xml:space="preserve">" </w:t>
      </w:r>
      <w:r w:rsidRPr="002641E5">
        <w:rPr>
          <w:color w:val="000000"/>
        </w:rPr>
        <w:t>или</w:t>
      </w:r>
      <w:r w:rsidR="002641E5">
        <w:rPr>
          <w:color w:val="000000"/>
        </w:rPr>
        <w:t xml:space="preserve"> "</w:t>
      </w:r>
      <w:r w:rsidRPr="002641E5">
        <w:rPr>
          <w:color w:val="000000"/>
        </w:rPr>
        <w:t>Они ведь не хотят иначе</w:t>
      </w:r>
      <w:r w:rsidR="002641E5">
        <w:rPr>
          <w:color w:val="000000"/>
        </w:rPr>
        <w:t xml:space="preserve">". </w:t>
      </w:r>
      <w:r w:rsidRPr="002641E5">
        <w:rPr>
          <w:color w:val="000000"/>
        </w:rPr>
        <w:t>Мой отец не терпит здесь никакого другого мнения, кроме своего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Главное, что у нас все хорошо, и в семье все в порядке</w:t>
      </w:r>
      <w:r w:rsidR="002641E5">
        <w:rPr>
          <w:color w:val="000000"/>
        </w:rPr>
        <w:t>".</w:t>
      </w:r>
    </w:p>
    <w:p w:rsidR="002641E5" w:rsidRDefault="00F41527" w:rsidP="002641E5">
      <w:pPr>
        <w:rPr>
          <w:color w:val="000000"/>
        </w:rPr>
      </w:pPr>
      <w:r w:rsidRPr="002641E5">
        <w:rPr>
          <w:i/>
          <w:iCs/>
          <w:color w:val="000000"/>
        </w:rPr>
        <w:t>Терапевт</w:t>
      </w:r>
      <w:r w:rsidR="002641E5" w:rsidRPr="002641E5">
        <w:rPr>
          <w:i/>
          <w:iCs/>
          <w:color w:val="000000"/>
        </w:rPr>
        <w:t>:</w:t>
      </w:r>
      <w:r w:rsidR="002641E5">
        <w:rPr>
          <w:i/>
          <w:iCs/>
          <w:color w:val="000000"/>
        </w:rPr>
        <w:t xml:space="preserve"> "</w:t>
      </w:r>
      <w:r w:rsidRPr="002641E5">
        <w:rPr>
          <w:color w:val="000000"/>
        </w:rPr>
        <w:t>Из Ваших слов я понял, что у Вас еще есть старший брат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Как у него обстоят дела с едой</w:t>
      </w:r>
      <w:r w:rsidR="002641E5">
        <w:rPr>
          <w:color w:val="000000"/>
        </w:rPr>
        <w:t>?"</w:t>
      </w:r>
    </w:p>
    <w:p w:rsidR="002641E5" w:rsidRDefault="00F41527" w:rsidP="002641E5">
      <w:pPr>
        <w:rPr>
          <w:color w:val="000000"/>
        </w:rPr>
      </w:pPr>
      <w:r w:rsidRPr="002641E5">
        <w:rPr>
          <w:i/>
          <w:iCs/>
          <w:color w:val="000000"/>
        </w:rPr>
        <w:t>Пациентка</w:t>
      </w:r>
      <w:r w:rsidR="002641E5" w:rsidRPr="002641E5">
        <w:rPr>
          <w:i/>
          <w:iCs/>
          <w:color w:val="000000"/>
        </w:rPr>
        <w:t>:</w:t>
      </w:r>
      <w:r w:rsidR="002641E5">
        <w:rPr>
          <w:i/>
          <w:iCs/>
          <w:color w:val="000000"/>
        </w:rPr>
        <w:t xml:space="preserve"> "</w:t>
      </w:r>
      <w:r w:rsidRPr="002641E5">
        <w:rPr>
          <w:color w:val="000000"/>
        </w:rPr>
        <w:t>Да, здесь тоже целая проблема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Когда у моего брата в два года появилась пищевая аллергия и ему нельзя было очень много есть, мои родители, естественно, были весьма рады, что этой болезни нет у меня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Родители постоянно говорили мне, особенно когда нас куда-нибудь приглашали, как плохо выглядит мой брат и как хорошо</w:t>
      </w:r>
      <w:r w:rsidR="002641E5" w:rsidRPr="002641E5">
        <w:rPr>
          <w:color w:val="000000"/>
        </w:rPr>
        <w:t xml:space="preserve"> - </w:t>
      </w:r>
      <w:r w:rsidRPr="002641E5">
        <w:rPr>
          <w:color w:val="000000"/>
        </w:rPr>
        <w:t>я</w:t>
      </w:r>
      <w:r w:rsidR="002641E5">
        <w:rPr>
          <w:color w:val="000000"/>
        </w:rPr>
        <w:t>!"</w:t>
      </w:r>
    </w:p>
    <w:p w:rsidR="002641E5" w:rsidRDefault="00F41527" w:rsidP="002641E5">
      <w:pPr>
        <w:rPr>
          <w:color w:val="000000"/>
        </w:rPr>
      </w:pPr>
      <w:r w:rsidRPr="002641E5">
        <w:rPr>
          <w:i/>
          <w:iCs/>
          <w:color w:val="000000"/>
        </w:rPr>
        <w:t>Терапевт</w:t>
      </w:r>
      <w:r w:rsidR="002641E5" w:rsidRPr="002641E5">
        <w:rPr>
          <w:i/>
          <w:iCs/>
          <w:color w:val="000000"/>
        </w:rPr>
        <w:t>:</w:t>
      </w:r>
      <w:r w:rsidR="002641E5">
        <w:rPr>
          <w:i/>
          <w:iCs/>
          <w:color w:val="000000"/>
        </w:rPr>
        <w:t xml:space="preserve"> "</w:t>
      </w:r>
      <w:r w:rsidRPr="002641E5">
        <w:rPr>
          <w:color w:val="000000"/>
        </w:rPr>
        <w:t>Вы считаете, что родители в заботах о Вас пренебрегают братом</w:t>
      </w:r>
      <w:r w:rsidR="002641E5">
        <w:rPr>
          <w:color w:val="000000"/>
        </w:rPr>
        <w:t>?"</w:t>
      </w:r>
    </w:p>
    <w:p w:rsidR="002641E5" w:rsidRDefault="00F41527" w:rsidP="002641E5">
      <w:pPr>
        <w:rPr>
          <w:color w:val="000000"/>
        </w:rPr>
      </w:pPr>
      <w:r w:rsidRPr="002641E5">
        <w:rPr>
          <w:i/>
          <w:iCs/>
          <w:color w:val="000000"/>
        </w:rPr>
        <w:t>Пациентка</w:t>
      </w:r>
      <w:r w:rsidR="002641E5" w:rsidRPr="002641E5">
        <w:rPr>
          <w:i/>
          <w:iCs/>
          <w:color w:val="000000"/>
        </w:rPr>
        <w:t>:</w:t>
      </w:r>
      <w:r w:rsidR="002641E5">
        <w:rPr>
          <w:i/>
          <w:iCs/>
          <w:color w:val="000000"/>
        </w:rPr>
        <w:t xml:space="preserve"> "</w:t>
      </w:r>
      <w:r w:rsidRPr="002641E5">
        <w:rPr>
          <w:color w:val="000000"/>
        </w:rPr>
        <w:t>Да, даже очень</w:t>
      </w:r>
      <w:r w:rsidR="002641E5">
        <w:rPr>
          <w:color w:val="000000"/>
        </w:rPr>
        <w:t>". (</w:t>
      </w:r>
      <w:r w:rsidRPr="002641E5">
        <w:rPr>
          <w:color w:val="000000"/>
        </w:rPr>
        <w:t>Она, озабоченно кивает головой</w:t>
      </w:r>
      <w:r w:rsidR="002641E5" w:rsidRPr="002641E5">
        <w:rPr>
          <w:color w:val="000000"/>
        </w:rPr>
        <w:t>)</w:t>
      </w:r>
    </w:p>
    <w:p w:rsidR="002641E5" w:rsidRDefault="00F41527" w:rsidP="002641E5">
      <w:pPr>
        <w:rPr>
          <w:color w:val="000000"/>
        </w:rPr>
      </w:pPr>
      <w:r w:rsidRPr="002641E5">
        <w:rPr>
          <w:i/>
          <w:iCs/>
          <w:color w:val="000000"/>
        </w:rPr>
        <w:t>Терапевт</w:t>
      </w:r>
      <w:r w:rsidR="002641E5" w:rsidRPr="002641E5">
        <w:rPr>
          <w:i/>
          <w:iCs/>
          <w:color w:val="000000"/>
        </w:rPr>
        <w:t>:</w:t>
      </w:r>
      <w:r w:rsidR="002641E5">
        <w:rPr>
          <w:i/>
          <w:iCs/>
          <w:color w:val="000000"/>
        </w:rPr>
        <w:t xml:space="preserve"> "</w:t>
      </w:r>
      <w:r w:rsidRPr="002641E5">
        <w:rPr>
          <w:color w:val="000000"/>
        </w:rPr>
        <w:t>Как Вы относитесь к Вашему брату</w:t>
      </w:r>
      <w:r w:rsidR="002641E5">
        <w:rPr>
          <w:color w:val="000000"/>
        </w:rPr>
        <w:t>?"</w:t>
      </w:r>
    </w:p>
    <w:p w:rsidR="002641E5" w:rsidRDefault="00F41527" w:rsidP="002641E5">
      <w:pPr>
        <w:rPr>
          <w:color w:val="000000"/>
        </w:rPr>
      </w:pPr>
      <w:r w:rsidRPr="002641E5">
        <w:rPr>
          <w:i/>
          <w:iCs/>
          <w:color w:val="000000"/>
        </w:rPr>
        <w:t>Пациентка</w:t>
      </w:r>
      <w:r w:rsidR="002641E5" w:rsidRPr="002641E5">
        <w:rPr>
          <w:i/>
          <w:iCs/>
          <w:color w:val="000000"/>
        </w:rPr>
        <w:t>:</w:t>
      </w:r>
      <w:r w:rsidR="002641E5">
        <w:rPr>
          <w:i/>
          <w:iCs/>
          <w:color w:val="000000"/>
        </w:rPr>
        <w:t xml:space="preserve"> "</w:t>
      </w:r>
      <w:r w:rsidRPr="002641E5">
        <w:rPr>
          <w:color w:val="000000"/>
        </w:rPr>
        <w:t>У нас были исключительно хорошие отношения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До начала его учебы мы практически все делали вместе и сейчас в выходные тоже всегда идем куда-нибудь вместе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Мы всегда были похожи с ним, даже внешне</w:t>
      </w:r>
      <w:r w:rsidR="002641E5">
        <w:rPr>
          <w:color w:val="000000"/>
        </w:rPr>
        <w:t>".</w:t>
      </w:r>
    </w:p>
    <w:p w:rsidR="002641E5" w:rsidRDefault="00F41527" w:rsidP="002641E5">
      <w:pPr>
        <w:rPr>
          <w:color w:val="000000"/>
        </w:rPr>
      </w:pPr>
      <w:r w:rsidRPr="002641E5">
        <w:rPr>
          <w:i/>
          <w:iCs/>
          <w:color w:val="000000"/>
        </w:rPr>
        <w:t>Терапевт</w:t>
      </w:r>
      <w:r w:rsidR="002641E5" w:rsidRPr="002641E5">
        <w:rPr>
          <w:i/>
          <w:iCs/>
          <w:color w:val="000000"/>
        </w:rPr>
        <w:t>:</w:t>
      </w:r>
      <w:r w:rsidR="002641E5">
        <w:rPr>
          <w:i/>
          <w:iCs/>
          <w:color w:val="000000"/>
        </w:rPr>
        <w:t xml:space="preserve"> "</w:t>
      </w:r>
      <w:r w:rsidRPr="002641E5">
        <w:rPr>
          <w:color w:val="000000"/>
        </w:rPr>
        <w:t>Ваш брат служит для Вас положительным примером</w:t>
      </w:r>
      <w:r w:rsidR="002641E5">
        <w:rPr>
          <w:color w:val="000000"/>
        </w:rPr>
        <w:t>?"</w:t>
      </w:r>
    </w:p>
    <w:p w:rsidR="002641E5" w:rsidRDefault="00F41527" w:rsidP="002641E5">
      <w:pPr>
        <w:rPr>
          <w:color w:val="000000"/>
        </w:rPr>
      </w:pPr>
      <w:r w:rsidRPr="002641E5">
        <w:rPr>
          <w:i/>
          <w:iCs/>
          <w:color w:val="000000"/>
        </w:rPr>
        <w:t>Пациентка</w:t>
      </w:r>
      <w:r w:rsidR="002641E5">
        <w:rPr>
          <w:i/>
          <w:iCs/>
          <w:color w:val="000000"/>
        </w:rPr>
        <w:t xml:space="preserve"> (</w:t>
      </w:r>
      <w:r w:rsidRPr="002641E5">
        <w:rPr>
          <w:color w:val="000000"/>
        </w:rPr>
        <w:t>заинтересованно улыбается, ее внимание заметно возросло</w:t>
      </w:r>
      <w:r w:rsidR="002641E5" w:rsidRPr="002641E5">
        <w:rPr>
          <w:color w:val="000000"/>
        </w:rPr>
        <w:t>):</w:t>
      </w:r>
      <w:r w:rsidR="002641E5">
        <w:rPr>
          <w:color w:val="000000"/>
        </w:rPr>
        <w:t xml:space="preserve"> "</w:t>
      </w:r>
      <w:r w:rsidRPr="002641E5">
        <w:rPr>
          <w:color w:val="000000"/>
        </w:rPr>
        <w:t>Два года назад все было в порядке, я могла говорить с ним обо всем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Потом, однако, я заметила, что становлюсь женщиной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И я испугалась, особенно потому, что во всем стремилась быть похожей на брата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Еще меня волнует, что все его и наши общие друзья также стройны, как он, так что я среди них всегда чувствую себя несколько стесненно</w:t>
      </w:r>
      <w:r w:rsidR="002641E5">
        <w:rPr>
          <w:color w:val="000000"/>
        </w:rPr>
        <w:t>... "</w:t>
      </w:r>
    </w:p>
    <w:p w:rsidR="002641E5" w:rsidRDefault="00F41527" w:rsidP="002641E5">
      <w:pPr>
        <w:rPr>
          <w:color w:val="000000"/>
        </w:rPr>
      </w:pPr>
      <w:r w:rsidRPr="002641E5">
        <w:rPr>
          <w:color w:val="000000"/>
        </w:rPr>
        <w:t>Речь идет об анорексии у психастенической личности на базе депрессивно-истерической невротической структуры</w:t>
      </w:r>
      <w:r w:rsidR="002641E5">
        <w:rPr>
          <w:color w:val="000000"/>
        </w:rPr>
        <w:t xml:space="preserve"> (</w:t>
      </w:r>
      <w:r w:rsidRPr="002641E5">
        <w:rPr>
          <w:color w:val="000000"/>
        </w:rPr>
        <w:t>потеря массы тела, страх, тревожность и депрессии</w:t>
      </w:r>
      <w:r w:rsidR="002641E5" w:rsidRPr="002641E5">
        <w:rPr>
          <w:color w:val="000000"/>
        </w:rPr>
        <w:t xml:space="preserve">). </w:t>
      </w:r>
      <w:r w:rsidRPr="002641E5">
        <w:rPr>
          <w:color w:val="000000"/>
        </w:rPr>
        <w:t>Депрессивные явления, которые многими авторами описывались как фазовые, скорее были реактивными из-за переживаний и как следствие ситуаций напряжения</w:t>
      </w:r>
      <w:r w:rsidR="002641E5">
        <w:rPr>
          <w:color w:val="000000"/>
        </w:rPr>
        <w:t xml:space="preserve"> (</w:t>
      </w:r>
      <w:r w:rsidRPr="002641E5">
        <w:rPr>
          <w:color w:val="000000"/>
        </w:rPr>
        <w:t>идентификация с братом, сомнения в правильности семейных концепций с одновременной необходимостью жить в семье, постоянные размышления и сопоставления, какую ответственность она должна будет нести при последующем выборе профессии и партнера</w:t>
      </w:r>
      <w:r w:rsidR="002641E5" w:rsidRPr="002641E5">
        <w:rPr>
          <w:color w:val="000000"/>
        </w:rPr>
        <w:t xml:space="preserve">). </w:t>
      </w:r>
      <w:r w:rsidRPr="002641E5">
        <w:rPr>
          <w:color w:val="000000"/>
        </w:rPr>
        <w:t>На эту ситуацию она реагировала регрессивно в сфере тело/ ощущения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Анализ свидетельствует в пользу этого диагноза так же, как и процесс терапии</w:t>
      </w:r>
      <w:r w:rsidR="002641E5" w:rsidRPr="002641E5">
        <w:rPr>
          <w:color w:val="000000"/>
        </w:rPr>
        <w:t>.</w:t>
      </w:r>
    </w:p>
    <w:p w:rsidR="00F41527" w:rsidRPr="002641E5" w:rsidRDefault="00F41527" w:rsidP="002641E5">
      <w:pPr>
        <w:rPr>
          <w:i/>
          <w:iCs/>
          <w:color w:val="000000"/>
        </w:rPr>
      </w:pPr>
      <w:r w:rsidRPr="002641E5">
        <w:rPr>
          <w:i/>
          <w:iCs/>
          <w:color w:val="000000"/>
        </w:rPr>
        <w:t>Ступень 3</w:t>
      </w:r>
      <w:r w:rsidR="002641E5" w:rsidRPr="002641E5">
        <w:rPr>
          <w:i/>
          <w:iCs/>
          <w:color w:val="000000"/>
        </w:rPr>
        <w:t xml:space="preserve">: </w:t>
      </w:r>
      <w:r w:rsidRPr="002641E5">
        <w:rPr>
          <w:i/>
          <w:iCs/>
          <w:color w:val="000000"/>
        </w:rPr>
        <w:t>ситуативная поддержка</w:t>
      </w:r>
    </w:p>
    <w:p w:rsidR="002641E5" w:rsidRDefault="00F41527" w:rsidP="002641E5">
      <w:pPr>
        <w:rPr>
          <w:color w:val="000000"/>
        </w:rPr>
      </w:pPr>
      <w:r w:rsidRPr="002641E5">
        <w:rPr>
          <w:color w:val="000000"/>
        </w:rPr>
        <w:t>Какое позитивное влияние оказывают события и жизненные концепции на пациентку и ее семью</w:t>
      </w:r>
      <w:r w:rsidR="002641E5" w:rsidRPr="002641E5">
        <w:rPr>
          <w:color w:val="000000"/>
        </w:rPr>
        <w:t xml:space="preserve">? </w:t>
      </w:r>
      <w:r w:rsidRPr="002641E5">
        <w:rPr>
          <w:color w:val="000000"/>
        </w:rPr>
        <w:t>Позитивные</w:t>
      </w:r>
      <w:r w:rsidR="002641E5">
        <w:rPr>
          <w:color w:val="000000"/>
        </w:rPr>
        <w:t xml:space="preserve"> (</w:t>
      </w:r>
      <w:r w:rsidRPr="002641E5">
        <w:rPr>
          <w:color w:val="000000"/>
        </w:rPr>
        <w:t>малоконфликтные</w:t>
      </w:r>
      <w:r w:rsidR="002641E5" w:rsidRPr="002641E5">
        <w:rPr>
          <w:color w:val="000000"/>
        </w:rPr>
        <w:t xml:space="preserve">) </w:t>
      </w:r>
      <w:r w:rsidRPr="002641E5">
        <w:rPr>
          <w:color w:val="000000"/>
        </w:rPr>
        <w:t>сферы пациента и его семьи доводятся до сознания и последовательно поощряются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Медикаментозное лечение</w:t>
      </w:r>
      <w:r w:rsidR="002641E5" w:rsidRPr="002641E5">
        <w:rPr>
          <w:color w:val="000000"/>
        </w:rPr>
        <w:t xml:space="preserve">? </w:t>
      </w:r>
      <w:r w:rsidRPr="002641E5">
        <w:rPr>
          <w:color w:val="000000"/>
        </w:rPr>
        <w:t>Физикальное обследование</w:t>
      </w:r>
      <w:r w:rsidR="002641E5" w:rsidRPr="002641E5">
        <w:rPr>
          <w:color w:val="000000"/>
        </w:rPr>
        <w:t xml:space="preserve">? </w:t>
      </w:r>
      <w:r w:rsidRPr="002641E5">
        <w:rPr>
          <w:color w:val="000000"/>
        </w:rPr>
        <w:t>Диета</w:t>
      </w:r>
      <w:r w:rsidR="002641E5" w:rsidRPr="002641E5">
        <w:rPr>
          <w:color w:val="000000"/>
        </w:rPr>
        <w:t xml:space="preserve">? </w:t>
      </w:r>
      <w:r w:rsidRPr="002641E5">
        <w:rPr>
          <w:color w:val="000000"/>
        </w:rPr>
        <w:t>Релаксационные методы</w:t>
      </w:r>
      <w:r w:rsidR="002641E5" w:rsidRPr="002641E5">
        <w:rPr>
          <w:color w:val="000000"/>
        </w:rPr>
        <w:t xml:space="preserve">? </w:t>
      </w:r>
      <w:r w:rsidRPr="002641E5">
        <w:rPr>
          <w:color w:val="000000"/>
        </w:rPr>
        <w:t>Интервальный тренинг</w:t>
      </w:r>
      <w:r w:rsidR="002641E5" w:rsidRPr="002641E5">
        <w:rPr>
          <w:color w:val="000000"/>
        </w:rPr>
        <w:t>?</w:t>
      </w:r>
    </w:p>
    <w:p w:rsidR="002641E5" w:rsidRDefault="00F41527" w:rsidP="002641E5">
      <w:pPr>
        <w:rPr>
          <w:color w:val="000000"/>
        </w:rPr>
      </w:pPr>
      <w:r w:rsidRPr="002641E5">
        <w:rPr>
          <w:color w:val="000000"/>
        </w:rPr>
        <w:t>Вместо привычных упреков и комментариев пациентка впервые услышала, что она обладает способностью обходиться небольшим количеством пищи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Базис для дальнейшего разговора, в котором были выяснены существенные аспекты болезни, хотя об этом никогда напрямую не спрашивалось, был заложен</w:t>
      </w:r>
      <w:r w:rsidR="002641E5" w:rsidRPr="002641E5">
        <w:rPr>
          <w:color w:val="000000"/>
        </w:rPr>
        <w:t>.</w:t>
      </w:r>
    </w:p>
    <w:p w:rsidR="002641E5" w:rsidRDefault="00F41527" w:rsidP="002641E5">
      <w:pPr>
        <w:rPr>
          <w:color w:val="000000"/>
        </w:rPr>
      </w:pPr>
      <w:r w:rsidRPr="002641E5">
        <w:rPr>
          <w:color w:val="000000"/>
        </w:rPr>
        <w:t>Толкование, что у нее есть способность идентифицироваться с голодающими мира, произвело на нее особенно большое впечатление, потому что ее очень интересовали проекты социального и экономического развития, которые могли бы помочь широкой общественности стран третьего мира создать лучшие условия жизни</w:t>
      </w:r>
      <w:r w:rsidR="002641E5" w:rsidRPr="002641E5">
        <w:rPr>
          <w:color w:val="000000"/>
        </w:rPr>
        <w:t>.</w:t>
      </w:r>
    </w:p>
    <w:p w:rsidR="002641E5" w:rsidRDefault="00F41527" w:rsidP="002641E5">
      <w:pPr>
        <w:rPr>
          <w:color w:val="000000"/>
        </w:rPr>
      </w:pPr>
      <w:r w:rsidRPr="002641E5">
        <w:rPr>
          <w:color w:val="000000"/>
        </w:rPr>
        <w:t>Наша способность идентифицироваться с другими и чувствовать, как они, складывается в результате восприятия нашего органического единства с обществом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Безусловно, один из аспектов болезни</w:t>
      </w:r>
      <w:r w:rsidR="002641E5" w:rsidRPr="002641E5">
        <w:rPr>
          <w:color w:val="000000"/>
        </w:rPr>
        <w:t xml:space="preserve"> - </w:t>
      </w:r>
      <w:r w:rsidRPr="002641E5">
        <w:rPr>
          <w:color w:val="000000"/>
        </w:rPr>
        <w:t>стремление пациенток к этому чувству общности, однако они не могут достичь его вовсе или в желаемой форме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В этой связи нельзя оставить без внимания, что развод родителей, развод/ разлука с партнером и сенсибилизация к вопросам справедливость/ несправедливость</w:t>
      </w:r>
      <w:r w:rsidR="002641E5" w:rsidRPr="002641E5">
        <w:rPr>
          <w:color w:val="000000"/>
        </w:rPr>
        <w:t xml:space="preserve"> - </w:t>
      </w:r>
      <w:r w:rsidRPr="002641E5">
        <w:rPr>
          <w:color w:val="000000"/>
        </w:rPr>
        <w:t>в рамках семьи и в мире</w:t>
      </w:r>
      <w:r w:rsidR="002641E5" w:rsidRPr="002641E5">
        <w:rPr>
          <w:color w:val="000000"/>
        </w:rPr>
        <w:t xml:space="preserve"> - </w:t>
      </w:r>
      <w:r w:rsidRPr="002641E5">
        <w:rPr>
          <w:color w:val="000000"/>
        </w:rPr>
        <w:t>играют особенную роль, о чем идет речь и в процессе терапии</w:t>
      </w:r>
      <w:r w:rsidR="002641E5" w:rsidRPr="002641E5">
        <w:rPr>
          <w:color w:val="000000"/>
        </w:rPr>
        <w:t>.</w:t>
      </w:r>
    </w:p>
    <w:p w:rsidR="002641E5" w:rsidRDefault="00F41527" w:rsidP="002641E5">
      <w:pPr>
        <w:rPr>
          <w:color w:val="000000"/>
        </w:rPr>
      </w:pPr>
      <w:r w:rsidRPr="002641E5">
        <w:rPr>
          <w:color w:val="000000"/>
        </w:rPr>
        <w:t>В рамках пятиступенчатой позитивной семейной терапии, основываясь на знании этих конфликтных потенциалов, может быть проработана проблематика пациентки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Анекдот</w:t>
      </w:r>
      <w:r w:rsidR="002641E5" w:rsidRPr="002641E5">
        <w:rPr>
          <w:color w:val="000000"/>
        </w:rPr>
        <w:t>:</w:t>
      </w:r>
      <w:r w:rsidR="002641E5">
        <w:rPr>
          <w:color w:val="000000"/>
        </w:rPr>
        <w:t xml:space="preserve"> "</w:t>
      </w:r>
      <w:r w:rsidRPr="002641E5">
        <w:rPr>
          <w:color w:val="000000"/>
        </w:rPr>
        <w:t>Милая мама, я тоже</w:t>
      </w:r>
      <w:r w:rsidR="002641E5">
        <w:rPr>
          <w:color w:val="000000"/>
        </w:rPr>
        <w:t xml:space="preserve">!", </w:t>
      </w:r>
      <w:r w:rsidRPr="002641E5">
        <w:rPr>
          <w:color w:val="000000"/>
        </w:rPr>
        <w:t>заставил ее рассмеяться и подготовил, таким образом, почву для изменения точки зрения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Притча</w:t>
      </w:r>
      <w:r w:rsidR="002641E5" w:rsidRPr="002641E5">
        <w:rPr>
          <w:color w:val="000000"/>
        </w:rPr>
        <w:t>:</w:t>
      </w:r>
      <w:r w:rsidR="002641E5">
        <w:rPr>
          <w:color w:val="000000"/>
        </w:rPr>
        <w:t xml:space="preserve"> "</w:t>
      </w:r>
      <w:r w:rsidRPr="002641E5">
        <w:rPr>
          <w:color w:val="000000"/>
        </w:rPr>
        <w:t>Вылеченный бред</w:t>
      </w:r>
      <w:r w:rsidR="002641E5">
        <w:rPr>
          <w:color w:val="000000"/>
        </w:rPr>
        <w:t xml:space="preserve">" </w:t>
      </w:r>
      <w:r w:rsidRPr="002641E5">
        <w:rPr>
          <w:color w:val="000000"/>
        </w:rPr>
        <w:t>благотворно подействовала на установление желаемых отношений врач</w:t>
      </w:r>
      <w:r w:rsidR="002641E5" w:rsidRPr="002641E5">
        <w:rPr>
          <w:color w:val="000000"/>
        </w:rPr>
        <w:t xml:space="preserve"> - </w:t>
      </w:r>
      <w:r w:rsidRPr="002641E5">
        <w:rPr>
          <w:color w:val="000000"/>
        </w:rPr>
        <w:t>больной</w:t>
      </w:r>
      <w:r w:rsidR="002641E5" w:rsidRPr="002641E5">
        <w:rPr>
          <w:color w:val="000000"/>
        </w:rPr>
        <w:t xml:space="preserve">; </w:t>
      </w:r>
      <w:r w:rsidRPr="002641E5">
        <w:rPr>
          <w:color w:val="000000"/>
        </w:rPr>
        <w:t>она была рассказана во время релаксационных упражнений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Так пациентка смогла увидеть новую концепцию своего заболевания, что облегчило терапевтическую работу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Дополнительно она получала лечение</w:t>
      </w:r>
      <w:r w:rsidR="002641E5" w:rsidRPr="002641E5">
        <w:rPr>
          <w:color w:val="000000"/>
        </w:rPr>
        <w:t xml:space="preserve"> - </w:t>
      </w:r>
      <w:r w:rsidRPr="002641E5">
        <w:rPr>
          <w:color w:val="000000"/>
        </w:rPr>
        <w:t>антидепрессанты в небольшой дозе, так что уровень активности от этого не пострадал</w:t>
      </w:r>
      <w:r w:rsidR="002641E5" w:rsidRPr="002641E5">
        <w:rPr>
          <w:color w:val="000000"/>
        </w:rPr>
        <w:t>.</w:t>
      </w:r>
    </w:p>
    <w:p w:rsidR="00F41527" w:rsidRPr="002641E5" w:rsidRDefault="00F41527" w:rsidP="002641E5">
      <w:pPr>
        <w:rPr>
          <w:i/>
          <w:iCs/>
          <w:color w:val="000000"/>
        </w:rPr>
      </w:pPr>
      <w:r w:rsidRPr="002641E5">
        <w:rPr>
          <w:i/>
          <w:iCs/>
          <w:color w:val="000000"/>
        </w:rPr>
        <w:t>Ступень 4</w:t>
      </w:r>
      <w:r w:rsidR="002641E5" w:rsidRPr="002641E5">
        <w:rPr>
          <w:i/>
          <w:iCs/>
          <w:color w:val="000000"/>
        </w:rPr>
        <w:t xml:space="preserve">: </w:t>
      </w:r>
      <w:r w:rsidRPr="002641E5">
        <w:rPr>
          <w:i/>
          <w:iCs/>
          <w:color w:val="000000"/>
        </w:rPr>
        <w:t>вербализация</w:t>
      </w:r>
    </w:p>
    <w:p w:rsidR="002641E5" w:rsidRDefault="00F41527" w:rsidP="002641E5">
      <w:pPr>
        <w:rPr>
          <w:color w:val="000000"/>
        </w:rPr>
      </w:pPr>
      <w:r w:rsidRPr="002641E5">
        <w:rPr>
          <w:color w:val="000000"/>
        </w:rPr>
        <w:t>Какие еще проблемы следует решить</w:t>
      </w:r>
      <w:r w:rsidR="002641E5" w:rsidRPr="002641E5">
        <w:rPr>
          <w:color w:val="000000"/>
        </w:rPr>
        <w:t xml:space="preserve">? </w:t>
      </w:r>
      <w:r w:rsidRPr="002641E5">
        <w:rPr>
          <w:color w:val="000000"/>
        </w:rPr>
        <w:t>Какие три проблемы пациент хотел бы затронуть в ближайшие 3</w:t>
      </w:r>
      <w:r w:rsidR="002641E5" w:rsidRPr="002641E5">
        <w:rPr>
          <w:color w:val="000000"/>
        </w:rPr>
        <w:t>-</w:t>
      </w:r>
      <w:r w:rsidRPr="002641E5">
        <w:rPr>
          <w:color w:val="000000"/>
        </w:rPr>
        <w:t>5 недель</w:t>
      </w:r>
      <w:r w:rsidR="002641E5" w:rsidRPr="002641E5">
        <w:rPr>
          <w:color w:val="000000"/>
        </w:rPr>
        <w:t xml:space="preserve">? </w:t>
      </w:r>
      <w:r w:rsidRPr="002641E5">
        <w:rPr>
          <w:color w:val="000000"/>
        </w:rPr>
        <w:t>Проблемы и неразвитые сферы конкретизируются, вербализуются и обсуждается коммуникация с партнером по установленным правилам</w:t>
      </w:r>
      <w:r w:rsidR="002641E5">
        <w:rPr>
          <w:color w:val="000000"/>
        </w:rPr>
        <w:t xml:space="preserve"> (</w:t>
      </w:r>
      <w:r w:rsidRPr="002641E5">
        <w:rPr>
          <w:color w:val="000000"/>
        </w:rPr>
        <w:t>семейная группа, партнерская группа, профессиональная группа</w:t>
      </w:r>
      <w:r w:rsidR="002641E5" w:rsidRPr="002641E5">
        <w:rPr>
          <w:color w:val="000000"/>
        </w:rPr>
        <w:t>).</w:t>
      </w:r>
    </w:p>
    <w:p w:rsidR="002641E5" w:rsidRDefault="00F41527" w:rsidP="002641E5">
      <w:pPr>
        <w:rPr>
          <w:color w:val="000000"/>
        </w:rPr>
      </w:pPr>
      <w:r w:rsidRPr="002641E5">
        <w:rPr>
          <w:color w:val="000000"/>
        </w:rPr>
        <w:t>После того как на стадии 3 были выяснены позитивные аспекты ее чувства справедливости, на стадии 4 корректировались теневые стороны этого чувства</w:t>
      </w:r>
      <w:r w:rsidR="002641E5">
        <w:rPr>
          <w:color w:val="000000"/>
        </w:rPr>
        <w:t xml:space="preserve"> ("</w:t>
      </w:r>
      <w:r w:rsidRPr="002641E5">
        <w:rPr>
          <w:color w:val="000000"/>
        </w:rPr>
        <w:t>тик справедливости</w:t>
      </w:r>
      <w:r w:rsidR="002641E5">
        <w:rPr>
          <w:color w:val="000000"/>
        </w:rPr>
        <w:t>"</w:t>
      </w:r>
      <w:r w:rsidR="002641E5" w:rsidRPr="002641E5">
        <w:rPr>
          <w:color w:val="000000"/>
        </w:rPr>
        <w:t>),</w:t>
      </w:r>
      <w:r w:rsidRPr="002641E5">
        <w:rPr>
          <w:color w:val="000000"/>
        </w:rPr>
        <w:t xml:space="preserve"> которые постоянно приводили к индивидуальным и общественным коммуникативным проблемам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Например, пациентка сказала о самой себе</w:t>
      </w:r>
      <w:r w:rsidR="002641E5" w:rsidRPr="002641E5">
        <w:rPr>
          <w:color w:val="000000"/>
        </w:rPr>
        <w:t>:</w:t>
      </w:r>
    </w:p>
    <w:p w:rsidR="002641E5" w:rsidRDefault="00F41527" w:rsidP="002641E5">
      <w:pPr>
        <w:rPr>
          <w:color w:val="000000"/>
        </w:rPr>
      </w:pPr>
      <w:r w:rsidRPr="002641E5">
        <w:rPr>
          <w:color w:val="000000"/>
        </w:rPr>
        <w:t>Я могу сказать о себе, что я просто фанатик справедливости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Я вмешиваюсь во все, даже если меня это абсолютно не касается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Если я вижу, что здесь что-то идет не по справедливости, то я пытаюсь повлиять на несправедливость</w:t>
      </w:r>
      <w:r w:rsidR="002641E5">
        <w:rPr>
          <w:color w:val="000000"/>
        </w:rPr>
        <w:t>...</w:t>
      </w:r>
    </w:p>
    <w:p w:rsidR="002641E5" w:rsidRDefault="00F41527" w:rsidP="002641E5">
      <w:pPr>
        <w:rPr>
          <w:color w:val="000000"/>
        </w:rPr>
      </w:pPr>
      <w:r w:rsidRPr="002641E5">
        <w:rPr>
          <w:color w:val="000000"/>
        </w:rPr>
        <w:t xml:space="preserve">Затем в связи с невротическими навязчивостями наряду с актуальной способностью </w:t>
      </w:r>
      <w:r w:rsidRPr="002641E5">
        <w:rPr>
          <w:i/>
          <w:iCs/>
          <w:color w:val="000000"/>
        </w:rPr>
        <w:t>единство</w:t>
      </w:r>
      <w:r w:rsidR="002641E5">
        <w:rPr>
          <w:i/>
          <w:iCs/>
          <w:color w:val="000000"/>
        </w:rPr>
        <w:t xml:space="preserve"> (</w:t>
      </w:r>
      <w:r w:rsidRPr="002641E5">
        <w:rPr>
          <w:color w:val="000000"/>
        </w:rPr>
        <w:t>ср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ч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П, гл</w:t>
      </w:r>
      <w:r w:rsidR="002641E5">
        <w:rPr>
          <w:color w:val="000000"/>
        </w:rPr>
        <w:t>.3</w:t>
      </w:r>
      <w:r w:rsidRPr="002641E5">
        <w:rPr>
          <w:color w:val="000000"/>
        </w:rPr>
        <w:t>9</w:t>
      </w:r>
      <w:r w:rsidR="002641E5" w:rsidRPr="002641E5">
        <w:rPr>
          <w:color w:val="000000"/>
        </w:rPr>
        <w:t xml:space="preserve">) </w:t>
      </w:r>
      <w:r w:rsidRPr="002641E5">
        <w:rPr>
          <w:color w:val="000000"/>
        </w:rPr>
        <w:t xml:space="preserve">речь шла о </w:t>
      </w:r>
      <w:r w:rsidRPr="002641E5">
        <w:rPr>
          <w:i/>
          <w:iCs/>
          <w:color w:val="000000"/>
        </w:rPr>
        <w:t xml:space="preserve">справедливости </w:t>
      </w:r>
      <w:r w:rsidRPr="002641E5">
        <w:rPr>
          <w:color w:val="000000"/>
        </w:rPr>
        <w:t>в индивидуальном и всеобъемлющем смысле</w:t>
      </w:r>
      <w:r w:rsidR="002641E5" w:rsidRPr="002641E5">
        <w:rPr>
          <w:color w:val="000000"/>
        </w:rPr>
        <w:t>:</w:t>
      </w:r>
      <w:r w:rsidR="002641E5">
        <w:rPr>
          <w:color w:val="000000"/>
        </w:rPr>
        <w:t xml:space="preserve"> "</w:t>
      </w:r>
      <w:r w:rsidRPr="002641E5">
        <w:rPr>
          <w:color w:val="000000"/>
        </w:rPr>
        <w:t>Вы видите очень большой смысл в справедливости, но можете, однако, еще и научиться переносить несправедливость</w:t>
      </w:r>
      <w:r w:rsidR="002641E5">
        <w:rPr>
          <w:color w:val="000000"/>
        </w:rPr>
        <w:t>... "</w:t>
      </w:r>
    </w:p>
    <w:p w:rsidR="002641E5" w:rsidRDefault="00F41527" w:rsidP="002641E5">
      <w:pPr>
        <w:rPr>
          <w:i/>
          <w:iCs/>
          <w:color w:val="000000"/>
        </w:rPr>
      </w:pPr>
      <w:r w:rsidRPr="002641E5">
        <w:rPr>
          <w:i/>
          <w:iCs/>
          <w:color w:val="000000"/>
        </w:rPr>
        <w:t>Актуальная способность</w:t>
      </w:r>
      <w:r w:rsidR="002641E5">
        <w:rPr>
          <w:i/>
          <w:iCs/>
          <w:color w:val="000000"/>
        </w:rPr>
        <w:t xml:space="preserve"> "</w:t>
      </w:r>
      <w:r w:rsidRPr="002641E5">
        <w:rPr>
          <w:i/>
          <w:iCs/>
          <w:color w:val="000000"/>
        </w:rPr>
        <w:t>справедливость</w:t>
      </w:r>
      <w:r w:rsidR="002641E5">
        <w:rPr>
          <w:i/>
          <w:iCs/>
          <w:color w:val="000000"/>
        </w:rPr>
        <w:t>"</w:t>
      </w:r>
    </w:p>
    <w:p w:rsidR="002641E5" w:rsidRDefault="00F41527" w:rsidP="002641E5">
      <w:pPr>
        <w:rPr>
          <w:color w:val="000000"/>
        </w:rPr>
      </w:pPr>
      <w:r w:rsidRPr="002641E5">
        <w:rPr>
          <w:i/>
          <w:iCs/>
          <w:color w:val="000000"/>
        </w:rPr>
        <w:t>Определение и развитие</w:t>
      </w:r>
      <w:r w:rsidR="002641E5" w:rsidRPr="002641E5">
        <w:rPr>
          <w:i/>
          <w:iCs/>
          <w:color w:val="000000"/>
        </w:rPr>
        <w:t xml:space="preserve">: </w:t>
      </w:r>
      <w:r w:rsidRPr="002641E5">
        <w:rPr>
          <w:color w:val="000000"/>
        </w:rPr>
        <w:t>справедливость</w:t>
      </w:r>
      <w:r w:rsidR="002641E5" w:rsidRPr="002641E5">
        <w:rPr>
          <w:color w:val="000000"/>
        </w:rPr>
        <w:t xml:space="preserve"> - </w:t>
      </w:r>
      <w:r w:rsidRPr="002641E5">
        <w:rPr>
          <w:color w:val="000000"/>
        </w:rPr>
        <w:t>это способность уравновешивать все интересы в отношении себя самого и других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Несправедливым воспринимается при этом такое обращение, которое диктуется личными предпочтениями и отвержениями или частичными ориентациями вместо детальных размышлений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Общественный аспект этой актуальной способности</w:t>
      </w:r>
      <w:r w:rsidR="002641E5" w:rsidRPr="002641E5">
        <w:rPr>
          <w:color w:val="000000"/>
        </w:rPr>
        <w:t xml:space="preserve"> - </w:t>
      </w:r>
      <w:r w:rsidRPr="002641E5">
        <w:rPr>
          <w:color w:val="000000"/>
        </w:rPr>
        <w:t>социальная справедливость</w:t>
      </w:r>
      <w:r w:rsidR="002641E5" w:rsidRPr="002641E5">
        <w:rPr>
          <w:color w:val="000000"/>
        </w:rPr>
        <w:t>.</w:t>
      </w:r>
    </w:p>
    <w:p w:rsidR="002641E5" w:rsidRDefault="00F41527" w:rsidP="002641E5">
      <w:pPr>
        <w:rPr>
          <w:color w:val="000000"/>
        </w:rPr>
      </w:pPr>
      <w:r w:rsidRPr="002641E5">
        <w:rPr>
          <w:color w:val="000000"/>
        </w:rPr>
        <w:t>Каждый человек обладает чувством справедливости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Способ обращения близких с ребенком, насколько они справедливы к нему, его братьям и сестрам и друг к другу, отражается в индивидуальном отношении к справедливости</w:t>
      </w:r>
      <w:r w:rsidR="002641E5" w:rsidRPr="002641E5">
        <w:rPr>
          <w:color w:val="000000"/>
        </w:rPr>
        <w:t>.</w:t>
      </w:r>
    </w:p>
    <w:p w:rsidR="002641E5" w:rsidRDefault="00F41527" w:rsidP="002641E5">
      <w:pPr>
        <w:rPr>
          <w:color w:val="000000"/>
        </w:rPr>
      </w:pPr>
      <w:r w:rsidRPr="002641E5">
        <w:rPr>
          <w:i/>
          <w:iCs/>
          <w:color w:val="000000"/>
        </w:rPr>
        <w:t>Как об этом спрашивают</w:t>
      </w:r>
      <w:r w:rsidR="002641E5" w:rsidRPr="002641E5">
        <w:rPr>
          <w:i/>
          <w:iCs/>
          <w:color w:val="000000"/>
        </w:rPr>
        <w:t xml:space="preserve">? </w:t>
      </w:r>
      <w:r w:rsidRPr="002641E5">
        <w:rPr>
          <w:color w:val="000000"/>
        </w:rPr>
        <w:t>Кто из Вас больше ценит справедливость</w:t>
      </w:r>
      <w:r w:rsidR="002641E5">
        <w:rPr>
          <w:color w:val="000000"/>
        </w:rPr>
        <w:t xml:space="preserve"> (</w:t>
      </w:r>
      <w:r w:rsidRPr="002641E5">
        <w:rPr>
          <w:color w:val="000000"/>
        </w:rPr>
        <w:t>справедливость или несправедливость, в каких ситуациях и по отношению к кому</w:t>
      </w:r>
      <w:r w:rsidR="002641E5">
        <w:rPr>
          <w:color w:val="000000"/>
        </w:rPr>
        <w:t>)?</w:t>
      </w:r>
      <w:r w:rsidR="002641E5" w:rsidRPr="002641E5">
        <w:rPr>
          <w:color w:val="000000"/>
        </w:rPr>
        <w:t xml:space="preserve"> </w:t>
      </w:r>
      <w:r w:rsidRPr="002641E5">
        <w:rPr>
          <w:color w:val="000000"/>
        </w:rPr>
        <w:t>Считаете ли Вы своего партнера справедливым</w:t>
      </w:r>
      <w:r w:rsidR="002641E5">
        <w:rPr>
          <w:color w:val="000000"/>
        </w:rPr>
        <w:t xml:space="preserve"> (</w:t>
      </w:r>
      <w:r w:rsidRPr="002641E5">
        <w:rPr>
          <w:color w:val="000000"/>
        </w:rPr>
        <w:t>по отношению к детям, братьям и сестрам, другим людям, Вам лично</w:t>
      </w:r>
      <w:r w:rsidR="002641E5">
        <w:rPr>
          <w:color w:val="000000"/>
        </w:rPr>
        <w:t>)?</w:t>
      </w:r>
      <w:r w:rsidR="002641E5" w:rsidRPr="002641E5">
        <w:rPr>
          <w:color w:val="000000"/>
        </w:rPr>
        <w:t xml:space="preserve"> </w:t>
      </w:r>
      <w:r w:rsidRPr="002641E5">
        <w:rPr>
          <w:color w:val="000000"/>
        </w:rPr>
        <w:t>Как Вы реагируете, если к Вам относятся несправедливо</w:t>
      </w:r>
      <w:r w:rsidR="002641E5">
        <w:rPr>
          <w:color w:val="000000"/>
        </w:rPr>
        <w:t xml:space="preserve"> (</w:t>
      </w:r>
      <w:r w:rsidRPr="002641E5">
        <w:rPr>
          <w:color w:val="000000"/>
        </w:rPr>
        <w:t>на работе, в семье</w:t>
      </w:r>
      <w:r w:rsidR="002641E5">
        <w:rPr>
          <w:color w:val="000000"/>
        </w:rPr>
        <w:t>)?</w:t>
      </w:r>
      <w:r w:rsidR="002641E5" w:rsidRPr="002641E5">
        <w:rPr>
          <w:color w:val="000000"/>
        </w:rPr>
        <w:t xml:space="preserve"> </w:t>
      </w:r>
      <w:r w:rsidRPr="002641E5">
        <w:rPr>
          <w:color w:val="000000"/>
        </w:rPr>
        <w:t>Есть или были ли у Вас проблемы на почве несправедливости</w:t>
      </w:r>
      <w:r w:rsidR="002641E5">
        <w:rPr>
          <w:color w:val="000000"/>
        </w:rPr>
        <w:t xml:space="preserve"> (</w:t>
      </w:r>
      <w:r w:rsidRPr="002641E5">
        <w:rPr>
          <w:color w:val="000000"/>
        </w:rPr>
        <w:t>Вам кого-то предпочитали</w:t>
      </w:r>
      <w:r w:rsidR="002641E5">
        <w:rPr>
          <w:color w:val="000000"/>
        </w:rPr>
        <w:t>)?</w:t>
      </w:r>
      <w:r w:rsidR="002641E5" w:rsidRPr="002641E5">
        <w:rPr>
          <w:color w:val="000000"/>
        </w:rPr>
        <w:t xml:space="preserve"> </w:t>
      </w:r>
      <w:r w:rsidRPr="002641E5">
        <w:rPr>
          <w:color w:val="000000"/>
        </w:rPr>
        <w:t>Кто из Ваших родителей больше обращал Ваше внимание или внимание Ваших братьев и сестер на справедливость</w:t>
      </w:r>
      <w:r w:rsidR="002641E5">
        <w:rPr>
          <w:color w:val="000000"/>
        </w:rPr>
        <w:t xml:space="preserve"> (</w:t>
      </w:r>
      <w:r w:rsidRPr="002641E5">
        <w:rPr>
          <w:color w:val="000000"/>
        </w:rPr>
        <w:t>ситуация</w:t>
      </w:r>
      <w:r w:rsidR="002641E5">
        <w:rPr>
          <w:color w:val="000000"/>
        </w:rPr>
        <w:t>)?</w:t>
      </w:r>
    </w:p>
    <w:p w:rsidR="002641E5" w:rsidRDefault="00F41527" w:rsidP="002641E5">
      <w:pPr>
        <w:rPr>
          <w:color w:val="000000"/>
        </w:rPr>
      </w:pPr>
      <w:r w:rsidRPr="002641E5">
        <w:rPr>
          <w:i/>
          <w:iCs/>
          <w:color w:val="000000"/>
        </w:rPr>
        <w:t>Симптомы и расстройства</w:t>
      </w:r>
      <w:r w:rsidR="002641E5" w:rsidRPr="002641E5">
        <w:rPr>
          <w:i/>
          <w:iCs/>
          <w:color w:val="000000"/>
        </w:rPr>
        <w:t xml:space="preserve">: </w:t>
      </w:r>
      <w:r w:rsidRPr="002641E5">
        <w:rPr>
          <w:color w:val="000000"/>
        </w:rPr>
        <w:t>соразмерный, заслуженный, объективный, беспристрастный, неприемлемый, необоснованный, в сравнении с</w:t>
      </w:r>
      <w:r w:rsidR="002641E5">
        <w:rPr>
          <w:color w:val="000000"/>
        </w:rPr>
        <w:t>...,</w:t>
      </w:r>
      <w:r w:rsidRPr="002641E5">
        <w:rPr>
          <w:color w:val="000000"/>
        </w:rPr>
        <w:t xml:space="preserve"> чувствовать себя обойденным</w:t>
      </w:r>
      <w:r w:rsidR="002641E5">
        <w:rPr>
          <w:color w:val="000000"/>
        </w:rPr>
        <w:t xml:space="preserve"> (</w:t>
      </w:r>
      <w:r w:rsidRPr="002641E5">
        <w:rPr>
          <w:color w:val="000000"/>
        </w:rPr>
        <w:t>ущемленным в своих интересах</w:t>
      </w:r>
      <w:r w:rsidR="002641E5" w:rsidRPr="002641E5">
        <w:rPr>
          <w:color w:val="000000"/>
        </w:rPr>
        <w:t xml:space="preserve">) - </w:t>
      </w:r>
      <w:r w:rsidRPr="002641E5">
        <w:rPr>
          <w:color w:val="000000"/>
        </w:rPr>
        <w:t>тик справедливости, уверенность в собственной справедливости, сверхчувствительность, соперничество, борьба за власть, чувство слабости, несправедливость/ возмездие, месть, индивидуальная и коллективная агрессия, депрессия, пенсионные неврозы</w:t>
      </w:r>
      <w:r w:rsidR="002641E5" w:rsidRPr="002641E5">
        <w:rPr>
          <w:color w:val="000000"/>
        </w:rPr>
        <w:t>.</w:t>
      </w:r>
    </w:p>
    <w:p w:rsidR="002641E5" w:rsidRDefault="00F41527" w:rsidP="002641E5">
      <w:pPr>
        <w:rPr>
          <w:color w:val="000000"/>
        </w:rPr>
      </w:pPr>
      <w:r w:rsidRPr="002641E5">
        <w:rPr>
          <w:i/>
          <w:iCs/>
          <w:color w:val="000000"/>
        </w:rPr>
        <w:t>Особенности поведения</w:t>
      </w:r>
      <w:r w:rsidR="002641E5" w:rsidRPr="002641E5">
        <w:rPr>
          <w:i/>
          <w:iCs/>
          <w:color w:val="000000"/>
        </w:rPr>
        <w:t xml:space="preserve">: </w:t>
      </w:r>
      <w:r w:rsidRPr="002641E5">
        <w:rPr>
          <w:color w:val="000000"/>
        </w:rPr>
        <w:t>справедливость без любви видит только достижение и сравнение</w:t>
      </w:r>
      <w:r w:rsidR="002641E5" w:rsidRPr="002641E5">
        <w:rPr>
          <w:color w:val="000000"/>
        </w:rPr>
        <w:t xml:space="preserve">; </w:t>
      </w:r>
      <w:r w:rsidRPr="002641E5">
        <w:rPr>
          <w:color w:val="000000"/>
        </w:rPr>
        <w:t>любовь без справедливости теряет контроль над действительностью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Научись объединять</w:t>
      </w:r>
      <w:r w:rsidR="002641E5" w:rsidRPr="002641E5">
        <w:rPr>
          <w:color w:val="000000"/>
        </w:rPr>
        <w:t xml:space="preserve">: </w:t>
      </w:r>
      <w:r w:rsidRPr="002641E5">
        <w:rPr>
          <w:color w:val="000000"/>
        </w:rPr>
        <w:t>справедливость и любовь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Обращаться одновременно к двоим означает обращаться к одному несправедливо</w:t>
      </w:r>
      <w:r w:rsidR="002641E5" w:rsidRPr="002641E5">
        <w:rPr>
          <w:color w:val="000000"/>
        </w:rPr>
        <w:t>.</w:t>
      </w:r>
    </w:p>
    <w:p w:rsidR="002641E5" w:rsidRDefault="00F41527" w:rsidP="002641E5">
      <w:pPr>
        <w:rPr>
          <w:color w:val="000000"/>
        </w:rPr>
      </w:pPr>
      <w:r w:rsidRPr="002641E5">
        <w:rPr>
          <w:color w:val="000000"/>
        </w:rPr>
        <w:t>На ступени 4 к лечению неоднократно привлекались оба родителя, в то время как брат от этого отказался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Мать несколько раз говорила о трудностях, которые у нее многие годы существуют с мужем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Муж не хочет иметь много контактов вне семьи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Конфликтная тема в семье</w:t>
      </w:r>
      <w:r w:rsidR="002641E5" w:rsidRPr="002641E5">
        <w:rPr>
          <w:color w:val="000000"/>
        </w:rPr>
        <w:t xml:space="preserve"> -</w:t>
      </w:r>
      <w:r w:rsidR="002641E5">
        <w:rPr>
          <w:color w:val="000000"/>
        </w:rPr>
        <w:t xml:space="preserve"> "</w:t>
      </w:r>
      <w:r w:rsidRPr="002641E5">
        <w:rPr>
          <w:color w:val="000000"/>
        </w:rPr>
        <w:t>порядок</w:t>
      </w:r>
      <w:r w:rsidR="002641E5">
        <w:rPr>
          <w:color w:val="000000"/>
        </w:rPr>
        <w:t xml:space="preserve">" </w:t>
      </w:r>
      <w:r w:rsidRPr="002641E5">
        <w:rPr>
          <w:color w:val="000000"/>
        </w:rPr>
        <w:t>у детей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В то время как отец упорно настаивал на порядке, мать все убирала сама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Обсуждение этого, большей частью, бессознательного невралгического момента и возможностей его решения, привело к ощутимому улучшению атмосферы в семье</w:t>
      </w:r>
      <w:r w:rsidR="002641E5" w:rsidRPr="002641E5">
        <w:rPr>
          <w:color w:val="000000"/>
        </w:rPr>
        <w:t>.</w:t>
      </w:r>
    </w:p>
    <w:p w:rsidR="00F41527" w:rsidRPr="002641E5" w:rsidRDefault="00F41527" w:rsidP="002641E5">
      <w:pPr>
        <w:rPr>
          <w:i/>
          <w:iCs/>
          <w:color w:val="000000"/>
        </w:rPr>
      </w:pPr>
      <w:r w:rsidRPr="002641E5">
        <w:rPr>
          <w:i/>
          <w:iCs/>
          <w:color w:val="000000"/>
        </w:rPr>
        <w:t>Ступень 5</w:t>
      </w:r>
      <w:r w:rsidR="002641E5" w:rsidRPr="002641E5">
        <w:rPr>
          <w:i/>
          <w:iCs/>
          <w:color w:val="000000"/>
        </w:rPr>
        <w:t xml:space="preserve">: </w:t>
      </w:r>
      <w:r w:rsidRPr="002641E5">
        <w:rPr>
          <w:i/>
          <w:iCs/>
          <w:color w:val="000000"/>
        </w:rPr>
        <w:t>расширение системы целей</w:t>
      </w:r>
    </w:p>
    <w:p w:rsidR="002641E5" w:rsidRDefault="00F41527" w:rsidP="002641E5">
      <w:pPr>
        <w:rPr>
          <w:color w:val="000000"/>
        </w:rPr>
      </w:pPr>
      <w:r w:rsidRPr="002641E5">
        <w:rPr>
          <w:color w:val="000000"/>
        </w:rPr>
        <w:t>Какая цель у пациента и его семьи на ближайшие 3</w:t>
      </w:r>
      <w:r w:rsidR="002641E5" w:rsidRPr="002641E5">
        <w:rPr>
          <w:color w:val="000000"/>
        </w:rPr>
        <w:t>-</w:t>
      </w:r>
      <w:r w:rsidRPr="002641E5">
        <w:rPr>
          <w:color w:val="000000"/>
        </w:rPr>
        <w:t>5 лет</w:t>
      </w:r>
      <w:r w:rsidR="002641E5">
        <w:rPr>
          <w:color w:val="000000"/>
        </w:rPr>
        <w:t xml:space="preserve"> (</w:t>
      </w:r>
      <w:r w:rsidRPr="002641E5">
        <w:rPr>
          <w:color w:val="000000"/>
        </w:rPr>
        <w:t>дней, недель, месяцев</w:t>
      </w:r>
      <w:r w:rsidR="002641E5">
        <w:rPr>
          <w:color w:val="000000"/>
        </w:rPr>
        <w:t>)?</w:t>
      </w:r>
      <w:r w:rsidR="002641E5" w:rsidRPr="002641E5">
        <w:rPr>
          <w:color w:val="000000"/>
        </w:rPr>
        <w:t xml:space="preserve"> </w:t>
      </w:r>
      <w:r w:rsidRPr="002641E5">
        <w:rPr>
          <w:color w:val="000000"/>
        </w:rPr>
        <w:t>Что бы он стал делать в отношении здоровья, профессии, семьи и общества, если бы у него не стало больше проблем</w:t>
      </w:r>
      <w:r w:rsidR="002641E5" w:rsidRPr="002641E5">
        <w:rPr>
          <w:color w:val="000000"/>
        </w:rPr>
        <w:t>?</w:t>
      </w:r>
    </w:p>
    <w:p w:rsidR="002641E5" w:rsidRDefault="00F41527" w:rsidP="002641E5">
      <w:pPr>
        <w:rPr>
          <w:color w:val="000000"/>
        </w:rPr>
      </w:pPr>
      <w:r w:rsidRPr="002641E5">
        <w:rPr>
          <w:color w:val="000000"/>
        </w:rPr>
        <w:t>На этой стадии пациентка выразила желание стать после выпускных экзаменов международной корреспонденткой, чтобы познакомиться с представителями различных культур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Выяснилось также, что у нее был страх стать взрослой не потому, что она не хотела реализовать свою половую роль, а потому, что она опасалась в партнерских отношениях и будущей семье столкнуться с теми задачами, для решения которых она еще не ощущала себя достаточно взрослой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При этом подразумевалась целая сумма</w:t>
      </w:r>
      <w:r w:rsidR="002641E5">
        <w:rPr>
          <w:color w:val="000000"/>
        </w:rPr>
        <w:t xml:space="preserve"> "</w:t>
      </w:r>
      <w:r w:rsidRPr="002641E5">
        <w:rPr>
          <w:color w:val="000000"/>
        </w:rPr>
        <w:t>мелочей</w:t>
      </w:r>
      <w:r w:rsidR="002641E5">
        <w:rPr>
          <w:color w:val="000000"/>
        </w:rPr>
        <w:t xml:space="preserve">" </w:t>
      </w:r>
      <w:r w:rsidRPr="002641E5">
        <w:rPr>
          <w:color w:val="000000"/>
        </w:rPr>
        <w:t>вроде аккуратности и обращения с деньгами</w:t>
      </w:r>
      <w:r w:rsidR="002641E5">
        <w:rPr>
          <w:color w:val="000000"/>
        </w:rPr>
        <w:t xml:space="preserve"> (</w:t>
      </w:r>
      <w:r w:rsidRPr="002641E5">
        <w:rPr>
          <w:color w:val="000000"/>
        </w:rPr>
        <w:t>бережливость</w:t>
      </w:r>
      <w:r w:rsidR="002641E5" w:rsidRPr="002641E5">
        <w:rPr>
          <w:color w:val="000000"/>
        </w:rPr>
        <w:t xml:space="preserve">). </w:t>
      </w:r>
      <w:r w:rsidRPr="002641E5">
        <w:rPr>
          <w:color w:val="000000"/>
        </w:rPr>
        <w:t>Кроме того, хотя у нее и было желание общения, она еще не научилась устанавливать и поддерживать отношения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Обсуждался вопрос как она может найти</w:t>
      </w:r>
      <w:r w:rsidR="002641E5">
        <w:rPr>
          <w:color w:val="000000"/>
        </w:rPr>
        <w:t xml:space="preserve"> "</w:t>
      </w:r>
      <w:r w:rsidRPr="002641E5">
        <w:rPr>
          <w:color w:val="000000"/>
        </w:rPr>
        <w:t>нужного</w:t>
      </w:r>
      <w:r w:rsidR="002641E5">
        <w:rPr>
          <w:color w:val="000000"/>
        </w:rPr>
        <w:t xml:space="preserve">" </w:t>
      </w:r>
      <w:r w:rsidRPr="002641E5">
        <w:rPr>
          <w:color w:val="000000"/>
        </w:rPr>
        <w:t>партнера в</w:t>
      </w:r>
      <w:r w:rsidR="002641E5">
        <w:rPr>
          <w:color w:val="000000"/>
        </w:rPr>
        <w:t xml:space="preserve"> "</w:t>
      </w:r>
      <w:r w:rsidRPr="002641E5">
        <w:rPr>
          <w:color w:val="000000"/>
        </w:rPr>
        <w:t>нужный</w:t>
      </w:r>
      <w:r w:rsidR="002641E5">
        <w:rPr>
          <w:color w:val="000000"/>
        </w:rPr>
        <w:t xml:space="preserve">" </w:t>
      </w:r>
      <w:r w:rsidRPr="002641E5">
        <w:rPr>
          <w:color w:val="000000"/>
        </w:rPr>
        <w:t>момент</w:t>
      </w:r>
      <w:r w:rsidR="002641E5" w:rsidRPr="002641E5">
        <w:rPr>
          <w:color w:val="000000"/>
        </w:rPr>
        <w:t>.</w:t>
      </w:r>
    </w:p>
    <w:p w:rsidR="002641E5" w:rsidRDefault="00F41527" w:rsidP="002641E5">
      <w:pPr>
        <w:rPr>
          <w:color w:val="000000"/>
        </w:rPr>
      </w:pPr>
      <w:r w:rsidRPr="002641E5">
        <w:rPr>
          <w:color w:val="000000"/>
        </w:rPr>
        <w:t>После того, как через 28 сеансов пациентка избавилась от болезни и сдала абитуру, она окончила различные заграничные учебные заведения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Она достигла своей профессиональной цели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Когда ее брат увидел, что его сестра прошла такой путь позитивных преобразований, он сам обратился с просьбой о психотерапии по поводу своих аллергических расстройств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Пациентка так описала результат лечения</w:t>
      </w:r>
      <w:r w:rsidR="002641E5" w:rsidRPr="002641E5">
        <w:rPr>
          <w:color w:val="000000"/>
        </w:rPr>
        <w:t>:</w:t>
      </w:r>
    </w:p>
    <w:p w:rsidR="002641E5" w:rsidRDefault="00F41527" w:rsidP="002641E5">
      <w:pPr>
        <w:rPr>
          <w:color w:val="000000"/>
        </w:rPr>
      </w:pPr>
      <w:r w:rsidRPr="002641E5">
        <w:rPr>
          <w:color w:val="000000"/>
        </w:rPr>
        <w:t>На первый вопрос</w:t>
      </w:r>
      <w:r w:rsidR="002641E5" w:rsidRPr="002641E5">
        <w:rPr>
          <w:color w:val="000000"/>
        </w:rPr>
        <w:t xml:space="preserve"> - </w:t>
      </w:r>
      <w:r w:rsidRPr="002641E5">
        <w:rPr>
          <w:color w:val="000000"/>
        </w:rPr>
        <w:t>что изменилось для меня и моей семьи</w:t>
      </w:r>
      <w:r w:rsidR="002641E5" w:rsidRPr="002641E5">
        <w:rPr>
          <w:color w:val="000000"/>
        </w:rPr>
        <w:t xml:space="preserve"> - </w:t>
      </w:r>
      <w:r w:rsidRPr="002641E5">
        <w:rPr>
          <w:color w:val="000000"/>
        </w:rPr>
        <w:t>можно ответить очень обнадеживающе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Атмосфера в семье заметно разрядилась, стала дружелюбнее, искреннее, конфликты между моими родителями в большей степени разрешились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Мой отец и моя мать даже планируют сейчас большие совместные поездки</w:t>
      </w:r>
      <w:r w:rsidR="002641E5" w:rsidRPr="002641E5">
        <w:rPr>
          <w:color w:val="000000"/>
        </w:rPr>
        <w:t>.</w:t>
      </w:r>
    </w:p>
    <w:p w:rsidR="002641E5" w:rsidRDefault="00F41527" w:rsidP="002641E5">
      <w:pPr>
        <w:rPr>
          <w:color w:val="000000"/>
        </w:rPr>
      </w:pPr>
      <w:r w:rsidRPr="002641E5">
        <w:rPr>
          <w:color w:val="000000"/>
        </w:rPr>
        <w:t>Кроме того, коренным образом изменилось мое отношение к ним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Я встречаю их с меньшим упрямством и доверяю им намного больше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То, что я раньше испытывала как агрессию, страх, меланхолию, жалость или ненависть к себе, и прочие негативные чувства, медленно, но верно превращается в любовь, доверие, защищенность, благодарность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Возможно, не все, но мне сейчас легче выразить словами эти неприятные ощущения, вместо того, чтобы направить их на самоуничтожение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Я приобрела также опыт вообще держаться на расстоянии от тех вещей, которые неприятны или которые меня лично не касаются,</w:t>
      </w:r>
      <w:r w:rsidR="002641E5" w:rsidRPr="002641E5">
        <w:rPr>
          <w:color w:val="000000"/>
        </w:rPr>
        <w:t xml:space="preserve"> - </w:t>
      </w:r>
      <w:r w:rsidRPr="002641E5">
        <w:rPr>
          <w:color w:val="000000"/>
        </w:rPr>
        <w:t>я думаю, это как минимум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Я также не стремлюсь, как прежде, подражать моему брату, напротив, стараюсь относиться к нему критично, что ничуть не изменяет наши с ним отличные отношения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В остальном у меня много меняющихся, нестойких, почти поверхностных, а также некоторое число лучших, глубоких контактов</w:t>
      </w:r>
      <w:r w:rsidR="002641E5">
        <w:rPr>
          <w:color w:val="000000"/>
        </w:rPr>
        <w:t xml:space="preserve"> (</w:t>
      </w:r>
      <w:r w:rsidRPr="002641E5">
        <w:rPr>
          <w:color w:val="000000"/>
        </w:rPr>
        <w:t>среди них даже два очень важных</w:t>
      </w:r>
      <w:r w:rsidR="002641E5" w:rsidRPr="002641E5">
        <w:rPr>
          <w:color w:val="000000"/>
        </w:rPr>
        <w:t>),</w:t>
      </w:r>
      <w:r w:rsidRPr="002641E5">
        <w:rPr>
          <w:color w:val="000000"/>
        </w:rPr>
        <w:t xml:space="preserve"> которые я установила еще в ходе лечения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Отчасти, я стараюсь при этом немного помочь другим, делясь своим опытом, или вообще оптимизировать общение в моей профессиональной деятельности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Поскольку я на себе испытала, как ощутимо может улучшиться качество жизни, если не подходить ко всему очень оптимистично и в то же время с достаточной степенью реальности, как тяжело учиться на своих ошибках, я бы была рада помочь другим в достижении этого ощущения счастья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Точно так же я безумно рада, что снова могу ходить в церковь, не предаваясь там каждый раз рыданиям от сильнейшего чувства вины, как это было некоторое время назад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Я действительно еле-еле могла это переносить, по крайней мере, после этого я всегда была подавлена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Терапия также повлияла на мой эндокринный фон, так что я теперь не настолько зажата, как это было раньше, и у меня лишь очень редко синеют руки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Прежде всего, я теперь могу лучше концентрироваться и не отказываюсь от своих мыслей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Я даже привыкла немного к ответственности</w:t>
      </w:r>
      <w:r w:rsidR="002641E5" w:rsidRPr="002641E5">
        <w:rPr>
          <w:color w:val="000000"/>
        </w:rPr>
        <w:t>.</w:t>
      </w:r>
    </w:p>
    <w:p w:rsidR="002641E5" w:rsidRDefault="00F41527" w:rsidP="002641E5">
      <w:pPr>
        <w:rPr>
          <w:color w:val="000000"/>
        </w:rPr>
      </w:pPr>
      <w:r w:rsidRPr="002641E5">
        <w:rPr>
          <w:color w:val="000000"/>
        </w:rPr>
        <w:t>Второй вопрос состоит в том, какие симптомы побудили моих родителей</w:t>
      </w:r>
      <w:r w:rsidR="002641E5" w:rsidRPr="002641E5">
        <w:rPr>
          <w:color w:val="000000"/>
        </w:rPr>
        <w:t xml:space="preserve"> - </w:t>
      </w:r>
      <w:r w:rsidRPr="002641E5">
        <w:rPr>
          <w:color w:val="000000"/>
        </w:rPr>
        <w:t>ведь я сама никогда не собиралась и не видела в этом необходимости</w:t>
      </w:r>
      <w:r w:rsidR="002641E5" w:rsidRPr="002641E5">
        <w:rPr>
          <w:color w:val="000000"/>
        </w:rPr>
        <w:t xml:space="preserve"> - </w:t>
      </w:r>
      <w:r w:rsidRPr="002641E5">
        <w:rPr>
          <w:color w:val="000000"/>
        </w:rPr>
        <w:t>проконсультироваться у психотерапевта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 xml:space="preserve">Я думаю, что эти симптомы уже можно </w:t>
      </w:r>
      <w:r w:rsidR="00AA5926">
        <w:rPr>
          <w:color w:val="000000"/>
        </w:rPr>
        <w:t>отнести к легкой степени анорек</w:t>
      </w:r>
      <w:r w:rsidRPr="002641E5">
        <w:rPr>
          <w:color w:val="000000"/>
        </w:rPr>
        <w:t>сии</w:t>
      </w:r>
      <w:r w:rsidR="002641E5" w:rsidRPr="002641E5">
        <w:rPr>
          <w:color w:val="000000"/>
        </w:rPr>
        <w:t xml:space="preserve">: </w:t>
      </w:r>
      <w:r w:rsidRPr="002641E5">
        <w:rPr>
          <w:color w:val="000000"/>
        </w:rPr>
        <w:t>явления фанатичного отказа от еды или психопатическое пищевое поведение, задержки менструаций, постоянно синие мерзнущие руки, появляющаяся временами</w:t>
      </w:r>
      <w:r w:rsidR="002641E5">
        <w:rPr>
          <w:color w:val="000000"/>
        </w:rPr>
        <w:t xml:space="preserve"> "</w:t>
      </w:r>
      <w:r w:rsidRPr="002641E5">
        <w:rPr>
          <w:color w:val="000000"/>
        </w:rPr>
        <w:t>апатия</w:t>
      </w:r>
      <w:r w:rsidR="002641E5">
        <w:rPr>
          <w:color w:val="000000"/>
        </w:rPr>
        <w:t xml:space="preserve">", </w:t>
      </w:r>
      <w:r w:rsidRPr="002641E5">
        <w:rPr>
          <w:color w:val="000000"/>
        </w:rPr>
        <w:t>неуспех в школе, депрессивные или язвительные высказывания</w:t>
      </w:r>
      <w:r w:rsidR="002641E5">
        <w:rPr>
          <w:color w:val="000000"/>
        </w:rPr>
        <w:t xml:space="preserve"> (</w:t>
      </w:r>
      <w:r w:rsidRPr="002641E5">
        <w:rPr>
          <w:color w:val="000000"/>
        </w:rPr>
        <w:t>почти постоянно</w:t>
      </w:r>
      <w:r w:rsidR="002641E5" w:rsidRPr="002641E5">
        <w:rPr>
          <w:color w:val="000000"/>
        </w:rPr>
        <w:t>),</w:t>
      </w:r>
      <w:r w:rsidRPr="002641E5">
        <w:rPr>
          <w:color w:val="000000"/>
        </w:rPr>
        <w:t xml:space="preserve"> бессмысленные попытки задержать свое физическое развитие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Я и теперь, похожа на любую девочку, страдающую этим заболеванием, или мальчика, думающего аналогично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Нормально ли все это</w:t>
      </w:r>
      <w:r w:rsidR="002641E5" w:rsidRPr="002641E5">
        <w:rPr>
          <w:color w:val="000000"/>
        </w:rPr>
        <w:t xml:space="preserve">? </w:t>
      </w:r>
      <w:r w:rsidRPr="002641E5">
        <w:rPr>
          <w:color w:val="000000"/>
        </w:rPr>
        <w:t>Само собой разумеется, что в результате того, что я отказалась от моих прошлых саморазрушительных и, с точки зрения позитивного толкования бессмысленных возможностей ухода от проблем и их переработки, я реагирую теперь совершенно иначе</w:t>
      </w:r>
      <w:r w:rsidR="002641E5">
        <w:rPr>
          <w:color w:val="000000"/>
        </w:rPr>
        <w:t>...</w:t>
      </w:r>
      <w:r w:rsidR="002641E5" w:rsidRPr="002641E5">
        <w:rPr>
          <w:color w:val="000000"/>
        </w:rPr>
        <w:t xml:space="preserve"> </w:t>
      </w:r>
      <w:r w:rsidRPr="002641E5">
        <w:rPr>
          <w:color w:val="000000"/>
        </w:rPr>
        <w:t>Так, например,</w:t>
      </w:r>
      <w:r w:rsidR="002641E5" w:rsidRPr="002641E5">
        <w:rPr>
          <w:color w:val="000000"/>
        </w:rPr>
        <w:t xml:space="preserve"> - </w:t>
      </w:r>
      <w:r w:rsidRPr="002641E5">
        <w:rPr>
          <w:color w:val="000000"/>
        </w:rPr>
        <w:t>поскольку я теперь обычно стараюсь постичь психосоциальные причины</w:t>
      </w:r>
      <w:r w:rsidR="002641E5" w:rsidRPr="002641E5">
        <w:rPr>
          <w:color w:val="000000"/>
        </w:rPr>
        <w:t xml:space="preserve"> - </w:t>
      </w:r>
      <w:r w:rsidRPr="002641E5">
        <w:rPr>
          <w:color w:val="000000"/>
        </w:rPr>
        <w:t>теперь я могу лучше понимать других людей или выражаю свой протест словами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Еще очень часто я демонстрирую</w:t>
      </w:r>
      <w:r w:rsidR="002641E5">
        <w:rPr>
          <w:color w:val="000000"/>
        </w:rPr>
        <w:t xml:space="preserve"> (</w:t>
      </w:r>
      <w:r w:rsidRPr="002641E5">
        <w:rPr>
          <w:color w:val="000000"/>
        </w:rPr>
        <w:t>причем непроизвольно</w:t>
      </w:r>
      <w:r w:rsidR="002641E5" w:rsidRPr="002641E5">
        <w:rPr>
          <w:color w:val="000000"/>
        </w:rPr>
        <w:t xml:space="preserve">) </w:t>
      </w:r>
      <w:r w:rsidRPr="002641E5">
        <w:rPr>
          <w:color w:val="000000"/>
        </w:rPr>
        <w:t>свою беспомощность слезами или скрываю свои комплексы, погружаясь в молчание или холодность</w:t>
      </w:r>
      <w:r w:rsidR="002641E5" w:rsidRPr="002641E5">
        <w:rPr>
          <w:color w:val="000000"/>
        </w:rPr>
        <w:t>.</w:t>
      </w:r>
    </w:p>
    <w:p w:rsidR="002641E5" w:rsidRDefault="00F41527" w:rsidP="002641E5">
      <w:pPr>
        <w:rPr>
          <w:color w:val="000000"/>
        </w:rPr>
      </w:pPr>
      <w:r w:rsidRPr="002641E5">
        <w:rPr>
          <w:color w:val="000000"/>
        </w:rPr>
        <w:t>Так как я придерживаюсь мнения, что каждый должен иметь право умалчивать о том, о чем он считает нужным молчать или не хочет рассказывать, я применяю это правило к моей семье и любопытным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Разумеется, есть у меня и негативные качества</w:t>
      </w:r>
      <w:r w:rsidR="002641E5" w:rsidRPr="002641E5">
        <w:rPr>
          <w:color w:val="000000"/>
        </w:rPr>
        <w:t xml:space="preserve">: </w:t>
      </w:r>
      <w:r w:rsidRPr="002641E5">
        <w:rPr>
          <w:color w:val="000000"/>
        </w:rPr>
        <w:t>я очень необязательна, несамостоятельна, непунктуальна, забывчива, достаточно невнимательна, нецелеустремленна, подвержена колебаниям настроения, искренна, но в то же время закрыта</w:t>
      </w:r>
      <w:r w:rsidR="002641E5">
        <w:rPr>
          <w:color w:val="000000"/>
        </w:rPr>
        <w:t xml:space="preserve"> (</w:t>
      </w:r>
      <w:r w:rsidRPr="002641E5">
        <w:rPr>
          <w:color w:val="000000"/>
        </w:rPr>
        <w:t>что, по-моему, не приносит ущерба</w:t>
      </w:r>
      <w:r w:rsidR="002641E5" w:rsidRPr="002641E5">
        <w:rPr>
          <w:color w:val="000000"/>
        </w:rPr>
        <w:t>),</w:t>
      </w:r>
      <w:r w:rsidRPr="002641E5">
        <w:rPr>
          <w:color w:val="000000"/>
        </w:rPr>
        <w:t xml:space="preserve"> легко увлекающаяся и восторгающаяся</w:t>
      </w:r>
      <w:r w:rsidR="002641E5">
        <w:rPr>
          <w:color w:val="000000"/>
        </w:rPr>
        <w:t xml:space="preserve"> (</w:t>
      </w:r>
      <w:r w:rsidRPr="002641E5">
        <w:rPr>
          <w:color w:val="000000"/>
        </w:rPr>
        <w:t>точно так же быстро все меняется, как</w:t>
      </w:r>
      <w:r w:rsidR="002641E5">
        <w:rPr>
          <w:color w:val="000000"/>
        </w:rPr>
        <w:t xml:space="preserve"> "</w:t>
      </w:r>
      <w:r w:rsidRPr="002641E5">
        <w:rPr>
          <w:color w:val="000000"/>
        </w:rPr>
        <w:t>флажок на ветру</w:t>
      </w:r>
      <w:r w:rsidR="002641E5">
        <w:rPr>
          <w:color w:val="000000"/>
        </w:rPr>
        <w:t>"</w:t>
      </w:r>
      <w:r w:rsidR="002641E5" w:rsidRPr="002641E5">
        <w:rPr>
          <w:color w:val="000000"/>
        </w:rPr>
        <w:t>),</w:t>
      </w:r>
      <w:r w:rsidRPr="002641E5">
        <w:rPr>
          <w:color w:val="000000"/>
        </w:rPr>
        <w:t xml:space="preserve"> внешне недоверчива и на многих произвожу впечатление, поскольку часто стремлюсь сделать что-нибудь необычное, заносчивой, высокомерной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Но тем не менее, у меня такое впечатление, что я больше и больше соответствую волевой модели, доверяю моим способностям, стала реалистичнее смотреть на них, растет мое честолюбие</w:t>
      </w:r>
      <w:r w:rsidR="002641E5" w:rsidRPr="002641E5">
        <w:rPr>
          <w:color w:val="000000"/>
        </w:rPr>
        <w:t xml:space="preserve">! </w:t>
      </w:r>
      <w:r w:rsidRPr="002641E5">
        <w:rPr>
          <w:color w:val="000000"/>
        </w:rPr>
        <w:t>С другой стороны, я стала несколько безвольнее в отношении того, что касается моей внешности, и это создает мне большие проблемы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У меня нет естественного ощущения в этой области или, по крайней мере, оно не стойко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Это так же, как я беру много денег и думаю, что позднее верну своим родителям вдвое больше, свои желания, я откладываю на будущее</w:t>
      </w:r>
      <w:r w:rsidR="002641E5" w:rsidRPr="002641E5">
        <w:rPr>
          <w:color w:val="000000"/>
        </w:rPr>
        <w:t>.</w:t>
      </w:r>
    </w:p>
    <w:p w:rsidR="002641E5" w:rsidRDefault="00F41527" w:rsidP="002641E5">
      <w:pPr>
        <w:rPr>
          <w:color w:val="000000"/>
        </w:rPr>
      </w:pPr>
      <w:r w:rsidRPr="002641E5">
        <w:rPr>
          <w:color w:val="000000"/>
        </w:rPr>
        <w:t>Нет, параллельно с этой терапией, я не думала о дальнейшем лечении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 xml:space="preserve">Я только прошла обследование кровообращения у невропатолога и принимала участие в недельных </w:t>
      </w:r>
      <w:r w:rsidRPr="002641E5">
        <w:rPr>
          <w:i/>
          <w:iCs/>
          <w:color w:val="000000"/>
          <w:lang w:val="en-US"/>
        </w:rPr>
        <w:t>Exercicien</w:t>
      </w:r>
      <w:r w:rsidRPr="002641E5">
        <w:rPr>
          <w:i/>
          <w:iCs/>
          <w:color w:val="000000"/>
        </w:rPr>
        <w:t xml:space="preserve"> Св</w:t>
      </w:r>
      <w:r w:rsidR="002641E5" w:rsidRPr="002641E5">
        <w:rPr>
          <w:i/>
          <w:iCs/>
          <w:color w:val="000000"/>
        </w:rPr>
        <w:t xml:space="preserve">. </w:t>
      </w:r>
      <w:r w:rsidRPr="002641E5">
        <w:rPr>
          <w:i/>
          <w:iCs/>
          <w:color w:val="000000"/>
        </w:rPr>
        <w:t xml:space="preserve">Георгия, </w:t>
      </w:r>
      <w:r w:rsidRPr="002641E5">
        <w:rPr>
          <w:color w:val="000000"/>
        </w:rPr>
        <w:t>что принесло мне много разочарований и шокирующих открытий в себе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Я длительное время не знала, что мне думать</w:t>
      </w:r>
      <w:r w:rsidR="002641E5" w:rsidRPr="002641E5">
        <w:rPr>
          <w:color w:val="000000"/>
        </w:rPr>
        <w:t>.</w:t>
      </w:r>
    </w:p>
    <w:p w:rsidR="00AA5926" w:rsidRDefault="006303F7" w:rsidP="00AA5926">
      <w:pPr>
        <w:pStyle w:val="2"/>
      </w:pPr>
      <w:r w:rsidRPr="002641E5">
        <w:br w:type="page"/>
      </w:r>
      <w:r w:rsidR="00F41527" w:rsidRPr="002641E5">
        <w:t>Приложение</w:t>
      </w:r>
    </w:p>
    <w:p w:rsidR="00AA5926" w:rsidRDefault="00AA5926" w:rsidP="002641E5">
      <w:pPr>
        <w:rPr>
          <w:color w:val="000000"/>
        </w:rPr>
      </w:pPr>
    </w:p>
    <w:p w:rsidR="002641E5" w:rsidRPr="002641E5" w:rsidRDefault="00AA5926" w:rsidP="002641E5">
      <w:pPr>
        <w:rPr>
          <w:i/>
          <w:iCs/>
          <w:color w:val="000000"/>
        </w:rPr>
      </w:pPr>
      <w:r>
        <w:rPr>
          <w:color w:val="000000"/>
        </w:rPr>
        <w:t>О</w:t>
      </w:r>
      <w:r w:rsidR="00F41527" w:rsidRPr="002641E5">
        <w:rPr>
          <w:color w:val="000000"/>
        </w:rPr>
        <w:t xml:space="preserve">просник к </w:t>
      </w:r>
      <w:r w:rsidR="00F41527" w:rsidRPr="002641E5">
        <w:rPr>
          <w:i/>
          <w:iCs/>
          <w:color w:val="000000"/>
        </w:rPr>
        <w:t>анорексии и булимии</w:t>
      </w:r>
      <w:r>
        <w:rPr>
          <w:i/>
          <w:iCs/>
          <w:color w:val="000000"/>
        </w:rPr>
        <w:t>:</w:t>
      </w:r>
    </w:p>
    <w:p w:rsidR="002641E5" w:rsidRDefault="00F41527" w:rsidP="002641E5">
      <w:pPr>
        <w:rPr>
          <w:color w:val="000000"/>
        </w:rPr>
      </w:pPr>
      <w:r w:rsidRPr="002641E5">
        <w:rPr>
          <w:color w:val="000000"/>
        </w:rPr>
        <w:t>Ф</w:t>
      </w:r>
      <w:r w:rsidR="002641E5" w:rsidRPr="002641E5">
        <w:rPr>
          <w:color w:val="000000"/>
        </w:rPr>
        <w:t xml:space="preserve">. </w:t>
      </w:r>
      <w:r w:rsidRPr="002641E5">
        <w:rPr>
          <w:color w:val="000000"/>
        </w:rPr>
        <w:t>И</w:t>
      </w:r>
      <w:r w:rsidR="002641E5">
        <w:rPr>
          <w:color w:val="000000"/>
        </w:rPr>
        <w:t xml:space="preserve">.О. </w:t>
      </w:r>
      <w:r w:rsidRPr="002641E5">
        <w:rPr>
          <w:color w:val="000000"/>
        </w:rPr>
        <w:t>№</w:t>
      </w:r>
      <w:r w:rsidR="00AA5926">
        <w:rPr>
          <w:color w:val="000000"/>
        </w:rPr>
        <w:t xml:space="preserve"> </w:t>
      </w:r>
      <w:r w:rsidRPr="002641E5">
        <w:rPr>
          <w:color w:val="000000"/>
        </w:rPr>
        <w:t>Дата</w:t>
      </w:r>
      <w:r w:rsidR="002641E5" w:rsidRPr="002641E5">
        <w:rPr>
          <w:color w:val="000000"/>
        </w:rPr>
        <w:t>.</w:t>
      </w:r>
    </w:p>
    <w:p w:rsidR="00F41527" w:rsidRPr="002641E5" w:rsidRDefault="00F41527" w:rsidP="002641E5">
      <w:pPr>
        <w:rPr>
          <w:color w:val="000000"/>
        </w:rPr>
      </w:pPr>
      <w:r w:rsidRPr="002641E5">
        <w:rPr>
          <w:color w:val="000000"/>
        </w:rPr>
        <w:t>Тело/ ощущения</w:t>
      </w:r>
      <w:r w:rsidR="002641E5" w:rsidRPr="002641E5">
        <w:rPr>
          <w:color w:val="000000"/>
        </w:rPr>
        <w:t xml:space="preserve"> - </w:t>
      </w:r>
      <w:r w:rsidRPr="002641E5">
        <w:rPr>
          <w:color w:val="000000"/>
        </w:rPr>
        <w:t>профессия /деятельность</w:t>
      </w:r>
      <w:r w:rsidR="002641E5" w:rsidRPr="002641E5">
        <w:rPr>
          <w:color w:val="000000"/>
        </w:rPr>
        <w:t xml:space="preserve"> - </w:t>
      </w:r>
      <w:r w:rsidRPr="002641E5">
        <w:rPr>
          <w:color w:val="000000"/>
        </w:rPr>
        <w:t>контакты</w:t>
      </w:r>
      <w:r w:rsidR="002641E5" w:rsidRPr="002641E5">
        <w:rPr>
          <w:color w:val="000000"/>
        </w:rPr>
        <w:t xml:space="preserve"> - </w:t>
      </w:r>
      <w:r w:rsidRPr="002641E5">
        <w:rPr>
          <w:color w:val="000000"/>
        </w:rPr>
        <w:t>фантазии/ будущее</w:t>
      </w:r>
    </w:p>
    <w:p w:rsidR="002641E5" w:rsidRDefault="00F41527" w:rsidP="002641E5">
      <w:pPr>
        <w:rPr>
          <w:color w:val="000000"/>
        </w:rPr>
      </w:pPr>
      <w:r w:rsidRPr="002641E5">
        <w:rPr>
          <w:color w:val="000000"/>
        </w:rPr>
        <w:t>Бывают ли у Вас такие состояния, как будто</w:t>
      </w:r>
      <w:r w:rsidR="002641E5">
        <w:rPr>
          <w:color w:val="000000"/>
        </w:rPr>
        <w:t xml:space="preserve"> "</w:t>
      </w:r>
      <w:r w:rsidRPr="002641E5">
        <w:rPr>
          <w:color w:val="000000"/>
        </w:rPr>
        <w:t>дыра в желудке</w:t>
      </w:r>
      <w:r w:rsidR="002641E5">
        <w:rPr>
          <w:color w:val="000000"/>
        </w:rPr>
        <w:t xml:space="preserve">" </w:t>
      </w:r>
      <w:r w:rsidRPr="002641E5">
        <w:rPr>
          <w:color w:val="000000"/>
        </w:rPr>
        <w:t>появилась или</w:t>
      </w:r>
      <w:r w:rsidR="002641E5">
        <w:rPr>
          <w:color w:val="000000"/>
        </w:rPr>
        <w:t xml:space="preserve"> "</w:t>
      </w:r>
      <w:r w:rsidRPr="002641E5">
        <w:rPr>
          <w:color w:val="000000"/>
        </w:rPr>
        <w:t>Вам перебили аппетит</w:t>
      </w:r>
      <w:r w:rsidR="002641E5">
        <w:rPr>
          <w:color w:val="000000"/>
        </w:rPr>
        <w:t xml:space="preserve">"? </w:t>
      </w:r>
      <w:r w:rsidRPr="002641E5">
        <w:rPr>
          <w:color w:val="000000"/>
        </w:rPr>
        <w:t>Бывает что-то противно</w:t>
      </w:r>
      <w:r w:rsidR="002641E5">
        <w:rPr>
          <w:color w:val="000000"/>
        </w:rPr>
        <w:t xml:space="preserve"> "</w:t>
      </w:r>
      <w:r w:rsidRPr="002641E5">
        <w:rPr>
          <w:color w:val="000000"/>
        </w:rPr>
        <w:t>до тошноты</w:t>
      </w:r>
      <w:r w:rsidR="002641E5">
        <w:rPr>
          <w:color w:val="000000"/>
        </w:rPr>
        <w:t xml:space="preserve">" </w:t>
      </w:r>
      <w:r w:rsidRPr="002641E5">
        <w:rPr>
          <w:color w:val="000000"/>
        </w:rPr>
        <w:t>или Вы</w:t>
      </w:r>
      <w:r w:rsidR="002641E5">
        <w:rPr>
          <w:color w:val="000000"/>
        </w:rPr>
        <w:t xml:space="preserve"> "</w:t>
      </w:r>
      <w:r w:rsidRPr="002641E5">
        <w:rPr>
          <w:color w:val="000000"/>
        </w:rPr>
        <w:t>сыты по горло</w:t>
      </w:r>
      <w:r w:rsidR="002641E5">
        <w:rPr>
          <w:color w:val="000000"/>
        </w:rPr>
        <w:t xml:space="preserve">"? </w:t>
      </w:r>
      <w:r w:rsidRPr="002641E5">
        <w:rPr>
          <w:color w:val="000000"/>
        </w:rPr>
        <w:t>Приходят ли Вам на память еще какие-нибудь пословицы или крылатые выражения, связанные с Вашим состоянием</w:t>
      </w:r>
      <w:r w:rsidR="002641E5" w:rsidRPr="002641E5">
        <w:rPr>
          <w:color w:val="000000"/>
        </w:rPr>
        <w:t>?</w:t>
      </w:r>
    </w:p>
    <w:p w:rsidR="002641E5" w:rsidRDefault="00F41527" w:rsidP="002641E5">
      <w:pPr>
        <w:rPr>
          <w:color w:val="000000"/>
        </w:rPr>
      </w:pPr>
      <w:r w:rsidRPr="002641E5">
        <w:rPr>
          <w:color w:val="000000"/>
        </w:rPr>
        <w:t>От кого Вы впервые узнали о Вашем заболевании</w:t>
      </w:r>
      <w:r w:rsidR="002641E5" w:rsidRPr="002641E5">
        <w:rPr>
          <w:color w:val="000000"/>
        </w:rPr>
        <w:t>?</w:t>
      </w:r>
    </w:p>
    <w:p w:rsidR="002641E5" w:rsidRDefault="00F41527" w:rsidP="002641E5">
      <w:pPr>
        <w:rPr>
          <w:color w:val="000000"/>
        </w:rPr>
      </w:pPr>
      <w:r w:rsidRPr="002641E5">
        <w:rPr>
          <w:color w:val="000000"/>
        </w:rPr>
        <w:t>Знаете ли Вы, что длительное соблюдение</w:t>
      </w:r>
      <w:r w:rsidR="002641E5">
        <w:rPr>
          <w:color w:val="000000"/>
        </w:rPr>
        <w:t xml:space="preserve"> "</w:t>
      </w:r>
      <w:r w:rsidRPr="002641E5">
        <w:rPr>
          <w:color w:val="000000"/>
        </w:rPr>
        <w:t>диеты</w:t>
      </w:r>
      <w:r w:rsidR="002641E5">
        <w:rPr>
          <w:color w:val="000000"/>
        </w:rPr>
        <w:t xml:space="preserve">" </w:t>
      </w:r>
      <w:r w:rsidRPr="002641E5">
        <w:rPr>
          <w:color w:val="000000"/>
        </w:rPr>
        <w:t>может стать причиной избыточной массы тела в последующем, так как после диеты при обычном питании жировые клетки не только заполняются, но и начинают размножаться</w:t>
      </w:r>
      <w:r w:rsidR="002641E5" w:rsidRPr="002641E5">
        <w:rPr>
          <w:color w:val="000000"/>
        </w:rPr>
        <w:t>?</w:t>
      </w:r>
    </w:p>
    <w:p w:rsidR="002641E5" w:rsidRDefault="00F41527" w:rsidP="002641E5">
      <w:pPr>
        <w:rPr>
          <w:color w:val="000000"/>
        </w:rPr>
      </w:pPr>
      <w:r w:rsidRPr="002641E5">
        <w:rPr>
          <w:color w:val="000000"/>
        </w:rPr>
        <w:t>Регулярно ли Вы принимаете предписанные Вам лекарства</w:t>
      </w:r>
      <w:r w:rsidR="002641E5" w:rsidRPr="002641E5">
        <w:rPr>
          <w:color w:val="000000"/>
        </w:rPr>
        <w:t xml:space="preserve">? </w:t>
      </w:r>
      <w:r w:rsidRPr="002641E5">
        <w:rPr>
          <w:color w:val="000000"/>
        </w:rPr>
        <w:t>Знаете ли Вы, как действуют эти лекарства, что Вы можете от них ожидать и какие побочные эффекты возможны</w:t>
      </w:r>
      <w:r w:rsidR="002641E5" w:rsidRPr="002641E5">
        <w:rPr>
          <w:color w:val="000000"/>
        </w:rPr>
        <w:t>?</w:t>
      </w:r>
    </w:p>
    <w:p w:rsidR="002641E5" w:rsidRDefault="00F41527" w:rsidP="002641E5">
      <w:pPr>
        <w:rPr>
          <w:color w:val="000000"/>
        </w:rPr>
      </w:pPr>
      <w:r w:rsidRPr="002641E5">
        <w:rPr>
          <w:color w:val="000000"/>
        </w:rPr>
        <w:t>Знаете ли Вы, как относятся к еде люди других культурных традиций</w:t>
      </w:r>
      <w:r w:rsidR="002641E5" w:rsidRPr="002641E5">
        <w:rPr>
          <w:color w:val="000000"/>
        </w:rPr>
        <w:t>?</w:t>
      </w:r>
    </w:p>
    <w:p w:rsidR="002641E5" w:rsidRDefault="00F41527" w:rsidP="002641E5">
      <w:pPr>
        <w:rPr>
          <w:color w:val="000000"/>
        </w:rPr>
      </w:pPr>
      <w:r w:rsidRPr="002641E5">
        <w:rPr>
          <w:color w:val="000000"/>
        </w:rPr>
        <w:t>Какое место занимают в Вашей жизни школа, профессия, достижения</w:t>
      </w:r>
      <w:r w:rsidR="002641E5" w:rsidRPr="002641E5">
        <w:rPr>
          <w:color w:val="000000"/>
        </w:rPr>
        <w:t>?</w:t>
      </w:r>
    </w:p>
    <w:p w:rsidR="002641E5" w:rsidRDefault="00F41527" w:rsidP="002641E5">
      <w:pPr>
        <w:rPr>
          <w:color w:val="000000"/>
        </w:rPr>
      </w:pPr>
      <w:r w:rsidRPr="002641E5">
        <w:rPr>
          <w:color w:val="000000"/>
        </w:rPr>
        <w:t>Обсуждаются ли в Вашем кругу другие темы, помимо профессиональных проблем</w:t>
      </w:r>
      <w:r w:rsidR="002641E5" w:rsidRPr="002641E5">
        <w:rPr>
          <w:color w:val="000000"/>
        </w:rPr>
        <w:t>?</w:t>
      </w:r>
    </w:p>
    <w:p w:rsidR="002641E5" w:rsidRDefault="00F41527" w:rsidP="002641E5">
      <w:pPr>
        <w:rPr>
          <w:color w:val="000000"/>
        </w:rPr>
      </w:pPr>
      <w:r w:rsidRPr="002641E5">
        <w:rPr>
          <w:color w:val="000000"/>
        </w:rPr>
        <w:t>Важно ли для Вас, что подумают люди</w:t>
      </w:r>
      <w:r w:rsidR="002641E5" w:rsidRPr="002641E5">
        <w:rPr>
          <w:color w:val="000000"/>
        </w:rPr>
        <w:t>?</w:t>
      </w:r>
    </w:p>
    <w:p w:rsidR="002641E5" w:rsidRDefault="00F41527" w:rsidP="002641E5">
      <w:pPr>
        <w:rPr>
          <w:color w:val="000000"/>
        </w:rPr>
      </w:pPr>
      <w:r w:rsidRPr="002641E5">
        <w:rPr>
          <w:color w:val="000000"/>
        </w:rPr>
        <w:t>Цените ли Вы в профессиональной деятельности аккуратность, опрятность, достижения, послушание, бережливость, обязательность</w:t>
      </w:r>
      <w:r w:rsidR="002641E5" w:rsidRPr="002641E5">
        <w:rPr>
          <w:color w:val="000000"/>
        </w:rPr>
        <w:t>?</w:t>
      </w:r>
    </w:p>
    <w:p w:rsidR="002641E5" w:rsidRDefault="00F41527" w:rsidP="002641E5">
      <w:pPr>
        <w:rPr>
          <w:color w:val="000000"/>
        </w:rPr>
      </w:pPr>
      <w:r w:rsidRPr="002641E5">
        <w:rPr>
          <w:color w:val="000000"/>
        </w:rPr>
        <w:t>Приходит ли признание только за добродетельное поведение и достижения</w:t>
      </w:r>
      <w:r w:rsidR="002641E5" w:rsidRPr="002641E5">
        <w:rPr>
          <w:color w:val="000000"/>
        </w:rPr>
        <w:t xml:space="preserve">? </w:t>
      </w:r>
      <w:r w:rsidRPr="002641E5">
        <w:rPr>
          <w:color w:val="000000"/>
        </w:rPr>
        <w:t>А конфликты складываются</w:t>
      </w:r>
      <w:r w:rsidR="002641E5">
        <w:rPr>
          <w:color w:val="000000"/>
        </w:rPr>
        <w:t xml:space="preserve"> "</w:t>
      </w:r>
      <w:r w:rsidRPr="002641E5">
        <w:rPr>
          <w:color w:val="000000"/>
        </w:rPr>
        <w:t>под ковер</w:t>
      </w:r>
      <w:r w:rsidR="002641E5">
        <w:rPr>
          <w:color w:val="000000"/>
        </w:rPr>
        <w:t>"</w:t>
      </w:r>
      <w:r w:rsidR="002641E5" w:rsidRPr="002641E5">
        <w:rPr>
          <w:color w:val="000000"/>
        </w:rPr>
        <w:t>?</w:t>
      </w:r>
    </w:p>
    <w:p w:rsidR="002641E5" w:rsidRDefault="00F41527" w:rsidP="002641E5">
      <w:pPr>
        <w:rPr>
          <w:color w:val="000000"/>
        </w:rPr>
      </w:pPr>
      <w:r w:rsidRPr="002641E5">
        <w:rPr>
          <w:color w:val="000000"/>
        </w:rPr>
        <w:t>Портится ли у Вас аппетит, когда Вы находитесь в кругу своей семьи</w:t>
      </w:r>
      <w:r w:rsidR="002641E5" w:rsidRPr="002641E5">
        <w:rPr>
          <w:color w:val="000000"/>
        </w:rPr>
        <w:t xml:space="preserve">? </w:t>
      </w:r>
      <w:r w:rsidRPr="002641E5">
        <w:rPr>
          <w:color w:val="000000"/>
        </w:rPr>
        <w:t>Положительно ли относится Ваша семья к вкусной трапезе, нежности</w:t>
      </w:r>
      <w:r w:rsidR="002641E5" w:rsidRPr="002641E5">
        <w:rPr>
          <w:color w:val="000000"/>
        </w:rPr>
        <w:t xml:space="preserve">? </w:t>
      </w:r>
      <w:r w:rsidRPr="002641E5">
        <w:rPr>
          <w:color w:val="000000"/>
        </w:rPr>
        <w:t>Или речь идет об</w:t>
      </w:r>
      <w:r w:rsidR="002641E5">
        <w:rPr>
          <w:color w:val="000000"/>
        </w:rPr>
        <w:t xml:space="preserve"> "</w:t>
      </w:r>
      <w:r w:rsidRPr="002641E5">
        <w:rPr>
          <w:color w:val="000000"/>
        </w:rPr>
        <w:t>аскетической</w:t>
      </w:r>
      <w:r w:rsidR="002641E5">
        <w:rPr>
          <w:color w:val="000000"/>
        </w:rPr>
        <w:t xml:space="preserve">" </w:t>
      </w:r>
      <w:r w:rsidRPr="002641E5">
        <w:rPr>
          <w:color w:val="000000"/>
        </w:rPr>
        <w:t>семье</w:t>
      </w:r>
      <w:r w:rsidR="002641E5" w:rsidRPr="002641E5">
        <w:rPr>
          <w:color w:val="000000"/>
        </w:rPr>
        <w:t>?</w:t>
      </w:r>
    </w:p>
    <w:p w:rsidR="002641E5" w:rsidRDefault="00F41527" w:rsidP="002641E5">
      <w:pPr>
        <w:rPr>
          <w:color w:val="000000"/>
        </w:rPr>
      </w:pPr>
      <w:r w:rsidRPr="002641E5">
        <w:rPr>
          <w:color w:val="000000"/>
        </w:rPr>
        <w:t>Важно ли для Вас, как выглядит Ваш партнер</w:t>
      </w:r>
      <w:r w:rsidR="002641E5" w:rsidRPr="002641E5">
        <w:rPr>
          <w:color w:val="000000"/>
        </w:rPr>
        <w:t xml:space="preserve">? </w:t>
      </w:r>
      <w:r w:rsidRPr="002641E5">
        <w:rPr>
          <w:color w:val="000000"/>
        </w:rPr>
        <w:t>Каким Вы представляете себе партнера</w:t>
      </w:r>
      <w:r w:rsidR="002641E5" w:rsidRPr="002641E5">
        <w:rPr>
          <w:color w:val="000000"/>
        </w:rPr>
        <w:t xml:space="preserve">? </w:t>
      </w:r>
      <w:r w:rsidRPr="002641E5">
        <w:rPr>
          <w:color w:val="000000"/>
        </w:rPr>
        <w:t>Какими качествами он должен обладать, чтобы быть Вам приятным</w:t>
      </w:r>
      <w:r w:rsidR="002641E5" w:rsidRPr="002641E5">
        <w:rPr>
          <w:color w:val="000000"/>
        </w:rPr>
        <w:t>?</w:t>
      </w:r>
    </w:p>
    <w:p w:rsidR="002641E5" w:rsidRDefault="00F41527" w:rsidP="002641E5">
      <w:pPr>
        <w:rPr>
          <w:color w:val="000000"/>
        </w:rPr>
      </w:pPr>
      <w:r w:rsidRPr="002641E5">
        <w:rPr>
          <w:color w:val="000000"/>
        </w:rPr>
        <w:t>Интересует ли Вас проблема голода в мире</w:t>
      </w:r>
      <w:r w:rsidR="002641E5" w:rsidRPr="002641E5">
        <w:rPr>
          <w:color w:val="000000"/>
        </w:rPr>
        <w:t>?</w:t>
      </w:r>
    </w:p>
    <w:p w:rsidR="002641E5" w:rsidRDefault="00F41527" w:rsidP="002641E5">
      <w:pPr>
        <w:rPr>
          <w:color w:val="000000"/>
        </w:rPr>
      </w:pPr>
      <w:r w:rsidRPr="002641E5">
        <w:rPr>
          <w:color w:val="000000"/>
        </w:rPr>
        <w:t>Что бы Вы стали делать, если бы вдруг нас всех постиг голод</w:t>
      </w:r>
      <w:r w:rsidR="002641E5" w:rsidRPr="002641E5">
        <w:rPr>
          <w:color w:val="000000"/>
        </w:rPr>
        <w:t>?</w:t>
      </w:r>
    </w:p>
    <w:p w:rsidR="002641E5" w:rsidRDefault="00F41527" w:rsidP="002641E5">
      <w:pPr>
        <w:rPr>
          <w:color w:val="000000"/>
        </w:rPr>
      </w:pPr>
      <w:r w:rsidRPr="002641E5">
        <w:rPr>
          <w:color w:val="000000"/>
        </w:rPr>
        <w:t>Какими духовными или культурными потребностями Вы обладаете</w:t>
      </w:r>
      <w:r w:rsidR="002641E5" w:rsidRPr="002641E5">
        <w:rPr>
          <w:color w:val="000000"/>
        </w:rPr>
        <w:t xml:space="preserve">? </w:t>
      </w:r>
      <w:r w:rsidRPr="002641E5">
        <w:rPr>
          <w:color w:val="000000"/>
        </w:rPr>
        <w:t>Можете ли Вы представить себе интеграцию духовных и материальных потребностей в повседневной жизни</w:t>
      </w:r>
      <w:r w:rsidR="002641E5" w:rsidRPr="002641E5">
        <w:rPr>
          <w:color w:val="000000"/>
        </w:rPr>
        <w:t>?</w:t>
      </w:r>
    </w:p>
    <w:p w:rsidR="002641E5" w:rsidRDefault="00F41527" w:rsidP="002641E5">
      <w:pPr>
        <w:rPr>
          <w:color w:val="000000"/>
        </w:rPr>
      </w:pPr>
      <w:r w:rsidRPr="002641E5">
        <w:rPr>
          <w:color w:val="000000"/>
        </w:rPr>
        <w:t>Задумываетесь ли Вы о глобальном будущем человечества</w:t>
      </w:r>
      <w:r w:rsidR="002641E5">
        <w:rPr>
          <w:color w:val="000000"/>
        </w:rPr>
        <w:t xml:space="preserve"> (</w:t>
      </w:r>
      <w:r w:rsidRPr="002641E5">
        <w:rPr>
          <w:color w:val="000000"/>
        </w:rPr>
        <w:t>война</w:t>
      </w:r>
      <w:r w:rsidR="002641E5" w:rsidRPr="002641E5">
        <w:rPr>
          <w:color w:val="000000"/>
        </w:rPr>
        <w:t>-</w:t>
      </w:r>
      <w:r w:rsidRPr="002641E5">
        <w:rPr>
          <w:color w:val="000000"/>
        </w:rPr>
        <w:t>мир, экологический кризис</w:t>
      </w:r>
      <w:r w:rsidR="002641E5" w:rsidRPr="002641E5">
        <w:rPr>
          <w:color w:val="000000"/>
        </w:rPr>
        <w:t>. .</w:t>
      </w:r>
      <w:r w:rsidR="002641E5">
        <w:rPr>
          <w:color w:val="000000"/>
        </w:rPr>
        <w:t>)?</w:t>
      </w:r>
    </w:p>
    <w:p w:rsidR="002641E5" w:rsidRDefault="00F41527" w:rsidP="002641E5">
      <w:pPr>
        <w:rPr>
          <w:color w:val="000000"/>
        </w:rPr>
      </w:pPr>
      <w:r w:rsidRPr="002641E5">
        <w:rPr>
          <w:color w:val="000000"/>
        </w:rPr>
        <w:t>В чем для Вас смысл жизни</w:t>
      </w:r>
      <w:r w:rsidR="002641E5">
        <w:rPr>
          <w:color w:val="000000"/>
        </w:rPr>
        <w:t xml:space="preserve"> (</w:t>
      </w:r>
      <w:r w:rsidRPr="002641E5">
        <w:rPr>
          <w:color w:val="000000"/>
        </w:rPr>
        <w:t>стимул, цель, мотивация, жизненный план, смысл болезни и смерти, жизни после смерти</w:t>
      </w:r>
      <w:r w:rsidR="002641E5">
        <w:rPr>
          <w:color w:val="000000"/>
        </w:rPr>
        <w:t>)?</w:t>
      </w:r>
    </w:p>
    <w:p w:rsidR="002641E5" w:rsidRDefault="00F41527" w:rsidP="002641E5">
      <w:pPr>
        <w:rPr>
          <w:color w:val="000000"/>
        </w:rPr>
      </w:pPr>
      <w:r w:rsidRPr="002641E5">
        <w:rPr>
          <w:color w:val="000000"/>
        </w:rPr>
        <w:t>Можете ли Вы воспринимать свое страдание как шанс познать неведомые до сих пор сферы</w:t>
      </w:r>
      <w:r w:rsidR="002641E5">
        <w:rPr>
          <w:color w:val="000000"/>
        </w:rPr>
        <w:t xml:space="preserve"> (</w:t>
      </w:r>
      <w:r w:rsidRPr="002641E5">
        <w:rPr>
          <w:color w:val="000000"/>
        </w:rPr>
        <w:t>тело/ ощущения, профессия/ деятельность, контакты, фантазия/ будущее</w:t>
      </w:r>
      <w:r w:rsidR="002641E5">
        <w:rPr>
          <w:color w:val="000000"/>
        </w:rPr>
        <w:t>)?</w:t>
      </w:r>
    </w:p>
    <w:p w:rsidR="002641E5" w:rsidRPr="002641E5" w:rsidRDefault="006303F7" w:rsidP="00AA5926">
      <w:pPr>
        <w:pStyle w:val="2"/>
        <w:rPr>
          <w:lang w:val="de-DE"/>
        </w:rPr>
      </w:pPr>
      <w:r w:rsidRPr="003A2789">
        <w:br w:type="page"/>
      </w:r>
      <w:r w:rsidRPr="002641E5">
        <w:t>Литература</w:t>
      </w:r>
    </w:p>
    <w:p w:rsidR="00AA5926" w:rsidRDefault="00AA5926" w:rsidP="002641E5">
      <w:pPr>
        <w:rPr>
          <w:color w:val="000000"/>
        </w:rPr>
      </w:pPr>
    </w:p>
    <w:p w:rsidR="002641E5" w:rsidRPr="002641E5" w:rsidRDefault="006303F7" w:rsidP="00280765">
      <w:pPr>
        <w:pStyle w:val="a1"/>
        <w:tabs>
          <w:tab w:val="left" w:pos="420"/>
        </w:tabs>
        <w:ind w:firstLine="0"/>
        <w:rPr>
          <w:lang w:val="de-DE"/>
        </w:rPr>
      </w:pPr>
      <w:r w:rsidRPr="002641E5">
        <w:rPr>
          <w:lang w:val="de-DE"/>
        </w:rPr>
        <w:t>Adler R, He</w:t>
      </w:r>
      <w:r w:rsidRPr="002641E5">
        <w:t>т</w:t>
      </w:r>
      <w:r w:rsidRPr="002641E5">
        <w:rPr>
          <w:lang w:val="de-DE"/>
        </w:rPr>
        <w:t>mler W</w:t>
      </w:r>
      <w:r w:rsidR="002641E5" w:rsidRPr="002641E5">
        <w:rPr>
          <w:lang w:val="de-DE"/>
        </w:rPr>
        <w:t xml:space="preserve"> (</w:t>
      </w:r>
      <w:r w:rsidRPr="002641E5">
        <w:rPr>
          <w:lang w:val="de-DE"/>
        </w:rPr>
        <w:t>1986</w:t>
      </w:r>
      <w:r w:rsidR="002641E5" w:rsidRPr="002641E5">
        <w:rPr>
          <w:lang w:val="de-DE"/>
        </w:rPr>
        <w:t xml:space="preserve">) </w:t>
      </w:r>
      <w:r w:rsidRPr="002641E5">
        <w:rPr>
          <w:lang w:val="de-DE"/>
        </w:rPr>
        <w:t>Praxis und Theorie der Anamnese</w:t>
      </w:r>
      <w:r w:rsidR="002641E5" w:rsidRPr="002641E5">
        <w:rPr>
          <w:lang w:val="de-DE"/>
        </w:rPr>
        <w:t xml:space="preserve">. </w:t>
      </w:r>
      <w:r w:rsidRPr="002641E5">
        <w:rPr>
          <w:lang w:val="de-DE"/>
        </w:rPr>
        <w:t>Fischer, Stuttgart</w:t>
      </w:r>
    </w:p>
    <w:p w:rsidR="002641E5" w:rsidRPr="002641E5" w:rsidRDefault="006303F7" w:rsidP="00280765">
      <w:pPr>
        <w:pStyle w:val="a1"/>
        <w:tabs>
          <w:tab w:val="left" w:pos="420"/>
        </w:tabs>
        <w:ind w:firstLine="0"/>
        <w:rPr>
          <w:lang w:val="de-DE"/>
        </w:rPr>
      </w:pPr>
      <w:r w:rsidRPr="002641E5">
        <w:rPr>
          <w:lang w:val="de-DE"/>
        </w:rPr>
        <w:t>Akerblo</w:t>
      </w:r>
      <w:r w:rsidRPr="002641E5">
        <w:t>т</w:t>
      </w:r>
      <w:r w:rsidRPr="002641E5">
        <w:rPr>
          <w:lang w:val="de-DE"/>
        </w:rPr>
        <w:t xml:space="preserve"> </w:t>
      </w:r>
      <w:r w:rsidRPr="002641E5">
        <w:t>НК</w:t>
      </w:r>
      <w:r w:rsidR="002641E5" w:rsidRPr="002641E5">
        <w:rPr>
          <w:lang w:val="de-DE"/>
        </w:rPr>
        <w:t xml:space="preserve"> (</w:t>
      </w:r>
      <w:r w:rsidRPr="002641E5">
        <w:rPr>
          <w:lang w:val="de-DE"/>
        </w:rPr>
        <w:t>1989</w:t>
      </w:r>
      <w:r w:rsidR="002641E5" w:rsidRPr="002641E5">
        <w:rPr>
          <w:lang w:val="de-DE"/>
        </w:rPr>
        <w:t xml:space="preserve">) </w:t>
      </w:r>
      <w:r w:rsidRPr="002641E5">
        <w:rPr>
          <w:lang w:val="de-DE"/>
        </w:rPr>
        <w:t>Zit in</w:t>
      </w:r>
      <w:r w:rsidR="002641E5" w:rsidRPr="002641E5">
        <w:rPr>
          <w:lang w:val="de-DE"/>
        </w:rPr>
        <w:t xml:space="preserve">:. </w:t>
      </w:r>
      <w:r w:rsidRPr="002641E5">
        <w:rPr>
          <w:lang w:val="de-DE"/>
        </w:rPr>
        <w:t>Arzte Zeitung Nr</w:t>
      </w:r>
      <w:r w:rsidR="002641E5" w:rsidRPr="002641E5">
        <w:rPr>
          <w:lang w:val="de-DE"/>
        </w:rPr>
        <w:t>.2</w:t>
      </w:r>
      <w:r w:rsidRPr="002641E5">
        <w:rPr>
          <w:lang w:val="de-DE"/>
        </w:rPr>
        <w:t>28</w:t>
      </w:r>
      <w:r w:rsidR="002641E5" w:rsidRPr="002641E5">
        <w:rPr>
          <w:lang w:val="de-DE"/>
        </w:rPr>
        <w:t xml:space="preserve">. </w:t>
      </w:r>
      <w:r w:rsidRPr="002641E5">
        <w:rPr>
          <w:lang w:val="de-DE"/>
        </w:rPr>
        <w:t>Verlagsgesellschaft, Neu Isenburg</w:t>
      </w:r>
    </w:p>
    <w:p w:rsidR="006303F7" w:rsidRPr="002641E5" w:rsidRDefault="006303F7" w:rsidP="00280765">
      <w:pPr>
        <w:pStyle w:val="a1"/>
        <w:tabs>
          <w:tab w:val="left" w:pos="420"/>
        </w:tabs>
        <w:ind w:firstLine="0"/>
        <w:rPr>
          <w:lang w:val="en-US"/>
        </w:rPr>
      </w:pPr>
      <w:r w:rsidRPr="002641E5">
        <w:rPr>
          <w:lang w:val="en-US"/>
        </w:rPr>
        <w:t>Alexa</w:t>
      </w:r>
      <w:r w:rsidRPr="002641E5">
        <w:t>п</w:t>
      </w:r>
      <w:r w:rsidRPr="002641E5">
        <w:rPr>
          <w:lang w:val="en-US"/>
        </w:rPr>
        <w:t>der F</w:t>
      </w:r>
      <w:r w:rsidR="002641E5" w:rsidRPr="002641E5">
        <w:rPr>
          <w:lang w:val="en-US"/>
        </w:rPr>
        <w:t xml:space="preserve"> (</w:t>
      </w:r>
      <w:r w:rsidRPr="002641E5">
        <w:rPr>
          <w:lang w:val="en-US"/>
        </w:rPr>
        <w:t>1993</w:t>
      </w:r>
      <w:r w:rsidR="002641E5" w:rsidRPr="002641E5">
        <w:rPr>
          <w:lang w:val="en-US"/>
        </w:rPr>
        <w:t xml:space="preserve">) </w:t>
      </w:r>
      <w:r w:rsidRPr="002641E5">
        <w:rPr>
          <w:lang w:val="en-US"/>
        </w:rPr>
        <w:t>Functional disturbances</w:t>
      </w:r>
      <w:r w:rsidR="002641E5" w:rsidRPr="002641E5">
        <w:rPr>
          <w:lang w:val="en-US"/>
        </w:rPr>
        <w:t xml:space="preserve">. </w:t>
      </w:r>
      <w:r w:rsidRPr="002641E5">
        <w:rPr>
          <w:lang w:val="en-US"/>
        </w:rPr>
        <w:t>JA</w:t>
      </w:r>
      <w:r w:rsidRPr="002641E5">
        <w:t>М</w:t>
      </w:r>
      <w:r w:rsidRPr="002641E5">
        <w:rPr>
          <w:lang w:val="en-US"/>
        </w:rPr>
        <w:t>A 100</w:t>
      </w:r>
      <w:r w:rsidR="002641E5" w:rsidRPr="002641E5">
        <w:rPr>
          <w:lang w:val="en-US"/>
        </w:rPr>
        <w:t xml:space="preserve">: </w:t>
      </w:r>
      <w:r w:rsidRPr="002641E5">
        <w:rPr>
          <w:lang w:val="en-US"/>
        </w:rPr>
        <w:t>469</w:t>
      </w:r>
    </w:p>
    <w:p w:rsidR="002641E5" w:rsidRPr="002641E5" w:rsidRDefault="006303F7" w:rsidP="00280765">
      <w:pPr>
        <w:pStyle w:val="a1"/>
        <w:tabs>
          <w:tab w:val="left" w:pos="420"/>
        </w:tabs>
        <w:ind w:firstLine="0"/>
        <w:rPr>
          <w:lang w:val="en-US"/>
        </w:rPr>
      </w:pPr>
      <w:r w:rsidRPr="002641E5">
        <w:rPr>
          <w:lang w:val="de-DE"/>
        </w:rPr>
        <w:t>473</w:t>
      </w:r>
      <w:r w:rsidR="002641E5" w:rsidRPr="002641E5">
        <w:rPr>
          <w:lang w:val="de-DE"/>
        </w:rPr>
        <w:t xml:space="preserve">. </w:t>
      </w:r>
      <w:r w:rsidRPr="002641E5">
        <w:rPr>
          <w:lang w:val="de-DE"/>
        </w:rPr>
        <w:t>Zit</w:t>
      </w:r>
      <w:r w:rsidR="002641E5" w:rsidRPr="002641E5">
        <w:rPr>
          <w:lang w:val="de-DE"/>
        </w:rPr>
        <w:t xml:space="preserve">. </w:t>
      </w:r>
      <w:r w:rsidRPr="002641E5">
        <w:rPr>
          <w:lang w:val="de-DE"/>
        </w:rPr>
        <w:t>in</w:t>
      </w:r>
      <w:r w:rsidR="002641E5" w:rsidRPr="002641E5">
        <w:rPr>
          <w:lang w:val="de-DE"/>
        </w:rPr>
        <w:t xml:space="preserve">: </w:t>
      </w:r>
      <w:r w:rsidRPr="002641E5">
        <w:rPr>
          <w:lang w:val="de-DE"/>
        </w:rPr>
        <w:t xml:space="preserve">Schuffei </w:t>
      </w:r>
      <w:r w:rsidRPr="002641E5">
        <w:t>и</w:t>
      </w:r>
      <w:r w:rsidR="002641E5" w:rsidRPr="002641E5">
        <w:rPr>
          <w:lang w:val="de-DE"/>
        </w:rPr>
        <w:t xml:space="preserve">. </w:t>
      </w:r>
      <w:r w:rsidRPr="002641E5">
        <w:rPr>
          <w:lang w:val="de-DE"/>
        </w:rPr>
        <w:t>Uexkull</w:t>
      </w:r>
      <w:r w:rsidR="002641E5" w:rsidRPr="002641E5">
        <w:rPr>
          <w:lang w:val="de-DE"/>
        </w:rPr>
        <w:t xml:space="preserve">: </w:t>
      </w:r>
      <w:r w:rsidRPr="002641E5">
        <w:rPr>
          <w:lang w:val="de-DE"/>
        </w:rPr>
        <w:t>Funktionelle Syndrome im gastrointestinalen Bereich</w:t>
      </w:r>
      <w:r w:rsidR="002641E5" w:rsidRPr="002641E5">
        <w:rPr>
          <w:lang w:val="de-DE"/>
        </w:rPr>
        <w:t xml:space="preserve">. </w:t>
      </w:r>
      <w:r w:rsidRPr="002641E5">
        <w:rPr>
          <w:lang w:val="en-US"/>
        </w:rPr>
        <w:t>In</w:t>
      </w:r>
      <w:r w:rsidR="002641E5" w:rsidRPr="002641E5">
        <w:rPr>
          <w:lang w:val="en-US"/>
        </w:rPr>
        <w:t xml:space="preserve">: </w:t>
      </w:r>
      <w:r w:rsidRPr="002641E5">
        <w:rPr>
          <w:lang w:val="en-US"/>
        </w:rPr>
        <w:t xml:space="preserve">Uexkull </w:t>
      </w:r>
      <w:r w:rsidRPr="002641E5">
        <w:t>Т</w:t>
      </w:r>
      <w:r w:rsidRPr="002641E5">
        <w:rPr>
          <w:lang w:val="en-US"/>
        </w:rPr>
        <w:t xml:space="preserve"> von</w:t>
      </w:r>
      <w:r w:rsidR="002641E5" w:rsidRPr="002641E5">
        <w:rPr>
          <w:lang w:val="en-US"/>
        </w:rPr>
        <w:t xml:space="preserve"> (</w:t>
      </w:r>
      <w:r w:rsidRPr="002641E5">
        <w:rPr>
          <w:lang w:val="en-US"/>
        </w:rPr>
        <w:t>1986</w:t>
      </w:r>
      <w:r w:rsidR="002641E5" w:rsidRPr="002641E5">
        <w:rPr>
          <w:lang w:val="en-US"/>
        </w:rPr>
        <w:t xml:space="preserve">): </w:t>
      </w:r>
      <w:r w:rsidRPr="002641E5">
        <w:rPr>
          <w:lang w:val="en-US"/>
        </w:rPr>
        <w:t>523-534</w:t>
      </w:r>
    </w:p>
    <w:p w:rsidR="002641E5" w:rsidRPr="002641E5" w:rsidRDefault="006303F7" w:rsidP="00280765">
      <w:pPr>
        <w:pStyle w:val="a1"/>
        <w:tabs>
          <w:tab w:val="left" w:pos="420"/>
        </w:tabs>
        <w:ind w:firstLine="0"/>
        <w:rPr>
          <w:lang w:val="en-US"/>
        </w:rPr>
      </w:pPr>
      <w:r w:rsidRPr="002641E5">
        <w:rPr>
          <w:lang w:val="en-US"/>
        </w:rPr>
        <w:t>Alexa</w:t>
      </w:r>
      <w:r w:rsidRPr="002641E5">
        <w:t>п</w:t>
      </w:r>
      <w:r w:rsidRPr="002641E5">
        <w:rPr>
          <w:lang w:val="en-US"/>
        </w:rPr>
        <w:t>der F</w:t>
      </w:r>
      <w:r w:rsidR="002641E5" w:rsidRPr="002641E5">
        <w:rPr>
          <w:lang w:val="en-US"/>
        </w:rPr>
        <w:t xml:space="preserve"> (</w:t>
      </w:r>
      <w:r w:rsidRPr="002641E5">
        <w:rPr>
          <w:lang w:val="en-US"/>
        </w:rPr>
        <w:t>1934</w:t>
      </w:r>
      <w:r w:rsidR="002641E5" w:rsidRPr="002641E5">
        <w:rPr>
          <w:lang w:val="en-US"/>
        </w:rPr>
        <w:t xml:space="preserve">) </w:t>
      </w:r>
      <w:r w:rsidRPr="002641E5">
        <w:rPr>
          <w:lang w:val="en-US"/>
        </w:rPr>
        <w:t xml:space="preserve">The inf1uence of psychological factors </w:t>
      </w:r>
      <w:r w:rsidRPr="002641E5">
        <w:t>ироп</w:t>
      </w:r>
      <w:r w:rsidRPr="002641E5">
        <w:rPr>
          <w:lang w:val="en-US"/>
        </w:rPr>
        <w:t xml:space="preserve"> gastrointestinal disturbances</w:t>
      </w:r>
      <w:r w:rsidR="002641E5" w:rsidRPr="002641E5">
        <w:rPr>
          <w:lang w:val="en-US"/>
        </w:rPr>
        <w:t xml:space="preserve">: </w:t>
      </w:r>
      <w:r w:rsidRPr="002641E5">
        <w:t>а</w:t>
      </w:r>
      <w:r w:rsidRPr="002641E5">
        <w:rPr>
          <w:lang w:val="en-US"/>
        </w:rPr>
        <w:t xml:space="preserve"> symposion</w:t>
      </w:r>
      <w:r w:rsidR="002641E5" w:rsidRPr="002641E5">
        <w:rPr>
          <w:lang w:val="en-US"/>
        </w:rPr>
        <w:t xml:space="preserve">. </w:t>
      </w:r>
      <w:r w:rsidRPr="002641E5">
        <w:rPr>
          <w:lang w:val="en-US"/>
        </w:rPr>
        <w:t>General principles, objectives and preliminary results</w:t>
      </w:r>
      <w:r w:rsidR="002641E5" w:rsidRPr="002641E5">
        <w:rPr>
          <w:lang w:val="en-US"/>
        </w:rPr>
        <w:t xml:space="preserve">. </w:t>
      </w:r>
      <w:r w:rsidRPr="002641E5">
        <w:rPr>
          <w:lang w:val="en-US"/>
        </w:rPr>
        <w:t>Psa Qu 3</w:t>
      </w:r>
      <w:r w:rsidR="002641E5" w:rsidRPr="002641E5">
        <w:rPr>
          <w:lang w:val="en-US"/>
        </w:rPr>
        <w:t xml:space="preserve">: </w:t>
      </w:r>
      <w:r w:rsidRPr="002641E5">
        <w:rPr>
          <w:lang w:val="en-US"/>
        </w:rPr>
        <w:t>501-539</w:t>
      </w:r>
      <w:r w:rsidR="002641E5" w:rsidRPr="002641E5">
        <w:rPr>
          <w:lang w:val="en-US"/>
        </w:rPr>
        <w:t>.</w:t>
      </w:r>
    </w:p>
    <w:p w:rsidR="006303F7" w:rsidRPr="002641E5" w:rsidRDefault="006303F7" w:rsidP="00280765">
      <w:pPr>
        <w:pStyle w:val="a1"/>
        <w:tabs>
          <w:tab w:val="left" w:pos="420"/>
        </w:tabs>
        <w:ind w:firstLine="0"/>
        <w:rPr>
          <w:lang w:val="en-US"/>
        </w:rPr>
      </w:pPr>
      <w:r w:rsidRPr="003A2789">
        <w:rPr>
          <w:lang w:val="de-DE"/>
        </w:rPr>
        <w:t>Zit</w:t>
      </w:r>
      <w:r w:rsidR="002641E5" w:rsidRPr="003A2789">
        <w:rPr>
          <w:lang w:val="de-DE"/>
        </w:rPr>
        <w:t xml:space="preserve">. </w:t>
      </w:r>
      <w:r w:rsidRPr="003A2789">
        <w:rPr>
          <w:lang w:val="de-DE"/>
        </w:rPr>
        <w:t>in</w:t>
      </w:r>
      <w:r w:rsidR="002641E5" w:rsidRPr="003A2789">
        <w:rPr>
          <w:lang w:val="de-DE"/>
        </w:rPr>
        <w:t xml:space="preserve">: </w:t>
      </w:r>
      <w:r w:rsidRPr="003A2789">
        <w:rPr>
          <w:lang w:val="de-DE"/>
        </w:rPr>
        <w:t xml:space="preserve">Schuffei </w:t>
      </w:r>
      <w:r w:rsidRPr="002641E5">
        <w:t>и</w:t>
      </w:r>
      <w:r w:rsidR="002641E5" w:rsidRPr="003A2789">
        <w:rPr>
          <w:lang w:val="de-DE"/>
        </w:rPr>
        <w:t xml:space="preserve">. </w:t>
      </w:r>
      <w:r w:rsidRPr="003A2789">
        <w:rPr>
          <w:lang w:val="de-DE"/>
        </w:rPr>
        <w:t>Uexkull</w:t>
      </w:r>
      <w:r w:rsidR="002641E5" w:rsidRPr="003A2789">
        <w:rPr>
          <w:lang w:val="de-DE"/>
        </w:rPr>
        <w:t xml:space="preserve">: </w:t>
      </w:r>
      <w:r w:rsidRPr="003A2789">
        <w:rPr>
          <w:lang w:val="de-DE"/>
        </w:rPr>
        <w:t>Funktionelle Syndrome im gastrointestinalen Bereich</w:t>
      </w:r>
      <w:r w:rsidR="002641E5" w:rsidRPr="003A2789">
        <w:rPr>
          <w:lang w:val="de-DE"/>
        </w:rPr>
        <w:t xml:space="preserve">. </w:t>
      </w:r>
      <w:r w:rsidRPr="002641E5">
        <w:rPr>
          <w:lang w:val="en-US"/>
        </w:rPr>
        <w:t>In</w:t>
      </w:r>
      <w:r w:rsidR="002641E5" w:rsidRPr="002641E5">
        <w:rPr>
          <w:lang w:val="en-US"/>
        </w:rPr>
        <w:t xml:space="preserve">: </w:t>
      </w:r>
      <w:r w:rsidRPr="002641E5">
        <w:rPr>
          <w:lang w:val="en-US"/>
        </w:rPr>
        <w:t xml:space="preserve">Uexkull </w:t>
      </w:r>
      <w:r w:rsidRPr="002641E5">
        <w:t>т</w:t>
      </w:r>
      <w:r w:rsidRPr="002641E5">
        <w:rPr>
          <w:lang w:val="en-US"/>
        </w:rPr>
        <w:t xml:space="preserve"> von</w:t>
      </w:r>
      <w:r w:rsidR="002641E5" w:rsidRPr="002641E5">
        <w:rPr>
          <w:lang w:val="en-US"/>
        </w:rPr>
        <w:t xml:space="preserve"> (</w:t>
      </w:r>
      <w:r w:rsidRPr="002641E5">
        <w:rPr>
          <w:lang w:val="en-US"/>
        </w:rPr>
        <w:t>1986</w:t>
      </w:r>
      <w:r w:rsidR="002641E5" w:rsidRPr="002641E5">
        <w:rPr>
          <w:lang w:val="en-US"/>
        </w:rPr>
        <w:t xml:space="preserve">): </w:t>
      </w:r>
      <w:r w:rsidRPr="002641E5">
        <w:rPr>
          <w:lang w:val="en-US"/>
        </w:rPr>
        <w:t>523-534</w:t>
      </w:r>
      <w:bookmarkStart w:id="0" w:name="_GoBack"/>
      <w:bookmarkEnd w:id="0"/>
    </w:p>
    <w:sectPr w:rsidR="006303F7" w:rsidRPr="002641E5" w:rsidSect="002641E5">
      <w:headerReference w:type="default" r:id="rId7"/>
      <w:footerReference w:type="default" r:id="rId8"/>
      <w:headerReference w:type="first" r:id="rId9"/>
      <w:footerReference w:type="first" r:id="rId10"/>
      <w:pgSz w:w="11905" w:h="16837"/>
      <w:pgMar w:top="1134" w:right="850" w:bottom="1134" w:left="1701" w:header="709" w:footer="709" w:gutter="0"/>
      <w:pgNumType w:start="1"/>
      <w:cols w:space="6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238" w:rsidRDefault="00A54238">
      <w:r>
        <w:separator/>
      </w:r>
    </w:p>
  </w:endnote>
  <w:endnote w:type="continuationSeparator" w:id="0">
    <w:p w:rsidR="00A54238" w:rsidRDefault="00A5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1E5" w:rsidRDefault="002641E5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1E5" w:rsidRDefault="002641E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238" w:rsidRDefault="00A54238">
      <w:r>
        <w:separator/>
      </w:r>
    </w:p>
  </w:footnote>
  <w:footnote w:type="continuationSeparator" w:id="0">
    <w:p w:rsidR="00A54238" w:rsidRDefault="00A54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1E5" w:rsidRDefault="00C2275F" w:rsidP="002641E5">
    <w:pPr>
      <w:pStyle w:val="a7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2641E5" w:rsidRDefault="002641E5" w:rsidP="002641E5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1E5" w:rsidRDefault="002641E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514831A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D01CD7"/>
    <w:multiLevelType w:val="singleLevel"/>
    <w:tmpl w:val="502AD508"/>
    <w:lvl w:ilvl="0">
      <w:start w:val="1"/>
      <w:numFmt w:val="decimal"/>
      <w:lvlText w:val="%1)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3">
    <w:nsid w:val="0DFC27F9"/>
    <w:multiLevelType w:val="singleLevel"/>
    <w:tmpl w:val="60700B92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13845B37"/>
    <w:multiLevelType w:val="singleLevel"/>
    <w:tmpl w:val="45FE7BC8"/>
    <w:lvl w:ilvl="0">
      <w:start w:val="3"/>
      <w:numFmt w:val="decimal"/>
      <w:lvlText w:val="%1)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5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222A44"/>
    <w:multiLevelType w:val="hybridMultilevel"/>
    <w:tmpl w:val="68B438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  <w:lvlOverride w:ilvl="0">
      <w:lvl w:ilvl="0">
        <w:start w:val="10"/>
        <w:numFmt w:val="decimal"/>
        <w:lvlText w:val="%1)"/>
        <w:legacy w:legacy="1" w:legacySpace="0" w:legacyIndent="38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alignTablesRowByRow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3F7"/>
    <w:rsid w:val="000161FA"/>
    <w:rsid w:val="00191C1A"/>
    <w:rsid w:val="001B5846"/>
    <w:rsid w:val="002641E5"/>
    <w:rsid w:val="00280765"/>
    <w:rsid w:val="00283B0A"/>
    <w:rsid w:val="003A2789"/>
    <w:rsid w:val="006303F7"/>
    <w:rsid w:val="006D1749"/>
    <w:rsid w:val="00850B55"/>
    <w:rsid w:val="00A54238"/>
    <w:rsid w:val="00A805D1"/>
    <w:rsid w:val="00AA5926"/>
    <w:rsid w:val="00C2275F"/>
    <w:rsid w:val="00F4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1436C58-8575-4991-A46F-6AB4D2AB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641E5"/>
    <w:pPr>
      <w:spacing w:line="360" w:lineRule="auto"/>
      <w:ind w:firstLine="720"/>
      <w:jc w:val="both"/>
    </w:pPr>
    <w:rPr>
      <w:rFonts w:asci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641E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641E5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2641E5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641E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641E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641E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641E5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641E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Hyperlink"/>
    <w:uiPriority w:val="99"/>
    <w:rsid w:val="002641E5"/>
    <w:rPr>
      <w:color w:val="0000FF"/>
      <w:u w:val="single"/>
    </w:rPr>
  </w:style>
  <w:style w:type="table" w:styleId="-1">
    <w:name w:val="Table Web 1"/>
    <w:basedOn w:val="a4"/>
    <w:uiPriority w:val="99"/>
    <w:rsid w:val="002641E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8"/>
    <w:link w:val="a9"/>
    <w:uiPriority w:val="99"/>
    <w:rsid w:val="002641E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2641E5"/>
    <w:rPr>
      <w:vertAlign w:val="superscript"/>
    </w:rPr>
  </w:style>
  <w:style w:type="paragraph" w:styleId="a8">
    <w:name w:val="Body Text"/>
    <w:basedOn w:val="a2"/>
    <w:link w:val="ab"/>
    <w:uiPriority w:val="99"/>
    <w:rsid w:val="002641E5"/>
    <w:pPr>
      <w:ind w:firstLine="0"/>
    </w:pPr>
  </w:style>
  <w:style w:type="character" w:customStyle="1" w:styleId="ab">
    <w:name w:val="Основной текст Знак"/>
    <w:link w:val="a8"/>
    <w:uiPriority w:val="99"/>
    <w:semiHidden/>
    <w:rPr>
      <w:rFonts w:ascii="Times New Roman"/>
      <w:sz w:val="28"/>
      <w:szCs w:val="28"/>
    </w:rPr>
  </w:style>
  <w:style w:type="paragraph" w:customStyle="1" w:styleId="ac">
    <w:name w:val="выделение"/>
    <w:uiPriority w:val="99"/>
    <w:rsid w:val="002641E5"/>
    <w:pPr>
      <w:spacing w:line="360" w:lineRule="auto"/>
      <w:ind w:firstLine="709"/>
      <w:jc w:val="both"/>
    </w:pPr>
    <w:rPr>
      <w:rFonts w:ascii="Times New Roman"/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d"/>
    <w:uiPriority w:val="99"/>
    <w:rsid w:val="002641E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2641E5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rFonts w:ascii="Times New Roman"/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2641E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2641E5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2641E5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2641E5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rFonts w:ascii="Times New Roman"/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2641E5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2641E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641E5"/>
    <w:pPr>
      <w:numPr>
        <w:numId w:val="8"/>
      </w:numPr>
      <w:spacing w:line="360" w:lineRule="auto"/>
      <w:jc w:val="both"/>
    </w:pPr>
    <w:rPr>
      <w:rFonts w:ascii="Times New Roman"/>
      <w:sz w:val="28"/>
      <w:szCs w:val="28"/>
    </w:rPr>
  </w:style>
  <w:style w:type="character" w:styleId="af4">
    <w:name w:val="page number"/>
    <w:uiPriority w:val="99"/>
    <w:rsid w:val="002641E5"/>
  </w:style>
  <w:style w:type="character" w:customStyle="1" w:styleId="af5">
    <w:name w:val="номер страницы"/>
    <w:uiPriority w:val="99"/>
    <w:rsid w:val="002641E5"/>
    <w:rPr>
      <w:sz w:val="28"/>
      <w:szCs w:val="28"/>
    </w:rPr>
  </w:style>
  <w:style w:type="paragraph" w:styleId="af6">
    <w:name w:val="Normal (Web)"/>
    <w:basedOn w:val="a2"/>
    <w:uiPriority w:val="99"/>
    <w:rsid w:val="002641E5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2641E5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2641E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641E5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641E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641E5"/>
    <w:pPr>
      <w:ind w:left="958"/>
    </w:pPr>
  </w:style>
  <w:style w:type="paragraph" w:styleId="23">
    <w:name w:val="Body Text Indent 2"/>
    <w:basedOn w:val="a2"/>
    <w:link w:val="24"/>
    <w:uiPriority w:val="99"/>
    <w:rsid w:val="002641E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2641E5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/>
      <w:sz w:val="16"/>
      <w:szCs w:val="16"/>
    </w:rPr>
  </w:style>
  <w:style w:type="table" w:styleId="af7">
    <w:name w:val="Table Grid"/>
    <w:basedOn w:val="a4"/>
    <w:uiPriority w:val="99"/>
    <w:rsid w:val="002641E5"/>
    <w:pPr>
      <w:spacing w:line="360" w:lineRule="auto"/>
    </w:pPr>
    <w:rPr>
      <w:rFonts w:asci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2641E5"/>
    <w:pPr>
      <w:spacing w:line="360" w:lineRule="auto"/>
      <w:jc w:val="center"/>
    </w:pPr>
    <w:rPr>
      <w:rFonts w:asci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641E5"/>
    <w:pPr>
      <w:numPr>
        <w:numId w:val="9"/>
      </w:numPr>
      <w:tabs>
        <w:tab w:val="num" w:pos="0"/>
      </w:tabs>
      <w:spacing w:line="360" w:lineRule="auto"/>
      <w:jc w:val="both"/>
    </w:pPr>
    <w:rPr>
      <w:rFonts w:asci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641E5"/>
    <w:pPr>
      <w:numPr>
        <w:numId w:val="10"/>
      </w:numPr>
      <w:spacing w:line="360" w:lineRule="auto"/>
      <w:jc w:val="both"/>
    </w:pPr>
    <w:rPr>
      <w:rFonts w:asci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2641E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641E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641E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641E5"/>
    <w:rPr>
      <w:i/>
      <w:iCs/>
    </w:rPr>
  </w:style>
  <w:style w:type="paragraph" w:customStyle="1" w:styleId="af9">
    <w:name w:val="ТАБЛИЦА"/>
    <w:next w:val="a2"/>
    <w:autoRedefine/>
    <w:uiPriority w:val="99"/>
    <w:rsid w:val="002641E5"/>
    <w:pPr>
      <w:spacing w:line="360" w:lineRule="auto"/>
    </w:pPr>
    <w:rPr>
      <w:rFonts w:ascii="Times New Roman"/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2641E5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2641E5"/>
  </w:style>
  <w:style w:type="table" w:customStyle="1" w:styleId="15">
    <w:name w:val="Стиль таблицы1"/>
    <w:uiPriority w:val="99"/>
    <w:rsid w:val="002641E5"/>
    <w:pPr>
      <w:spacing w:line="360" w:lineRule="auto"/>
    </w:pPr>
    <w:rPr>
      <w:rFonts w:asci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2641E5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2641E5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rFonts w:ascii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2641E5"/>
    <w:pPr>
      <w:jc w:val="left"/>
    </w:pPr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rFonts w:ascii="Times New Roman"/>
      <w:sz w:val="20"/>
      <w:szCs w:val="20"/>
    </w:rPr>
  </w:style>
  <w:style w:type="paragraph" w:customStyle="1" w:styleId="aff0">
    <w:name w:val="титут"/>
    <w:autoRedefine/>
    <w:uiPriority w:val="99"/>
    <w:rsid w:val="002641E5"/>
    <w:pPr>
      <w:spacing w:line="360" w:lineRule="auto"/>
      <w:jc w:val="center"/>
    </w:pPr>
    <w:rPr>
      <w:rFonts w:asci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5587</Words>
  <Characters>31851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Нервная анорексия и булимия</vt:lpstr>
    </vt:vector>
  </TitlesOfParts>
  <Company>Diapsalmata</Company>
  <LinksUpToDate>false</LinksUpToDate>
  <CharactersWithSpaces>37364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Нервная анорексия и булимия</dc:title>
  <dc:subject/>
  <dc:creator>Евгений</dc:creator>
  <cp:keywords/>
  <dc:description/>
  <cp:lastModifiedBy>admin</cp:lastModifiedBy>
  <cp:revision>2</cp:revision>
  <dcterms:created xsi:type="dcterms:W3CDTF">2014-02-25T04:13:00Z</dcterms:created>
  <dcterms:modified xsi:type="dcterms:W3CDTF">2014-02-25T04:13:00Z</dcterms:modified>
</cp:coreProperties>
</file>