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3A" w:rsidRDefault="0049244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Осуждение и тюрьма</w:t>
      </w:r>
      <w:r>
        <w:br/>
      </w:r>
      <w:r>
        <w:rPr>
          <w:b/>
          <w:bCs/>
        </w:rPr>
        <w:t>3 В Советской России</w:t>
      </w:r>
      <w:r>
        <w:br/>
      </w:r>
      <w:r>
        <w:rPr>
          <w:b/>
          <w:bCs/>
        </w:rPr>
        <w:t>Список литературы</w:t>
      </w:r>
    </w:p>
    <w:p w:rsidR="00570F3A" w:rsidRDefault="0049244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70F3A" w:rsidRDefault="0049244C">
      <w:pPr>
        <w:pStyle w:val="a3"/>
      </w:pPr>
      <w:r>
        <w:t xml:space="preserve">Антон Нильсон (швед. </w:t>
      </w:r>
      <w:r>
        <w:rPr>
          <w:i/>
          <w:iCs/>
        </w:rPr>
        <w:t>Anton Nilson</w:t>
      </w:r>
      <w:r>
        <w:t>, 11 ноября 1887 — 16 августа 1989) — шведский анархо-коммунист, последний человек, который был приговорен к смертной казни в Швеции. Приговор, однако, исполнен не был. Нильсон стал одним из шведских героев рабочего движения.</w:t>
      </w:r>
    </w:p>
    <w:p w:rsidR="00570F3A" w:rsidRDefault="0049244C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570F3A" w:rsidRDefault="0049244C">
      <w:pPr>
        <w:pStyle w:val="a3"/>
      </w:pPr>
      <w:r>
        <w:t>Нильсон родился и вырос в крестьянской провинции Сконе на юге Швеции. Он стал строителем в 1906 г. и тогда же познакомился с молодыми социалистами.</w:t>
      </w:r>
    </w:p>
    <w:p w:rsidR="00570F3A" w:rsidRDefault="0049244C">
      <w:pPr>
        <w:pStyle w:val="21"/>
        <w:pageBreakBefore/>
        <w:numPr>
          <w:ilvl w:val="0"/>
          <w:numId w:val="0"/>
        </w:numPr>
      </w:pPr>
      <w:r>
        <w:t>2. Осуждение и тюрьма</w:t>
      </w:r>
    </w:p>
    <w:p w:rsidR="00570F3A" w:rsidRDefault="0049244C">
      <w:pPr>
        <w:pStyle w:val="a3"/>
      </w:pPr>
      <w:r>
        <w:t>Летом 1908 г. забастовали докеры Мальмё. Для их усмирения были призваны полиция и армия, а работодатель нанял английских штрейкбрехеров. Шведские рабочие посчитали это провокацией. Английские штрейкбрехеры жили на судне «Амальтеа» (англ. </w:t>
      </w:r>
      <w:r>
        <w:rPr>
          <w:i/>
          <w:iCs/>
        </w:rPr>
        <w:t>Amalthea</w:t>
      </w:r>
      <w:r>
        <w:t>). В ночь с 11 на 12 июля трое безработных, среди которых был Антон Нильсон, прикрепили к судну бомбу, от взрыва которой погиб один и пострадало 23 англичанина. Антон Нильсон был приговорен к смертной казни, двое других — пожизненной каторге. Однако перед казнью он был помилован и отправлен отбывать пожизненное заключение в трудовой лагерь.</w:t>
      </w:r>
    </w:p>
    <w:p w:rsidR="00570F3A" w:rsidRDefault="0049244C">
      <w:pPr>
        <w:pStyle w:val="a3"/>
      </w:pPr>
      <w:r>
        <w:t>К тому времени общественное мнение Швеции, переборов шок от взрыва бомбы, приняло сторону безработных. Началась широкая международная компания по их освобождению, в том числе и в США с участием Джо Хилла. В Верховный суд была подана петиция за подписью 130.000 человек с требованием освободить заключенных. 1 мая 1917 г. десятитысячная рабочая демонстрация подошла к тюрьме, где содержались Нильсон и его товарищи. Охране и прибывшим армейским частям было приказано застрелить Антона Нильсона в случае попытки штурма тюрьмы или его побега. Наконец, в октябре 1917 г., Антон Нильсон и его товарищи были освобождены по первому решению нового коалиционного правительства либералов и социал-демократов.</w:t>
      </w:r>
    </w:p>
    <w:p w:rsidR="00570F3A" w:rsidRDefault="0049244C">
      <w:pPr>
        <w:pStyle w:val="21"/>
        <w:pageBreakBefore/>
        <w:numPr>
          <w:ilvl w:val="0"/>
          <w:numId w:val="0"/>
        </w:numPr>
      </w:pPr>
      <w:r>
        <w:t>3. В Советской России</w:t>
      </w:r>
    </w:p>
    <w:p w:rsidR="00570F3A" w:rsidRDefault="0049244C">
      <w:pPr>
        <w:pStyle w:val="a3"/>
      </w:pPr>
      <w:r>
        <w:t>Освободившись из тюрьмы, Антон Нильсон, в компании с лидером шведских коммунистов Туре Нерманом, отправился в охваченную революцией Россию. Там он решил присоединиться к Красной Армии и участвовал в гражданской войне в качестве пилота. Нильсон помог организовать ПВО Москвы, затем принял командование ВВС на Балтийском фронте. За его заслуги товарищи выдвинули его на награждение от Льва Троцкого.</w:t>
      </w:r>
    </w:p>
    <w:p w:rsidR="00570F3A" w:rsidRDefault="0049244C">
      <w:pPr>
        <w:pStyle w:val="a3"/>
      </w:pPr>
      <w:r>
        <w:t>Не поддержав Сталина, Антон Нильсон решил вернуться в Швецию в 1926 г. И рассматривал с тех пор последнего, как предателя революции. В 1931 году Нильсон присоединился к антисталинистской Коммунистической партии Швеции (затем стала называться Социалистической партией) Карла Чильбума и Нильса Флюга. Ко второй половине 1930-х годов партия начинает приходить в состояние упадка. В 1937 Нильс Флюг исключает из партии одного из ее лидеров и основателей Карла Чильбума. В знак протеста из партии выходит другой ее лидер — Туре Нерман.</w:t>
      </w:r>
    </w:p>
    <w:p w:rsidR="00570F3A" w:rsidRDefault="0049244C">
      <w:pPr>
        <w:pStyle w:val="a3"/>
      </w:pPr>
      <w:r>
        <w:t>Под руководством Флюга партия в конце 1930-х годов совершает поворот в сторону сотрудничества с нацистами и ориентации на фашистскую Германию</w:t>
      </w:r>
      <w:r>
        <w:rPr>
          <w:position w:val="10"/>
        </w:rPr>
        <w:t>[1]</w:t>
      </w:r>
      <w:r>
        <w:t>. В результате этого поворота из партии выходит группа активистов, включая Антона Нильсона, Альбина Стрёма и Эвальда Хёглунда, сформировавшие Левую социалистическую партию.</w:t>
      </w:r>
    </w:p>
    <w:p w:rsidR="00570F3A" w:rsidRDefault="0049244C">
      <w:pPr>
        <w:pStyle w:val="a3"/>
      </w:pPr>
      <w:r>
        <w:t>Несмотря на критику советской системы, Нильсон позитивно оценивал приход к власти и преобразования Хрущёва в СССР в 1950-х.</w:t>
      </w:r>
    </w:p>
    <w:p w:rsidR="00570F3A" w:rsidRDefault="0049244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70F3A" w:rsidRDefault="0049244C">
      <w:pPr>
        <w:pStyle w:val="a3"/>
        <w:numPr>
          <w:ilvl w:val="0"/>
          <w:numId w:val="1"/>
        </w:numPr>
        <w:tabs>
          <w:tab w:val="left" w:pos="707"/>
        </w:tabs>
      </w:pPr>
      <w:r>
        <w:t>Х. Бломквист. Загадка Нильса Флюга и нацистская идеология  (швед.)</w:t>
      </w:r>
    </w:p>
    <w:p w:rsidR="00570F3A" w:rsidRDefault="0049244C">
      <w:pPr>
        <w:pStyle w:val="a3"/>
        <w:spacing w:after="0"/>
      </w:pPr>
      <w:r>
        <w:t>Источник: http://ru.wikipedia.org/wiki/Нильсон,_Антон</w:t>
      </w:r>
      <w:bookmarkStart w:id="0" w:name="_GoBack"/>
      <w:bookmarkEnd w:id="0"/>
    </w:p>
    <w:sectPr w:rsidR="00570F3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44C"/>
    <w:rsid w:val="0049244C"/>
    <w:rsid w:val="00570F3A"/>
    <w:rsid w:val="007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36C6-39E8-4F2C-AFDE-78B359EC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2014-03-29T22:25:00Z</dcterms:created>
  <dcterms:modified xsi:type="dcterms:W3CDTF">2014-03-29T22:25:00Z</dcterms:modified>
</cp:coreProperties>
</file>