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60" w:rsidRPr="00ED6F9B" w:rsidRDefault="009C2360" w:rsidP="00ED6F9B">
      <w:pPr>
        <w:spacing w:line="360" w:lineRule="auto"/>
        <w:ind w:firstLine="709"/>
        <w:jc w:val="center"/>
        <w:rPr>
          <w:sz w:val="28"/>
        </w:rPr>
      </w:pPr>
      <w:r w:rsidRPr="00ED6F9B">
        <w:rPr>
          <w:sz w:val="28"/>
        </w:rPr>
        <w:t>БЕЛОРУССКИЙ ГОСУДАРСТВЕННЫЙ УНИВЕРСИТЕТ ИНФОРМАТИКИ И РАДИОЭЛЕКТРОНИКИ</w:t>
      </w:r>
    </w:p>
    <w:p w:rsidR="009C2360" w:rsidRPr="00ED6F9B" w:rsidRDefault="009C2360" w:rsidP="00ED6F9B">
      <w:pPr>
        <w:spacing w:line="360" w:lineRule="auto"/>
        <w:ind w:firstLine="709"/>
        <w:jc w:val="center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jc w:val="center"/>
        <w:rPr>
          <w:sz w:val="28"/>
        </w:rPr>
      </w:pPr>
      <w:r w:rsidRPr="00ED6F9B">
        <w:rPr>
          <w:sz w:val="28"/>
        </w:rPr>
        <w:t>Кафедра РЭС</w:t>
      </w: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РЕФЕРАТ</w:t>
      </w:r>
    </w:p>
    <w:p w:rsidR="009C2360" w:rsidRPr="00ED6F9B" w:rsidRDefault="009C2360" w:rsidP="00ED6F9B">
      <w:pPr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На тему:</w:t>
      </w:r>
    </w:p>
    <w:p w:rsidR="009C2360" w:rsidRPr="00ED6F9B" w:rsidRDefault="009C2360" w:rsidP="00ED6F9B">
      <w:pPr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«</w:t>
      </w:r>
      <w:r w:rsidRPr="00ED6F9B">
        <w:rPr>
          <w:b/>
          <w:sz w:val="28"/>
          <w:szCs w:val="28"/>
        </w:rPr>
        <w:t>Низкочастотный тракт радиоприёмника</w:t>
      </w:r>
      <w:r w:rsidRPr="00ED6F9B">
        <w:rPr>
          <w:b/>
          <w:sz w:val="28"/>
        </w:rPr>
        <w:t>»</w:t>
      </w:r>
    </w:p>
    <w:p w:rsidR="009C2360" w:rsidRPr="00ED6F9B" w:rsidRDefault="009C2360" w:rsidP="00ED6F9B">
      <w:pPr>
        <w:spacing w:line="360" w:lineRule="auto"/>
        <w:ind w:firstLine="709"/>
        <w:jc w:val="center"/>
        <w:rPr>
          <w:b/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spacing w:line="360" w:lineRule="auto"/>
        <w:ind w:firstLine="709"/>
        <w:jc w:val="center"/>
        <w:rPr>
          <w:sz w:val="28"/>
        </w:rPr>
      </w:pPr>
      <w:r w:rsidRPr="00ED6F9B">
        <w:rPr>
          <w:sz w:val="28"/>
        </w:rPr>
        <w:t>МИНСК, 2008</w:t>
      </w:r>
    </w:p>
    <w:p w:rsidR="009C2360" w:rsidRPr="00ED6F9B" w:rsidRDefault="009C2360" w:rsidP="00ED6F9B">
      <w:pPr>
        <w:spacing w:line="360" w:lineRule="auto"/>
        <w:ind w:firstLine="709"/>
        <w:jc w:val="center"/>
        <w:rPr>
          <w:b/>
          <w:sz w:val="28"/>
        </w:rPr>
      </w:pPr>
      <w:r w:rsidRPr="00ED6F9B">
        <w:rPr>
          <w:sz w:val="28"/>
        </w:rPr>
        <w:br w:type="page"/>
      </w:r>
      <w:r w:rsidRPr="00ED6F9B">
        <w:rPr>
          <w:b/>
          <w:sz w:val="28"/>
        </w:rPr>
        <w:t>Основы параметры радиоприемников.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Радиовещание ведется: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ДВ - 0,15 - 0,285 мГц = 15 - 288 кГц.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СВ - 0,525 - 1.605 мГц.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КВ - 2,3 - 26,1 мГц.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УКВ - 66 - 73 мГц.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100 - 108 мГц.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Основными параметрами электромагнитных волн являются f и амплитуда. Они могут переносить звуковую информацию.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При модуляции звуков. Колебаниями амплитуды - амплитудная модуляция.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Приемники прямого усиления.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Супергетеродины.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Стереофонические радиоприемники.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Рассмотрим структурную схему стереофонического радиоприемника: 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Основные блоки: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1)Входные устройства;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2)УВЧ;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3)Преобразователи частоты.(на выходе ПЧ выдается сигнал f</w:t>
      </w:r>
      <w:r w:rsidRPr="00ED6F9B">
        <w:rPr>
          <w:sz w:val="28"/>
          <w:vertAlign w:val="subscript"/>
        </w:rPr>
        <w:t>Г</w:t>
      </w:r>
      <w:r w:rsidRPr="00ED6F9B">
        <w:rPr>
          <w:sz w:val="28"/>
        </w:rPr>
        <w:t>- f</w:t>
      </w:r>
      <w:r w:rsidRPr="00ED6F9B">
        <w:rPr>
          <w:sz w:val="28"/>
          <w:vertAlign w:val="subscript"/>
        </w:rPr>
        <w:t>С1</w:t>
      </w:r>
      <w:r w:rsidRPr="00ED6F9B">
        <w:rPr>
          <w:sz w:val="28"/>
        </w:rPr>
        <w:t xml:space="preserve"> = 465кГц, f</w:t>
      </w:r>
      <w:r w:rsidRPr="00ED6F9B">
        <w:rPr>
          <w:sz w:val="28"/>
          <w:vertAlign w:val="subscript"/>
        </w:rPr>
        <w:t>З</w:t>
      </w:r>
      <w:r w:rsidRPr="00ED6F9B">
        <w:rPr>
          <w:sz w:val="28"/>
        </w:rPr>
        <w:t xml:space="preserve"> = f</w:t>
      </w:r>
      <w:r w:rsidRPr="00ED6F9B">
        <w:rPr>
          <w:sz w:val="28"/>
          <w:vertAlign w:val="subscript"/>
        </w:rPr>
        <w:t>С2</w:t>
      </w:r>
      <w:r w:rsidRPr="00ED6F9B">
        <w:rPr>
          <w:sz w:val="28"/>
        </w:rPr>
        <w:t xml:space="preserve"> - f</w:t>
      </w:r>
      <w:r w:rsidRPr="00ED6F9B">
        <w:rPr>
          <w:sz w:val="28"/>
          <w:vertAlign w:val="subscript"/>
        </w:rPr>
        <w:t>Г</w:t>
      </w:r>
      <w:r w:rsidRPr="00ED6F9B">
        <w:rPr>
          <w:sz w:val="28"/>
        </w:rPr>
        <w:t>, f</w:t>
      </w:r>
      <w:r w:rsidRPr="00ED6F9B">
        <w:rPr>
          <w:sz w:val="28"/>
          <w:vertAlign w:val="subscript"/>
        </w:rPr>
        <w:t>С2</w:t>
      </w:r>
      <w:r w:rsidRPr="00ED6F9B">
        <w:rPr>
          <w:sz w:val="28"/>
        </w:rPr>
        <w:t>-f</w:t>
      </w:r>
      <w:r w:rsidRPr="00ED6F9B">
        <w:rPr>
          <w:sz w:val="28"/>
          <w:vertAlign w:val="subscript"/>
        </w:rPr>
        <w:t>Г</w:t>
      </w:r>
      <w:r w:rsidRPr="00ED6F9B">
        <w:rPr>
          <w:sz w:val="28"/>
        </w:rPr>
        <w:t>=f</w:t>
      </w:r>
      <w:r w:rsidRPr="00ED6F9B">
        <w:rPr>
          <w:sz w:val="28"/>
          <w:vertAlign w:val="subscript"/>
        </w:rPr>
        <w:t>Г</w:t>
      </w:r>
      <w:r w:rsidRPr="00ED6F9B">
        <w:rPr>
          <w:sz w:val="28"/>
        </w:rPr>
        <w:t>-f</w:t>
      </w:r>
      <w:r w:rsidRPr="00ED6F9B">
        <w:rPr>
          <w:sz w:val="28"/>
          <w:vertAlign w:val="subscript"/>
        </w:rPr>
        <w:t>С1</w:t>
      </w:r>
      <w:r w:rsidRPr="00ED6F9B">
        <w:rPr>
          <w:sz w:val="28"/>
        </w:rPr>
        <w:t>=f</w:t>
      </w:r>
      <w:r w:rsidRPr="00ED6F9B">
        <w:rPr>
          <w:sz w:val="28"/>
          <w:vertAlign w:val="subscript"/>
        </w:rPr>
        <w:t>С2</w:t>
      </w:r>
      <w:r w:rsidRPr="00ED6F9B">
        <w:rPr>
          <w:sz w:val="28"/>
        </w:rPr>
        <w:t>-f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  <w:vertAlign w:val="subscript"/>
          <w:lang w:val="en-US"/>
        </w:rPr>
        <w:t>I</w:t>
      </w:r>
      <w:r w:rsidRPr="00ED6F9B">
        <w:rPr>
          <w:sz w:val="28"/>
        </w:rPr>
        <w:t>= 2*465);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4)Гетеродины;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5)Усилитель промежуточной частоты;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6)Детектор АМ;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7)ИМ детектор: Дискриминатор К</w:t>
      </w:r>
      <w:r w:rsidRPr="00ED6F9B">
        <w:rPr>
          <w:sz w:val="28"/>
          <w:vertAlign w:val="subscript"/>
        </w:rPr>
        <w:t>ПЕР</w:t>
      </w:r>
      <w:r w:rsidRPr="00ED6F9B">
        <w:rPr>
          <w:sz w:val="28"/>
        </w:rPr>
        <w:t xml:space="preserve"> &lt; 1 нужен ограничитель амплитуды для подавления паразитной модуляции.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8)Дробный детектор (детектор отклонений).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Высокая чувствительность подавления паразитной АМ модуляции. Сложнее в настройке и регулировке стереодекодер; разные схемы СД.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Но чаще всего используется СД с суммарно - разностным преобразованием. Сигнал М = А + В/2; S = A - B/2. На вход СД поступает сигнал снимаемый с ЧМ - детектора.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Поднесущая (31,25) подавлена 14дБ (5 раз). Потеря громкости при монофонном приеме 2дБ.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Стереоиндикатор.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Система АРУ.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Система АПЧГ.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УПЧ.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Принципы построения систем стереофонии.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Преобразование ПМК в КСС заключается в подавлении под несущей в 5 раз 14дБ. Спектр КСС занимает при этом ^f = 50кГц.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При приеме, КСС д.б. воспроизведен на выходе частотного детектора с точностью до фазы сигнала, что требует расширения полосы пропускания УПЧ до 160 - 170 кГц и строгой результирующей резонансной характеристики. 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Существуют 3 способа демодуляции: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1) детектирование по огибающим (полярный детектор);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Большие нелинейные искажения.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2) декодирование с разделением спектра;</w:t>
      </w:r>
      <w:r w:rsidRPr="00ED6F9B">
        <w:rPr>
          <w:sz w:val="28"/>
        </w:rPr>
        <w:tab/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1/2(M+S)=A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  <w:lang w:val="en-US"/>
        </w:rPr>
        <w:t>B</w:t>
      </w:r>
      <w:r w:rsidRPr="00ED6F9B">
        <w:rPr>
          <w:sz w:val="28"/>
        </w:rPr>
        <w:t>=</w:t>
      </w:r>
      <w:r w:rsidRPr="00ED6F9B">
        <w:rPr>
          <w:sz w:val="28"/>
          <w:lang w:val="en-US"/>
        </w:rPr>
        <w:t>M</w:t>
      </w:r>
      <w:r w:rsidRPr="00ED6F9B">
        <w:rPr>
          <w:sz w:val="28"/>
        </w:rPr>
        <w:t>-</w:t>
      </w:r>
      <w:r w:rsidRPr="00ED6F9B">
        <w:rPr>
          <w:sz w:val="28"/>
          <w:lang w:val="en-US"/>
        </w:rPr>
        <w:t>S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Повышенная помехоустойчивость. Отсутствие нелинейных искажений ВЧ.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3)временное декодирование;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 основе лежит ключевая схема. Декодеры обеспечивают очень высокую степень разделения стерео каналов.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Существует два способа настройки и регулировки радиоприемников: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1. Сначала настройка и регулировка идет поблочно, а затем в комплексе. (Достоинства и недостатки).</w:t>
      </w:r>
    </w:p>
    <w:p w:rsidR="009C2360" w:rsidRPr="00ED6F9B" w:rsidRDefault="009C2360" w:rsidP="00ED6F9B">
      <w:pPr>
        <w:widowControl w:val="0"/>
        <w:tabs>
          <w:tab w:val="left" w:pos="-851"/>
        </w:tabs>
        <w:spacing w:line="360" w:lineRule="auto"/>
        <w:ind w:firstLine="709"/>
        <w:rPr>
          <w:sz w:val="28"/>
        </w:rPr>
      </w:pPr>
      <w:r w:rsidRPr="00ED6F9B">
        <w:rPr>
          <w:sz w:val="28"/>
        </w:rPr>
        <w:t>2. Комплексная настройка и регулировка радиоприемников (для простых). Комплексная наладка производится на лабораторных работах. Мы с вами рассмотрим поблочную настройку РЭА в той последовательности, которая характерна для комплексной регулировки.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Первый блок операций это наладка и регулировка источников питания. (рассматривать не будем, т.к. см. выше).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Второй блок операций - фазировка громкоговорителя. От одного громкоговорителя, трудно получить качественное воспроизведение ВЧ и НЧ. Значительно улучшает звучание применение двух однотипных гр. резонансная частота которых отличается на 20 - 30 Гц.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При работе двух и более громкоговорителей их диффузоры должны двигаться синфазно (одновременно в одну и ту же сторону), иначе звучание хуже чем у одного громкоговорителя. Фазирование проводят с помощью авометра, который поставлен на самый малый предел измерения постоянного тока. Для этого прибор подключают к выводам звуковой катушки и осторожно нажимают на диффузор. Стрелка прибора отклоняется влево или вправо. Отметив + и - на звуковой катушке точно также действия производят и со второй катушкой. При параллельном соединении громкоговорители соединяют вместе + + и - -, а при последовательном наоборот.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Третий блок операций наладка и регулировка УНЧ. Вне зависимости от назначения усилителя, его схему можно представить следующим образом: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 его схему входят: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входное устройство (для разделения переменной и постоянной составляющих согласования);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выходное устройство схемы подключения внешних динамиков и т.д.;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предварительный усилитель (большое усиление, при малой мощности потребляемой от БГ;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оконечный усилитель трансформаторный, безтрансформаторный, однотактный, двухтактный.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Чтобы хорошо отрегулировать УПЧ надо иметь явное представление о физических процессах которые происходят в усилителе. Задача НРО УПЧ состоит в том, чтобы с помощью определенных технологических и контрольных операций выявления и устранения неисправностей обеспечить параметры УНЧ без сигнала на входе.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Структурная схема настройки и регулировки УНЧ: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Сначала измеряется потребляемая мощность по постоянному току P</w:t>
      </w:r>
      <w:r w:rsidRPr="00ED6F9B">
        <w:rPr>
          <w:sz w:val="28"/>
          <w:vertAlign w:val="subscript"/>
          <w:lang w:val="en-US"/>
        </w:rPr>
        <w:t>MAX</w:t>
      </w:r>
      <w:r w:rsidRPr="00ED6F9B">
        <w:rPr>
          <w:sz w:val="28"/>
        </w:rPr>
        <w:t xml:space="preserve"> = I</w:t>
      </w:r>
      <w:r w:rsidRPr="00ED6F9B">
        <w:rPr>
          <w:sz w:val="28"/>
          <w:vertAlign w:val="subscript"/>
          <w:lang w:val="en-US"/>
        </w:rPr>
        <w:t>O</w:t>
      </w:r>
      <w:r w:rsidRPr="00ED6F9B">
        <w:rPr>
          <w:sz w:val="28"/>
        </w:rPr>
        <w:t xml:space="preserve"> * E </w:t>
      </w:r>
      <w:r w:rsidRPr="00ED6F9B">
        <w:rPr>
          <w:sz w:val="28"/>
          <w:vertAlign w:val="subscript"/>
        </w:rPr>
        <w:t>ИСП</w:t>
      </w:r>
      <w:r w:rsidRPr="00ED6F9B">
        <w:rPr>
          <w:sz w:val="28"/>
        </w:rPr>
        <w:t xml:space="preserve"> (измеряются РА1 и РV1)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На вход УНЧ от G1 подается номинальное напряжение с f = 1000 Гц, соответствующее номинальному напряжению на R</w:t>
      </w:r>
      <w:r w:rsidRPr="00ED6F9B">
        <w:rPr>
          <w:sz w:val="28"/>
          <w:vertAlign w:val="subscript"/>
          <w:lang w:val="en-US"/>
        </w:rPr>
        <w:t>N</w:t>
      </w:r>
      <w:r w:rsidRPr="00ED6F9B">
        <w:rPr>
          <w:sz w:val="28"/>
        </w:rPr>
        <w:t>. На выходе присоединены следующие приборы. Затем убеждаются в правильности действия регулятора громкости и глубину регулировки.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Далее идет регулировка режима оконечного каскада. (смещение, термостабилизация, и т.д.). Затем подают сигнал с генератора и оценивают нелинейные искажения: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Настройку двухтактных производят подбором транзисторов (по m) и регулировкой U</w:t>
      </w:r>
      <w:r w:rsidRPr="00ED6F9B">
        <w:rPr>
          <w:sz w:val="28"/>
          <w:vertAlign w:val="subscript"/>
        </w:rPr>
        <w:t>СМЕЩ</w:t>
      </w:r>
      <w:r w:rsidRPr="00ED6F9B">
        <w:rPr>
          <w:sz w:val="28"/>
        </w:rPr>
        <w:t>. Нужна симметрия его плеч по постоянному и переменному токах.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Регулировка однофазных каскадов заключается в установлении одинаковых значений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переменный, сдвинутых на 180. Это осуществляется подбором резисторов в цепях Э и К.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Настройка предварительных каскадов УНЧ заключается в обеспечении типового режима работы.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Окончательный этап наладки - подбор элементов отрицательной обратной связи. Тембр, тонкомпенсация, громкость.</w:t>
      </w:r>
      <w:bookmarkStart w:id="0" w:name="вопрос7"/>
      <w:bookmarkEnd w:id="0"/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Заключительный этап наладки УЗЧ является испытание и проверка всех показателей: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уровень собственных шумов;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уровень нелинейных искажений;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уровень номинальной выходной мощности;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полоса воспроизводимых частот и ее неравномерность.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Уровень собственных шумов (D).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= 0 на землю R = R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усилитель.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Электрический вольтметр измеряет сигнал.</w:t>
      </w:r>
    </w:p>
    <w:p w:rsidR="009C2360" w:rsidRPr="00ED6F9B" w:rsidRDefault="008B6E52" w:rsidP="00ED6F9B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8.25pt">
            <v:imagedata r:id="rId7" o:title=""/>
          </v:shape>
        </w:pict>
      </w:r>
      <w:r w:rsidR="00ED6F9B">
        <w:rPr>
          <w:sz w:val="28"/>
        </w:rPr>
        <w:t xml:space="preserve"> </w:t>
      </w:r>
      <w:r w:rsidR="009C2360" w:rsidRPr="00ED6F9B">
        <w:rPr>
          <w:sz w:val="28"/>
        </w:rPr>
        <w:t>1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Нелинейные искажения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Коэффициент нелинейных искажений.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Детекторы и их настройка и регулировка.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Существует два вида детекторов: амплитудные и частотные.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Амплитудные детекторы в свою очередь делятся на линейные (U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&gt; 0,5В) и квадратичные (U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&lt; 0,3В)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Для детектирования АМ - колебаний в радиоприемниках применяются диоды. Основными показателями работы АМ - детектора являются: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коэффициент передачи напряжения (0,6 - 0,8);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степень нелинейных искажений (обычно малы);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мах входное сопротивление.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Если детали исправны, монтаж выполнен правильно, то АМ - детектор начинает работать </w:t>
      </w:r>
      <w:r w:rsidR="00ED6F9B" w:rsidRPr="00ED6F9B">
        <w:rPr>
          <w:sz w:val="28"/>
        </w:rPr>
        <w:t>сразу,</w:t>
      </w:r>
      <w:r w:rsidRPr="00ED6F9B">
        <w:rPr>
          <w:sz w:val="28"/>
        </w:rPr>
        <w:t xml:space="preserve"> и не нуждается в налаживании. Однако для проверки работоспособности детектора собирают следующую схему: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Для проверки детектора генератор стандартных сигналов подключают через конденсатор емкостью 100 - 200 пФ к контуру последнего фильтра УПЧ. Напряжение на выходе ГСС устанавливают порядка 0,5 - 1В (f</w:t>
      </w:r>
      <w:r w:rsidRPr="00ED6F9B">
        <w:rPr>
          <w:sz w:val="28"/>
          <w:vertAlign w:val="subscript"/>
        </w:rPr>
        <w:t>МОД</w:t>
      </w:r>
      <w:r w:rsidRPr="00ED6F9B">
        <w:rPr>
          <w:sz w:val="28"/>
        </w:rPr>
        <w:t xml:space="preserve"> = 1кГц) с глубинной модуляцией 30</w:t>
      </w:r>
      <w:r w:rsidRPr="00ED6F9B">
        <w:rPr>
          <w:sz w:val="28"/>
          <w:szCs w:val="28"/>
          <w:lang w:val="en-US"/>
        </w:rPr>
        <w:sym w:font="Symbol" w:char="F025"/>
      </w:r>
      <w:r w:rsidRPr="00ED6F9B">
        <w:rPr>
          <w:sz w:val="28"/>
        </w:rPr>
        <w:t>. Плавно изменяя частоту генератора вблизи ПЧ, находят резонанс по максимуму громкости или по показаниям измерителя выхода. Регулятор громкости детектора находится в положении наибольшего усиления. Если АМ - детектор исправен, то при указанном уровне входного напряжения в громкоговорителе должен быть слышен чистый звук и при этом мощность, отдаваемая усилителем должна быть номинальной.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Частотный детектор.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Детектор, </w:t>
      </w:r>
      <w:r w:rsidR="00ED6F9B" w:rsidRPr="00ED6F9B">
        <w:rPr>
          <w:sz w:val="28"/>
        </w:rPr>
        <w:t>напряжение,</w:t>
      </w:r>
      <w:r w:rsidRPr="00ED6F9B">
        <w:rPr>
          <w:sz w:val="28"/>
        </w:rPr>
        <w:t xml:space="preserve"> на выходе которого определяется отклонением мгновенной частоты входного сигнала от среднего значения, называется частотным.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Основные характеристики: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линейная зависимость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от изменения f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(побольше);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коэффициет передачи по напряжению (возможно больший);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-</w:t>
      </w:r>
      <w:r w:rsidRPr="00ED6F9B">
        <w:rPr>
          <w:sz w:val="28"/>
        </w:rPr>
        <w:tab/>
        <w:t>зависимость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от колебаний амплитуды радиосигнала на входе (паразитный АМ) - минимальная.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ЧД бывают двух типов: дробные ЧД (детекторы отклонений) и дискриминаторы.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Схема дробного ЧД с симметричным заземлением нагрузки (R5 и R6) относительно диодов VD1 и VD2 имеет вид: 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Напряжения U</w:t>
      </w:r>
      <w:r w:rsidRPr="00ED6F9B">
        <w:rPr>
          <w:sz w:val="28"/>
          <w:vertAlign w:val="subscript"/>
        </w:rPr>
        <w:t>ВХ1</w:t>
      </w:r>
      <w:r w:rsidRPr="00ED6F9B">
        <w:rPr>
          <w:sz w:val="28"/>
        </w:rPr>
        <w:t xml:space="preserve"> и U</w:t>
      </w:r>
      <w:r w:rsidRPr="00ED6F9B">
        <w:rPr>
          <w:sz w:val="28"/>
          <w:vertAlign w:val="subscript"/>
        </w:rPr>
        <w:t>ВХ2</w:t>
      </w:r>
      <w:r w:rsidRPr="00ED6F9B">
        <w:rPr>
          <w:sz w:val="28"/>
        </w:rPr>
        <w:t xml:space="preserve"> на каждом из диодов представляют собой векторную сумму половины напряжения U</w:t>
      </w:r>
      <w:r w:rsidRPr="00ED6F9B">
        <w:rPr>
          <w:sz w:val="28"/>
          <w:vertAlign w:val="subscript"/>
        </w:rPr>
        <w:t>2</w:t>
      </w:r>
      <w:r w:rsidRPr="00ED6F9B">
        <w:rPr>
          <w:sz w:val="28"/>
        </w:rPr>
        <w:t xml:space="preserve"> на контуре L3 C3 и напряже</w:t>
      </w:r>
      <w:bookmarkStart w:id="1" w:name="вопрос8"/>
      <w:bookmarkEnd w:id="1"/>
      <w:r w:rsidRPr="00ED6F9B">
        <w:rPr>
          <w:sz w:val="28"/>
        </w:rPr>
        <w:t>ния U</w:t>
      </w:r>
      <w:r w:rsidRPr="00ED6F9B">
        <w:rPr>
          <w:sz w:val="28"/>
          <w:vertAlign w:val="subscript"/>
        </w:rPr>
        <w:t>1</w:t>
      </w:r>
      <w:r w:rsidRPr="00ED6F9B">
        <w:rPr>
          <w:sz w:val="28"/>
        </w:rPr>
        <w:t xml:space="preserve"> (на дополнительной катушке индуктивности L2) связанной с катушкой L1 контура УПЧ.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Соответствующим подбором числа витков катушки L2 и связи между контурами L1 и L3 можно получить такое напряжение на выходе диодов, при котором достигается наилучшее подавление паразитной АМ (не нужно ограничение амплитуды). Параллельно нагрузке (резисторы R5 и R6) подключен конденсатор С7, который стабилизирует напряжение на нагрузке, т.е. С7*(R5 + R6)=</w:t>
      </w:r>
      <w:r w:rsidRPr="00ED6F9B">
        <w:rPr>
          <w:sz w:val="28"/>
          <w:szCs w:val="28"/>
        </w:rPr>
        <w:sym w:font="Symbol" w:char="F074"/>
      </w:r>
      <w:r w:rsidRPr="00ED6F9B">
        <w:rPr>
          <w:sz w:val="28"/>
        </w:rPr>
        <w:t xml:space="preserve"> должно быть больше периода самой низкой звуковой частоты. Напряжение звуковой частоты снимается с точки А и поступает на УНЧ. К4, С8 и С6 - фильтр верхних частот.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Настройка и регулировка дробного частотного детектора заключается в настройке его контуров на промежуточную частоту и подборе связи между контурами. ЧД чаще всего настраивают специальными генераторами качающейся частоты (свин - гене</w:t>
      </w:r>
      <w:bookmarkStart w:id="2" w:name="вопрос9"/>
      <w:bookmarkEnd w:id="2"/>
      <w:r w:rsidRPr="00ED6F9B">
        <w:rPr>
          <w:sz w:val="28"/>
        </w:rPr>
        <w:t>раторами типа Х1 - 7). Перед настройкой дробного ЧД сердечник катушки L3 устанавливают в верхнее положение. Схема подключения Х1 - 7 для регулировки ЧД имеет вид: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ВЧ вход Х1 - 7 подключается к предпоследнему каскаду УПЧ через С =0,01 - 0,05 мкФ, а НЧ к точке "В" схемы (иногда через резистор 30 - 50 кОм). Подав на вход УПЧ напряжение ПЧ с f = 6,5 МГц (или 10,7МГц) вращением сердечников L1 и L3 настраивают контуры L1 С1, L3 С3. При этом отметим, что сердечники надо вращать медленно, так как из - за большой инерционности цепи нагрузки детектора трудно зафиксировать положение резонанса. Форма частотной характеристики правильно настроенного ЧД д. иметь вид I (см. рис.4), прямолинейный * 4 участок который не менее 150 - 200 кГц. При расстройке + - 100кГц, U</w:t>
      </w:r>
      <w:r w:rsidRPr="00ED6F9B">
        <w:rPr>
          <w:sz w:val="28"/>
          <w:vertAlign w:val="subscript"/>
        </w:rPr>
        <w:t>ДЕТ</w:t>
      </w:r>
      <w:r w:rsidRPr="00ED6F9B">
        <w:rPr>
          <w:sz w:val="28"/>
        </w:rPr>
        <w:t xml:space="preserve"> должно быть больше 0,5В.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Асимметричная характеристика получается вследствие несимметрии частей контура L3 относительно средней точки "Г", т.е. Uвх1 не равно Uвх2.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Линейности ЧХ ЧД и ее симметричности можно достичь регулировкой R2. Если форма ЧХ иная чем 1 (например 2,3), то её можно подрегулировать сердечниками L1 и L3. (2 - неправильная настройка вторичного контура; 3 - тоже с первичным контуром).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 xml:space="preserve">При 2^f </w:t>
      </w:r>
      <w:bookmarkStart w:id="3" w:name="вопрос10"/>
      <w:bookmarkEnd w:id="3"/>
      <w:r w:rsidRPr="00ED6F9B">
        <w:rPr>
          <w:sz w:val="28"/>
        </w:rPr>
        <w:t>&lt; 150кГц надо увеличить связь между L1 и L3, а при 2^f &gt; 200кГц надо эту связь уменьшить. Обычно вращением ручек "Вых напр", "усиление У" устанавливаю на экране ЧХ, удобной для наблюдения. Далее настраивая 2 - ный контуров ЧД совмещают центр частотной кривой на отметке 6,5МГц. Затем регулируя 1 - контур добиваются симметрии плеч АЧХ и наибольшего размаха прямолинейного участка характеристики.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После завершения данной работы необходимо проверить и отрегулировать подавление паразитной АМ.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ГСС подключают к последнему каскаду УПЧ, подавая сигнал с U = 100mВ и f = 6,5МГц, при глубине VF равной 30</w:t>
      </w:r>
      <w:r w:rsidRPr="00ED6F9B">
        <w:rPr>
          <w:sz w:val="28"/>
          <w:szCs w:val="28"/>
        </w:rPr>
        <w:sym w:font="Symbol" w:char="F025"/>
      </w:r>
      <w:r w:rsidRPr="00ED6F9B">
        <w:rPr>
          <w:sz w:val="28"/>
        </w:rPr>
        <w:t>. Регулятор громкости приемника переводят в положение "max" усиления и изменяя величину R2 добиваются "min" показаний измерителя выходного напряжения.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ЧД - дискриминатор имеет вид, показанный на рис.Он содержит систему связанных контуров L1 C3 и L2 C5, настроенных на f</w:t>
      </w:r>
      <w:r w:rsidRPr="00ED6F9B">
        <w:rPr>
          <w:sz w:val="28"/>
          <w:vertAlign w:val="subscript"/>
        </w:rPr>
        <w:t>ПРОМЕЖ.</w:t>
      </w:r>
      <w:r w:rsidRPr="00ED6F9B">
        <w:rPr>
          <w:sz w:val="28"/>
        </w:rPr>
        <w:t>. С этих контуров на VD1 и VD2 подается напряжение. Часть 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 xml:space="preserve"> с обмотки L3 подается на выход схемы дискриминатора. Если несущая не модулирована, то при правильной настройке схема является симметричной и через каждый диод проходит ток одинаковой величины. Диоды проводят по очереди (см. + и -). Вследствие этого токи поочередно протекают через резисторы R3 - R4 в разных направлениях, вызывая соответствующие падения напряжения. C6 и C7 обеспечивают фильтрацию радиочастотных составляющих. При равенстве U</w:t>
      </w:r>
      <w:r w:rsidRPr="00ED6F9B">
        <w:rPr>
          <w:sz w:val="28"/>
          <w:vertAlign w:val="subscript"/>
        </w:rPr>
        <w:t>1</w:t>
      </w:r>
      <w:r w:rsidRPr="00ED6F9B">
        <w:rPr>
          <w:sz w:val="28"/>
        </w:rPr>
        <w:t xml:space="preserve"> = U</w:t>
      </w:r>
      <w:r w:rsidRPr="00ED6F9B">
        <w:rPr>
          <w:sz w:val="28"/>
          <w:vertAlign w:val="subscript"/>
        </w:rPr>
        <w:t>2</w:t>
      </w:r>
      <w:r w:rsidRPr="00ED6F9B">
        <w:rPr>
          <w:sz w:val="28"/>
        </w:rPr>
        <w:t>,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= 0. Если f ЧМ несущей изменится то баланс нарушается и первый диод проводит лучше второго. Разбаланс схемы вызванный девиацией частоты - несущей приводит к появлению полезного сигнала на выходе.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Транзистор VT1 представляет собой каскад УПЧ, работающий в режиме ограничителя, для ликвидации паразитной АМ.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Регулировка дискриминатора заключается в настройке контуров L1 C3 и L2 C5 и выборе оптимальной связи между ними. Напряжение f</w:t>
      </w:r>
      <w:r w:rsidRPr="00ED6F9B">
        <w:rPr>
          <w:sz w:val="28"/>
          <w:vertAlign w:val="subscript"/>
        </w:rPr>
        <w:t>ПРОМЕЖ</w:t>
      </w:r>
      <w:r w:rsidRPr="00ED6F9B">
        <w:rPr>
          <w:sz w:val="28"/>
        </w:rPr>
        <w:t xml:space="preserve"> от ГСС подается на VT1 (последующий каскад УПЧ). Подключив вольтметр с высоким входным</w:t>
      </w:r>
      <w:r w:rsidR="00ED6F9B">
        <w:rPr>
          <w:sz w:val="28"/>
        </w:rPr>
        <w:t xml:space="preserve"> </w:t>
      </w:r>
      <w:r w:rsidRPr="00ED6F9B">
        <w:rPr>
          <w:sz w:val="28"/>
        </w:rPr>
        <w:t>сопротивлением к R4 (R3) контур L1 C3 настраивают по "max" показанию вольтметра. Затем подключая последовательно вольтметр параллельно R3 и R4 регулировкой сердечника катушки L2 добиваются равенства U</w:t>
      </w:r>
      <w:r w:rsidRPr="00ED6F9B">
        <w:rPr>
          <w:sz w:val="28"/>
          <w:vertAlign w:val="subscript"/>
        </w:rPr>
        <w:t>1</w:t>
      </w:r>
      <w:r w:rsidRPr="00ED6F9B">
        <w:rPr>
          <w:sz w:val="28"/>
        </w:rPr>
        <w:t xml:space="preserve"> = U</w:t>
      </w:r>
      <w:r w:rsidRPr="00ED6F9B">
        <w:rPr>
          <w:sz w:val="28"/>
          <w:vertAlign w:val="subscript"/>
        </w:rPr>
        <w:t>3ВЫХ</w:t>
      </w:r>
      <w:r w:rsidRPr="00ED6F9B">
        <w:rPr>
          <w:sz w:val="28"/>
        </w:rPr>
        <w:t xml:space="preserve"> = U</w:t>
      </w:r>
      <w:r w:rsidRPr="00ED6F9B">
        <w:rPr>
          <w:sz w:val="28"/>
          <w:vertAlign w:val="subscript"/>
        </w:rPr>
        <w:t>2</w:t>
      </w:r>
      <w:r w:rsidRPr="00ED6F9B">
        <w:rPr>
          <w:sz w:val="28"/>
        </w:rPr>
        <w:t xml:space="preserve"> = U</w:t>
      </w:r>
      <w:r w:rsidRPr="00ED6F9B">
        <w:rPr>
          <w:sz w:val="28"/>
          <w:vertAlign w:val="subscript"/>
        </w:rPr>
        <w:t>4ВЫХ</w:t>
      </w:r>
      <w:r w:rsidRPr="00ED6F9B">
        <w:rPr>
          <w:sz w:val="28"/>
        </w:rPr>
        <w:t>. По характеристике детектора можно судить о степени нелинейных искажений вносимых детектором которые определяются коэффициентом связи b между контурами.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Характеристику дискриминатора тоже можно получить с помощью прибора</w:t>
      </w:r>
      <w:bookmarkStart w:id="4" w:name="вопрос11"/>
      <w:bookmarkEnd w:id="4"/>
      <w:r w:rsidRPr="00ED6F9B">
        <w:rPr>
          <w:sz w:val="28"/>
        </w:rPr>
        <w:t xml:space="preserve"> измерителя частотных характеристик и она будет иметь вид кривой 4.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Полосу пропускания ЧД можно расширить подключив параллельно контурам (первому или второму) резисторы с небольшим сопротивлением.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Регулировка и настройка цепи АРУ.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Под автоматической регулировкой усиления (АРУ) подразумевают автоматическое управление коэффициентом усиления цепи, обеспечивающее изменение амплитуды сигнала на выходе (U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>) в меньшее число раз по сравнению с изменением амплитуды сигнала на входе (U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>). При этом в радиоприемниках остается постоянным по амплитуде сигнал, подводимый к детектору АРУ редко используется в тракте ЧМ.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Принципиальные электрические схемы АРУ разнообразны, но в принципе структурная схема у них примерно одинаковая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Схема АРУ состоит из трех каскадного усиления К1, К2, К</w:t>
      </w:r>
      <w:r w:rsidRPr="00ED6F9B">
        <w:rPr>
          <w:sz w:val="28"/>
          <w:vertAlign w:val="subscript"/>
        </w:rPr>
        <w:t>РЕГ</w:t>
      </w:r>
      <w:r w:rsidRPr="00ED6F9B">
        <w:rPr>
          <w:sz w:val="28"/>
        </w:rPr>
        <w:t>, детектора (Д) и фильтра с большой постоянной времени. Выходное напряжение ПЧ (U</w:t>
      </w:r>
      <w:r w:rsidRPr="00ED6F9B">
        <w:rPr>
          <w:sz w:val="28"/>
          <w:vertAlign w:val="subscript"/>
        </w:rPr>
        <w:t>ВЫХ2</w:t>
      </w:r>
      <w:r w:rsidRPr="00ED6F9B">
        <w:rPr>
          <w:sz w:val="28"/>
        </w:rPr>
        <w:t>) подается на детектор АРУ. Управляющее напряжение (постоянное, а точнее медленно меняющееся) поступает на регулирующий каскад. В результате коэффициент усиления К</w:t>
      </w:r>
      <w:r w:rsidRPr="00ED6F9B">
        <w:rPr>
          <w:sz w:val="28"/>
          <w:vertAlign w:val="subscript"/>
        </w:rPr>
        <w:t>РЕГ</w:t>
      </w:r>
      <w:r w:rsidRPr="00ED6F9B">
        <w:rPr>
          <w:sz w:val="28"/>
        </w:rPr>
        <w:t xml:space="preserve"> изменяется (увеличивается или уменьшается) таким образом, что U</w:t>
      </w:r>
      <w:r w:rsidRPr="00ED6F9B">
        <w:rPr>
          <w:sz w:val="28"/>
          <w:vertAlign w:val="subscript"/>
        </w:rPr>
        <w:t>ВЫХ2</w:t>
      </w:r>
      <w:r w:rsidRPr="00ED6F9B">
        <w:rPr>
          <w:sz w:val="28"/>
        </w:rPr>
        <w:t xml:space="preserve"> остается неизменным при изменении U</w:t>
      </w:r>
      <w:r w:rsidRPr="00ED6F9B">
        <w:rPr>
          <w:sz w:val="28"/>
          <w:vertAlign w:val="subscript"/>
        </w:rPr>
        <w:t>ВЫХ1</w:t>
      </w:r>
      <w:r w:rsidRPr="00ED6F9B">
        <w:rPr>
          <w:sz w:val="28"/>
        </w:rPr>
        <w:t>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Широкое распространение получили простая и режимные (с задержкой и усилением) схемы. Характеристики цепей АРУ (U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= f(U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>)) в зависимости от схемы имеют вид: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Простая АРУ (??. 2) уменьшает усиление пропорционально сигналу. АРУ с усилением, тоже уменьшает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но кроме этого усиливает слабые сигналы. Характеристика наиболее равномерная. АРУ с задержкой начинает действовать с некоторого порогового уровня 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>. К регулировке АРУ приступают после окончания монтажных работ и проверки режимов полупроводниковых приборов.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Проверка работы АРУ заключается в определении изменений входного сигнала, подаваемого от ГСС. Измерение производят в средневолновом диапазоне на f = 1кГц. На вход радиоприемника через эквивалент антенны подают напряжение 0,1В с глубиной модуляции 30</w:t>
      </w:r>
      <w:r w:rsidRPr="00ED6F9B">
        <w:rPr>
          <w:sz w:val="28"/>
          <w:szCs w:val="28"/>
        </w:rPr>
        <w:sym w:font="Symbol" w:char="F025"/>
      </w:r>
      <w:r w:rsidRPr="00ED6F9B">
        <w:rPr>
          <w:sz w:val="28"/>
        </w:rPr>
        <w:t>. Регулятор громкости устанавливают в положение, при котором обеспечивается номинальная мощность на выходе. Затем U</w:t>
      </w:r>
      <w:r w:rsidRPr="00ED6F9B">
        <w:rPr>
          <w:sz w:val="28"/>
          <w:vertAlign w:val="subscript"/>
        </w:rPr>
        <w:t>ГЕНЕРАТОРА</w:t>
      </w:r>
      <w:r w:rsidRPr="00ED6F9B">
        <w:rPr>
          <w:sz w:val="28"/>
        </w:rPr>
        <w:t xml:space="preserve"> уменьшают в определенное число раз (а) (например 20) и отмечают напряжение на выходе радиоприемника. Отклонение напряжений на выходе при максимальном и минимальном (P) сигналах на входе выраженное характеризует действие АРУ. Для оценки АРУ снимают и характеристику U</w:t>
      </w:r>
      <w:r w:rsidRPr="00ED6F9B">
        <w:rPr>
          <w:sz w:val="28"/>
          <w:vertAlign w:val="subscript"/>
        </w:rPr>
        <w:t>ВЫХ</w:t>
      </w:r>
      <w:r w:rsidRPr="00ED6F9B">
        <w:rPr>
          <w:sz w:val="28"/>
        </w:rPr>
        <w:t xml:space="preserve"> = f(U</w:t>
      </w:r>
      <w:r w:rsidRPr="00ED6F9B">
        <w:rPr>
          <w:sz w:val="28"/>
          <w:vertAlign w:val="subscript"/>
        </w:rPr>
        <w:t>ВХ</w:t>
      </w:r>
      <w:r w:rsidRPr="00ED6F9B">
        <w:rPr>
          <w:sz w:val="28"/>
        </w:rPr>
        <w:t>).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Измерение уровня фона.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Измеряют по звуковой катушке Гр.. Регулятор громкости в мах. Вход УНЧ "-", на "землю" "+"</w:t>
      </w:r>
    </w:p>
    <w:p w:rsidR="009C2360" w:rsidRPr="00ED6F9B" w:rsidRDefault="00ED6F9B" w:rsidP="00ED6F9B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8B6E52">
        <w:rPr>
          <w:sz w:val="28"/>
        </w:rPr>
        <w:pict>
          <v:shape id="_x0000_i1026" type="#_x0000_t75" style="width:71.25pt;height:35.25pt">
            <v:imagedata r:id="rId8" o:title=""/>
          </v:shape>
        </w:pict>
      </w:r>
      <w:r>
        <w:rPr>
          <w:sz w:val="28"/>
        </w:rPr>
        <w:t xml:space="preserve"> </w:t>
      </w:r>
      <w:r w:rsidR="009C2360" w:rsidRPr="00ED6F9B">
        <w:rPr>
          <w:sz w:val="28"/>
        </w:rPr>
        <w:t>2</w:t>
      </w:r>
    </w:p>
    <w:p w:rsidR="00ED6F9B" w:rsidRDefault="00ED6F9B" w:rsidP="00ED6F9B">
      <w:pPr>
        <w:widowControl w:val="0"/>
        <w:spacing w:line="360" w:lineRule="auto"/>
        <w:ind w:firstLine="709"/>
        <w:rPr>
          <w:sz w:val="28"/>
        </w:rPr>
      </w:pPr>
    </w:p>
    <w:p w:rsidR="009C2360" w:rsidRPr="00ED6F9B" w:rsidRDefault="009C2360" w:rsidP="00ED6F9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ED6F9B">
        <w:rPr>
          <w:b/>
          <w:sz w:val="28"/>
        </w:rPr>
        <w:t>Настройка и регулировка ВЧ тракта радиоприемников.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ВЧ тракт радиоприемников - это каскады, выполняющие функции усиления и селекции принятых р/сигналов. Необходимую селективность по соседнему каналу обеспечивает УПЧ. Функции избирательности по зеркальному каналу и другим побочным каналам выполняют входные цепи и усилители радиочастоты.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АМ - (2f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+ 3f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3f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+ 4f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3f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+ 2f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4f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+- 1/3f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</w:t>
      </w:r>
      <w:r w:rsidRPr="00ED6F9B">
        <w:rPr>
          <w:sz w:val="28"/>
          <w:szCs w:val="28"/>
        </w:rPr>
        <w:sym w:font="Symbol" w:char="F0B1"/>
      </w:r>
      <w:r w:rsidRPr="00ED6F9B">
        <w:rPr>
          <w:sz w:val="28"/>
        </w:rPr>
        <w:t xml:space="preserve"> 1/2f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5f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+ 4f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1f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+- 1/3f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</w:t>
      </w:r>
      <w:r w:rsidRPr="00ED6F9B">
        <w:rPr>
          <w:sz w:val="28"/>
          <w:szCs w:val="28"/>
        </w:rPr>
        <w:sym w:font="Symbol" w:char="F0B1"/>
      </w:r>
      <w:r w:rsidRPr="00ED6F9B">
        <w:rPr>
          <w:sz w:val="28"/>
        </w:rPr>
        <w:t xml:space="preserve"> 1/2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УКВ - 1/2f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+ 3/2f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1/2f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3/2f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+ 1/2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 xml:space="preserve"> fпч; 2f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 3f</w:t>
      </w:r>
      <w:r w:rsidRPr="00ED6F9B">
        <w:rPr>
          <w:sz w:val="28"/>
          <w:vertAlign w:val="subscript"/>
        </w:rPr>
        <w:t>С</w:t>
      </w:r>
      <w:r w:rsidRPr="00ED6F9B">
        <w:rPr>
          <w:sz w:val="28"/>
        </w:rPr>
        <w:t xml:space="preserve"> + 2f</w:t>
      </w:r>
      <w:r w:rsidRPr="00ED6F9B">
        <w:rPr>
          <w:sz w:val="28"/>
          <w:vertAlign w:val="subscript"/>
        </w:rPr>
        <w:t>ПЧ</w:t>
      </w:r>
      <w:r w:rsidRPr="00ED6F9B">
        <w:rPr>
          <w:sz w:val="28"/>
        </w:rPr>
        <w:t>;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В чем отличие УПЧ от УРЧ?</w:t>
      </w:r>
    </w:p>
    <w:p w:rsidR="009C2360" w:rsidRPr="00ED6F9B" w:rsidRDefault="009C2360" w:rsidP="00ED6F9B">
      <w:pPr>
        <w:widowControl w:val="0"/>
        <w:spacing w:line="360" w:lineRule="auto"/>
        <w:ind w:firstLine="709"/>
        <w:rPr>
          <w:sz w:val="28"/>
        </w:rPr>
      </w:pPr>
      <w:r w:rsidRPr="00ED6F9B">
        <w:rPr>
          <w:sz w:val="28"/>
        </w:rPr>
        <w:t>Отличие УРЧ от УПЧ состоит в том, что усилители РЧ перестраиваются по f, а усилители ПЧ имеют фиксированную настройку в заданной полосе пропускания.</w:t>
      </w:r>
    </w:p>
    <w:p w:rsidR="009C2360" w:rsidRDefault="009C2360" w:rsidP="00ED6F9B">
      <w:pPr>
        <w:spacing w:line="360" w:lineRule="auto"/>
        <w:ind w:firstLine="709"/>
        <w:rPr>
          <w:sz w:val="28"/>
          <w:szCs w:val="28"/>
        </w:rPr>
      </w:pPr>
      <w:r w:rsidRPr="00ED6F9B">
        <w:rPr>
          <w:sz w:val="28"/>
        </w:rPr>
        <w:br w:type="page"/>
      </w:r>
      <w:r w:rsidRPr="00ED6F9B">
        <w:rPr>
          <w:sz w:val="28"/>
          <w:szCs w:val="28"/>
        </w:rPr>
        <w:t>ЛИТЕРАТУРА</w:t>
      </w:r>
    </w:p>
    <w:p w:rsidR="00ED6F9B" w:rsidRPr="00ED6F9B" w:rsidRDefault="00ED6F9B" w:rsidP="00ED6F9B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134"/>
      </w:tblGrid>
      <w:tr w:rsidR="009C2360" w:rsidRPr="00ED6F9B">
        <w:tc>
          <w:tcPr>
            <w:tcW w:w="709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9C2360" w:rsidRPr="00ED6F9B" w:rsidRDefault="009C2360" w:rsidP="00ED6F9B">
            <w:pPr>
              <w:pStyle w:val="a6"/>
              <w:jc w:val="both"/>
              <w:rPr>
                <w:noProof/>
                <w:sz w:val="20"/>
              </w:rPr>
            </w:pPr>
            <w:r w:rsidRPr="00ED6F9B">
              <w:rPr>
                <w:noProof/>
                <w:sz w:val="20"/>
              </w:rPr>
              <w:t>Игнатович В.Г., Митюхин А.И.-- Регулировка и ремонт бытовой радиоэлектронной аппаратуры.-- Минск: "Вышэйшая школа", 2002 –366с.</w:t>
            </w:r>
          </w:p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</w:p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>2002</w:t>
            </w:r>
          </w:p>
        </w:tc>
      </w:tr>
      <w:tr w:rsidR="009C2360" w:rsidRPr="00ED6F9B">
        <w:tc>
          <w:tcPr>
            <w:tcW w:w="709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 xml:space="preserve">Технология </w:t>
            </w:r>
            <w:r w:rsidRPr="00ED6F9B">
              <w:rPr>
                <w:noProof w:val="0"/>
                <w:sz w:val="20"/>
              </w:rPr>
              <w:t xml:space="preserve">РЭУ и </w:t>
            </w:r>
            <w:r w:rsidRPr="00ED6F9B">
              <w:rPr>
                <w:sz w:val="20"/>
              </w:rPr>
              <w:t>автоматизация производства РЭА :Учебник для</w:t>
            </w:r>
            <w:r w:rsidR="00ED6F9B" w:rsidRPr="00ED6F9B">
              <w:rPr>
                <w:sz w:val="20"/>
              </w:rPr>
              <w:t xml:space="preserve"> </w:t>
            </w:r>
            <w:r w:rsidRPr="00ED6F9B">
              <w:rPr>
                <w:sz w:val="20"/>
              </w:rPr>
              <w:t>ВУЗов А.П.</w:t>
            </w:r>
            <w:r w:rsidRPr="00ED6F9B">
              <w:rPr>
                <w:noProof w:val="0"/>
                <w:sz w:val="20"/>
              </w:rPr>
              <w:t xml:space="preserve"> </w:t>
            </w:r>
            <w:r w:rsidRPr="00ED6F9B">
              <w:rPr>
                <w:sz w:val="20"/>
              </w:rPr>
              <w:t>Достанко, В.Л Ланин, А.А.</w:t>
            </w:r>
            <w:r w:rsidRPr="00ED6F9B">
              <w:rPr>
                <w:noProof w:val="0"/>
                <w:sz w:val="20"/>
              </w:rPr>
              <w:t xml:space="preserve"> Хмыль</w:t>
            </w:r>
            <w:r w:rsidRPr="00ED6F9B">
              <w:rPr>
                <w:sz w:val="20"/>
              </w:rPr>
              <w:t xml:space="preserve"> и др.Под ред.</w:t>
            </w:r>
            <w:r w:rsidRPr="00ED6F9B">
              <w:rPr>
                <w:noProof w:val="0"/>
                <w:sz w:val="20"/>
              </w:rPr>
              <w:t xml:space="preserve">академика </w:t>
            </w:r>
            <w:r w:rsidRPr="00ED6F9B">
              <w:rPr>
                <w:sz w:val="20"/>
              </w:rPr>
              <w:t>А.П.Достанко,-- М</w:t>
            </w:r>
            <w:r w:rsidRPr="00ED6F9B">
              <w:rPr>
                <w:noProof w:val="0"/>
                <w:sz w:val="20"/>
              </w:rPr>
              <w:t>инск “Вышэйшая щкола</w:t>
            </w:r>
            <w:r w:rsidRPr="00ED6F9B">
              <w:rPr>
                <w:sz w:val="20"/>
              </w:rPr>
              <w:t>.-2002.—4</w:t>
            </w:r>
            <w:r w:rsidRPr="00ED6F9B">
              <w:rPr>
                <w:noProof w:val="0"/>
                <w:sz w:val="20"/>
              </w:rPr>
              <w:t xml:space="preserve">00 </w:t>
            </w:r>
            <w:r w:rsidRPr="00ED6F9B">
              <w:rPr>
                <w:sz w:val="20"/>
              </w:rPr>
              <w:t>с.</w:t>
            </w:r>
          </w:p>
        </w:tc>
        <w:tc>
          <w:tcPr>
            <w:tcW w:w="1134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noProof w:val="0"/>
                <w:sz w:val="20"/>
              </w:rPr>
            </w:pPr>
          </w:p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noProof w:val="0"/>
                <w:sz w:val="20"/>
              </w:rPr>
            </w:pPr>
            <w:r w:rsidRPr="00ED6F9B">
              <w:rPr>
                <w:noProof w:val="0"/>
                <w:sz w:val="20"/>
              </w:rPr>
              <w:t>2002</w:t>
            </w:r>
          </w:p>
        </w:tc>
      </w:tr>
      <w:tr w:rsidR="009C2360" w:rsidRPr="00ED6F9B">
        <w:tc>
          <w:tcPr>
            <w:tcW w:w="709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sz w:val="20"/>
              </w:rPr>
            </w:pPr>
            <w:r w:rsidRPr="00ED6F9B">
              <w:rPr>
                <w:sz w:val="20"/>
              </w:rPr>
              <w:t>Колесников В.М.</w:t>
            </w:r>
            <w:r w:rsidR="00ED6F9B" w:rsidRPr="00ED6F9B">
              <w:rPr>
                <w:sz w:val="20"/>
              </w:rPr>
              <w:t xml:space="preserve"> </w:t>
            </w:r>
            <w:r w:rsidRPr="00ED6F9B">
              <w:rPr>
                <w:sz w:val="20"/>
              </w:rPr>
              <w:t>-- Лазеpная звукозапись и цифpовое pадиовещание. -- М.:"Радио и связь", 2001 -- 214 с.</w:t>
            </w:r>
          </w:p>
        </w:tc>
        <w:tc>
          <w:tcPr>
            <w:tcW w:w="1134" w:type="dxa"/>
          </w:tcPr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noProof w:val="0"/>
                <w:sz w:val="20"/>
              </w:rPr>
            </w:pPr>
          </w:p>
          <w:p w:rsidR="009C2360" w:rsidRPr="00ED6F9B" w:rsidRDefault="009C2360" w:rsidP="00ED6F9B">
            <w:pPr>
              <w:pStyle w:val="a8"/>
              <w:spacing w:line="360" w:lineRule="auto"/>
              <w:ind w:firstLine="0"/>
              <w:rPr>
                <w:noProof w:val="0"/>
                <w:sz w:val="20"/>
              </w:rPr>
            </w:pPr>
            <w:r w:rsidRPr="00ED6F9B">
              <w:rPr>
                <w:noProof w:val="0"/>
                <w:sz w:val="20"/>
              </w:rPr>
              <w:t>2001</w:t>
            </w:r>
          </w:p>
        </w:tc>
      </w:tr>
    </w:tbl>
    <w:p w:rsidR="004967EB" w:rsidRPr="00ED6F9B" w:rsidRDefault="004967EB" w:rsidP="00ED6F9B">
      <w:pPr>
        <w:spacing w:line="360" w:lineRule="auto"/>
        <w:ind w:firstLine="709"/>
        <w:rPr>
          <w:sz w:val="28"/>
          <w:szCs w:val="28"/>
        </w:rPr>
      </w:pPr>
      <w:bookmarkStart w:id="5" w:name="_GoBack"/>
      <w:bookmarkEnd w:id="5"/>
    </w:p>
    <w:sectPr w:rsidR="004967EB" w:rsidRPr="00ED6F9B" w:rsidSect="00ED6F9B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93" w:rsidRDefault="00014193">
      <w:pPr>
        <w:spacing w:line="240" w:lineRule="auto"/>
      </w:pPr>
      <w:r>
        <w:separator/>
      </w:r>
    </w:p>
  </w:endnote>
  <w:endnote w:type="continuationSeparator" w:id="0">
    <w:p w:rsidR="00014193" w:rsidRDefault="00014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93" w:rsidRDefault="00014193">
      <w:pPr>
        <w:spacing w:line="240" w:lineRule="auto"/>
      </w:pPr>
      <w:r>
        <w:separator/>
      </w:r>
    </w:p>
  </w:footnote>
  <w:footnote w:type="continuationSeparator" w:id="0">
    <w:p w:rsidR="00014193" w:rsidRDefault="00014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60" w:rsidRDefault="009C2360">
    <w:pPr>
      <w:pStyle w:val="a3"/>
      <w:framePr w:wrap="around" w:vAnchor="text" w:hAnchor="margin" w:xAlign="right" w:y="1"/>
      <w:rPr>
        <w:rStyle w:val="a5"/>
      </w:rPr>
    </w:pPr>
  </w:p>
  <w:p w:rsidR="009C2360" w:rsidRDefault="009C23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60" w:rsidRDefault="0025763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C2360" w:rsidRDefault="009C236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94592"/>
    <w:multiLevelType w:val="multilevel"/>
    <w:tmpl w:val="D6449FCC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360"/>
    <w:rsid w:val="00014193"/>
    <w:rsid w:val="00257636"/>
    <w:rsid w:val="004967EB"/>
    <w:rsid w:val="005B4592"/>
    <w:rsid w:val="00725100"/>
    <w:rsid w:val="007B7732"/>
    <w:rsid w:val="008B6E52"/>
    <w:rsid w:val="009C2360"/>
    <w:rsid w:val="00A11639"/>
    <w:rsid w:val="00E24D4F"/>
    <w:rsid w:val="00E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8A681AE-2265-4B98-9062-D4255E92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60"/>
    <w:pPr>
      <w:spacing w:line="312" w:lineRule="auto"/>
      <w:jc w:val="both"/>
    </w:pPr>
    <w:rPr>
      <w:kern w:val="20"/>
      <w:sz w:val="24"/>
    </w:rPr>
  </w:style>
  <w:style w:type="paragraph" w:styleId="1">
    <w:name w:val="heading 1"/>
    <w:basedOn w:val="a"/>
    <w:next w:val="a"/>
    <w:link w:val="10"/>
    <w:uiPriority w:val="9"/>
    <w:qFormat/>
    <w:rsid w:val="009C2360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hAnsi="Arial"/>
      <w:b/>
      <w:caps/>
      <w:kern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9C2360"/>
    <w:pPr>
      <w:keepNext/>
      <w:numPr>
        <w:ilvl w:val="1"/>
        <w:numId w:val="1"/>
      </w:numPr>
      <w:spacing w:before="240" w:after="60" w:line="240" w:lineRule="auto"/>
      <w:ind w:left="720" w:hanging="720"/>
      <w:jc w:val="left"/>
      <w:outlineLvl w:val="1"/>
    </w:pPr>
    <w:rPr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9C2360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kern w:val="20"/>
      <w:sz w:val="26"/>
      <w:szCs w:val="26"/>
    </w:rPr>
  </w:style>
  <w:style w:type="paragraph" w:styleId="a3">
    <w:name w:val="header"/>
    <w:basedOn w:val="a"/>
    <w:link w:val="a4"/>
    <w:uiPriority w:val="99"/>
    <w:rsid w:val="009C2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kern w:val="20"/>
      <w:sz w:val="24"/>
    </w:rPr>
  </w:style>
  <w:style w:type="character" w:styleId="a5">
    <w:name w:val="page number"/>
    <w:uiPriority w:val="99"/>
    <w:rsid w:val="009C2360"/>
    <w:rPr>
      <w:rFonts w:cs="Times New Roman"/>
    </w:rPr>
  </w:style>
  <w:style w:type="paragraph" w:styleId="a6">
    <w:name w:val="Body Text"/>
    <w:basedOn w:val="a"/>
    <w:link w:val="a7"/>
    <w:uiPriority w:val="99"/>
    <w:rsid w:val="009C2360"/>
    <w:pPr>
      <w:spacing w:line="360" w:lineRule="auto"/>
      <w:jc w:val="left"/>
    </w:pPr>
    <w:rPr>
      <w:kern w:val="0"/>
    </w:rPr>
  </w:style>
  <w:style w:type="character" w:customStyle="1" w:styleId="a7">
    <w:name w:val="Основной текст Знак"/>
    <w:link w:val="a6"/>
    <w:uiPriority w:val="99"/>
    <w:semiHidden/>
    <w:rPr>
      <w:kern w:val="20"/>
      <w:sz w:val="24"/>
    </w:rPr>
  </w:style>
  <w:style w:type="paragraph" w:styleId="a8">
    <w:name w:val="Body Text Indent"/>
    <w:basedOn w:val="a"/>
    <w:link w:val="a9"/>
    <w:uiPriority w:val="99"/>
    <w:rsid w:val="009C2360"/>
    <w:pPr>
      <w:spacing w:line="240" w:lineRule="auto"/>
      <w:ind w:firstLine="567"/>
    </w:pPr>
    <w:rPr>
      <w:noProof/>
      <w:kern w:val="0"/>
    </w:rPr>
  </w:style>
  <w:style w:type="character" w:customStyle="1" w:styleId="a9">
    <w:name w:val="Основной текст с отступом Знак"/>
    <w:link w:val="a8"/>
    <w:uiPriority w:val="99"/>
    <w:semiHidden/>
    <w:rPr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2014-03-04T10:46:00Z</dcterms:created>
  <dcterms:modified xsi:type="dcterms:W3CDTF">2014-03-04T10:46:00Z</dcterms:modified>
</cp:coreProperties>
</file>