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C24" w:rsidRDefault="00FA413E">
      <w:pPr>
        <w:pStyle w:val="a3"/>
      </w:pPr>
      <w:r>
        <w:t>НЛО и высшие формы сознания</w:t>
      </w:r>
    </w:p>
    <w:p w:rsidR="002C3C24" w:rsidRDefault="002C3C24">
      <w:pPr>
        <w:ind w:firstLine="567"/>
        <w:jc w:val="both"/>
        <w:rPr>
          <w:snapToGrid w:val="0"/>
        </w:rPr>
      </w:pPr>
    </w:p>
    <w:p w:rsidR="002C3C24" w:rsidRDefault="00FA413E">
      <w:pPr>
        <w:ind w:firstLine="567"/>
        <w:jc w:val="both"/>
        <w:rPr>
          <w:i/>
          <w:iCs/>
          <w:snapToGrid w:val="0"/>
        </w:rPr>
      </w:pPr>
      <w:r>
        <w:rPr>
          <w:i/>
          <w:iCs/>
          <w:snapToGrid w:val="0"/>
        </w:rPr>
        <w:t>Многие вещи нам непонятны не потому, что наши понятия слабы, а потому, что сии вещи не входят в круг наших понятий</w:t>
      </w:r>
    </w:p>
    <w:p w:rsidR="002C3C24" w:rsidRDefault="00FA413E">
      <w:pPr>
        <w:ind w:firstLine="567"/>
        <w:jc w:val="both"/>
        <w:rPr>
          <w:i/>
          <w:iCs/>
          <w:snapToGrid w:val="0"/>
        </w:rPr>
      </w:pPr>
      <w:r>
        <w:rPr>
          <w:i/>
          <w:iCs/>
          <w:snapToGrid w:val="0"/>
        </w:rPr>
        <w:t xml:space="preserve"> Козьма Прутков</w:t>
      </w:r>
    </w:p>
    <w:p w:rsidR="002C3C24" w:rsidRDefault="002C3C24">
      <w:pPr>
        <w:ind w:firstLine="567"/>
        <w:jc w:val="both"/>
        <w:rPr>
          <w:snapToGrid w:val="0"/>
        </w:rPr>
      </w:pPr>
    </w:p>
    <w:p w:rsidR="002C3C24" w:rsidRDefault="00FA413E">
      <w:pPr>
        <w:ind w:firstLine="567"/>
        <w:jc w:val="both"/>
        <w:rPr>
          <w:snapToGrid w:val="0"/>
        </w:rPr>
      </w:pPr>
      <w:r>
        <w:rPr>
          <w:snapToGrid w:val="0"/>
        </w:rPr>
        <w:t xml:space="preserve"> ВВЕДЕНИЕ</w:t>
      </w:r>
    </w:p>
    <w:p w:rsidR="002C3C24" w:rsidRDefault="00FA413E">
      <w:pPr>
        <w:ind w:firstLine="567"/>
        <w:jc w:val="both"/>
        <w:rPr>
          <w:snapToGrid w:val="0"/>
        </w:rPr>
      </w:pPr>
      <w:r>
        <w:rPr>
          <w:snapToGrid w:val="0"/>
        </w:rPr>
        <w:t xml:space="preserve"> НЛО несомненно представляют собой проблему для человечества, проблему сложную, как в плане ее познания, так и в чисто практическом плане.</w:t>
      </w:r>
    </w:p>
    <w:p w:rsidR="002C3C24" w:rsidRDefault="00FA413E">
      <w:pPr>
        <w:ind w:firstLine="567"/>
        <w:jc w:val="both"/>
        <w:rPr>
          <w:snapToGrid w:val="0"/>
        </w:rPr>
      </w:pPr>
      <w:r>
        <w:rPr>
          <w:snapToGrid w:val="0"/>
        </w:rPr>
        <w:t>В обычной форме сознания (бодрствование, физическое сознание) мы осознаем мир с определенными довольно жесткими ограничениями, которые обусловлены тем, что при данной форме сознания мы отождествляем себя со своим физическим телом. В этих условиях не только проблема НЛО, но и многие другие значительно более простые проблемы, корни которых питаются соками иных миров, кажутся нам неразрешимыми, и это действительно так, но только пока мы находимся в физической форме сознания.</w:t>
      </w:r>
    </w:p>
    <w:p w:rsidR="002C3C24" w:rsidRDefault="00FA413E">
      <w:pPr>
        <w:ind w:firstLine="567"/>
        <w:jc w:val="both"/>
        <w:rPr>
          <w:snapToGrid w:val="0"/>
        </w:rPr>
      </w:pPr>
      <w:r>
        <w:rPr>
          <w:snapToGrid w:val="0"/>
        </w:rPr>
        <w:t>Для адекватного исследования НЛО необходимо владеть высшими формами сознания, при которых человек может ориентироваться и сознательно действовать, в том числе как исследователь, на иных планах Реальности.</w:t>
      </w:r>
    </w:p>
    <w:p w:rsidR="002C3C24" w:rsidRDefault="002C3C24">
      <w:pPr>
        <w:ind w:firstLine="567"/>
        <w:jc w:val="both"/>
        <w:rPr>
          <w:snapToGrid w:val="0"/>
        </w:rPr>
      </w:pPr>
    </w:p>
    <w:p w:rsidR="002C3C24" w:rsidRDefault="00FA413E">
      <w:pPr>
        <w:ind w:firstLine="567"/>
        <w:jc w:val="both"/>
        <w:rPr>
          <w:snapToGrid w:val="0"/>
        </w:rPr>
      </w:pPr>
      <w:r>
        <w:rPr>
          <w:snapToGrid w:val="0"/>
        </w:rPr>
        <w:t>1. ЧТО ТАКОЕ НЛО?</w:t>
      </w:r>
    </w:p>
    <w:p w:rsidR="002C3C24" w:rsidRDefault="00FA413E">
      <w:pPr>
        <w:ind w:firstLine="567"/>
        <w:jc w:val="both"/>
        <w:rPr>
          <w:snapToGrid w:val="0"/>
        </w:rPr>
      </w:pPr>
      <w:r>
        <w:rPr>
          <w:snapToGrid w:val="0"/>
        </w:rPr>
        <w:t>1.1. ПОСТАНОВКА ВОПРОСА</w:t>
      </w:r>
    </w:p>
    <w:p w:rsidR="002C3C24" w:rsidRDefault="00FA413E">
      <w:pPr>
        <w:ind w:firstLine="567"/>
        <w:jc w:val="both"/>
        <w:rPr>
          <w:snapToGrid w:val="0"/>
        </w:rPr>
      </w:pPr>
      <w:r>
        <w:rPr>
          <w:snapToGrid w:val="0"/>
        </w:rPr>
        <w:t>Когда дикаря, никогда не сталкивавшегося с европейской технократической цивилизацией, неожиданно хватают какие–то белые люди, затаскивают в вертолет и увозят куда–то вверх и за горизонт, то у оставшихся соплеменников могут возникнуть естественные вопросы, которые можно условно разбить на четыре группы:</w:t>
      </w:r>
    </w:p>
    <w:p w:rsidR="002C3C24" w:rsidRDefault="00FA413E">
      <w:pPr>
        <w:ind w:firstLine="567"/>
        <w:jc w:val="both"/>
        <w:rPr>
          <w:snapToGrid w:val="0"/>
        </w:rPr>
      </w:pPr>
      <w:r>
        <w:rPr>
          <w:snapToGrid w:val="0"/>
        </w:rPr>
        <w:t>1. Основной вопрос: "Кто и откуда прилетел, куда и зачем забрал нашего соплеменника, что теперь будет с ним и какие последствия этого события ожидают оставшихся?” (“к добру или к худу” все это?)</w:t>
      </w:r>
    </w:p>
    <w:p w:rsidR="002C3C24" w:rsidRDefault="00FA413E">
      <w:pPr>
        <w:ind w:firstLine="567"/>
        <w:jc w:val="both"/>
        <w:rPr>
          <w:snapToGrid w:val="0"/>
        </w:rPr>
      </w:pPr>
      <w:r>
        <w:rPr>
          <w:snapToGrid w:val="0"/>
        </w:rPr>
        <w:t>2. Какова “биология” пришельцев?</w:t>
      </w:r>
    </w:p>
    <w:p w:rsidR="002C3C24" w:rsidRDefault="00FA413E">
      <w:pPr>
        <w:ind w:firstLine="567"/>
        <w:jc w:val="both"/>
        <w:rPr>
          <w:snapToGrid w:val="0"/>
        </w:rPr>
      </w:pPr>
      <w:r>
        <w:rPr>
          <w:snapToGrid w:val="0"/>
        </w:rPr>
        <w:t>3. Как устроен вертолет (принцип действия, двигатель, топливо, система управления и т.п.), можно ли попытаться его воспроизвести хотя бы в принципе и в перспективе, что для этого необходимо?</w:t>
      </w:r>
    </w:p>
    <w:p w:rsidR="002C3C24" w:rsidRDefault="00FA413E">
      <w:pPr>
        <w:ind w:firstLine="567"/>
        <w:jc w:val="both"/>
        <w:rPr>
          <w:snapToGrid w:val="0"/>
        </w:rPr>
      </w:pPr>
      <w:r>
        <w:rPr>
          <w:snapToGrid w:val="0"/>
        </w:rPr>
        <w:t>4. Какие формы сознания и способы познания используются пришельцами, какие нами, и есть ли у нас общая морально–этическая, чувственно–эмоциональная, интеллектуальная или творческо–интуитивная база, чтобы понять друг друга и вступить в плодотворный контакт?</w:t>
      </w:r>
    </w:p>
    <w:p w:rsidR="002C3C24" w:rsidRDefault="00FA413E">
      <w:pPr>
        <w:ind w:firstLine="567"/>
        <w:jc w:val="both"/>
        <w:rPr>
          <w:snapToGrid w:val="0"/>
        </w:rPr>
      </w:pPr>
      <w:r>
        <w:rPr>
          <w:snapToGrid w:val="0"/>
        </w:rPr>
        <w:t>Проблема НЛО очень сложная, многоплановая, и скромность имеющихся в этой области достижений вполне понятна и простительна.</w:t>
      </w:r>
    </w:p>
    <w:p w:rsidR="002C3C24" w:rsidRDefault="00FA413E">
      <w:pPr>
        <w:ind w:firstLine="567"/>
        <w:jc w:val="both"/>
        <w:rPr>
          <w:snapToGrid w:val="0"/>
        </w:rPr>
      </w:pPr>
      <w:r>
        <w:rPr>
          <w:snapToGrid w:val="0"/>
        </w:rPr>
        <w:t>Это значит, что в каждом конкретном случае наблюдения НЛО необходимо искать свое объяснение , единственно верное в данном случае. Но это не значит, что это объяснение будет верным и во всех остальных случаях, у которых могут быть свои объяснения.</w:t>
      </w:r>
    </w:p>
    <w:p w:rsidR="002C3C24" w:rsidRDefault="00FA413E">
      <w:pPr>
        <w:ind w:firstLine="567"/>
        <w:jc w:val="both"/>
        <w:rPr>
          <w:snapToGrid w:val="0"/>
        </w:rPr>
      </w:pPr>
      <w:r>
        <w:rPr>
          <w:snapToGrid w:val="0"/>
        </w:rPr>
        <w:t>За более подробной информацией мы отсылаем читателей к результатам исследований группы Марка Мильхикера (г.Москва), которая специально, и весьма успешно, занимается этим вопросом. Это было бы невозможно без целенаправленного использования для этих целей высших форм сознания, как невозможно заглянуть за угол соседнего дома, сидя в кресле у себя в кабинете, или, тем более, открыть Америку...</w:t>
      </w:r>
    </w:p>
    <w:p w:rsidR="002C3C24" w:rsidRDefault="002C3C24">
      <w:pPr>
        <w:ind w:firstLine="567"/>
        <w:jc w:val="both"/>
        <w:rPr>
          <w:snapToGrid w:val="0"/>
        </w:rPr>
      </w:pPr>
    </w:p>
    <w:p w:rsidR="002C3C24" w:rsidRDefault="00FA413E">
      <w:pPr>
        <w:ind w:firstLine="567"/>
        <w:jc w:val="both"/>
        <w:rPr>
          <w:snapToGrid w:val="0"/>
        </w:rPr>
      </w:pPr>
      <w:r>
        <w:rPr>
          <w:snapToGrid w:val="0"/>
        </w:rPr>
        <w:t xml:space="preserve"> 1.2. ПЕРВАЯ ВСТРЕЧА С НЛО (ПОДОБНАЯ ОПЫТУ МОНРО)</w:t>
      </w:r>
    </w:p>
    <w:p w:rsidR="002C3C24" w:rsidRDefault="002C3C24">
      <w:pPr>
        <w:ind w:firstLine="567"/>
        <w:jc w:val="both"/>
        <w:rPr>
          <w:snapToGrid w:val="0"/>
        </w:rPr>
      </w:pPr>
    </w:p>
    <w:p w:rsidR="002C3C24" w:rsidRDefault="00FA413E">
      <w:pPr>
        <w:ind w:firstLine="567"/>
        <w:jc w:val="both"/>
        <w:rPr>
          <w:snapToGrid w:val="0"/>
        </w:rPr>
      </w:pPr>
      <w:r>
        <w:rPr>
          <w:snapToGrid w:val="0"/>
        </w:rPr>
        <w:t>Этой встрече предшествовала определенная подготовительная работа, которая заключалась в теоретических размышлениях и тренировках сознания, примерное описание которых дано ниже.</w:t>
      </w:r>
    </w:p>
    <w:p w:rsidR="002C3C24" w:rsidRDefault="00FA413E">
      <w:pPr>
        <w:ind w:firstLine="567"/>
        <w:jc w:val="both"/>
        <w:rPr>
          <w:snapToGrid w:val="0"/>
        </w:rPr>
      </w:pPr>
      <w:r>
        <w:rPr>
          <w:snapToGrid w:val="0"/>
        </w:rPr>
        <w:t>Теоретическая подготовка. Когда автором в 1968 году по методикам деда были проведены с друзьями первые успешные эксперименты по ясновидению, то появилась мысль о том, что высшие цивилизации, если они существуют, наверное давно уже не пользуются для связи электромагнитными волнами и основанными на них системами типа радио и телевидения.</w:t>
      </w:r>
    </w:p>
    <w:p w:rsidR="002C3C24" w:rsidRDefault="00FA413E">
      <w:pPr>
        <w:ind w:firstLine="567"/>
        <w:jc w:val="both"/>
        <w:rPr>
          <w:snapToGrid w:val="0"/>
        </w:rPr>
      </w:pPr>
      <w:r>
        <w:rPr>
          <w:snapToGrid w:val="0"/>
        </w:rPr>
        <w:t>Само существование высших цивилизаций не вызывало никаких сомнений. Думать, что мы единственные разумные существа Космоса казалось не намного умнее, чем считать себя самым умным в своем городе, крае или стране. Уверенность в существовании “братьев по разуму” подкреплялась так же тем, что мы видим вокруг себя довольно много различных видов существ, стоящих на более низких ступенях развития. Правда мы сами довольно редко признаем их за своих “братьев”, тем более по разуму (независимо от их собственной точки зрения по этому вопросу, которой мы обычно не интересуемся). Поэтому неизвестно, признают ли нас высшие цивилизации за этих “братьев”. Кажется также довольно странным предположение о том, что за многие миллиарды лет существования Вселенной в ней не возникло существ, стоящих выше человека по эволюционной шкале. Скорее наоборот, таких существ должно быть очень много различных видов. Но тогда возникает “естественный” вопрос, а почему мы их не наблюдаем? Ответ на него очень простой: “А может ли муха, летающая по салону автомобиля, когда мы возвращаемся с дачи, осознать, что она вся окружающая обстановка связаны с деятельность высшей цивилизации?” Может быть и мы (не считая верующих) по аналогичным причинам просто не осознаем присутствие высшего разума рядом с нами и в определенном смысле вокруг нас?</w:t>
      </w:r>
    </w:p>
    <w:p w:rsidR="002C3C24" w:rsidRDefault="00FA413E">
      <w:pPr>
        <w:ind w:firstLine="567"/>
        <w:jc w:val="both"/>
        <w:rPr>
          <w:snapToGrid w:val="0"/>
        </w:rPr>
      </w:pPr>
      <w:r>
        <w:rPr>
          <w:snapToGrid w:val="0"/>
        </w:rPr>
        <w:t>Между тем в этот период как раз была проведена международная конференция по проблемам СЕТИ (связи с внеземными цивилизациями) в Тбилиси, активно издавалась литература по этой проблеме (Урсул, Троицкий, Кардашов и др.). В этой литературе в основном обсуждалась возможность использования в качестве средства связи с внеземными цивилизациями циклопических радиотелескопов, стоящих миллиарды долларов (один из подобных телескопов находится на Кавказе в районе Зеленчука).</w:t>
      </w:r>
    </w:p>
    <w:p w:rsidR="002C3C24" w:rsidRDefault="00FA413E">
      <w:pPr>
        <w:ind w:firstLine="567"/>
        <w:jc w:val="both"/>
        <w:rPr>
          <w:snapToGrid w:val="0"/>
        </w:rPr>
      </w:pPr>
      <w:r>
        <w:rPr>
          <w:snapToGrid w:val="0"/>
        </w:rPr>
        <w:t>После чтения этих книг для 14–летнего мальчишки, каким в то время был автор, стало совершенно очевидным, что попытки “умных дядь из академии наук” установить связь с высшими цивилизациями с помощью радиосистем совершенно аналогичны попыткам совершенно голых бушменов Центральной Африки (только у одного вождя в носу золотое кольцо) установить связь с американской суперцивилизацией с помощью дымящихся костров и там–тама.</w:t>
      </w:r>
    </w:p>
    <w:p w:rsidR="002C3C24" w:rsidRDefault="00FA413E">
      <w:pPr>
        <w:ind w:firstLine="567"/>
        <w:jc w:val="both"/>
        <w:rPr>
          <w:snapToGrid w:val="0"/>
        </w:rPr>
      </w:pPr>
      <w:r>
        <w:rPr>
          <w:snapToGrid w:val="0"/>
        </w:rPr>
        <w:t>Таким образом, для связи с высшими цивилизациями должны быть использованы адекватные для этого средства связи, которыми они пользуются. Возникло предположение о том, что высшие цивилизации выше нас не только в техническом отношении, но в других: научном, социальном и психологическом. По–видимому, представители этих цивилизаций находятся и в tnpl`u сознания более высоких, чем основная масса людей нашей цивилизации, т.е. в формах сознания, аналогичных известным нам как астральное и ментальное.</w:t>
      </w:r>
    </w:p>
    <w:p w:rsidR="002C3C24" w:rsidRDefault="00FA413E">
      <w:pPr>
        <w:ind w:firstLine="567"/>
        <w:jc w:val="both"/>
        <w:rPr>
          <w:snapToGrid w:val="0"/>
        </w:rPr>
      </w:pPr>
      <w:r>
        <w:rPr>
          <w:snapToGrid w:val="0"/>
        </w:rPr>
        <w:t>Да и каком контакте может идти речь, если контактирующие находятся в сильно отличающихся формах сознания? Например, в каком смысле и вообще можно ли говорить о каком–либо контакте между человеком и муравьем, тем более о контакте, инициированном муравьем? А с другой стороны может ли муравей считать состоявшимся контакт, когда на него наступила маленькая девочка, спешащая в школу? Хотя физический контакт без сомнения имел место, но девочка ведь даже не заметила муравья, хотя о нем самом этого не скажешь. Поэтому, физический контакт является лишь необходимым условием, но далеко не достаточным условием установлением подлинного двухстороннего и сознательного контакта. Очевидно, для установления контакта с представителями высших цивилизаций совершенно естественно попытаться использовать возможности высших форм сознания.</w:t>
      </w:r>
    </w:p>
    <w:p w:rsidR="002C3C24" w:rsidRDefault="00FA413E">
      <w:pPr>
        <w:ind w:firstLine="567"/>
        <w:jc w:val="both"/>
        <w:rPr>
          <w:snapToGrid w:val="0"/>
        </w:rPr>
      </w:pPr>
      <w:r>
        <w:rPr>
          <w:snapToGrid w:val="0"/>
        </w:rPr>
        <w:t>Однако я понимал, что даже если представители высшей цивилизации услышат мой зов с предложением о контакте, то кто я собственно такой, чтобы мне отвечать? Я предполагал, что, надо иметь определенные веские основания для того, чтобы получить ответ.</w:t>
      </w:r>
    </w:p>
    <w:p w:rsidR="002C3C24" w:rsidRDefault="00FA413E">
      <w:pPr>
        <w:ind w:firstLine="567"/>
        <w:jc w:val="both"/>
        <w:rPr>
          <w:snapToGrid w:val="0"/>
        </w:rPr>
      </w:pPr>
      <w:r>
        <w:rPr>
          <w:snapToGrid w:val="0"/>
        </w:rPr>
        <w:t>Примечание: прошу прощение читателей за слишком частое использование местоимения “я”, но дело в том, что специфика материала (а он является личным опытом) очень затрудняет изложение “в третьем лице”. Видит Бог, я до этого места в тексте пытался строить изложение, говоря о себе в третьем лице, но в конце–концов бросил эти попытки, потому что они уже стали просто мешать.</w:t>
      </w:r>
    </w:p>
    <w:p w:rsidR="002C3C24" w:rsidRDefault="00FA413E">
      <w:pPr>
        <w:ind w:firstLine="567"/>
        <w:jc w:val="both"/>
        <w:rPr>
          <w:snapToGrid w:val="0"/>
        </w:rPr>
      </w:pPr>
      <w:r>
        <w:rPr>
          <w:snapToGrid w:val="0"/>
        </w:rPr>
        <w:t>Что же это могут быть за основания? По–видимому, они должны затрагивать какие–то ценности, которые имеют общекосмическое значение, т.е. признаются ценностями как у нас, так и у высшей цивилизации. Кроме того, эта ценность должна быть в моем распоряжении, чтобы я мог “поставить ее на кон”, настаивая на встрече.</w:t>
      </w:r>
    </w:p>
    <w:p w:rsidR="002C3C24" w:rsidRDefault="00FA413E">
      <w:pPr>
        <w:ind w:firstLine="567"/>
        <w:jc w:val="both"/>
        <w:rPr>
          <w:snapToGrid w:val="0"/>
        </w:rPr>
      </w:pPr>
      <w:r>
        <w:rPr>
          <w:snapToGrid w:val="0"/>
        </w:rPr>
        <w:t>Я довольно быстро понял, что такого рода ценность у меня только одна: это моя Душа и ее Будущее. О бесконечной ценности Души говорил Христос, ее все время пытается заполучить “другая сторона”, предлагая за нее любые, правда в основном “Земные” блага.</w:t>
      </w:r>
    </w:p>
    <w:p w:rsidR="002C3C24" w:rsidRDefault="00FA413E">
      <w:pPr>
        <w:ind w:firstLine="567"/>
        <w:jc w:val="both"/>
        <w:rPr>
          <w:snapToGrid w:val="0"/>
        </w:rPr>
      </w:pPr>
      <w:r>
        <w:rPr>
          <w:snapToGrid w:val="0"/>
        </w:rPr>
        <w:t>На этом теоретическая подготовка заканчивается.</w:t>
      </w:r>
    </w:p>
    <w:p w:rsidR="002C3C24" w:rsidRDefault="002C3C24">
      <w:pPr>
        <w:ind w:firstLine="567"/>
        <w:jc w:val="both"/>
        <w:rPr>
          <w:snapToGrid w:val="0"/>
        </w:rPr>
      </w:pPr>
    </w:p>
    <w:p w:rsidR="002C3C24" w:rsidRDefault="00FA413E">
      <w:pPr>
        <w:ind w:firstLine="567"/>
        <w:jc w:val="both"/>
        <w:rPr>
          <w:snapToGrid w:val="0"/>
        </w:rPr>
      </w:pPr>
      <w:r>
        <w:rPr>
          <w:snapToGrid w:val="0"/>
        </w:rPr>
        <w:t>Практическая подготовка заключалась в том, что у меня была определенная мотивация и определенные возможности.</w:t>
      </w:r>
    </w:p>
    <w:p w:rsidR="002C3C24" w:rsidRDefault="00FA413E">
      <w:pPr>
        <w:ind w:firstLine="567"/>
        <w:jc w:val="both"/>
        <w:rPr>
          <w:snapToGrid w:val="0"/>
        </w:rPr>
      </w:pPr>
      <w:r>
        <w:rPr>
          <w:snapToGrid w:val="0"/>
        </w:rPr>
        <w:t>Мотивация: у меня просто было большое желание установить связь с представителями высшей цивилизации, прежде всего для того, чтобы убедиться в существовании этих цивилизаций.</w:t>
      </w:r>
    </w:p>
    <w:p w:rsidR="002C3C24" w:rsidRDefault="00FA413E">
      <w:pPr>
        <w:ind w:firstLine="567"/>
        <w:jc w:val="both"/>
        <w:rPr>
          <w:snapToGrid w:val="0"/>
        </w:rPr>
      </w:pPr>
      <w:r>
        <w:rPr>
          <w:snapToGrid w:val="0"/>
        </w:rPr>
        <w:t>Возможности: к тому времени я имел определенный опыт в высших формах сознания и представлял себе, как перейти в эти формы сознания по своему желанию.</w:t>
      </w:r>
    </w:p>
    <w:p w:rsidR="002C3C24" w:rsidRDefault="002C3C24">
      <w:pPr>
        <w:ind w:firstLine="567"/>
        <w:jc w:val="both"/>
        <w:rPr>
          <w:snapToGrid w:val="0"/>
        </w:rPr>
      </w:pPr>
    </w:p>
    <w:p w:rsidR="002C3C24" w:rsidRDefault="00FA413E">
      <w:pPr>
        <w:ind w:firstLine="567"/>
        <w:jc w:val="both"/>
        <w:rPr>
          <w:snapToGrid w:val="0"/>
        </w:rPr>
      </w:pPr>
      <w:r>
        <w:rPr>
          <w:snapToGrid w:val="0"/>
        </w:rPr>
        <w:t>Действие по инициации контакта состояло в том, что я как–то поздно вечером хорошо расслабился и “заснул, удерживая сознание, контролируя свое состояние и осознавая что и для чего я делаю”, т.е. перешел в высшую форму сознания , ориентировочно – астральное сознание. После этого я совершил традиционное приветствие и пожелание Мира всем существам по bqel направлениям в пространстве и времени (так называемый “крест Будды”, который имеет вид четырехмерной Декартовой системы координат). Затем я мысленно сформулировал просьбу к представителям высшей цивилизации наглядно и убедительно продемонстрировать мне свое существование. Эта просьба была эмоционально насыщенной (“горячей”), очень корректной, но настолько же и настойчивой (“убедительной”). В заключение я очень серьезно принял твердое решение, и сообщил о нем гипотетическим представителям высшей цивилизации, что если они сей момент не появятся передо мной, то я буду считать, что все вышеизложенные теоретические представления не соответствуют действительности, и как следствие этого, я больше не буду интересоваться этой проблематикой и заниматься развитием своего сознания.</w:t>
      </w:r>
    </w:p>
    <w:p w:rsidR="002C3C24" w:rsidRDefault="00FA413E">
      <w:pPr>
        <w:ind w:firstLine="567"/>
        <w:jc w:val="both"/>
        <w:rPr>
          <w:snapToGrid w:val="0"/>
        </w:rPr>
      </w:pPr>
      <w:r>
        <w:rPr>
          <w:snapToGrid w:val="0"/>
        </w:rPr>
        <w:t>Послав во все стороны это вежливое приглашение к контакту и сопроводив его для убедительности своеобразным “ультиматумом” я стал ждать.</w:t>
      </w:r>
    </w:p>
    <w:p w:rsidR="002C3C24" w:rsidRDefault="002C3C24">
      <w:pPr>
        <w:ind w:firstLine="567"/>
        <w:jc w:val="both"/>
        <w:rPr>
          <w:snapToGrid w:val="0"/>
        </w:rPr>
      </w:pPr>
    </w:p>
    <w:p w:rsidR="002C3C24" w:rsidRDefault="00FA413E">
      <w:pPr>
        <w:ind w:firstLine="567"/>
        <w:jc w:val="both"/>
        <w:rPr>
          <w:snapToGrid w:val="0"/>
        </w:rPr>
      </w:pPr>
      <w:r>
        <w:rPr>
          <w:snapToGrid w:val="0"/>
        </w:rPr>
        <w:t>Контакт. Но ждать пришлось недолго. Не закончил я своего призыва, как на большом расстоянии увидел астральным зрением молодого человека (в европейском костюме, стройного, блондина с правильными европейскими чертами лица), движущегося в пространстве с большой скоростью на площадке не более 2м2 площадью и с неровными округлыми краями. В центре площадки был высокий круглый столик на одной стойке, типа тех, которые используются в кафе “бистро”. Молодой человек стоял за столиком и настраивал какой–то прибор с объективом, похожий на теодолит или буссоль (более отдаленно – на фотоаппарат или бинокль). Похоже, что все это окружал очень тонкий и очень прозрачный шар, наподобие мыльного пузыря, диаметром около 3–х метров.</w:t>
      </w:r>
    </w:p>
    <w:p w:rsidR="002C3C24" w:rsidRDefault="00FA413E">
      <w:pPr>
        <w:ind w:firstLine="567"/>
        <w:jc w:val="both"/>
        <w:rPr>
          <w:snapToGrid w:val="0"/>
        </w:rPr>
      </w:pPr>
      <w:r>
        <w:rPr>
          <w:snapToGrid w:val="0"/>
        </w:rPr>
        <w:t>Молодой человек услышал меня и повернул голову в мою сторону. На лице его изобразилось некоторое изумление и чуть заметная досада. Он мгновенно сориентировался и, приняв положительное решение, сделал широкий жест рукой в мою сторону и опять склонился над прибором.</w:t>
      </w:r>
    </w:p>
    <w:p w:rsidR="002C3C24" w:rsidRDefault="00FA413E">
      <w:pPr>
        <w:ind w:firstLine="567"/>
        <w:jc w:val="both"/>
        <w:rPr>
          <w:snapToGrid w:val="0"/>
        </w:rPr>
      </w:pPr>
      <w:r>
        <w:rPr>
          <w:snapToGrid w:val="0"/>
        </w:rPr>
        <w:t>В то же мгновение от площадки отделился небольшой объект и стал приближаться к тому месту и времени, где я находился. По–видимому, это был автоматический аппарат, что–то вроде робота. Приближение аппарата происходило с одновременным уменьшением высоты и не по прямой линии, а по широкой дуге (с Юго–Запада). Материальное состояние аппарата было далеким от физического плана, т.е. он не имел физической формы, и по мере приближения в пространстве он также постепенно материализовался, т.е. приближался по своему материальному состоянию к физическому уровню, т.е. приближался и во времени. Если наше трехмерное пространство уподобить волнующейся поверхности океана, то физические объекты будут аналогичны различным предметам, плавающим на поверхности (при этом часть предмета находится над поверхностью, а часть под водой). Время при этом состоянии осознается как глубина океана. Пользуясь этой наглядной аналогией (которая очень недалека от истины), можно сказать, что объект приближался к месту, где “плавало” мое физическое тело, а также постепенно приближался к поверхности. Это продолжалось до тех пор, пока он не оказался в моей комнате, застыв в месте соединения потолка и двух стен прямо передо мной, частично оставаясь в стенах, а частично выходя в пространство комнаты. Степень материализации была b{qnj`, но не достигающая полностью материализованного состояния.</w:t>
      </w:r>
    </w:p>
    <w:p w:rsidR="002C3C24" w:rsidRDefault="00FA413E">
      <w:pPr>
        <w:ind w:firstLine="567"/>
        <w:jc w:val="both"/>
        <w:rPr>
          <w:snapToGrid w:val="0"/>
        </w:rPr>
      </w:pPr>
      <w:r>
        <w:rPr>
          <w:snapToGrid w:val="0"/>
        </w:rPr>
        <w:t>Объект представлял собой полый шар диаметром около 1–го метра, мягко светящийся желтовато–розоватым светом. Материал корпуса напоминал тонкую матовую пластмассу с небольшими пупырышками. От поверхности шара радиально во все стороны шли цилиндрические стержни идеально правильной формы, изготовленные как бы из кристаллического кварцевого стекла и заполненные ртутью. Диаметр цилиндров около 2–х сантиметров, а длина сантиметров 50. Внутри шара было почти пусто, но астральным зрением просматривались какие–то очень ажурные конструкции (как бы из 3–мм проволоки), образующие вписанный куб и спиральные образования внутри него. В самом центре шара находился компактный объект, по форме и цвету напоминающий светящийся апельсин. По–видимому, этот объект и был “интеллектуальной” частью аппарата.</w:t>
      </w:r>
    </w:p>
    <w:p w:rsidR="002C3C24" w:rsidRDefault="00FA413E">
      <w:pPr>
        <w:ind w:firstLine="567"/>
        <w:jc w:val="both"/>
        <w:rPr>
          <w:snapToGrid w:val="0"/>
        </w:rPr>
      </w:pPr>
      <w:r>
        <w:rPr>
          <w:snapToGrid w:val="0"/>
        </w:rPr>
        <w:t>Как только это аппарат появился в комнате, сразу в воздухе как бы повис вопрос: “Ну что, ты убедился в нашем существовании, тебе этого достаточно?” Однако, я не спешил “убеждаться” и отвечать утвердительно на этот вопрос, и “представление” продолжалось. Скоро я почувствовал, что из шара исходит какая–то очень плотная энергетика, которую я в будущем встречал только у Вольфа Мессинга. Эта энергия начала наполнять комнату, как вода ванну, и скоро все пространство комнаты превратилось в некоторое подобие желе, в котором любое физическое или психическое движение сразу порождало колебания среды, распространяющиеся вокруг. Вдруг я заметил, что меня буквально вытолкнуло из тела и я повис между полом и потолком. Я прекрасно видел свое физическое тело, лежащее на кровати, однако не испытал по этому поводу особых эмоций, разве что некоторое любопытство (МС). Похоже, что мое восприятие было как бы “заторможено”, т.к. до этого и определенное время в будущем на подобные ситуации я всегда реагировал резко и сразу отождествлялся с телом. Но воздействие аппарата продолжалось, т.к. я медлил с ответом. Я воспринимал это воздействие, как поток определенной содержательной информации и энергии. Я очень многое понял в это время, получил ответы, на многие вопросы, которые у меня существовали. Я продолжал следить за обстановкой и своим состоянием ничего не предпринимая. Через некоторое время я обнаружил, что осознаю себя не в антропоморфном виде, а виде светящейся сферы примерно два метра в диаметре. Все внутри этой сферы я осознавал и ощущал как “Я”. Диаметр сферы непрерывно плавно увеличивался и соответственно изменялась форма сознания, скоро у меня возникло некоторое напряжение и беспокойство по этому поводу (возможно это было состояние “арупа ментал”, ментал вне форм: МС–3.1.).</w:t>
      </w:r>
    </w:p>
    <w:p w:rsidR="002C3C24" w:rsidRDefault="00FA413E">
      <w:pPr>
        <w:ind w:firstLine="567"/>
        <w:jc w:val="both"/>
        <w:rPr>
          <w:snapToGrid w:val="0"/>
        </w:rPr>
      </w:pPr>
      <w:r>
        <w:rPr>
          <w:snapToGrid w:val="0"/>
        </w:rPr>
        <w:t>Однако, я продолжал наблюдать за происходящим и все не давал положительного ответа. Через некоторое время я почувствовал, что дальнейшее расширение сферы сейчас для меня опасно. Ощущение было такое, как будто надувают резиновый шарик и он вот–вот может лопнуть. Мне показалось, что это нежелательно и я дал ответ: “Достаточно, я убедился в Вашем существовании”. Однако аппарат никак не реагировал на мой ответ и его воздействие продолжалось. Это вызвало у меня резкое беспокойство и состояние близкое к панике, но я понял, что должен ответить на физическом плане, т.е. с помощью физического тела, чтобы ответ был принят. Это мне удалось далеко не сразу. Я как в тумане приблизился к физическому телу h судорожно пытался ощутить его и овладеть им, по крайней мере голосовым аппаратом. Это никак не получалось. Но все же через некоторое время мне удалось испустить настоящий вопль своим уже сформированным голосом. Смысл этого вопля был: “Хватит, достаточно, убедился”. Это произвело оглушительный эффект: сфера сразу пропала, как будто выключили ее изображение, а на мой вопль сбежалась вся семья, которую я быстро успокоил, сказав, что мне приснился кошмар.</w:t>
      </w:r>
    </w:p>
    <w:p w:rsidR="002C3C24" w:rsidRDefault="00FA413E">
      <w:pPr>
        <w:ind w:firstLine="567"/>
        <w:jc w:val="both"/>
        <w:rPr>
          <w:snapToGrid w:val="0"/>
        </w:rPr>
      </w:pPr>
      <w:r>
        <w:rPr>
          <w:snapToGrid w:val="0"/>
        </w:rPr>
        <w:t>Гораздо позже я встретил в прекрасной книге Д.Мишлава “Корни сознания” (“София”, Киев, 1995г.) описание похожих по сюжету случаев, которые произошли с самим Джеффри Мишлавом (стр.317) и известным экстрасенсом доктором Монро (стр.303–304).</w:t>
      </w:r>
    </w:p>
    <w:p w:rsidR="002C3C24" w:rsidRDefault="00FA413E">
      <w:pPr>
        <w:ind w:firstLine="567"/>
        <w:jc w:val="both"/>
        <w:rPr>
          <w:snapToGrid w:val="0"/>
        </w:rPr>
      </w:pPr>
      <w:r>
        <w:rPr>
          <w:snapToGrid w:val="0"/>
        </w:rPr>
        <w:t>Однако на этом встречи с НЛО не закончились...</w:t>
      </w:r>
    </w:p>
    <w:p w:rsidR="002C3C24" w:rsidRDefault="002C3C24">
      <w:pPr>
        <w:ind w:firstLine="567"/>
        <w:jc w:val="both"/>
        <w:rPr>
          <w:snapToGrid w:val="0"/>
        </w:rPr>
      </w:pPr>
    </w:p>
    <w:p w:rsidR="002C3C24" w:rsidRDefault="00FA413E">
      <w:pPr>
        <w:ind w:firstLine="567"/>
        <w:jc w:val="both"/>
        <w:rPr>
          <w:snapToGrid w:val="0"/>
        </w:rPr>
      </w:pPr>
      <w:r>
        <w:rPr>
          <w:snapToGrid w:val="0"/>
        </w:rPr>
        <w:t>2. ПРИНЦИПЫ ОТКРЫТОГО СОЗНАНИЯ</w:t>
      </w:r>
    </w:p>
    <w:p w:rsidR="002C3C24" w:rsidRDefault="00FA413E">
      <w:pPr>
        <w:ind w:firstLine="567"/>
        <w:jc w:val="both"/>
        <w:rPr>
          <w:snapToGrid w:val="0"/>
        </w:rPr>
      </w:pPr>
      <w:r>
        <w:rPr>
          <w:snapToGrid w:val="0"/>
        </w:rPr>
        <w:t xml:space="preserve"> 2.1. ПРИНЦИПЫ НЕГЕОЦЕНТРИЗМА И НЕАНТРОПНЫЙ ПРИНЦИП</w:t>
      </w:r>
    </w:p>
    <w:p w:rsidR="002C3C24" w:rsidRDefault="002C3C24">
      <w:pPr>
        <w:ind w:firstLine="567"/>
        <w:jc w:val="both"/>
        <w:rPr>
          <w:snapToGrid w:val="0"/>
        </w:rPr>
      </w:pPr>
    </w:p>
    <w:p w:rsidR="002C3C24" w:rsidRDefault="00FA413E">
      <w:pPr>
        <w:ind w:firstLine="567"/>
        <w:jc w:val="both"/>
        <w:rPr>
          <w:snapToGrid w:val="0"/>
        </w:rPr>
      </w:pPr>
      <w:r>
        <w:rPr>
          <w:snapToGrid w:val="0"/>
        </w:rPr>
        <w:t>ПРИНЦИП ОНТОЛОГИЧЕСКОГО НЕГЕОЦЕНТРИЗМА: Существует неограниченное многообразие различных типов (форм) Реальности, принципиально отличающихся своими фундаментальными атрибутами, такими как пространство, время, причинность, движение, субстанция и т.п. (В.П.Бранский, 1972г.)</w:t>
      </w:r>
    </w:p>
    <w:p w:rsidR="002C3C24" w:rsidRDefault="00FA413E">
      <w:pPr>
        <w:ind w:firstLine="567"/>
        <w:jc w:val="both"/>
        <w:rPr>
          <w:snapToGrid w:val="0"/>
        </w:rPr>
      </w:pPr>
      <w:r>
        <w:rPr>
          <w:snapToGrid w:val="0"/>
        </w:rPr>
        <w:t>ПРИНЦИП ГНОСЕОЛОГИЧЕСКОГО НЕГЕОЦЕНТРИЗМА: Существует неограниченное многообразие различных типов (форм) сознания, оптимальных для осознания соответствующих типов Реальности, и этим различным типам сознания присущи свои формы, способы и этапы познания, адекватные для познания этих типов Реальности.</w:t>
      </w:r>
    </w:p>
    <w:p w:rsidR="002C3C24" w:rsidRDefault="00FA413E">
      <w:pPr>
        <w:ind w:firstLine="567"/>
        <w:jc w:val="both"/>
        <w:rPr>
          <w:snapToGrid w:val="0"/>
        </w:rPr>
      </w:pPr>
      <w:r>
        <w:rPr>
          <w:snapToGrid w:val="0"/>
        </w:rPr>
        <w:t>ПРИНЦИП БИОЛОГИЧЕСКОГО НЕГЕОЦЕНТРИЗМА: Существует неограниченное многообразие различных типов и форм организации жизни, оптимальных для существования на различных качественно отличающихся друг от друга уровнях Реальности, т.е. в различных УМВЕЛЬТАХ или ТОНАЛЯХ, и обеспечивающих психофизиологическую поддержку соответствующих форм сознания и познания.</w:t>
      </w:r>
    </w:p>
    <w:p w:rsidR="002C3C24" w:rsidRDefault="00FA413E">
      <w:pPr>
        <w:ind w:firstLine="567"/>
        <w:jc w:val="both"/>
        <w:rPr>
          <w:snapToGrid w:val="0"/>
        </w:rPr>
      </w:pPr>
      <w:r>
        <w:rPr>
          <w:snapToGrid w:val="0"/>
        </w:rPr>
        <w:t>С принципами негеоцентризма связан и неантропный принцип, являющийся обобщением и объяснением известного антропного принципа.</w:t>
      </w:r>
    </w:p>
    <w:p w:rsidR="002C3C24" w:rsidRDefault="00FA413E">
      <w:pPr>
        <w:ind w:firstLine="567"/>
        <w:jc w:val="both"/>
        <w:rPr>
          <w:snapToGrid w:val="0"/>
        </w:rPr>
      </w:pPr>
      <w:r>
        <w:rPr>
          <w:snapToGrid w:val="0"/>
        </w:rPr>
        <w:t>НЕАНТРОПНЫЙ ПРИНЦИП: Мы осознаем и познаем именно те типы и уровни Реальности, на которых мы существуем как сознательные существа с определенным типом сознания, присущими ему способами познания и соответствующим организмом, их поддерживающим. Другие же типы Реальности при этом типе сознания мы не осознаем и не познаем ни в какой форме, поэтому они для нас как бы и не существуют. Вселенная, которую мы осознаем как существующую при данной форме сознания, представляет собой на умвельт или Тональ (по Дону Хуану) данной формы сознания.</w:t>
      </w:r>
    </w:p>
    <w:p w:rsidR="002C3C24" w:rsidRDefault="002C3C24">
      <w:pPr>
        <w:ind w:firstLine="567"/>
        <w:jc w:val="both"/>
        <w:rPr>
          <w:snapToGrid w:val="0"/>
        </w:rPr>
      </w:pPr>
    </w:p>
    <w:p w:rsidR="002C3C24" w:rsidRDefault="00FA413E">
      <w:pPr>
        <w:ind w:firstLine="567"/>
        <w:jc w:val="both"/>
        <w:rPr>
          <w:snapToGrid w:val="0"/>
        </w:rPr>
      </w:pPr>
      <w:r>
        <w:rPr>
          <w:snapToGrid w:val="0"/>
        </w:rPr>
        <w:t>По словам А.Л.Зельманова (1957г.) "Мы являемся свидетелями процесса определенного типа потому, что процессы другого типа протекают без свидетелей". Автор считает эту формулировку удовлетворяющей критерию "красоты", но слишком "сильной", т.к. она содержит утверждение, О НЕ СУЩЕСТВОВАНИИ других форм жизни и разума, кроме наших (вторая часть фразы). Такого рода утверждения по нашему глубокому убеждению не относятся к m`swm{l. Итак, формулировка А.Л.Зельманова хотя и соответствует принципу онтологического негеоцентризма, но противоречит принципам гносеологического и биологического негеоцентризма. Автор считает, что "Мы являемся свидетелями определенного варианта существования Вселенной потому, что свидетелями других ее вариантов являются ДРУГИЕ или не является никто, кроме самой Вселенной".</w:t>
      </w:r>
    </w:p>
    <w:p w:rsidR="002C3C24" w:rsidRDefault="00FA413E">
      <w:pPr>
        <w:ind w:firstLine="567"/>
        <w:jc w:val="both"/>
        <w:rPr>
          <w:snapToGrid w:val="0"/>
        </w:rPr>
      </w:pPr>
      <w:r>
        <w:rPr>
          <w:snapToGrid w:val="0"/>
        </w:rPr>
        <w:t>АНТРОПНЫЙ ПРИНЦИП: Вселенная имеет именно такие, какие наблюдаются на опыте, а не какие–либо другие значения своих фундаментальных физических характеристик (таких как физические постоянные; спектр и характеристики элементарных частиц; топология, кривизна, кручение и размерность пространства – времени и т.п.) именно потому, что в этой Вселенной существуем мы, и причем именно такие, а не другие. Во всяком случае если бы эти характеристики отличались от своих настоящих значений даже на 0,01%, то не только белковая жизнь нашего типа стала бы невозможной, но и даже существование атомов, планетных и звездных систем.</w:t>
      </w:r>
    </w:p>
    <w:p w:rsidR="002C3C24" w:rsidRDefault="00FA413E">
      <w:pPr>
        <w:ind w:firstLine="567"/>
        <w:jc w:val="both"/>
        <w:rPr>
          <w:snapToGrid w:val="0"/>
        </w:rPr>
      </w:pPr>
      <w:r>
        <w:rPr>
          <w:snapToGrid w:val="0"/>
        </w:rPr>
        <w:t xml:space="preserve"> 2.2. КРИТЕРИЙ УРОВНЯ РАЗВИТИЯ СОЗНАНИЯ</w:t>
      </w:r>
    </w:p>
    <w:p w:rsidR="002C3C24" w:rsidRDefault="002C3C24">
      <w:pPr>
        <w:ind w:firstLine="567"/>
        <w:jc w:val="both"/>
        <w:rPr>
          <w:snapToGrid w:val="0"/>
        </w:rPr>
      </w:pPr>
    </w:p>
    <w:p w:rsidR="002C3C24" w:rsidRDefault="00FA413E">
      <w:pPr>
        <w:ind w:firstLine="567"/>
        <w:jc w:val="both"/>
        <w:rPr>
          <w:snapToGrid w:val="0"/>
        </w:rPr>
      </w:pPr>
      <w:r>
        <w:rPr>
          <w:snapToGrid w:val="0"/>
        </w:rPr>
        <w:t>Сформулируем теперь универсальный критерий уровня развития сознания. Шри Ауробиндо писал, что "эволюция" не имеет ничего общего с тем, чтобы становиться "святее" или "интеллектуальнее", ее смысл состоит в том, чтобы становиться "сознательнее" (Сатпрем).</w:t>
      </w:r>
    </w:p>
    <w:p w:rsidR="002C3C24" w:rsidRDefault="00FA413E">
      <w:pPr>
        <w:ind w:firstLine="567"/>
        <w:jc w:val="both"/>
        <w:rPr>
          <w:snapToGrid w:val="0"/>
        </w:rPr>
      </w:pPr>
      <w:r>
        <w:rPr>
          <w:snapToGrid w:val="0"/>
        </w:rPr>
        <w:t>УРОВЕНЬ РАЗВИТИЯ СОЗНАНИЯ ТЕМ ВЫШЕ, ЧЕМ БОЛЬШЕ ОБЪЕМ ТОЙ ОБЛАСТИ РЕАЛЬНОСТИ, В КОТОРОЙ ДАННОЕ СОЗНАНИЕ СВОБОДНО ДЕЙСТВУЕТ.</w:t>
      </w:r>
    </w:p>
    <w:p w:rsidR="002C3C24" w:rsidRDefault="002C3C24">
      <w:pPr>
        <w:ind w:firstLine="567"/>
        <w:jc w:val="both"/>
        <w:rPr>
          <w:snapToGrid w:val="0"/>
        </w:rPr>
      </w:pPr>
    </w:p>
    <w:p w:rsidR="002C3C24" w:rsidRDefault="00FA413E">
      <w:pPr>
        <w:ind w:firstLine="567"/>
        <w:jc w:val="both"/>
        <w:rPr>
          <w:snapToGrid w:val="0"/>
        </w:rPr>
      </w:pPr>
      <w:r>
        <w:rPr>
          <w:snapToGrid w:val="0"/>
        </w:rPr>
        <w:t>Различные формы сознания отличаются тем, что человек осознает при этих формах сознания как “Я” (тело), и что, как “Не–Я” (среда, объекты), что человек осознает как объективное, и что, как субъективное, а чего он вообще не осознает или осознает, но как несуществующее.</w:t>
      </w:r>
    </w:p>
    <w:p w:rsidR="002C3C24" w:rsidRDefault="002C3C24">
      <w:pPr>
        <w:ind w:firstLine="567"/>
        <w:jc w:val="both"/>
        <w:rPr>
          <w:snapToGrid w:val="0"/>
        </w:rPr>
      </w:pPr>
    </w:p>
    <w:p w:rsidR="002C3C24" w:rsidRDefault="00FA413E">
      <w:pPr>
        <w:ind w:firstLine="567"/>
        <w:jc w:val="both"/>
        <w:rPr>
          <w:snapToGrid w:val="0"/>
        </w:rPr>
      </w:pPr>
      <w:r>
        <w:rPr>
          <w:snapToGrid w:val="0"/>
        </w:rPr>
        <w:t>Различные формы сознания отличаются тем, как человек осознает себя и окружающую среду (“Я” и “Не–Я”, тело и объекты) в объективном и субъективном плане, т.е. тем, что человек осознает как объективное, что как субъективное, а чего он вообще не осознает (как существующее).</w:t>
      </w:r>
    </w:p>
    <w:p w:rsidR="002C3C24" w:rsidRDefault="00FA413E">
      <w:pPr>
        <w:ind w:firstLine="567"/>
        <w:jc w:val="both"/>
        <w:rPr>
          <w:snapToGrid w:val="0"/>
        </w:rPr>
      </w:pPr>
      <w:r>
        <w:rPr>
          <w:snapToGrid w:val="0"/>
        </w:rPr>
        <w:t xml:space="preserve"> 2.3. ФИЛЬТРЫ СОЗНАНИЯ</w:t>
      </w:r>
    </w:p>
    <w:p w:rsidR="002C3C24" w:rsidRDefault="002C3C24">
      <w:pPr>
        <w:ind w:firstLine="567"/>
        <w:jc w:val="both"/>
        <w:rPr>
          <w:snapToGrid w:val="0"/>
        </w:rPr>
      </w:pPr>
    </w:p>
    <w:p w:rsidR="002C3C24" w:rsidRDefault="00FA413E">
      <w:pPr>
        <w:ind w:firstLine="567"/>
        <w:jc w:val="both"/>
        <w:rPr>
          <w:snapToGrid w:val="0"/>
        </w:rPr>
      </w:pPr>
      <w:r>
        <w:rPr>
          <w:snapToGrid w:val="0"/>
        </w:rPr>
        <w:t>Последнее, т.е. то, чего человек не осознает при данной форме сознания, представляет особый интерес, т.к. в этом проявляется малоизвестная особенность сознания. Часто сознание уподобляют лучу прожектора, который выхватывает из неосвещенной Реальности некоторую область (пятно), в которой объекты становятся видимыми, т.е. осознаваемыми (причем осознаваемыми как объективное или субъективное, но в данном случае эта детализация нас не интересует).</w:t>
      </w:r>
    </w:p>
    <w:p w:rsidR="002C3C24" w:rsidRDefault="00FA413E">
      <w:pPr>
        <w:ind w:firstLine="567"/>
        <w:jc w:val="both"/>
        <w:rPr>
          <w:snapToGrid w:val="0"/>
        </w:rPr>
      </w:pPr>
      <w:r>
        <w:rPr>
          <w:snapToGrid w:val="0"/>
        </w:rPr>
        <w:t>Если продолжить эту аналогию, то можно обратить внимание, что у освещенного лучом сознания пятна есть граница. Когда пятно перемещается, то одни объекты пересекают границу сознания и переходят из освещенной области в неосвещенную, т.е. перестают осознаваться, тогда как другие наоборот, пересекают границу освещенного пятна в обратном направлении и попадают из неосвещенной области на qber, т.е. начинают осознаваться. Но самое удивительное заключается в том, что даже когда объект попадает из неосвещенной области в освещенную, то это еще не означает что конкретно именно этот объект будет освещен и станет видимым. Т.е. получается так, как будто граница сознания (освещенного пятна) выполняет селективные и ограничительные функции или функции интеллектуального фильтра, т.е. · во–первых, анализируют какие объекты приближаются к границе сознания; · во–вторых, если эти объекты не удовлетворяют некоторым условиям, то они не пропускаются в освещенную область или попадая в нее избирательно не освещаются светом сознания.</w:t>
      </w:r>
    </w:p>
    <w:p w:rsidR="002C3C24" w:rsidRDefault="00FA413E">
      <w:pPr>
        <w:ind w:firstLine="567"/>
        <w:jc w:val="both"/>
        <w:rPr>
          <w:snapToGrid w:val="0"/>
        </w:rPr>
      </w:pPr>
      <w:r>
        <w:rPr>
          <w:snapToGrid w:val="0"/>
        </w:rPr>
        <w:t>Таким образом сознание не только позволяет нам осознавать те или иные объекты Реальности, но одновременно оно же и не позволяет осознавать остальных.</w:t>
      </w:r>
    </w:p>
    <w:p w:rsidR="002C3C24" w:rsidRDefault="00FA413E">
      <w:pPr>
        <w:ind w:firstLine="567"/>
        <w:jc w:val="both"/>
        <w:rPr>
          <w:snapToGrid w:val="0"/>
        </w:rPr>
      </w:pPr>
      <w:r>
        <w:rPr>
          <w:snapToGrid w:val="0"/>
        </w:rPr>
        <w:t>Эта ограничительная функция сознания особенно ярко иллюстрируется некоторыми экспериментами с внушением под гипнозом положительных и отрицательных галлюцинаций, а также галлюцинаций “подстановки” и “коррекции” (в кавычках термины автора).</w:t>
      </w:r>
    </w:p>
    <w:p w:rsidR="002C3C24" w:rsidRDefault="00FA413E">
      <w:pPr>
        <w:ind w:firstLine="567"/>
        <w:jc w:val="both"/>
        <w:rPr>
          <w:snapToGrid w:val="0"/>
        </w:rPr>
      </w:pPr>
      <w:r>
        <w:rPr>
          <w:snapToGrid w:val="0"/>
        </w:rPr>
        <w:t>Положительными галлюцинациями называются такие, в которых человек видит то, чего в действительности нет. При отрицательных галлюцинациях человек наоборот не видит того, что на самом деле есть. Кроме того можно внушить человеку галлюцинацию “подстановки”, когда вместо определенных объектов человек видит другие заранее заданные объекты, и галлюцинацию “коррекции”, при которой заданные адекватные образы реальных объектов перед их поступление в сознание корректируются по заранее заданным правилам.</w:t>
      </w:r>
    </w:p>
    <w:p w:rsidR="002C3C24" w:rsidRDefault="00FA413E">
      <w:pPr>
        <w:ind w:firstLine="567"/>
        <w:jc w:val="both"/>
        <w:rPr>
          <w:snapToGrid w:val="0"/>
        </w:rPr>
      </w:pPr>
      <w:r>
        <w:rPr>
          <w:snapToGrid w:val="0"/>
        </w:rPr>
        <w:t>Пример 1. Пациентке в состоянии гипноза внушено, что она собирает цветы на лугу. Она нагибается, “рвет” цветы, рассматривает их, нюхает, складывает в букет. При этом она видит луг с цветами, которого в действительности нет, и не видит обстановки врачебного кабинета, который в действительности есть. Однако она при этом не натыкается на столы и стулья в кабинете. Если выяснить у нее, почему она только что обошла это место (на котором стоит стул), то она может сказать (например), что обошла его, т.к. в этом месте на лугу лежит большой камень. При этом гипнотизера она также может “видеть на лугу”, причем в реально соответствующем ему месте, но только не в медицинском халате, а в охотничьем костюме. В одном этом примере мы сталкиваемся сразу и одновременно со всеми перечисленными выше видами галлюцинаций.</w:t>
      </w:r>
    </w:p>
    <w:p w:rsidR="002C3C24" w:rsidRDefault="00FA413E">
      <w:pPr>
        <w:ind w:firstLine="567"/>
        <w:jc w:val="both"/>
        <w:rPr>
          <w:snapToGrid w:val="0"/>
        </w:rPr>
      </w:pPr>
      <w:r>
        <w:rPr>
          <w:snapToGrid w:val="0"/>
        </w:rPr>
        <w:t>Пример 2. Пациенту внушено, что он не видит ключа среди множества предметов на столе. По просьбе врача он собирает все предметы, лежащие на столе, но не трогает ключа, также лежащего у него прямо перед глазами. Интересно, что для того, чтобы не видеть ключа, очевидно пациент не только должен его увидеть, но и опознать, что это именно ключ, и только после этого срабатывает созданный под гипнозом фильтр и информация о ключе не пропускается в сознание.</w:t>
      </w:r>
    </w:p>
    <w:p w:rsidR="002C3C24" w:rsidRDefault="00FA413E">
      <w:pPr>
        <w:ind w:firstLine="567"/>
        <w:jc w:val="both"/>
        <w:rPr>
          <w:snapToGrid w:val="0"/>
        </w:rPr>
      </w:pPr>
      <w:r>
        <w:rPr>
          <w:snapToGrid w:val="0"/>
        </w:rPr>
        <w:t>Пример 3. Испытуемому, погруженному в гипнотическое состояние, внушается, что на карточках, на которых написаны иррациональные выражения, т.е. формулы, содержащие корни, он не будет видеть только те формулы, которые после выполнения указанных на них действиях дадут , например, число 7. Карточку, на которой написана формула, дающая число 7, испытуемый видит как пустую. Очевидно, прежде чем не видеть r`js~ формулу, испытуемый должен был не только ее увидеть, но и произвести соответствующие математические и логические действия. Это конечно удивительно, но очень важно здесь обратить внимание и на то, что в обычном состоянии устные математические вычисления такого уровня сложности, к тому же практически мгновенные, находятся далеко за пределами возможностей испытуемого. Формулы, не равные 7 испытуемый видит нормально.</w:t>
      </w:r>
    </w:p>
    <w:p w:rsidR="002C3C24" w:rsidRDefault="00FA413E">
      <w:pPr>
        <w:ind w:firstLine="567"/>
        <w:jc w:val="both"/>
        <w:rPr>
          <w:snapToGrid w:val="0"/>
        </w:rPr>
      </w:pPr>
      <w:r>
        <w:rPr>
          <w:snapToGrid w:val="0"/>
        </w:rPr>
        <w:t>Из изложенного можно сделать по крайней мере следующие выводы: · видеть и осознавать – это далеко не одно и тоже: под видением автор предлагает понимать физический и физиологический процесс создания изображения на сетчатке глаза и последующие процессы передачи и переработки зрительной информации. Но будет ли на основе этой информации создан зрительный образ и будет ли он адекватно или как–либо еще осознан – это неизвестно. Как мы видели из приведенных примеров – совершенно не обязательно. С другой стороны, те образы, которые мы осознаем и принимаем за результат зрительного восприятия совершенно не обязательно является таковыми; · формирование самих зрительных образов, например на основе информации от органов восприятия, происходит вне сознания. · когда образы сформированы то также вне сознания происходит их анализ, идентификация и другая обработка.</w:t>
      </w:r>
    </w:p>
    <w:p w:rsidR="002C3C24" w:rsidRDefault="00FA413E">
      <w:pPr>
        <w:ind w:firstLine="567"/>
        <w:jc w:val="both"/>
        <w:rPr>
          <w:snapToGrid w:val="0"/>
        </w:rPr>
      </w:pPr>
      <w:r>
        <w:rPr>
          <w:snapToGrid w:val="0"/>
        </w:rPr>
        <w:t>При этом человек проявляет совершенно немыслимые для обычного бодрствующего состояния вычислительные возможности. После этой обработки также вне сознания по каждому образу принимается решение: пропускать ли данный конкретный образ в сознание или нет, заменить ли его другим образом, а если пропускать, то в адекватном виде или после некоторой корректировки (добавлений или изъятий по определенным правилам).</w:t>
      </w:r>
    </w:p>
    <w:p w:rsidR="002C3C24" w:rsidRDefault="00FA413E">
      <w:pPr>
        <w:ind w:firstLine="567"/>
        <w:jc w:val="both"/>
        <w:rPr>
          <w:snapToGrid w:val="0"/>
        </w:rPr>
      </w:pPr>
      <w:r>
        <w:rPr>
          <w:snapToGrid w:val="0"/>
        </w:rPr>
        <w:t>Очень интересен вопрос о том, как формируются фильтры сознания и могут ли они быть сняты, ослаблены или модифицированы.</w:t>
      </w:r>
    </w:p>
    <w:p w:rsidR="002C3C24" w:rsidRDefault="00FA413E">
      <w:pPr>
        <w:ind w:firstLine="567"/>
        <w:jc w:val="both"/>
        <w:rPr>
          <w:snapToGrid w:val="0"/>
        </w:rPr>
      </w:pPr>
      <w:r>
        <w:rPr>
          <w:snapToGrid w:val="0"/>
        </w:rPr>
        <w:t>Это вопрос делится на два подвопроса: как формируются и модифицируются фильтры при определенных формах сознания; как связаны формирование и модификация фильтров и развитие самого сознания.</w:t>
      </w:r>
    </w:p>
    <w:p w:rsidR="002C3C24" w:rsidRDefault="00FA413E">
      <w:pPr>
        <w:ind w:firstLine="567"/>
        <w:jc w:val="both"/>
        <w:rPr>
          <w:snapToGrid w:val="0"/>
        </w:rPr>
      </w:pPr>
      <w:r>
        <w:rPr>
          <w:snapToGrid w:val="0"/>
        </w:rPr>
        <w:t>При физическом сознании по–видимому, большинство фильтров устанавливаются в самом раннем детстве и юности (где–то до 7 лет) нашим ближайшим и более отдаленным микросоциальным и социальным окружением, господствующей культурой и идеологией. Причем фильтры устанавливаются не на чисто информационном, а на структурном уровне (т.е. связаны с структурой мозга). Образно говоря, если человеку с детства вдалбливать, что он свинья, то к зрелому возрасту он совершенно искренне начнет хрюкать. Если твердить, что то–то и то–то невозможно, то и действительно для данного человека это будет практически невозможно. Различные пути Освобождения, йога и т.п. с этой точки зрения можно уподобить различным методам выпрямления того, что в свое время было сделано криво, но известна горькая поговорка “горбатого могила исправит”, которая к сожалению очень близка к истине (к слову сказать – она действительно исправит). Это подтверждают и примеры с реальными (не Киплинговскими) “маугли”. Все же не следует особенно отчаиваться, т.к. во–первых, для каждого конкретного человека mehgbeqrmn, “насколько именно он кривой”, а во–вторых, если так можно выразиться, “совершенно невыпрямляемых кривых” в природе вообще не существует, т.е. все люди обладают врожденной склонностью и способностью выпрямиться и стать во весь рост (эта способность связана с опытом прошлых воплощений).</w:t>
      </w:r>
    </w:p>
    <w:p w:rsidR="002C3C24" w:rsidRDefault="00FA413E">
      <w:pPr>
        <w:ind w:firstLine="567"/>
        <w:jc w:val="both"/>
        <w:rPr>
          <w:snapToGrid w:val="0"/>
        </w:rPr>
      </w:pPr>
      <w:r>
        <w:rPr>
          <w:snapToGrid w:val="0"/>
        </w:rPr>
        <w:t>Вопросы формирования и модификации фильтров при других (т.е. не физических) формах сознания мало исследованы и здесь рассматриваться не будут.</w:t>
      </w:r>
    </w:p>
    <w:p w:rsidR="002C3C24" w:rsidRDefault="00FA413E">
      <w:pPr>
        <w:ind w:firstLine="567"/>
        <w:jc w:val="both"/>
        <w:rPr>
          <w:snapToGrid w:val="0"/>
        </w:rPr>
      </w:pPr>
      <w:r>
        <w:rPr>
          <w:snapToGrid w:val="0"/>
        </w:rPr>
        <w:t>Как же связаны процессы формирования и модификации фильтров с самим процессом развития сознания? Из вышеизложенного можно сделать вывод, что мир, который мы осознаем и в котором по собственному мнению живем, возможно в чем–то очень–очень похож на внушенный луг, на котором загипнотизированная пациентка собирает внушенные цветы, т.е. во многом является иллюзией. Как мы видели, пациентка все же фактически ориентируется и в реальном мире, обходя препятствия и разговаривая с врачом. Таким образом ее иллюзия определенным образом связана с реальностью, но все же является иллюзией, т.к. пациентка имеет о реальном мире совершенно неадекватное представление.</w:t>
      </w:r>
    </w:p>
    <w:p w:rsidR="002C3C24" w:rsidRDefault="00FA413E">
      <w:pPr>
        <w:ind w:firstLine="567"/>
        <w:jc w:val="both"/>
        <w:rPr>
          <w:snapToGrid w:val="0"/>
        </w:rPr>
      </w:pPr>
      <w:r>
        <w:rPr>
          <w:snapToGrid w:val="0"/>
        </w:rPr>
        <w:t>Автор предлагает гипотезу, состоящую в том, что сами различные формы сознания являются не чем иным, как различными фильтрами между монадой Духа и Реальностью, которые с одной стороны обеспечивают контакт с соответствующими уровнями Реальности, а с другой стороны скрывают Реальность. Эти фильтры возникают последовательно, как слои жемчужины на нисходящей ветви круга Сансары, а их неадекватный и ограничивающий характер преодолевается так же последовательно, но в порядке обратном порядку возникновения, на восходящей ветви круга Сансары (превращение жемчуга в алмаз).</w:t>
      </w:r>
    </w:p>
    <w:p w:rsidR="002C3C24" w:rsidRDefault="002C3C24">
      <w:pPr>
        <w:ind w:firstLine="567"/>
        <w:jc w:val="both"/>
        <w:rPr>
          <w:snapToGrid w:val="0"/>
        </w:rPr>
      </w:pPr>
    </w:p>
    <w:p w:rsidR="002C3C24" w:rsidRDefault="00FA413E">
      <w:pPr>
        <w:ind w:firstLine="567"/>
        <w:jc w:val="both"/>
        <w:rPr>
          <w:snapToGrid w:val="0"/>
        </w:rPr>
      </w:pPr>
      <w:r>
        <w:rPr>
          <w:snapToGrid w:val="0"/>
        </w:rPr>
        <w:t>В связи с вышеизложенным можно сформулировать по крайней мере следующие актуальные проблемы: 1. исследование структуры и функций фильтров сознания; 2. исследование структуры психоэнергетической поддержки фильтров сознания, т.е. изучение того, какие источники энергии и каким образом поддерживают действие каждого фильтра; 3. исследование различных способов установки, модификации, коррекции и снятия фильтров сознания.</w:t>
      </w:r>
    </w:p>
    <w:p w:rsidR="002C3C24" w:rsidRDefault="002C3C24">
      <w:pPr>
        <w:ind w:firstLine="567"/>
        <w:jc w:val="both"/>
        <w:rPr>
          <w:snapToGrid w:val="0"/>
        </w:rPr>
      </w:pPr>
    </w:p>
    <w:p w:rsidR="002C3C24" w:rsidRDefault="00FA413E">
      <w:pPr>
        <w:ind w:firstLine="567"/>
        <w:jc w:val="both"/>
        <w:rPr>
          <w:snapToGrid w:val="0"/>
        </w:rPr>
      </w:pPr>
      <w:r>
        <w:rPr>
          <w:snapToGrid w:val="0"/>
        </w:rPr>
        <w:t>Наибольший вклад в исследование этих проблем, по крайней мере в нашей культуре, по мнению автора, внес Зигмунд Фрейд и его последователи (школа психоанализа).</w:t>
      </w:r>
    </w:p>
    <w:p w:rsidR="002C3C24" w:rsidRDefault="00FA413E">
      <w:pPr>
        <w:ind w:firstLine="567"/>
        <w:jc w:val="both"/>
        <w:rPr>
          <w:snapToGrid w:val="0"/>
        </w:rPr>
      </w:pPr>
      <w:r>
        <w:rPr>
          <w:snapToGrid w:val="0"/>
        </w:rPr>
        <w:t>По поводу движущих сил, приводящих в движение фильтры сознания (проблема №2) З.Фрейд писал: “... мы считаем, что ход этих событий (внутренней жизни, Прим.авт.) неизменно запускается напряжением неудовольствия и он получает направление, такое, что его конечный выход совпадает с понижением этого напряжения или с производством удовольствия”.</w:t>
      </w:r>
    </w:p>
    <w:p w:rsidR="002C3C24" w:rsidRDefault="00FA413E">
      <w:pPr>
        <w:ind w:firstLine="567"/>
        <w:jc w:val="both"/>
        <w:rPr>
          <w:snapToGrid w:val="0"/>
        </w:rPr>
      </w:pPr>
      <w:r>
        <w:rPr>
          <w:snapToGrid w:val="0"/>
        </w:rPr>
        <w:t>З.Фрейд считал, что фильтры сознания выполняют защитную функцию, защищая внутренние бастионы личности от чрезмерно опасной и травмирующей информации, которая может присутствовать в информационном потоке из внешнего мира. По мере продвижения травмирующей информации от систем восприятия к внутреннему ядру личности последовательно включаются различные виды психологической защиты, действующие различным образом. Наиболее изученные из них следующие: отрицание, подавление, рационализация, вытеснение, проекция, hdemrhthj`vh, отчуждение, замещение, сновидение, сублимация, катарсис.</w:t>
      </w:r>
    </w:p>
    <w:p w:rsidR="002C3C24" w:rsidRDefault="00FA413E">
      <w:pPr>
        <w:ind w:firstLine="567"/>
        <w:jc w:val="both"/>
        <w:rPr>
          <w:snapToGrid w:val="0"/>
        </w:rPr>
      </w:pPr>
      <w:r>
        <w:rPr>
          <w:snapToGrid w:val="0"/>
        </w:rPr>
        <w:t>По этой модели, человеческое “Я” в окружающем мире подобно обороняющейся крепости, имеющей кольцевую систему фортификационных сооружений, каждое из которых выполняет свою функцию и вступает в дело только тогда, когда падет внешняя защита.</w:t>
      </w:r>
    </w:p>
    <w:p w:rsidR="002C3C24" w:rsidRDefault="002C3C24">
      <w:pPr>
        <w:ind w:firstLine="567"/>
        <w:jc w:val="both"/>
        <w:rPr>
          <w:snapToGrid w:val="0"/>
        </w:rPr>
      </w:pPr>
    </w:p>
    <w:p w:rsidR="002C3C24" w:rsidRDefault="00FA413E">
      <w:pPr>
        <w:ind w:firstLine="567"/>
        <w:jc w:val="both"/>
        <w:rPr>
          <w:snapToGrid w:val="0"/>
        </w:rPr>
      </w:pPr>
      <w:r>
        <w:rPr>
          <w:snapToGrid w:val="0"/>
        </w:rPr>
        <w:t>Но что же конкретно обороняет эта крепость, какую святыню она хранит, да и существует ли вообще это таинственное Нечто, что желало бы, а главное было бы достойно этой защиты? Или, может быть, когда враг войдет в крепость то поймет, что попусту потратил свои силы и время. Он не обнаружит в ней ничего, кроме голых стен и потоков ветра между ними, обнаружит с удивлением, что оказывается сама крепость и была своим единственным защитником, что в ней нет, да никогда и не было никакого другого защитника, а был только один-единственный Узник, который уже давно свободен, и что сами стены этой уже пустой крепости обороняли по сути дела лишь самих себя... и еще Пустоту. Но стены никому не хотели в этом признаться, т.к. крепость была значима только тогда, когда В НЕЙ БЫЛ УЗНИК. Это последняя и самая роковая тайна Старой Пустой Крепости.</w:t>
      </w:r>
    </w:p>
    <w:p w:rsidR="002C3C24" w:rsidRDefault="00FA413E">
      <w:pPr>
        <w:ind w:firstLine="567"/>
        <w:jc w:val="both"/>
        <w:rPr>
          <w:snapToGrid w:val="0"/>
        </w:rPr>
      </w:pPr>
      <w:r>
        <w:rPr>
          <w:snapToGrid w:val="0"/>
        </w:rPr>
        <w:t>Чтобы содержательно ответить на эти важные вопросы, имеющие прямое отношение к проблеме №2, необходимо хотя бы кратко рассмотреть принципы действия вышеперечисленных фильтров сознания и оценить результат их работы с одной точки зрения: приводит ли действие этих фильтров человека к более адекватному взаимодействию с Реальностью или наоборот, ведет его ко все большему погружению в мир иллюзий? Или более кратко: какую роль фильтры сознания играют в эволюции человека, способствует ли они эволюции сознания или препятствуют?</w:t>
      </w:r>
    </w:p>
    <w:p w:rsidR="002C3C24" w:rsidRDefault="002C3C24">
      <w:pPr>
        <w:ind w:firstLine="567"/>
        <w:jc w:val="both"/>
        <w:rPr>
          <w:snapToGrid w:val="0"/>
        </w:rPr>
      </w:pPr>
    </w:p>
    <w:p w:rsidR="002C3C24" w:rsidRDefault="00FA413E">
      <w:pPr>
        <w:ind w:firstLine="567"/>
        <w:jc w:val="both"/>
        <w:rPr>
          <w:snapToGrid w:val="0"/>
        </w:rPr>
      </w:pPr>
      <w:r>
        <w:rPr>
          <w:snapToGrid w:val="0"/>
        </w:rPr>
        <w:t>Итак, кратко рассмотрим систему фильтров сознания, в основном следуя З.Фрейду (по книге: Р.М.Грановская, И.Я.Березная, Интуиция и искусственный интеллект, Л., ЛГУ, 1991, с.72-124). Эти фильтры являются структурами, большей частью находящимися вне сознания. З.Фрейд называл их цензором, стражем на пороге сознания. Это подсознательные барьеры, которые приходится преодолевать потокам информации о Реальности и о “Я” на пути к сознанию.</w:t>
      </w:r>
    </w:p>
    <w:p w:rsidR="002C3C24" w:rsidRDefault="00FA413E">
      <w:pPr>
        <w:ind w:firstLine="567"/>
        <w:jc w:val="both"/>
        <w:rPr>
          <w:snapToGrid w:val="0"/>
        </w:rPr>
      </w:pPr>
      <w:r>
        <w:rPr>
          <w:snapToGrid w:val="0"/>
        </w:rPr>
        <w:t>Отрицание. Игнорирование потенциально тревожной информации, уклонение от нее. Нежелательная информация не пропускается уже на входе воспринимающей системы. Она необратимо теряется для человека и не может быть впоследствии восстановлена.</w:t>
      </w:r>
    </w:p>
    <w:p w:rsidR="002C3C24" w:rsidRDefault="00FA413E">
      <w:pPr>
        <w:ind w:firstLine="567"/>
        <w:jc w:val="both"/>
        <w:rPr>
          <w:snapToGrid w:val="0"/>
        </w:rPr>
      </w:pPr>
      <w:r>
        <w:rPr>
          <w:snapToGrid w:val="0"/>
        </w:rPr>
        <w:t>Подавление. Защита проявляется в блокировании неприятной, нежелательной информации либо перед ее переводом из воспринимающей системы в память, либо из памяти в сознание. Подавленная информация либо вообще не осознается, либо вспоминается с трудом. Может проявляться в невротических состояниях.</w:t>
      </w:r>
    </w:p>
    <w:p w:rsidR="002C3C24" w:rsidRDefault="00FA413E">
      <w:pPr>
        <w:ind w:firstLine="567"/>
        <w:jc w:val="both"/>
        <w:rPr>
          <w:snapToGrid w:val="0"/>
        </w:rPr>
      </w:pPr>
      <w:r>
        <w:rPr>
          <w:snapToGrid w:val="0"/>
        </w:rPr>
        <w:t>Рационализация. Это вид психологической защиты, основанный на осознании и использовании в мышлении только той части воспринимаемой информации, благодаря которой собственное поведение выглядит в выгодном свете. При этом информация о неприемлемых обстоятельствах особым образом преобразовывается и только после этого осознается уже в преобразованном виде. Защита осуществляется с помощью построения “убедительных и knchwm{u” доводов для оправдания своих социально неприемлемых желаний и действий.</w:t>
      </w:r>
    </w:p>
    <w:p w:rsidR="002C3C24" w:rsidRDefault="00FA413E">
      <w:pPr>
        <w:ind w:firstLine="567"/>
        <w:jc w:val="both"/>
        <w:rPr>
          <w:snapToGrid w:val="0"/>
        </w:rPr>
      </w:pPr>
      <w:r>
        <w:rPr>
          <w:snapToGrid w:val="0"/>
        </w:rPr>
        <w:t>Вытеснение - это активное исключение из сознания уже сформированного в нем неприемлемого мотива действий путем его забывания. На месте истинного вытесненного мотива формируется фиктивный приемлемый, который и осознается. Эмоциональная оценка содержания действий при этом не меняется. Вытесненная информация проявляется в ошибках вспоминания, т.к. вытесненная информация влияет на работу памяти.</w:t>
      </w:r>
    </w:p>
    <w:p w:rsidR="002C3C24" w:rsidRDefault="00FA413E">
      <w:pPr>
        <w:ind w:firstLine="567"/>
        <w:jc w:val="both"/>
        <w:rPr>
          <w:snapToGrid w:val="0"/>
        </w:rPr>
      </w:pPr>
      <w:r>
        <w:rPr>
          <w:snapToGrid w:val="0"/>
        </w:rPr>
        <w:t>Проекция - вид психологической защиты, основанный на неосознанном переносе собственных неприемлемых качеств, чувств и стремлений на другое лицо. Столкнувшись с собственным неблаговидным поступком или нежелательным качеством, человек “не признается в этом себе”, не допускает ясного осознания того факта, что они его собственные (вытеснение). Одновременно он допускает, что другие люди в полной мере могут обладать этими нежелательными качествами. Так вор всех подозревает в воровстве, лгун думает, что все лгуны и т.п. Это своего рода самооправдание по принципу: “Не один же я такой, а на самом деле я не совсем уж и такой”. Это тот случай, когда человек в чужом глазу замечает мельчайшую соломинку, тогда как в собственном не видит и бревна.</w:t>
      </w:r>
    </w:p>
    <w:p w:rsidR="002C3C24" w:rsidRDefault="00FA413E">
      <w:pPr>
        <w:ind w:firstLine="567"/>
        <w:jc w:val="both"/>
        <w:rPr>
          <w:snapToGrid w:val="0"/>
        </w:rPr>
      </w:pPr>
      <w:r>
        <w:rPr>
          <w:snapToGrid w:val="0"/>
        </w:rPr>
        <w:t>Идентификация - разновидность проекции, а именно обратная проекция, состоящая в неосознанном отождествлении себя с другим человеком - идеальной моделью, переносом на себя его качеств, желаемых но не доступных.</w:t>
      </w:r>
    </w:p>
    <w:p w:rsidR="002C3C24" w:rsidRDefault="00FA413E">
      <w:pPr>
        <w:ind w:firstLine="567"/>
        <w:jc w:val="both"/>
        <w:rPr>
          <w:snapToGrid w:val="0"/>
        </w:rPr>
      </w:pPr>
      <w:r>
        <w:rPr>
          <w:snapToGrid w:val="0"/>
        </w:rPr>
        <w:t>Отчуждение - психологическая защита, основанная на изоляции, обособлении внутри сознания травмирующих человека действий или качеств, в результате чего они осознаются как “не свои”, а нечто чуждое или внешнее по отношению к образу “Я”. В результате нарушается или вовсе исчезает связь между неприемлемыми событиями и собственными переживаниями по их поводу, хотя реальность самих событий осознается. С отчуждением связаны феномены деперсонализации, расщепления личности (множественности “Я”). Неприемлемая, травмирующая часть личности человека отчуждается от другой части личности, которая вполне его устраивает. Пока существует такое отчуждение, достойная часть личности не переживает по поводу поступков недостойной части и не берет на себя ответственность за них. В норме психологический механизм отчуждения представляет собой один из основных инструментов в эволюции сознания, т.к. позволяет модифицировать образ “Я”, последовательно исключая из него внешние по отношению к нему энергетические , эмоциональные и интеллектуальные структуры.</w:t>
      </w:r>
    </w:p>
    <w:p w:rsidR="002C3C24" w:rsidRDefault="00FA413E">
      <w:pPr>
        <w:ind w:firstLine="567"/>
        <w:jc w:val="both"/>
        <w:rPr>
          <w:snapToGrid w:val="0"/>
        </w:rPr>
      </w:pPr>
      <w:r>
        <w:rPr>
          <w:snapToGrid w:val="0"/>
        </w:rPr>
        <w:t>Замещение - это психологическая защита, состоящая в том, что действие, которое невозможно осуществить по причине недоступности объекта действия или неприемлемости самого действия в связи с ситуацией, все же осуществляется, но несколько в иной форме: над другим объектом или в иной ситуации. Например, униженный своим начальником муж приходит домой и вымещает накопившуюся обиду на ничего не подозревавшей жене. Несправедливо оскорбленная жена вместо того, чтобы побить мужа, разбивает тарелку. Хотя замещение действия действием более эффективно, но возможно и словесное замещение, т.к. “слово тоже есть действие”. Так что может быть, тот, кто первым обругал своего соплеменника, вместо того, чтобы молча раскроить ему череп каменным топором, тем самым заложил основы нашего повседневного разговорного языка. Но жена могла бы и qnup`mhr| тарелку, и нейтрализовать отрицательный заряд, полученный мужем на работе, если бы применила более радикальные средства для успокоения мужчин, имеющиеся в арсенале женщин. Вильям Шекспир выразил это бесконечно изящнее (чем автор) в своем гениальном сонете № 66. Данную работу также можно рассматривать как результат замещения: вместо того, чтобы быть разработчиком систем телекинетического управления и концепций освоения неизведанных планов Реальности, автор в перерывах между “основной деятельностью” пишет книгу, которую почти нет надежды издать.</w:t>
      </w:r>
    </w:p>
    <w:p w:rsidR="002C3C24" w:rsidRDefault="00FA413E">
      <w:pPr>
        <w:ind w:firstLine="567"/>
        <w:jc w:val="both"/>
        <w:rPr>
          <w:snapToGrid w:val="0"/>
        </w:rPr>
      </w:pPr>
      <w:r>
        <w:rPr>
          <w:snapToGrid w:val="0"/>
        </w:rPr>
        <w:t>Сновидение - особый вид замещения, в котором перенос недоступного во время бодрствования действия осуществляется в иной план - в мир сновидений “где все возможно”. Возникает закономерный вопрос: “Почему во сне возможно то, что недоступно во время бодрствования?” Традиционным ответом в психоанализе считается, что это происходит из-за ослабления во сне система критического мышления и других “фильтров сознания”. По мнению автора, причина этого гораздо глубже и заключается в том, что на астральном плане одновременно мирно сосуществуют полиальтернативные варианты, реализация любого из которых в соответствии с моделью “ветвящейся вселенной” приводит к расщеплению Физической Реальности. Кроме того 99% астральных объектов даже в принципе не могут быть переведены на физический план. Проще говоря Реальность устроена таким образом, что степень многообразия астрала неизмеримо выше многообразия физического плана.</w:t>
      </w:r>
    </w:p>
    <w:p w:rsidR="002C3C24" w:rsidRDefault="00FA413E">
      <w:pPr>
        <w:ind w:firstLine="567"/>
        <w:jc w:val="both"/>
        <w:rPr>
          <w:snapToGrid w:val="0"/>
        </w:rPr>
      </w:pPr>
      <w:r>
        <w:rPr>
          <w:snapToGrid w:val="0"/>
        </w:rPr>
        <w:t>Сублимация - психологическая защита, осуществляющая переориентацию сексуального или агрессивного потенциала человека, реализация которых входит в конфликт с личными и социальными нормами, в приемлемые или даже поощряемые обществом формы созидательной и творческой деятельности. Можно сказать, что сублимация - это форма замещения, в которой замещается не сам объект, а способ взаимодействия с ним. Сублимация - это процесс, обеспечивающий трансформацию энергии инстинктов в сознательные и даже сверхсознательные формы проявления. В качестве яркого примера сублимации можно привести замечательную сцену из итальянской комедии “Укрощение строптивого”, в которой Адреано Челентано рубил дрова, очень много дров. Вообще поведение влюбленных мужчин является хорошим примером: когда возлюбленная далеко - они посвящают ей вдохновенные картины, стихи и музыку, пишут замечательные письма, когда же она близко, - на это обычно не остается ни времени, ни сил. В йоге поднятие энергии Кундалини по сути дела связано с сублимацией энергии Муладхары Чакры и преобразованием ее в высшую энергию ойяс. Чаще всего Пути Освобождения и религии предписывает полное или частичное половое воздержание (брахмачарья). Однако в некоторых учениях, например Тантре, наоборот, половые взаимодействия используются для активизации производства первичной энергии, которая опять же, согласно этим учениям, должна быть сублимирована и полностью преобразована в ойяс. Вообще проблема пола имеет очень глубокий эзотерический смысл и без ее решения не могут быть достигнуты истинные высоты.</w:t>
      </w:r>
    </w:p>
    <w:p w:rsidR="002C3C24" w:rsidRDefault="00FA413E">
      <w:pPr>
        <w:ind w:firstLine="567"/>
        <w:jc w:val="both"/>
        <w:rPr>
          <w:snapToGrid w:val="0"/>
        </w:rPr>
      </w:pPr>
      <w:r>
        <w:rPr>
          <w:snapToGrid w:val="0"/>
        </w:rPr>
        <w:t>Катарсис - (термин Аристотеля) психологическая защита, связанная с изменением системы ценностей, направленная на ослаблении влияния травмирующего фактора. Тогда востребуется более глобальная и развитая система ценностей в свете которой травмирующая ситуация теряет в своей значимости и выглядит как dnqr`rnwmn заурядное событие. Иногда горе обращает человека к Богу. Изменения в системе ценностей могут происходить только при значительном эмоциональном напряжении и высшем накале страстей. Для того, чтобы умалить линию, начертанную на песке не трогая ее, великий Акбар начертал рядом более длинную линию.</w:t>
      </w:r>
    </w:p>
    <w:p w:rsidR="002C3C24" w:rsidRDefault="002C3C24">
      <w:pPr>
        <w:ind w:firstLine="567"/>
        <w:jc w:val="both"/>
        <w:rPr>
          <w:snapToGrid w:val="0"/>
        </w:rPr>
      </w:pPr>
    </w:p>
    <w:p w:rsidR="002C3C24" w:rsidRDefault="00FA413E">
      <w:pPr>
        <w:ind w:firstLine="567"/>
        <w:jc w:val="both"/>
        <w:rPr>
          <w:snapToGrid w:val="0"/>
        </w:rPr>
      </w:pPr>
      <w:r>
        <w:rPr>
          <w:snapToGrid w:val="0"/>
        </w:rPr>
        <w:t>Из вышеизложенного очевидно, что с таким мощным и разнообразным оснащением, специально предназначенным для того, чтобы видеть мир не таким, каков он есть в действительности, а таким, каким хочется его видеть, человек и действительно может “имея глаза не видеть, и имея уши не слышать”.</w:t>
      </w:r>
    </w:p>
    <w:p w:rsidR="002C3C24" w:rsidRDefault="00FA413E">
      <w:pPr>
        <w:ind w:firstLine="567"/>
        <w:jc w:val="both"/>
        <w:rPr>
          <w:snapToGrid w:val="0"/>
        </w:rPr>
      </w:pPr>
      <w:r>
        <w:rPr>
          <w:snapToGrid w:val="0"/>
        </w:rPr>
        <w:t>Однако, проблема №3: “возможность модифицировать или снимать фильтры сознания”, - это целая большая тема, которая не может быть даже толком затронута в данном разделе. Решению этой проблемы посвящены и методы НЛП (нейролингвистического программирования), и методы психоанализа, японская методика морита-терапия, все Пути Освобождения (религия, магия, йога, дзен и др.), да и вся данная работа тоже.</w:t>
      </w:r>
    </w:p>
    <w:p w:rsidR="002C3C24" w:rsidRDefault="002C3C24">
      <w:pPr>
        <w:ind w:firstLine="567"/>
        <w:jc w:val="both"/>
        <w:rPr>
          <w:snapToGrid w:val="0"/>
        </w:rPr>
      </w:pPr>
    </w:p>
    <w:p w:rsidR="002C3C24" w:rsidRDefault="00FA413E">
      <w:pPr>
        <w:ind w:firstLine="567"/>
        <w:jc w:val="both"/>
        <w:rPr>
          <w:snapToGrid w:val="0"/>
        </w:rPr>
      </w:pPr>
      <w:r>
        <w:rPr>
          <w:snapToGrid w:val="0"/>
        </w:rPr>
        <w:t>Некоторые выводы: Различные фильтры сознания представляют собой ничто иное, как многоуровневую структуру ЭГО: эфирные, астральные и ментальные. На нисходящей ветви круга Сансары их эволюционный смысл состоял в том, чтобы привести человека во взаимодействие с определенными уровнями Реальности, хотя бы даже и в ущерб восприятию Высшего. Теперь, когда эволюционный поток человечества вливается в восходящую ветвь Сансары, позитивный эволюционный потенциал структуры фильтров сознания исчерпан и их ограничения должны быть преодолены или сняты (в смысле Гегеля). В этом на данном этапе эволюции и состоит способ эволюции сознания. Но структуры фильтров или слои ЭГО обладают определенной энергетической и структурнофункциональной автономностью и активно борются за сохранение сложившегося status quo, т.е. своего существования в неизменном виде.</w:t>
      </w:r>
    </w:p>
    <w:p w:rsidR="002C3C24" w:rsidRDefault="00FA413E">
      <w:pPr>
        <w:ind w:firstLine="567"/>
        <w:jc w:val="both"/>
        <w:rPr>
          <w:snapToGrid w:val="0"/>
        </w:rPr>
      </w:pPr>
      <w:r>
        <w:rPr>
          <w:snapToGrid w:val="0"/>
        </w:rPr>
        <w:t>Активность фильтров сознания проявляется в экранировании сознания и “Я” человека от Реальности, погружении человека в мир иллюзий, ими же и генерируемый. Человек отождествляет себя со своими искаженными отражениями в структуре этих фильтров и без тени сомнения принимает за Реальность ее колеблющиеся отражения в астральных и ментальных структурах личности. В эмоциональном плане человек верит, что мир устроен так, чтобы ему нравится и “доставлять удовольствие”. В интеллектуальном плане человек принимает за Реальность свои измышления о ней и затем живет в этом придуманном им же самим мире. Наделение абстракций мышления онтологическим статусом в философии называется “гипостазирование”. Например, наивные физики всерьез считают, что существуют материальные точки, тогда как чуть менее наивные понимают, что точки не существуют, но находятся в полной уверенности, что существуют пространство и время, и т.п..</w:t>
      </w:r>
    </w:p>
    <w:p w:rsidR="002C3C24" w:rsidRDefault="00FA413E">
      <w:pPr>
        <w:ind w:firstLine="567"/>
        <w:jc w:val="both"/>
        <w:rPr>
          <w:snapToGrid w:val="0"/>
        </w:rPr>
      </w:pPr>
      <w:r>
        <w:rPr>
          <w:snapToGrid w:val="0"/>
        </w:rPr>
        <w:t>Одни философы верят в существование материи и не существование Духа, другие - верят в обратное. Но все это всего-лишь абстрактные модели, причем знаковые, т.е. в конце концов всего лишь слова, созданные человеком на определенном этапе эволюции для ориентации в Реальности. Принимать модель за Реальность - это тоже самое, что принять за настоящую Луну ее отражение в озере. В определенном смысле отражение Луны в озере это “совместное творчество” и Луны, и озера.</w:t>
      </w:r>
    </w:p>
    <w:p w:rsidR="002C3C24" w:rsidRDefault="00FA413E">
      <w:pPr>
        <w:ind w:firstLine="567"/>
        <w:jc w:val="both"/>
        <w:rPr>
          <w:snapToGrid w:val="0"/>
        </w:rPr>
      </w:pPr>
      <w:r>
        <w:rPr>
          <w:snapToGrid w:val="0"/>
        </w:rPr>
        <w:t>Аналогично в том, что мы принимаем за Реальность есть не только элемент самой Реальности, но и элемент “нас самих”, нашего способа отражения Реальности на данном этапе эволюции, точнее того, что на данном этапе эволюции мы считаем собой, но что в действительности нами также не является. Мы видим и осознаем Реальность не такой, какой она является “на самом деле”, а такой, какой можем ее видеть с использованием нашего аппарата восприятия и осознания. (Мы видим пчелу и она видит нас, но мы видим себя совершенно иначе, чем нас видит пчела, и она себя видит совершенно не такой, какой ее видим мы.). В результате у человека, защищающего от разрушения сложившийся собственный образ самого себя, появляется желание сохранять и сложившиеся представления о Реальности, поддерживать эти эти иллюзорные отражения и защищать их от разрушения. Отсюда возникает ложная оценка информации о Реальности как опасной и травмирующей для личности, происходит ее полное отрицание или, если это невозможно, то осуществляется ее искажение и трансформация в приемлемую форму.</w:t>
      </w:r>
    </w:p>
    <w:p w:rsidR="002C3C24" w:rsidRDefault="00FA413E">
      <w:pPr>
        <w:ind w:firstLine="567"/>
        <w:jc w:val="both"/>
        <w:rPr>
          <w:snapToGrid w:val="0"/>
        </w:rPr>
      </w:pPr>
      <w:r>
        <w:rPr>
          <w:snapToGrid w:val="0"/>
        </w:rPr>
        <w:t>Человек в процессе эволюции последовательно разрывает отождествление со своими привязанностями к плотским, эмоциональным и интеллектуальным наслаждениям (грехи, скверны). Соответствующие фильтры сознания, питающиеся их энергией, становятся пассивными и прозрачными, и человек начинает более адекватно осознавать Реальность. Буря чувств утихает, беспорядочная толчея волн на озере Души сменяется чуть заметной рябью, а затем озеро становится подобным идеальному зеркалу и мы видим в нем идеальное отражение Луны. И только после этого человек может освободится от гипноза в котором он жил, оторвать свой взгляд от озера и посмотреть на Небо.</w:t>
      </w:r>
    </w:p>
    <w:p w:rsidR="002C3C24" w:rsidRDefault="00FA413E">
      <w:pPr>
        <w:ind w:firstLine="567"/>
        <w:jc w:val="both"/>
        <w:rPr>
          <w:snapToGrid w:val="0"/>
        </w:rPr>
      </w:pPr>
      <w:r>
        <w:rPr>
          <w:snapToGrid w:val="0"/>
        </w:rPr>
        <w:t>Таким образом человек принимает за Реальность свою субъективную модель этой Реальности, зависящую не только от самой Реальности, но и от формы сознания, которой она построена. При любой форме сознания человек “думает”, что он живет в некоторой Реальности, которая его окружает, хотя в действительности он живет всего лишь в созданной им же самим модели этой Реальности.</w:t>
      </w:r>
    </w:p>
    <w:p w:rsidR="002C3C24" w:rsidRDefault="00FA413E">
      <w:pPr>
        <w:ind w:firstLine="567"/>
        <w:jc w:val="both"/>
        <w:rPr>
          <w:snapToGrid w:val="0"/>
        </w:rPr>
      </w:pPr>
      <w:r>
        <w:rPr>
          <w:snapToGrid w:val="0"/>
        </w:rPr>
        <w:t>Примечание: Все понятия человека о Реальности, выработанные наукой (например физикой), все философские категории, - все это лишь элементы модели Реальности, построенной человеком. В этом смысле можно сказать, что материи не существует, существует лишь философская категория материи, существует также и то, что она отражает, но это не материя, мы лишь называем это материей. Обычно считается, что “Материя есть философская категория для обозначения объективной реальности, которая отражается нашим сознанием, существуя вне и независимо от него” (см., например, определение материи, данное Лениным).</w:t>
      </w:r>
    </w:p>
    <w:p w:rsidR="002C3C24" w:rsidRDefault="00FA413E">
      <w:pPr>
        <w:ind w:firstLine="567"/>
        <w:jc w:val="both"/>
        <w:rPr>
          <w:snapToGrid w:val="0"/>
        </w:rPr>
      </w:pPr>
      <w:r>
        <w:rPr>
          <w:snapToGrid w:val="0"/>
        </w:rPr>
        <w:t>Очевидно, подобные определения вводят понятие материи лишь в качестве элемента модели реальности, созданной человеком. Следовательно, это очень серьезная абстракция, зависящая от формы сознания. Обычно люди думают, что при физическом сознании невозможно прямое влияние сознания на объекты (телекинез). Но это не так: в действительности телекинез не только возможен при физической форме сознания, но и является тем способом, которым высшие структуры тела человека (эфирное, астральное, ментальное и др.) связаны с его физическим телом, т.е. телекинез - это основа жизни. Правда при физическом сознании телекинез проявляется в микромасштабах, но то, что он проявляется, подтверждено в строгих научных экспериментах с wpegb{w`imn высокой достоверностью (Роберт Джан, Бренда Данн, Принстонский университет, NJ, USA). А что человек будет называть материей в состоянии сна? Свои галлюцинации? По-видимому да, и он будет при этом не менее (правда и не более) прав, чем человек, называющий материальными физические объекты при физической форме сознания. Строго говоря, понятию материи ничего не соответствует, это пример плодотворной абстракции, наподобие понятия “материальная точка”. Все понимают, что материальных точек на самом деле в природе нет, но этим понятием пользуются при определенных ограничениях, т.е. тогда, когда это уместно.</w:t>
      </w:r>
    </w:p>
    <w:p w:rsidR="002C3C24" w:rsidRDefault="00FA413E">
      <w:pPr>
        <w:ind w:firstLine="567"/>
        <w:jc w:val="both"/>
        <w:rPr>
          <w:snapToGrid w:val="0"/>
        </w:rPr>
      </w:pPr>
      <w:r>
        <w:rPr>
          <w:snapToGrid w:val="0"/>
        </w:rPr>
        <w:t>Автор разработал мировоззренческую концепцию (см. разделы 8.1 - 6.7 данной работы), в которой корректно с научной точки зрения вводятся базовые понятия “относительно объективное” и “относительно субъективное” и на их основе формулируется естественно-научная постановка основного вопроса философии, а также рассматриваются естественно-научные пути его решения. Реализация этой программы позволит перейти от противоположных по содержанию но одинаково безапелляционных заявлений философов к действительному изучению ситуации, в которой мы на самом деле находимся.</w:t>
      </w:r>
    </w:p>
    <w:p w:rsidR="002C3C24" w:rsidRDefault="00FA413E">
      <w:pPr>
        <w:ind w:firstLine="567"/>
        <w:jc w:val="both"/>
        <w:rPr>
          <w:snapToGrid w:val="0"/>
        </w:rPr>
      </w:pPr>
      <w:r>
        <w:rPr>
          <w:snapToGrid w:val="0"/>
        </w:rPr>
        <w:t>Особенно ярко это проявляется в состоянии сна со сновидениями, когда наше сознание формирует сон с таким содержанием, с такими ситуациями, которые “объясняют” и делают “естественными и закономерными” те ощущения, которые мы реально испытываем в это время. Например, если во время сна с ног сползло одеяло и они начинают замерзать, то нам может присниться, что мы переходим горную речку вброд или идем по снегу.</w:t>
      </w:r>
    </w:p>
    <w:p w:rsidR="002C3C24" w:rsidRDefault="00FA413E">
      <w:pPr>
        <w:ind w:firstLine="567"/>
        <w:jc w:val="both"/>
        <w:rPr>
          <w:snapToGrid w:val="0"/>
        </w:rPr>
      </w:pPr>
      <w:r>
        <w:rPr>
          <w:snapToGrid w:val="0"/>
        </w:rPr>
        <w:t>В этом смысле “физическая реальность”, которую мы осознаем как окружающий мир при физической форме сознания принципиально ничем не отличается от образа физической реальности, который мы принимаем за физическую реальность в состоянии сна, в котором мы думаем, что бодрствуем. Но в ясном сне мы осознаем сам факт того, что мы спим, и , следовательно, осознаем, что все, что мы видим вокруг не более, чем иллюзия связанная с Реальностью лишь косвенно по законам ассоциаций. Аналогично и в состоянии бодрствования мы можем осознавать, что окружающая нас “физическая реальность” представляет собой не более чем субъективную модель Реальности, построенную физическим сознанием (о чем собственно и говорится в данном разделе). И подобно тому, как убирая иллюзии мы переходим из состояния сна в астральное сознание, подобно этому убирая иллюзии в состоянии бодрствования мы переходим из него в ментальное сознание.</w:t>
      </w:r>
    </w:p>
    <w:p w:rsidR="002C3C24" w:rsidRDefault="00FA413E">
      <w:pPr>
        <w:ind w:firstLine="567"/>
        <w:jc w:val="both"/>
        <w:rPr>
          <w:snapToGrid w:val="0"/>
        </w:rPr>
      </w:pPr>
      <w:r>
        <w:rPr>
          <w:snapToGrid w:val="0"/>
        </w:rPr>
        <w:t>Продолжая наш пример с “переходом речки вброд” мы можем сказать, что это конечно иллюзия, но иллюзия несомненно связанная с Реальностью, определенным образом отражающая Реальность. Точнее, - это иллюзорная модель объясняющая Реальные ощущения холода в ногах. То есть это более чем иллюзия, а именно это иллюзия, содержащая в символической форме или форме метафор информацию о Реальности (вспомним хотя бы “сонники”). Когда мы переходим из такого сна в астральное сознание, то эта иллюзорная модель заменяется более адекватной (менее иллюзорной) моделью. Аналогично, при переходе из физического сознания а ментальное модель Реальности, характерная для физического сознания (“Я” - это тело, и т.п.), заменяется более адекватной моделью, т.е. моделью, “адекватной” с точки зрения человека в ментальном сознании.</w:t>
      </w:r>
    </w:p>
    <w:p w:rsidR="002C3C24" w:rsidRDefault="00FA413E">
      <w:pPr>
        <w:ind w:firstLine="567"/>
        <w:jc w:val="both"/>
        <w:rPr>
          <w:snapToGrid w:val="0"/>
        </w:rPr>
      </w:pPr>
      <w:r>
        <w:rPr>
          <w:snapToGrid w:val="0"/>
        </w:rPr>
        <w:t>Но и в ней на самом деле есть свои иллюзии. И вообще, в каждой субъективной модели Реальности, характерной для каждой формы сознания, всегда есть определенные “базовые положения”, которые в рамках данной модели вообще не подвергаются сомнению, а при более высокой форме сознания с позиций более развитой модели осознаются просто как иллюзии, характерные для определенного возраста (уровня эволюции). В данной работе сделана попытка описать эти процессы последовательного освобождения от иллюзий, от “майи”, как говорят Учителя йоги.</w:t>
      </w:r>
    </w:p>
    <w:p w:rsidR="002C3C24" w:rsidRDefault="00FA413E">
      <w:pPr>
        <w:ind w:firstLine="567"/>
        <w:jc w:val="both"/>
        <w:rPr>
          <w:snapToGrid w:val="0"/>
        </w:rPr>
      </w:pPr>
      <w:r>
        <w:rPr>
          <w:snapToGrid w:val="0"/>
        </w:rPr>
        <w:t>В любом случае при переходе из низшей формы сознания в высшую человек ощущает “пробуждение”, т.е. совершенно очевидное прояснение сознания, чрезвычайно похожее на то уже известное нам “обычное пробуждение”, т.е. переход из сна в бодрствование. Таким образом, с точки зрения человека в некоторой форме сознания все люди, находящиеся в более низких формах сознания в определенном смысле “спят”. Не случайно все Учителя в один голос говорят: “Пробудитесь!”, “Бодрствуйте!”. Следовательно, термин “пробуждение” по сути дела эквивалентен термину “переход в более высокую форму сознания”. Поэтому анализ процесса осознания сна и пробуждения в астральное сознание, а не в обычное бодрствование (физическое сознание) не только интересен сам по себе, но и представляет большой общий интерес, в качестве частного примера, на котором можно исследовать действие общих закономерностей. Если человек “спит” в некоторой форме сознания, то пробудить его может только человек, находящийся в более высокой форме сознания. Так, например, если человек спит в состоянии сна со сновидениями, то пробудить его может человек, находящийся в состоянии бодрствования (в физическом сознании),а также в астральном, ментальном и будхическом сознании. Забегая вперед отметим, что человек в физической форме сознания может пробудить спящего во сне со сновидениями в физическое или в астральное сознание. Человек же в астральном сознании может пробудить человека в физическом сознании в астральное или ментальное сознание.</w:t>
      </w:r>
    </w:p>
    <w:p w:rsidR="002C3C24" w:rsidRDefault="00FA413E">
      <w:pPr>
        <w:ind w:firstLine="567"/>
        <w:jc w:val="both"/>
        <w:rPr>
          <w:snapToGrid w:val="0"/>
        </w:rPr>
      </w:pPr>
      <w:r>
        <w:rPr>
          <w:snapToGrid w:val="0"/>
        </w:rPr>
        <w:t>“То, что здесь мы видим в зеркале, - там мы увидим лицом к лицу”. Таким образом, само ЭГО (самость) и его ублажение - это и есть основная причина иллюзий, т.е. Искаженных Миров. Не зря говорят, что Сатана - царь лжи. З.Фрейд аккуратно находил и описывал факты, но не дал им четкой эволюционной интерпретации.</w:t>
      </w:r>
    </w:p>
    <w:p w:rsidR="002C3C24" w:rsidRDefault="002C3C24">
      <w:pPr>
        <w:ind w:firstLine="567"/>
        <w:jc w:val="both"/>
        <w:rPr>
          <w:snapToGrid w:val="0"/>
        </w:rPr>
      </w:pPr>
    </w:p>
    <w:p w:rsidR="002C3C24" w:rsidRDefault="00FA413E">
      <w:pPr>
        <w:ind w:firstLine="567"/>
        <w:jc w:val="both"/>
        <w:rPr>
          <w:snapToGrid w:val="0"/>
        </w:rPr>
      </w:pPr>
      <w:r>
        <w:rPr>
          <w:snapToGrid w:val="0"/>
        </w:rPr>
        <w:t xml:space="preserve"> 2.4. ДИАГРАММА СОСТОЯНИЙ И ПЕРЕХОДОВ СОЗНАНИЯ ЧЕЛОВЕКА В ЭВОЛЮЦИИ</w:t>
      </w:r>
    </w:p>
    <w:p w:rsidR="002C3C24" w:rsidRDefault="002C3C24">
      <w:pPr>
        <w:ind w:firstLine="567"/>
        <w:jc w:val="both"/>
        <w:rPr>
          <w:snapToGrid w:val="0"/>
        </w:rPr>
      </w:pPr>
    </w:p>
    <w:p w:rsidR="002C3C24" w:rsidRDefault="00FA413E">
      <w:pPr>
        <w:ind w:firstLine="567"/>
        <w:jc w:val="both"/>
        <w:rPr>
          <w:snapToGrid w:val="0"/>
        </w:rPr>
      </w:pPr>
      <w:r>
        <w:rPr>
          <w:snapToGrid w:val="0"/>
        </w:rPr>
        <w:t>Рассмотрим таблицу, которая позволяет в соответствии с вышеизложенным достаточно полно и наглядно описать различные формы сознания:</w:t>
      </w:r>
    </w:p>
    <w:p w:rsidR="002C3C24" w:rsidRDefault="002C3C24">
      <w:pPr>
        <w:ind w:firstLine="567"/>
        <w:jc w:val="both"/>
        <w:rPr>
          <w:snapToGrid w:val="0"/>
        </w:rPr>
      </w:pPr>
    </w:p>
    <w:p w:rsidR="002C3C24" w:rsidRDefault="00FA413E">
      <w:pPr>
        <w:ind w:firstLine="567"/>
        <w:jc w:val="both"/>
        <w:rPr>
          <w:snapToGrid w:val="0"/>
        </w:rPr>
      </w:pPr>
      <w:r>
        <w:rPr>
          <w:snapToGrid w:val="0"/>
        </w:rPr>
        <w:t>Физический УР: вещество и поле</w:t>
      </w:r>
    </w:p>
    <w:p w:rsidR="002C3C24" w:rsidRDefault="00FA413E">
      <w:pPr>
        <w:ind w:firstLine="567"/>
        <w:jc w:val="both"/>
        <w:rPr>
          <w:snapToGrid w:val="0"/>
        </w:rPr>
      </w:pPr>
      <w:r>
        <w:rPr>
          <w:snapToGrid w:val="0"/>
        </w:rPr>
        <w:t>Астральный УР: чувства, эмоции, вакуум</w:t>
      </w:r>
    </w:p>
    <w:p w:rsidR="002C3C24" w:rsidRDefault="00FA413E">
      <w:pPr>
        <w:ind w:firstLine="567"/>
        <w:jc w:val="both"/>
        <w:rPr>
          <w:snapToGrid w:val="0"/>
        </w:rPr>
      </w:pPr>
      <w:r>
        <w:rPr>
          <w:snapToGrid w:val="0"/>
        </w:rPr>
        <w:t>Ментальный УР: мысли</w:t>
      </w:r>
    </w:p>
    <w:p w:rsidR="002C3C24" w:rsidRDefault="002C3C24">
      <w:pPr>
        <w:ind w:firstLine="567"/>
        <w:jc w:val="both"/>
        <w:rPr>
          <w:snapToGrid w:val="0"/>
        </w:rPr>
      </w:pPr>
    </w:p>
    <w:p w:rsidR="002C3C24" w:rsidRDefault="00FA413E">
      <w:pPr>
        <w:ind w:firstLine="567"/>
        <w:jc w:val="both"/>
        <w:rPr>
          <w:snapToGrid w:val="0"/>
        </w:rPr>
      </w:pPr>
      <w:r>
        <w:rPr>
          <w:snapToGrid w:val="0"/>
        </w:rPr>
        <w:t xml:space="preserve"> В этой таблице строки соответствуют качественно различным уровням Реальности (УР). Для их обозначения мы использовали общепринятые, удобные и наглядные термины, применяющиеся в литературе по йоге и теософии: (физический, астральный, ментальный). В официальной науке соответствующих терминов нет.</w:t>
      </w:r>
    </w:p>
    <w:p w:rsidR="002C3C24" w:rsidRDefault="00FA413E">
      <w:pPr>
        <w:ind w:firstLine="567"/>
        <w:jc w:val="both"/>
        <w:rPr>
          <w:snapToGrid w:val="0"/>
        </w:rPr>
      </w:pPr>
      <w:r>
        <w:rPr>
          <w:snapToGrid w:val="0"/>
        </w:rPr>
        <w:t>Столбцы обозначают:</w:t>
      </w:r>
    </w:p>
    <w:p w:rsidR="002C3C24" w:rsidRDefault="00FA413E">
      <w:pPr>
        <w:ind w:firstLine="567"/>
        <w:jc w:val="both"/>
        <w:rPr>
          <w:snapToGrid w:val="0"/>
        </w:rPr>
      </w:pPr>
      <w:r>
        <w:rPr>
          <w:snapToGrid w:val="0"/>
        </w:rPr>
        <w:t>Т – тело, "образ–Я", самосознание, уровень ЭГО, “точка сборки”;</w:t>
      </w:r>
    </w:p>
    <w:p w:rsidR="002C3C24" w:rsidRDefault="00FA413E">
      <w:pPr>
        <w:ind w:firstLine="567"/>
        <w:jc w:val="both"/>
        <w:rPr>
          <w:snapToGrid w:val="0"/>
        </w:rPr>
      </w:pPr>
      <w:r>
        <w:rPr>
          <w:snapToGrid w:val="0"/>
        </w:rPr>
        <w:t>О – объекты естественного и искусственного происхождения, т.е. окружающая среда, в том числе и средства труда, "не–Я", модель Реальности.</w:t>
      </w:r>
    </w:p>
    <w:p w:rsidR="002C3C24" w:rsidRDefault="00FA413E">
      <w:pPr>
        <w:ind w:firstLine="567"/>
        <w:jc w:val="both"/>
        <w:rPr>
          <w:snapToGrid w:val="0"/>
        </w:rPr>
      </w:pPr>
      <w:r>
        <w:rPr>
          <w:snapToGrid w:val="0"/>
        </w:rPr>
        <w:t>Соответственно, например, ФТ обозначает Физическое Тело, АО – Астральные Объекты (чувства, эмоции, пространство, виртуальные объекты, торсионные и спинорные поля), МТ – Ментальное Тело. Далее в тексте данной работы этот способ сокращений будет широко использоваться.</w:t>
      </w:r>
    </w:p>
    <w:p w:rsidR="002C3C24" w:rsidRDefault="00FA413E">
      <w:pPr>
        <w:ind w:firstLine="567"/>
        <w:jc w:val="both"/>
        <w:rPr>
          <w:snapToGrid w:val="0"/>
        </w:rPr>
      </w:pPr>
      <w:r>
        <w:rPr>
          <w:snapToGrid w:val="0"/>
        </w:rPr>
        <w:t>Данная таблица является основой периодической классификации форм сознания, представленной в виде "Диаграммы состояний и переходов сознания человека в эволюции":</w:t>
      </w:r>
    </w:p>
    <w:p w:rsidR="002C3C24" w:rsidRDefault="002C3C24">
      <w:pPr>
        <w:ind w:firstLine="567"/>
        <w:jc w:val="both"/>
        <w:rPr>
          <w:snapToGrid w:val="0"/>
        </w:rPr>
      </w:pPr>
    </w:p>
    <w:p w:rsidR="002C3C24" w:rsidRDefault="00FA413E">
      <w:pPr>
        <w:ind w:firstLine="567"/>
        <w:jc w:val="both"/>
        <w:rPr>
          <w:snapToGrid w:val="0"/>
        </w:rPr>
      </w:pPr>
      <w:r>
        <w:rPr>
          <w:snapToGrid w:val="0"/>
        </w:rPr>
        <w:t xml:space="preserve"> Каждая клетка диаграммы характеризует одну форму сознания и имеет структуру вышеприведенной таблицы, в которой сплошной линией обведена область осознаваемого при данной форме сознания как относительно – объективное, а пунктиром – как относительно – субъективное. Естественно, относительно неосознаваемое (несуществующее) вообще не обведено.</w:t>
      </w:r>
    </w:p>
    <w:p w:rsidR="002C3C24" w:rsidRDefault="00FA413E">
      <w:pPr>
        <w:ind w:firstLine="567"/>
        <w:jc w:val="both"/>
        <w:rPr>
          <w:snapToGrid w:val="0"/>
        </w:rPr>
      </w:pPr>
      <w:r>
        <w:rPr>
          <w:snapToGrid w:val="0"/>
        </w:rPr>
        <w:t>Строки диаграммы отображают типы сознания и группы общественно–экономических формаций, а определяются содержанием объективного; столбцы же соответствуют этапам познания и общественно–экономическим формациям, определяются они содержанием субъективного. Левее диагонали находятся патологические формы сознания которые возможны, но в которых нет эволюционной необходимости, а на диагонали и правее – нормальные. Имеются координатный столбец и строка, а также графические диаграммы наиболее вероятных переходов сознания.</w:t>
      </w:r>
    </w:p>
    <w:p w:rsidR="002C3C24" w:rsidRDefault="00FA413E">
      <w:pPr>
        <w:ind w:firstLine="567"/>
        <w:jc w:val="both"/>
        <w:rPr>
          <w:snapToGrid w:val="0"/>
        </w:rPr>
      </w:pPr>
      <w:r>
        <w:rPr>
          <w:snapToGrid w:val="0"/>
        </w:rPr>
        <w:t>Данная диаграмма разработана автором в работе "Реальность" в 1978 году на основе анализа более 150 экспериментов по исследованию возможностей астрального и ментального типов сознания, проведенных автором с Сергеем Аникиным, Виктором Варакиным, Виктором Резниченко и Александром Дьяченко (Березиным) в 1968–1979 годах, а также с использованием литературных источников (йога, теософия, арканы Таро, магия и др.).</w:t>
      </w:r>
    </w:p>
    <w:p w:rsidR="002C3C24" w:rsidRDefault="00FA413E">
      <w:pPr>
        <w:ind w:firstLine="567"/>
        <w:jc w:val="both"/>
        <w:rPr>
          <w:snapToGrid w:val="0"/>
        </w:rPr>
      </w:pPr>
      <w:r>
        <w:rPr>
          <w:snapToGrid w:val="0"/>
        </w:rPr>
        <w:t>В 1980 году она же получена автором независимым способом в результате информационно–функционального анализа процесса развития производительных сил и изучения механизмов детерминации сознания функциональным уровнем технологической Среды.</w:t>
      </w:r>
    </w:p>
    <w:p w:rsidR="002C3C24" w:rsidRDefault="002C3C24">
      <w:pPr>
        <w:ind w:firstLine="567"/>
        <w:jc w:val="both"/>
        <w:rPr>
          <w:snapToGrid w:val="0"/>
        </w:rPr>
      </w:pPr>
    </w:p>
    <w:p w:rsidR="002C3C24" w:rsidRDefault="00FA413E">
      <w:pPr>
        <w:ind w:firstLine="567"/>
        <w:jc w:val="both"/>
        <w:rPr>
          <w:snapToGrid w:val="0"/>
        </w:rPr>
      </w:pPr>
      <w:r>
        <w:rPr>
          <w:snapToGrid w:val="0"/>
        </w:rPr>
        <w:t>3. СЕМЬ ЦВЕТОВ КОСМИЧЕСКОЙ РАДУГИ ЖИЗНИ</w:t>
      </w:r>
    </w:p>
    <w:p w:rsidR="002C3C24" w:rsidRDefault="002C3C24">
      <w:pPr>
        <w:ind w:firstLine="567"/>
        <w:jc w:val="both"/>
        <w:rPr>
          <w:snapToGrid w:val="0"/>
        </w:rPr>
      </w:pPr>
    </w:p>
    <w:p w:rsidR="002C3C24" w:rsidRDefault="00FA413E">
      <w:pPr>
        <w:ind w:firstLine="567"/>
        <w:jc w:val="both"/>
        <w:rPr>
          <w:snapToGrid w:val="0"/>
        </w:rPr>
      </w:pPr>
      <w:r>
        <w:rPr>
          <w:snapToGrid w:val="0"/>
        </w:rPr>
        <w:t>"Мы лишь недавно отрешились от геоцентрических иллюзий. Отрешиться же от иллюзий жизни гораздо сложнее".</w:t>
      </w:r>
    </w:p>
    <w:p w:rsidR="002C3C24" w:rsidRDefault="002C3C24">
      <w:pPr>
        <w:ind w:firstLine="567"/>
        <w:jc w:val="both"/>
        <w:rPr>
          <w:snapToGrid w:val="0"/>
        </w:rPr>
      </w:pPr>
    </w:p>
    <w:p w:rsidR="002C3C24" w:rsidRDefault="00FA413E">
      <w:pPr>
        <w:ind w:firstLine="567"/>
        <w:jc w:val="both"/>
        <w:rPr>
          <w:snapToGrid w:val="0"/>
        </w:rPr>
      </w:pPr>
      <w:r>
        <w:rPr>
          <w:snapToGrid w:val="0"/>
        </w:rPr>
        <w:t>К.Э. Циолковский</w:t>
      </w:r>
    </w:p>
    <w:p w:rsidR="002C3C24" w:rsidRDefault="002C3C24">
      <w:pPr>
        <w:ind w:firstLine="567"/>
        <w:jc w:val="both"/>
        <w:rPr>
          <w:snapToGrid w:val="0"/>
        </w:rPr>
      </w:pPr>
    </w:p>
    <w:p w:rsidR="002C3C24" w:rsidRDefault="00FA413E">
      <w:pPr>
        <w:ind w:firstLine="567"/>
        <w:jc w:val="both"/>
        <w:rPr>
          <w:snapToGrid w:val="0"/>
        </w:rPr>
      </w:pPr>
      <w:r>
        <w:rPr>
          <w:snapToGrid w:val="0"/>
        </w:rPr>
        <w:t>Известно определение жизни, как способа существования белковых тел (Ф.Энгельс). По своему характеру это определение является структурным и неявно содержит утверждение о не существовании небелковых форм жизни ("белковая догма"), а следовательно, и не существовании жизни в тех средах, где не может существовать белок: межзвездной среде, звездной плазме, в ядрах планет и т.п.</w:t>
      </w:r>
    </w:p>
    <w:p w:rsidR="002C3C24" w:rsidRDefault="00FA413E">
      <w:pPr>
        <w:ind w:firstLine="567"/>
        <w:jc w:val="both"/>
        <w:rPr>
          <w:snapToGrid w:val="0"/>
        </w:rPr>
      </w:pPr>
      <w:r>
        <w:rPr>
          <w:snapToGrid w:val="0"/>
        </w:rPr>
        <w:t>Из логики известно, что невозможно доказать не существование чего–либо, т.е. доказуемо только существование тех или иных явлений и объектов. Наивысший статус, который может иметь научное утверждение о не существовании чего–либо, – это статус гипотезы, которая либо опровергается, если явление обнаружено двумя или более независимыми способами (принцип наблюдаемости), либо остается гипотезой. Поэтому любые утверждения о не существовании тех или иных явлений, тем более высказанные или воспринятые как "истина в последней инстанции", не могут быть отнесены к научным высказываниям, даже если исходят от наивысших научных авторитетов. Да и просто культурный человек не взял бы на себя подобного рода утверждение, например о не существовании Бога.</w:t>
      </w:r>
    </w:p>
    <w:p w:rsidR="002C3C24" w:rsidRDefault="00FA413E">
      <w:pPr>
        <w:ind w:firstLine="567"/>
        <w:jc w:val="both"/>
        <w:rPr>
          <w:snapToGrid w:val="0"/>
        </w:rPr>
      </w:pPr>
      <w:r>
        <w:rPr>
          <w:snapToGrid w:val="0"/>
        </w:rPr>
        <w:t>Такого рода высказывания, или такое их понимание, основаны не на поисках истины, а на групповых или личных интересах. В лучшем случае вышеупомянутое определение жизни можно рассматривать как частный случай определения через перечисление путем приведения в качестве примера единственной широко известной формы жизни: белковой. Но в этом случае смысл этого определения тривиален и не стоит того, что о нем уже здесь написано.</w:t>
      </w:r>
    </w:p>
    <w:p w:rsidR="002C3C24" w:rsidRDefault="00FA413E">
      <w:pPr>
        <w:ind w:firstLine="567"/>
        <w:jc w:val="both"/>
        <w:rPr>
          <w:snapToGrid w:val="0"/>
        </w:rPr>
      </w:pPr>
      <w:r>
        <w:rPr>
          <w:snapToGrid w:val="0"/>
        </w:rPr>
        <w:t>Конечно, структура зависит от функций, которые она поддерживает, и в целом более сложные функции поддерживаются более сложными структурами. Однако к счастью эта связь "структура–функция" не однозначна, т.е. одни и те же функции могут поддерживаться самыми разнообразными, т.е. альтернативными структурами. При этом обычно функциональная универсальность достигается за счет определенной структурной избыточности, что неизбежно приводит к уменьшению эффективности поддержки конкретных функций, по сравнению с их специализированной реализацией. На этих закономерностях самым существенным образом основано все развитие нашей технократической цивилизации, т.к. прогресс техники представляет собой ни что иное, как процесс последовательной передачи трудовых функций человека средствам труда. Поэтому и определение различных типов средств труда может быть только функциональным, а не структурным (Карл Маркс).</w:t>
      </w:r>
    </w:p>
    <w:p w:rsidR="002C3C24" w:rsidRDefault="00FA413E">
      <w:pPr>
        <w:ind w:firstLine="567"/>
        <w:jc w:val="both"/>
        <w:rPr>
          <w:snapToGrid w:val="0"/>
        </w:rPr>
      </w:pPr>
      <w:r>
        <w:rPr>
          <w:snapToGrid w:val="0"/>
        </w:rPr>
        <w:t>Изменение функционального уровня средств труда детерминирует соответствующее изменение сознания и самосознания человека, его "образа–Я". В эпоху господства механицизма считалось, что камни с неба падать не могут, а человеческий организм устроен на подобие сложного часового механизма (Лаплас) и утверждение, что в нем идут химические реакции "как в реторте" (Парацельс) было революционным и стоило ему многих насмешек и издевательств. Однако немного позже эта точка зрения стала господствующей (биохимия, молекулярная биология), и в свою очередь породила новые иллюзии и надежды, которым не суждено было сбыться. Сейчас подошла очередь квантовой теории поля, введено понятие виртонного тела, все воспрянули духом и попали в плен новейших структурных иллюзий...</w:t>
      </w:r>
    </w:p>
    <w:p w:rsidR="002C3C24" w:rsidRDefault="00FA413E">
      <w:pPr>
        <w:ind w:firstLine="567"/>
        <w:jc w:val="both"/>
        <w:rPr>
          <w:snapToGrid w:val="0"/>
        </w:rPr>
      </w:pPr>
      <w:r>
        <w:rPr>
          <w:snapToGrid w:val="0"/>
        </w:rPr>
        <w:t>Автор предлагает гипотезу, в соответствии с которой явление жизни принципиально не может быть определено структурно и единственно возможным определением является функциональное. Чтобы дать такое определение необходимо исследовать самые различные формы жизни, основанные на качественно различных материальных структурах (не только белковых) и выделить общие для них функции. По–видимому в этом плане наиболее существенными являются функции самовоспроизведения, адаптации к среде обитания и выхода за ее пределы (освоение новой среды), а также сложный высокоорганизованный характер обмена веществом, энергией и информацией со средой и внутри организма. Функциональный подход снимает также предвзятые предположения о различных средах, в которых возможна жизнь. В принципе в любой среде возможны структуры, поддерживающие те специфические динамические и функциональные закономерности, которые ассоциируются у нас, и у представителей иных форм жизни с понятием "жизнь".</w:t>
      </w:r>
    </w:p>
    <w:p w:rsidR="002C3C24" w:rsidRDefault="00FA413E">
      <w:pPr>
        <w:ind w:firstLine="567"/>
        <w:jc w:val="both"/>
        <w:rPr>
          <w:snapToGrid w:val="0"/>
        </w:rPr>
      </w:pPr>
      <w:r>
        <w:rPr>
          <w:snapToGrid w:val="0"/>
        </w:rPr>
        <w:t>Функциональный подход открывает также новый путь классификации форм жизни, основанный на современных представлениях об эволюции Вселенной и космической среды. Первую подобную классификацию, насколько известно, предложил профессор Нью – Йоркского университета Р.Шапиро в 1987 году. Необходимо отметить обобщающую работу И.Н.Ковшун и В.И.Ковшун "Вселенная и Жизнь", Одесса, "Маяк", 1989, изданную за счет средств авторов. К.Э.Циолковский призывал отречься от антропоморфного представления об иной жизни и разуме. Он был прав не только в своем предвидении "консервных банок", напичканных людьми, которые уже летают в космосе (космические корабли), но и в вопросе о "древних эфирных существах", как он их называл. "Мы говорим про существа, подобные людям, только более совершенные. Между ними могут быть всевозможные породы, приспособленные к жизни на всяких планетах, например на Земле. Однако, большинство их однообразно и приспособлено к жизни в эфире". Недавно об обнаружении подобных существ с помощью современной измерительно – регистрирующей аппаратуры заявила группа итальянских ученых во главе с доктором Бокконе. В.И.Вернадский считал, что жизнь – это фундаментальный космологический фактор, что возникла она вместе с возникновением Вселенной, а не на последних этапах ее развития. Но тогда формы жизни были совершенно иными, чем сейчас. Формы жизни всегда соответствовали формам окружающей среды и определялись ее развитием, т.е. в конечном счете – Эволюцией Вселенной в целом. Не исключено существование и обратной зависимости глобального процесса развития Вселенной в целом от судеб эволюции жизни и сознания, в частности Земной био– и ноосферы. Нам это кажется невероятным, но может быть настолько же порядков дальше горизонта сознания сперматозоида лежат жизненные проблемы существа, которое возникнет, если он достигнет своей цели. Возможно это существо для него и есть целая Вселенная...</w:t>
      </w:r>
    </w:p>
    <w:p w:rsidR="002C3C24" w:rsidRDefault="00FA413E">
      <w:pPr>
        <w:ind w:firstLine="567"/>
        <w:jc w:val="both"/>
        <w:rPr>
          <w:snapToGrid w:val="0"/>
        </w:rPr>
      </w:pPr>
      <w:r>
        <w:rPr>
          <w:snapToGrid w:val="0"/>
        </w:rPr>
        <w:t>В этом циклическом (или спиралеобразном) процессе Сансары можно выделить два основных направления (полупериода): 1. расширение Вселенной, развертывание, дифференциация, отрицание структур, материализация (“нисходящий поток”); 2. сжатие Вселенной, свертывание, объединение, синтез структур, одухотворение (“восходящая ветвь эволюции”).</w:t>
      </w:r>
    </w:p>
    <w:p w:rsidR="002C3C24" w:rsidRDefault="00FA413E">
      <w:pPr>
        <w:ind w:firstLine="567"/>
        <w:jc w:val="both"/>
        <w:rPr>
          <w:snapToGrid w:val="0"/>
        </w:rPr>
      </w:pPr>
      <w:r>
        <w:rPr>
          <w:snapToGrid w:val="0"/>
        </w:rPr>
        <w:t xml:space="preserve"> Восточные эзотерические космогонические учения (см., например, Е.И.Рерих, “Космические легенды Востока”) говорят о том, что история Вселенной представляет собой бесконечное чередование периодов Бытия – Великих Манвантар, и Не–Бытия, называемого Маха Пралайя, которые полагаются равными друг другу и имеют длительность около 1015 лет.</w:t>
      </w:r>
    </w:p>
    <w:p w:rsidR="002C3C24" w:rsidRDefault="00FA413E">
      <w:pPr>
        <w:ind w:firstLine="567"/>
        <w:jc w:val="both"/>
        <w:rPr>
          <w:snapToGrid w:val="0"/>
        </w:rPr>
      </w:pPr>
      <w:r>
        <w:rPr>
          <w:snapToGrid w:val="0"/>
        </w:rPr>
        <w:t>Великая Манвантара делится на дни – Дни Брамы, или Малые Манвантары, и ночи – Ночи Брамы, или Малые Пралайи... Во время Малой Пралайи мир не исчезает, но умирает все живое, чтобы ожить во время Дня Брамы. (В этом смысле День и ночь Брамы может быть больше похожи на времена года: на “Лето и Зиму Брамы”, авт.) Продолжительность Дня или Ночи Брамы составляет четыре с лишним миллиарда лет. 360 Дней и Ночей Брамы равны одному году Брамы, а сто лет Брамы соответствуют веку Брамы или Великой Манвантаре.</w:t>
      </w:r>
    </w:p>
    <w:p w:rsidR="002C3C24" w:rsidRDefault="00FA413E">
      <w:pPr>
        <w:ind w:firstLine="567"/>
        <w:jc w:val="both"/>
        <w:rPr>
          <w:snapToGrid w:val="0"/>
        </w:rPr>
      </w:pPr>
      <w:r>
        <w:rPr>
          <w:snapToGrid w:val="0"/>
        </w:rPr>
        <w:t>Маха Пралайя описывается следующим образом: “Не было ничего. Единая Тьма наполняла беспредельное Все... Не было времени... (Сравните библейское: “И было время, когда времени не было...”. Похоже наш язык мало подходит для выражения этих понятий. В каком смысле можно говорить о продолжительности Маха Пралайи, если “времени не было”... По–видимому, “будет время, когда времени не будет”, т.е. ничто не вечно в этом мире, в том числе и само время, и сам этот мир. Авт.) Не было Космического Разума... Не было ничего, кроме Нерушимого Вечного Дыхания, не знающего себя. Лишь Единая Форма Существования, беспредельная, бесконечная, беспричинная простиралась, покоясь во сне, лишенном сновидений...”. В “Вишну Пуранах” говорится: “Не было ни дня, ни ночи, ни неба, ни земли, ни тьмы, ни света – ничего, кроме Единого Непостижимого разумом”. Во время небытия существует лишь Единый Патабраман, причина всего существующего и несуществующего, лишенный всякого дуализма, присущего любому Бытию. Лишь с началом Великой Манвантары Патабраман раздваивается, образуя первичную противоположность Духа и Материи, Мужского и Женского, Добра и Зла и т.д. Не символизируется ли это раздвоение Единого восстанием Сатаны против Бога в Библии? Если это так, то его восстание и последующее поражение также неизбежно и периодически повторяется, как смена дня и ночи или времен года. Как бы то ни было процесс раздвоения Единого, последующая его дифференциация, а затем объединение и составляет содержание Великой Мистерии Вселенной–в–Целом и всех Мистерий человека и других существ.</w:t>
      </w:r>
    </w:p>
    <w:p w:rsidR="002C3C24" w:rsidRDefault="00FA413E">
      <w:pPr>
        <w:ind w:firstLine="567"/>
        <w:jc w:val="both"/>
        <w:rPr>
          <w:snapToGrid w:val="0"/>
        </w:rPr>
      </w:pPr>
      <w:r>
        <w:rPr>
          <w:snapToGrid w:val="0"/>
        </w:rPr>
        <w:t>Необходимо также отметить провидческую работу известного английского философа Олафа Степлдона “Создатель Звезд” (REFL–book, ВАКЛЕР, 1996), в которой он подробно рассматривает различные виды цивилизаций, существующих во Вселенной на различных этапах ее эволюции.</w:t>
      </w:r>
    </w:p>
    <w:p w:rsidR="002C3C24" w:rsidRDefault="002C3C24">
      <w:pPr>
        <w:ind w:firstLine="567"/>
        <w:jc w:val="both"/>
        <w:rPr>
          <w:snapToGrid w:val="0"/>
        </w:rPr>
      </w:pPr>
    </w:p>
    <w:p w:rsidR="002C3C24" w:rsidRDefault="00FA413E">
      <w:pPr>
        <w:ind w:firstLine="567"/>
        <w:jc w:val="both"/>
        <w:rPr>
          <w:snapToGrid w:val="0"/>
        </w:rPr>
      </w:pPr>
      <w:r>
        <w:rPr>
          <w:snapToGrid w:val="0"/>
        </w:rPr>
        <w:t>На этапе дифференциации Вселенной каждая новая форма жизни, базирующаяся на новых дифференцированных структурах Реальности: галактиках, звездах, планетах, характеризуются преобладанием ЯН по сравнению с формами жизни, средой обитания которых являются соответственно межгалактические, межзвездные и межпланетные просторы (для которых характерно преобладание ИНЬ). На каждом из этапов дифференциации происходит разделение предшествующей формы жизни (цивилизации - прародительницы) на две компоненты: с преобладанием ЯН, и с преобладанием ИНЬ. Кроме того остается, в несколько измененном виде, естественно, и цивилизация - прародительница. Новая цивилизация ЯН-типа начинает осваивать новый более плотный уровень Реальности, а цивилизация ИНЬ-типа остается в свободном от его структур пространстве. Таким образом, этап дифференциации Вселенной связан с активной деятельностью мужского начала, роль относительная роль которого тем выше, чем ниже уровень Реальности (максимальная степень проявления ЯН наблюдается на физическом и трансфизическом планах).</w:t>
      </w:r>
    </w:p>
    <w:p w:rsidR="002C3C24" w:rsidRDefault="00FA413E">
      <w:pPr>
        <w:ind w:firstLine="567"/>
        <w:jc w:val="both"/>
        <w:rPr>
          <w:snapToGrid w:val="0"/>
        </w:rPr>
      </w:pPr>
      <w:r>
        <w:rPr>
          <w:snapToGrid w:val="0"/>
        </w:rPr>
        <w:t>На этапе синтеза Вселенной происходит объединение цивилизаций ЯН и ИНЬ типов в друг с другом, а также с цивилизацией - прародительницей более высокого уровня. Таким образом на этапе синтеза цивилизации ИНЬ-типа начинают играть относительно большую роль, по сравнению с этапом дифференциации. Происходит последовательный переход цивилизаций на все более высокие уровни Реальности, характеризующиеся большей ролью ИНЬ.</w:t>
      </w:r>
    </w:p>
    <w:p w:rsidR="002C3C24" w:rsidRDefault="00FA413E">
      <w:pPr>
        <w:ind w:firstLine="567"/>
        <w:jc w:val="both"/>
        <w:rPr>
          <w:snapToGrid w:val="0"/>
        </w:rPr>
      </w:pPr>
      <w:r>
        <w:rPr>
          <w:snapToGrid w:val="0"/>
        </w:rPr>
        <w:t>Примечание. Исходя из вышеперечисленных закономерностей можно предположить, что чем выше роль женщины в семье и обществе, тем выше форма этого общества. Социальные структуры с униженной и бесправной женщиной являются закономерными лишь на этапе утверждения человеческой цивилизации на физическом плане. Но на этапе перехода к освоению высших планов Реальности роль женщины непрерывно возрастает и в дальнейшем эта закономерность сохраняется. Об этом говорила в своих письмах Е.И.Рерих.</w:t>
      </w:r>
    </w:p>
    <w:p w:rsidR="002C3C24" w:rsidRDefault="00FA413E">
      <w:pPr>
        <w:ind w:firstLine="567"/>
        <w:jc w:val="both"/>
        <w:rPr>
          <w:snapToGrid w:val="0"/>
        </w:rPr>
      </w:pPr>
      <w:r>
        <w:rPr>
          <w:snapToGrid w:val="0"/>
        </w:rPr>
        <w:t>На этапе синтеза происходит интеграция разумов индивидуальных существ и различных форм жизни в результате чего в конце–концов образуется Объединенный разум Метагалактики, в лице которого Проявленная Вселенная осознает саму себя, как нечто единое. Единый разум Проявленной Вселенной предстает “лицом к лицу” перед Создателем Звезд, чтобы отчитаться перед ним за цикл эволюции Данной Вселенной и сообщить ему о всем наиболее ценном, достигнутом в данной Вселенной. После этого наступает Маха Пралайя и Создатель Звезд создает новую Вселенную (Олаф Степлдон).</w:t>
      </w:r>
    </w:p>
    <w:p w:rsidR="002C3C24" w:rsidRDefault="00FA413E">
      <w:pPr>
        <w:ind w:firstLine="567"/>
        <w:jc w:val="both"/>
        <w:rPr>
          <w:snapToGrid w:val="0"/>
        </w:rPr>
      </w:pPr>
      <w:r>
        <w:rPr>
          <w:snapToGrid w:val="0"/>
        </w:rPr>
        <w:t xml:space="preserve"> Возникающие при этом формы жизни имеют различное положение на круге Сансары, и, следовательно, характеризуются различным соотношение энергий Инь – Ян, а значит по отношению к друг к другу у них могут быть отношения, похожие на отношения различных полов.</w:t>
      </w:r>
    </w:p>
    <w:p w:rsidR="002C3C24" w:rsidRDefault="00FA413E">
      <w:pPr>
        <w:ind w:firstLine="567"/>
        <w:jc w:val="both"/>
        <w:rPr>
          <w:snapToGrid w:val="0"/>
        </w:rPr>
      </w:pPr>
      <w:r>
        <w:rPr>
          <w:snapToGrid w:val="0"/>
        </w:rPr>
        <w:t>Итак, жизнь возможна на всех планетах, звездах, и галактиках, а также в межпланетной, межзвездной и межгалактической космической среде, но в соответствующих формах, большинство из которых нам неизвестно. Все формы жизни образуют единую целостную систему. Перефразируя известную фразу Киплинга можно сказать, что ВСЕ ЖИВЫЕ И РАЗУМНЫЕ СУЩЕСТВА КОСМОСА ОДНОЙ КРОВИ, как впрочем и сам Космос. И у каждой из этих форм своя среда обитания, которая может быть недоступной для других форм, т.е. свой умвельт или Тональ, как говорит Дон Хуан. Первые формы жизни не могли иметь не только белковую, но и вещественную основу, т.к. на первых этапах эволюции Вселенной этих форм материи просто не существовало. "...были другие планеты, другие солнца и другие существа, но составленные из более простых молекул. При химическом соединении их, они испускали свет, невидимый нами теперь, нечувствуемый нашими органами зрения, потому что величина эфирных волн была меньше и эфирная среда другая, более разреженная и упругая, чем теперь... Тогдашние существа были менее плотны, но и они были подвержены эволюции... Умели ли они сохраниться до настоящего времени и живут ли они среди нас, будучи невидимы нами? ...не служат ли эти прошедшие существа основанием человека? (1902г.).</w:t>
      </w:r>
    </w:p>
    <w:p w:rsidR="002C3C24" w:rsidRDefault="00FA413E">
      <w:pPr>
        <w:ind w:firstLine="567"/>
        <w:jc w:val="both"/>
        <w:rPr>
          <w:snapToGrid w:val="0"/>
        </w:rPr>
      </w:pPr>
      <w:r>
        <w:rPr>
          <w:snapToGrid w:val="0"/>
        </w:rPr>
        <w:t>Этим мыслям К.Э.Циолковского созвучны и мысли многих современных ученых. Н.И.Кобозев пишет о "возможности рассматривать вакуум как необходимый компонент сознания и жизни" (1971г.). Ф.Дж.Дайсон говорит о том, что "...формы жизни и разума должны быть доступны для переноса из одной среды в другую. После исчезновения протонов у нас еще останутся электроны, позитроны, фотоны, и невещественная плазма так же хорошо, как плоть и кровь, может служить носителем структур нашей мысли" (1982г.). Это значит, что живые существа межпланетной формы жизни, а также их техника, могут иметь вид аномальных атмосферных и космических явлений и объектов. Да и люди в формах сознания также могут иметь подобный вид. Известно, что онтогенез в сокращенном и ускоренном виде повторяет филогенез, т.е. индивидуальное развитие, в частности на эмбриональной стадии, повторяет видовое (биогенетический закон).</w:t>
      </w:r>
    </w:p>
    <w:p w:rsidR="002C3C24" w:rsidRDefault="00FA413E">
      <w:pPr>
        <w:ind w:firstLine="567"/>
        <w:jc w:val="both"/>
        <w:rPr>
          <w:snapToGrid w:val="0"/>
        </w:rPr>
      </w:pPr>
      <w:r>
        <w:rPr>
          <w:snapToGrid w:val="0"/>
        </w:rPr>
        <w:t xml:space="preserve"> Это значит, что если предки планетных живых существ относились к звездной форме жизни, основанных на полевых или иных невещественных структурах материи, то с этих структурных уровней материи должно начинаться и развертывание вещественного организма, да и его последующее существование и развитие едва ли возможно без этих структур (назовем их биоэнергообразом, вслед за А.С.Ромен и В.М.Инюшиным, 1968г.). Известно также, что биологические структуры древнего происхождения более устойчивы по сравнению с недавними приобретениями. Отсюда следует вывод, что различные формы жизни больше всего отличаются друг от друга своими вещественными телами (если они есть), значительно меньше эти отличия в чувственно–эмоциональной сфере, которая поддерживается более фундаментальными полевыми и виртуальными (астральными) структурами, и еще меньше в сфере мышления (ментал), вдохновения и интуиции (будхи). Монады же, эти "искры Духа" вообще должны быть тождественны во всей Вселенной. Достижения человеческого гения не принадлежат только Земле (хотя и делают ей честь), но имеют космическое значение. Для других цивилизаций они представляют не меньшую ценность, чем для нашей, и может быть музыка Моцарта давно уже звучит в других звездных мирах. Поэтому еще точнее, вышеупомянутую фразу Киплинга можно было бы перефразировать так: "МЫ С ТОБОЙ ОДНОГО ДУХА, ТЫ И Я!"</w:t>
      </w:r>
    </w:p>
    <w:p w:rsidR="002C3C24" w:rsidRDefault="00FA413E">
      <w:pPr>
        <w:ind w:firstLine="567"/>
        <w:jc w:val="both"/>
        <w:rPr>
          <w:snapToGrid w:val="0"/>
        </w:rPr>
      </w:pPr>
      <w:r>
        <w:rPr>
          <w:snapToGrid w:val="0"/>
        </w:rPr>
        <w:t>Большая устойчивость древних структур по сравнению с молодыми соответствует и концепции реинкарнаций (перевоплощений), согласно которой физическое, астральное и ментальное тела человека периодически возникают (рождение) и исчезают (смерть), а будхическое (каузальное) тело человека остается при этом тем же самым, обеспечивая тождество "Я". Причем при развоплощении первым распадается физическое тело, затем эфирное и астральное, и только после него – ментальное. Таким образом, распад этих структур происходит в порядке, обратном порядку их возникновения на дофизических стадиях эмбрионального цикла (процесса воплощения), который совпадает и с порядком возникновения этих структур в процессе развертывания проявленной Вселенной.</w:t>
      </w:r>
    </w:p>
    <w:p w:rsidR="002C3C24" w:rsidRDefault="00FA413E">
      <w:pPr>
        <w:ind w:firstLine="567"/>
        <w:jc w:val="both"/>
        <w:rPr>
          <w:snapToGrid w:val="0"/>
        </w:rPr>
      </w:pPr>
      <w:r>
        <w:rPr>
          <w:snapToGrid w:val="0"/>
        </w:rPr>
        <w:t>Использованы термины йоги и теософии. Периоды времени даны примерно, в годах, кроме 40д (дней). Дан "типовой" (простейший) вариант, возможны и другие, которые будут рассмотрены ниже. Развитие человека в процессе периодических воплощений полностью аналогично квантовому движению элементарной частицы в процессе переходов из виртуального состояния в редуцированное и обратно. Можно изучать пути движения БУДХИ на глобусе Земли, планет и карте Космоса.</w:t>
      </w:r>
    </w:p>
    <w:p w:rsidR="002C3C24" w:rsidRDefault="00FA413E">
      <w:pPr>
        <w:ind w:firstLine="567"/>
        <w:jc w:val="both"/>
        <w:rPr>
          <w:snapToGrid w:val="0"/>
        </w:rPr>
      </w:pPr>
      <w:r>
        <w:rPr>
          <w:snapToGrid w:val="0"/>
        </w:rPr>
        <w:t>Следовательно, организм человека не ограничен кожей его вещественного тела, и очередная, на сей раз "контурная догма", остается лишь в умах догматиков. Биоэнергообраз поддерживает психические функции и биологическое развитие человека осуществляется в настоящее время путем развития и перестройки физиологии его биоэнергообраза (раскрытие центров), в результате чего повышается степень его осознания и возможности автономного использования независимо от физического тела. Освоение новой экологической ниши первоначально всегда в форме поисковой активности, закрепляющейся затем в форме устойчивого функционально – поведенческого изменения, которое затем приводит к соответствующим структурным изменениям.</w:t>
      </w:r>
    </w:p>
    <w:p w:rsidR="002C3C24" w:rsidRDefault="00FA413E">
      <w:pPr>
        <w:ind w:firstLine="567"/>
        <w:jc w:val="both"/>
        <w:rPr>
          <w:snapToGrid w:val="0"/>
        </w:rPr>
      </w:pPr>
      <w:r>
        <w:rPr>
          <w:snapToGrid w:val="0"/>
        </w:rPr>
        <w:t>Рыбы вышли на сушу, – теперь это уже не рыбы. Рептилии поднялись в воздух, – теперь это птицы. Сделав нечеловеческое усилие "обезьяна" стала человеком. Путь дальнейшей эволюции людей, как вида, лежит через освоение межпланетного космического пространства и интеграцию с межпланетным человечеством, которое сейчас находится на такой же стадии освоения планет, как мы космоса, т.е. на стадии поисковой активности. Они строят НЛО, своего рода "батискафы" для погружения в плотные слои материи. Мы строим космические корабли и выходим в ближний космос, однако пока у людей не откроется "космическое дыхание" дальний космос (за орбитой Луны) будет также закрыт для них, как пустыни для земноводных. Так как за Луной нет астральной атмосферы Земли (в чем можно легко убедиться отправив какого–нибудь хомячка за пределы "подлунного мира", например на Марс), то дальнейшее освоение космоса неразрывно связано с массовым освоением высших форм сознания, при которых человек осознает себя не как физическое тело, и с созданием технологического базиса общества не только на физическом, но и по крайней мере на астральном уровне Реальности.</w:t>
      </w:r>
    </w:p>
    <w:p w:rsidR="002C3C24" w:rsidRDefault="00FA413E">
      <w:pPr>
        <w:ind w:firstLine="567"/>
        <w:jc w:val="both"/>
        <w:rPr>
          <w:snapToGrid w:val="0"/>
        </w:rPr>
      </w:pPr>
      <w:r>
        <w:rPr>
          <w:snapToGrid w:val="0"/>
        </w:rPr>
        <w:t>Когда так называемая "современная наука" это поймет, вот тогда так называемые "официальные ученые", признавая его роль как "отца космонавтики", перестанут снисходительно усмехаться над другими работами К.Э.Циолковского (такими как "Воля Вселенной", "Неизвестные разумные силы", "Причина космоса" и т.п.) и еще раз изумятся его гениальности и удивительной прозорливости. Справедливости ради надо признать, что в в/ч 67947 (г.Мытищи Московской области) это уже довольно давно поняли.</w:t>
      </w:r>
    </w:p>
    <w:p w:rsidR="002C3C24" w:rsidRDefault="002C3C24">
      <w:pPr>
        <w:ind w:firstLine="567"/>
        <w:jc w:val="both"/>
        <w:rPr>
          <w:snapToGrid w:val="0"/>
        </w:rPr>
      </w:pPr>
    </w:p>
    <w:p w:rsidR="002C3C24" w:rsidRDefault="00FA413E">
      <w:pPr>
        <w:ind w:firstLine="567"/>
        <w:jc w:val="both"/>
        <w:rPr>
          <w:snapToGrid w:val="0"/>
        </w:rPr>
      </w:pPr>
      <w:r>
        <w:rPr>
          <w:snapToGrid w:val="0"/>
        </w:rPr>
        <w:t>Эти идеи существенно повлияют и на развитие генетики. Открытие явления вероятностной детерминации мутаций за счет воздействия с астрального уровня на физический через эфирный объединит теорию естественного отбора Ч.Дарвина с телеологической теорией Ламарка.</w:t>
      </w:r>
    </w:p>
    <w:p w:rsidR="002C3C24" w:rsidRDefault="00FA413E">
      <w:pPr>
        <w:ind w:firstLine="567"/>
        <w:jc w:val="both"/>
        <w:rPr>
          <w:snapToGrid w:val="0"/>
        </w:rPr>
      </w:pPr>
      <w:r>
        <w:rPr>
          <w:snapToGrid w:val="0"/>
        </w:rPr>
        <w:t>Будет признано, что не все признаки определены генетически, т.е. в хромосомном аппарате на физическом биологическом уровне, но есть и ряд признаков, в том числе и физических, которые определены лишь структурами эфирного или даже астрального и более глубоких уровней. То, что дело обстоит именно так, доказывают известные эксперименты Кань Чженя. Ясно, что признак сначала формируется на более глубоких уровнях и лишь затем закрепляется физически, т.е. генетически. На полевом уровне возможен межвидовой обмен предгенетической информацией, точнее сказать содержание понятия вида меняется. Это и есть основные положения эзотерического обобщения генетики Менделя, которое сейчас называют полевой генетикой.</w:t>
      </w:r>
    </w:p>
    <w:p w:rsidR="002C3C24" w:rsidRDefault="00FA413E">
      <w:pPr>
        <w:ind w:firstLine="567"/>
        <w:jc w:val="both"/>
        <w:rPr>
          <w:snapToGrid w:val="0"/>
        </w:rPr>
      </w:pPr>
      <w:r>
        <w:rPr>
          <w:snapToGrid w:val="0"/>
        </w:rPr>
        <w:t>Кстати, существует любопытный исторический пассаж, еще раз подтверждающий, что слово “невозможно”, должно быть исключено из научного лексикона. Одиозный академик Лысенко, неутомимый борец против “продажной девки империализма”, как тогда называли генетику, говорил, что “пеночка может родить кукушку”, и что он вроде бы даже наблюдал это любопытное явление, совершенно невозможное с точки зрения классической генетики. Это сделало его посмешищем, чем он продолжает оставаться и до сих пор. Однако в экспериментах Кань Чженя, основателя полевой генетики, была доказана возможность межвидовой передачи информации о ряде признаков организма на полевом уровне, а также наследование такого рода признаков (по-видимому, через наследование полевых структур, их поддерживающих). Описываются цыплята с плоскими клювами и перепонками на лапках и много друих полевых межвидовых гибридов, в том числе и растительных. Курьез заключается в том, что развитие той науки, которую люто ненавидел академик Лысенко и против которой он боролся ненаучными методами, сделало возможным то, о чем он говорил и над чем до сих пор потешаются апологеты этой науки (которые, таким образом, недалеко от него ушли в этом плане). Такая вот диалектика... Справедливости ради необходимо отметить, что на самом деле академик Лысенко имеет много реальных научных достижений и знаменитых учеников, таких, как известнейший селекционер академик Павел Пантелеймонович Лукьяненко..., но так получилось, что запомнился он не своими научными достижениями, а борьбой с новыми (так называемыми “несоветскими”) научными направлениями...</w:t>
      </w:r>
    </w:p>
    <w:p w:rsidR="002C3C24" w:rsidRDefault="00FA413E">
      <w:pPr>
        <w:ind w:firstLine="567"/>
        <w:jc w:val="both"/>
        <w:rPr>
          <w:snapToGrid w:val="0"/>
        </w:rPr>
      </w:pPr>
      <w:r>
        <w:rPr>
          <w:snapToGrid w:val="0"/>
        </w:rPr>
        <w:t>На этой основе возможен синтез двух основных теорий возникновения жизни на Земле, в основе которых лежат идеи Опарина и Холдейна. Это теория панспермии (переноса жизни на Землю из Космоса) и теория перехода химической эволюции в биологическую.</w:t>
      </w:r>
    </w:p>
    <w:p w:rsidR="002C3C24" w:rsidRDefault="00FA413E">
      <w:pPr>
        <w:ind w:firstLine="567"/>
        <w:jc w:val="both"/>
        <w:rPr>
          <w:snapToGrid w:val="0"/>
        </w:rPr>
      </w:pPr>
      <w:r>
        <w:rPr>
          <w:snapToGrid w:val="0"/>
        </w:rPr>
        <w:t>В теории панспермии предполагалось, что жизнь в космосе была всегда и вопроса о ее возникновении в космосе не стоит. На Землю же она была занесена в виде сложных органических молекул, вирусов или даже элементарных органических форм метеоритами. Конечно, все это вызывает ряд вопросов. Прежде всего ясно, что теория панспермии как–то объясняя возникновении жизни на Земле и других планетах не снимает вопроса о возникновении биологической формы жизни в самом Космосе. Во–вторых, даже если биологическая жизнь уже и существует где–то в космосе, все же достаточно проблематичным выглядит ее миграция с планеты на планету хотя бы в пределах одной Солнечной системы с помощью метеоритов или комет.</w:t>
      </w:r>
    </w:p>
    <w:p w:rsidR="002C3C24" w:rsidRDefault="00FA413E">
      <w:pPr>
        <w:ind w:firstLine="567"/>
        <w:jc w:val="both"/>
        <w:rPr>
          <w:snapToGrid w:val="0"/>
        </w:rPr>
      </w:pPr>
      <w:r>
        <w:rPr>
          <w:snapToGrid w:val="0"/>
        </w:rPr>
        <w:t>Излагаемые в данной работе идеи позволяют подойти к решению обоих этих вопросов. Жизнь в Космосе существовала ВСЕГДА, однако далеко не всегда в биологической форме, более того, основной формой жизни является не–биологическая, а полевая (эфирная, астральная, ментальная и т.п.). Миграция жизни в Космосе происходит не в биологической форме с помощью метеоритов и комет, а в полевой форме. Таким образом получаем информационно–полевую теорию панспермии. Для этих форм жизни космические просторы не только не являются таким препятствием, как для биологических форм, но и представляют собой "родной дом". Более того, высокоразвитые полевые формы жизни обладают большими возможностями для космической миграции, чем примитивные формы. Таким образом, можно предположить, что высокоразвитые полевые формы жизни космического происхождения приблизившись к Земле на определенном этапе ее эволюции оказали целенаправленное влияние на химические процессы и привели к переходу химической эволюции в биологическую и к возникновению биологической формы жизни на Земле. Последующая биологическая эволюция “шла по Дарвину” с одним небольшим, но принципиальным дополнением: мутации не являются совершенно случайными, а имеют определенную направленность, задаваемую воздействием эфирного плана. Этим можно объяснить и поражающее воображение единство биологических форм жизни, проявляющееся в частности, в тождестве механизмов репликации. Проще говоря мы приходим к гипотезе, что не только все люди на Земле имели общего предка по крайней мере по материнской линии, как об этом говорится в Библии, но и все живое на Земле имеет общего предка, или точнее один общий источник жизни, как об этом тоже говорится в Библии.</w:t>
      </w:r>
    </w:p>
    <w:p w:rsidR="002C3C24" w:rsidRDefault="00FA413E">
      <w:pPr>
        <w:ind w:firstLine="567"/>
        <w:jc w:val="both"/>
        <w:rPr>
          <w:snapToGrid w:val="0"/>
        </w:rPr>
      </w:pPr>
      <w:r>
        <w:rPr>
          <w:snapToGrid w:val="0"/>
        </w:rPr>
        <w:t>Эзотерические знания говорят о структуре, входящей в состав человека, которой и приписывается непосредственная реализация вышеперечисленных функций: - это эфирное (витальное) тело или ВИТА. Вита, - жизненная энергия, “прослойка” между астральным планом и физическим, представляет собой буквально жизнь физического тела, т.е. ту структуру, которая осуществляет информационную поддержку жизнедеятельности организма, обеспечивает поддержку основных инвариантов гомеостаза, т.е. жизнь. При выделении эфирного тела из физического наступает смерть. Кроме того вита представляет собой как бы прототип физического организма, которому он непрерывно соответствует, как отражение в зеркале непрерывно соответствует оригиналу. Физическое тело и представляет собой материализацию виты, т.е. ее отражение в зеркале физического плана Реальности. Поэтому вита является также носителем генетически не обусловленных признаков физического организма и той структурой, которая обеспечивает не случайную направленность случайных мутаций. Таким образом, новые виды сначала возникают на ментальном, астральном, эфирном плане, и лишь затем воплощаются физически и фиксируются генетически.</w:t>
      </w:r>
    </w:p>
    <w:p w:rsidR="002C3C24" w:rsidRDefault="00FA413E">
      <w:pPr>
        <w:ind w:firstLine="567"/>
        <w:jc w:val="both"/>
        <w:rPr>
          <w:snapToGrid w:val="0"/>
        </w:rPr>
      </w:pPr>
      <w:r>
        <w:rPr>
          <w:snapToGrid w:val="0"/>
        </w:rPr>
        <w:t>Феномен оборотней можно объяснить быстрой модификацией их эфирного тела. При этом существо, генетически являющееся человеком, может очень быстро на некоторое время принять вид волка или медведя, и наоборот, генетический волк может на краткое время принять вид человека.</w:t>
      </w:r>
    </w:p>
    <w:p w:rsidR="002C3C24" w:rsidRDefault="00FA413E">
      <w:pPr>
        <w:ind w:firstLine="567"/>
        <w:jc w:val="both"/>
        <w:rPr>
          <w:snapToGrid w:val="0"/>
        </w:rPr>
      </w:pPr>
      <w:r>
        <w:rPr>
          <w:snapToGrid w:val="0"/>
        </w:rPr>
        <w:t>Жизнь не могла возникнуть случайным образом, не может она и развиваться на основе случайных мутаций. Чисто случайные процессы способны лишь повышать энтропию систем, тогда как жизнь сама по себе является мощнейшим антиэнтропийным фактором. Современные расчеты показали, что если бы возникновение жизни было совершенно случайным, то на это потребовалось бы время, в миллиарды раз большее, чем время существования Вселенной, возраст которой оценивается примерно в 20 миллиардов лет. Но чтобы развиваться, жизнь должна была бы возникнуть не в виде одной отдельно взятой особи. Для этого необходимо, чтобы в одном месте и в одно время возникло нескольких десятков или сотен особей одного вида (либо они должны быть почти вечными и уметь находить друга друга, даже на разных сторонах Земли), иначе жизнь возникнув сразу неминуемо погибла бы не дав потомства.</w:t>
      </w:r>
    </w:p>
    <w:p w:rsidR="002C3C24" w:rsidRDefault="00FA413E">
      <w:pPr>
        <w:ind w:firstLine="567"/>
        <w:jc w:val="both"/>
        <w:rPr>
          <w:snapToGrid w:val="0"/>
        </w:rPr>
      </w:pPr>
      <w:r>
        <w:rPr>
          <w:snapToGrid w:val="0"/>
        </w:rPr>
        <w:t>Здесь бы хотелось привести несколько наглядных примеров. Если с Эйфелевой башни рассыпать в необходимом количестве буквы алфавита, то вероятность того, что они упав образуют тома “Война и мир” Л.Н.Толстого в миллиарды раз выше, чем вероятность случайного возникновения из первичного океана механизма репликации под воздействием “ударов молний”. Теперь представьте себе, что Вы видите прекрасный дворец неописуемой красоты, возвышающийся среди безжизненных песков. Интересно, поверите ли Вы, если Вам скажут, что этот дворец возник случайным образом в результате комбинаций песчинок во время onqkedmei пылевой бури. Наверное же нет. А ведь и это объяснение значительно более вероятное, чем то, что нам предлагают в случае с возникновением жизни. Или может быть Вы поверите, что в результате удара молний в груды железной руды “из капелек железа”, возникнет несколько сотен замков и ключей, причем все ключи будут подходить ко всем замкам, т.е. они все будут “одного вида” (аналог генетической совместимости). Такого рода примеры могут быть продолжены.</w:t>
      </w:r>
    </w:p>
    <w:p w:rsidR="002C3C24" w:rsidRDefault="00FA413E">
      <w:pPr>
        <w:ind w:firstLine="567"/>
        <w:jc w:val="both"/>
        <w:rPr>
          <w:snapToGrid w:val="0"/>
        </w:rPr>
      </w:pPr>
      <w:r>
        <w:rPr>
          <w:snapToGrid w:val="0"/>
        </w:rPr>
        <w:t>Таким образом возникновение жизни необъяснимо за счет чисто случайных процессов. Но она существует, следовательно она существует не случайно, т.е. закономерно. В качестве антиэнтропийного фактора Ч.Дарвин предложил механизм естественного отбора. Однако сейчас очевидно, что этот фактор не может практически работать, т.к. по сути дела “отбирать то не из чего”. То есть жизнь не может и развиваться за счет чисто случайных (ненаправленных) мутаций. Представьте себе, что “под действием ударов молний” из Москвича-412 случайно возникнет BMW или Мерседес-620. Вот было бы здорово! Но к сожалению в этом случае приходится рассчитывать лишь на то, что он не превратится в груду обгоревшего железа. Из PC AT286, сколько на него не воздействуй “случайными факторами” и не отбирай лучшее из того, что получится, никогда не возникнет Pentium-200MMX. А ведь в любой клетке нашего организма осуществляется обработка таких объемов информации, что не хватит и всех компьютеров Земли, чтобы ее заменить (в режиме реального времени). А ведь организм - это далеко не одна клетка. Опыт генетических исследований показывает, что случайные мутации всегда приводят лишь к деградации вида и никогда при этом не наблюдалось возникновения хотя бы одной особи нового вида (вспомним, что для продолжения вида необходимо, чтобы их возникло одновременно и в одном месте сразу несколько сотен). Учитывая все это, а также многоемногое другое, действительно приходишь к выводу, что “Глядя на мир, нельзя не удивляться” (Козьма Птутков).</w:t>
      </w:r>
    </w:p>
    <w:p w:rsidR="002C3C24" w:rsidRDefault="00FA413E">
      <w:pPr>
        <w:ind w:firstLine="567"/>
        <w:jc w:val="both"/>
        <w:rPr>
          <w:snapToGrid w:val="0"/>
        </w:rPr>
      </w:pPr>
      <w:r>
        <w:rPr>
          <w:snapToGrid w:val="0"/>
        </w:rPr>
        <w:t>Следовательно существует мощный антиэнтропийный фактор, способный привести к практически одновременному возникновению в одном месте сотен особей одного вида, а также обеспечить целенаправленное изменение его генотипа, приводящее к скачкообразному возникновению нового вида. Основные характеристики этого антиэнтропийного фактора давно реконструированы по его проявлениям. Это по крайней мере объективно существующий Разум Вселенной, иногда его называют просто: Создатель всего сущего...</w:t>
      </w:r>
    </w:p>
    <w:p w:rsidR="002C3C24" w:rsidRDefault="002C3C24">
      <w:pPr>
        <w:ind w:firstLine="567"/>
        <w:jc w:val="both"/>
        <w:rPr>
          <w:snapToGrid w:val="0"/>
        </w:rPr>
      </w:pPr>
    </w:p>
    <w:p w:rsidR="002C3C24" w:rsidRDefault="00FA413E">
      <w:pPr>
        <w:ind w:firstLine="567"/>
        <w:jc w:val="both"/>
        <w:rPr>
          <w:snapToGrid w:val="0"/>
        </w:rPr>
      </w:pPr>
      <w:r>
        <w:rPr>
          <w:snapToGrid w:val="0"/>
        </w:rPr>
        <w:t>4. ВЕТВЯЩАЯСЯ ВСЕЛЕННАЯ. ГИПОТЕЗА О ФИЗИЧЕСКОЙ ПРИРОДЕ НЛО И ТУНГУССКОГО ФЕНОМЕНА</w:t>
      </w:r>
    </w:p>
    <w:p w:rsidR="002C3C24" w:rsidRDefault="002C3C24">
      <w:pPr>
        <w:ind w:firstLine="567"/>
        <w:jc w:val="both"/>
        <w:rPr>
          <w:snapToGrid w:val="0"/>
        </w:rPr>
      </w:pPr>
    </w:p>
    <w:p w:rsidR="002C3C24" w:rsidRDefault="00FA413E">
      <w:pPr>
        <w:ind w:firstLine="567"/>
        <w:jc w:val="both"/>
        <w:rPr>
          <w:snapToGrid w:val="0"/>
        </w:rPr>
      </w:pPr>
      <w:r>
        <w:rPr>
          <w:snapToGrid w:val="0"/>
        </w:rPr>
        <w:t>По–видимому, термином "НЛО" люди будут пользоваться и тогда, когда сами будут прилетать на них с работы домой, и это может произойти гораздо раньше, чем многие предполагают. С этой точки зрения НЛО представляют собой неклассические транспортные средства, созданные людьми в высших формах сознания, при которых возможен макротелекинез, левитация, психосинтез, и выполняющие эти же функции, но в масштабах значительно больших, чем это доступно человеку. Поэтому мы будем пользоваться термином "НЛО" как аббревиатурой от "Неклассический Левитирующий Объект", что наиболее соответствует нашему пониманию данного явления.</w:t>
      </w:r>
    </w:p>
    <w:p w:rsidR="002C3C24" w:rsidRDefault="00FA413E">
      <w:pPr>
        <w:ind w:firstLine="567"/>
        <w:jc w:val="both"/>
        <w:rPr>
          <w:snapToGrid w:val="0"/>
        </w:rPr>
      </w:pPr>
      <w:r>
        <w:rPr>
          <w:snapToGrid w:val="0"/>
        </w:rPr>
        <w:t>Со времени создания специальной теории относительности А.Эйнштейном в 1905 году физики–теоретики знают, что будущее и прошлое существуют не менее объективно, чем настоящее. Однако из этой теории следовало, что материальное состояние объектов будущего, прошлого и настоящего одинаково.</w:t>
      </w:r>
    </w:p>
    <w:p w:rsidR="002C3C24" w:rsidRDefault="00FA413E">
      <w:pPr>
        <w:ind w:firstLine="567"/>
        <w:jc w:val="both"/>
        <w:rPr>
          <w:snapToGrid w:val="0"/>
        </w:rPr>
      </w:pPr>
      <w:r>
        <w:rPr>
          <w:snapToGrid w:val="0"/>
        </w:rPr>
        <w:t>В квантовой механике введено понятие физического вакуума, как наиболее глубокого (из известных) структурного уровня материи, состоящего из объектов с нулевой энергией (имеются в виду те формы энергии, которые связаны с массой формулой Е=mc2), т.е. состоящего из виртуальных, нередуцированных объектов. В виртуальном состоянии элементарная частица существует как некоторый глобальный объект, "размазанный" по всему пространству и/или имеет цветовой заряд. В редуцированном состоянии объект компактен, локализован и в целом не имеет цветового заряда, т.е. квазибесцветен. Переход объекта из виртуального состояния в редуцированное происходит при сообщении ему энергии, соответствующей его массе, или цветового заряда, компенсирующего его собственный, а обратно – при излучении энергии или разделении на цветные по отдельности части. Очевидно, такие цветные части редуцированного объекта в принципе не могут быть редуцированы и наблюдаться с помощью классических приборов. Может быть поэтому не могут обнаружить кварков? Однако представление о пространстве – времени в квантовой механике Ньютоновское, т.е. считается, что и виртуальные, и редуцированные объекты относятся к настоящему, а прошлое и будущее объективно не существуют.</w:t>
      </w:r>
    </w:p>
    <w:p w:rsidR="002C3C24" w:rsidRDefault="00FA413E">
      <w:pPr>
        <w:ind w:firstLine="567"/>
        <w:jc w:val="both"/>
        <w:rPr>
          <w:snapToGrid w:val="0"/>
        </w:rPr>
      </w:pPr>
      <w:r>
        <w:rPr>
          <w:snapToGrid w:val="0"/>
        </w:rPr>
        <w:t>В релятивистской квантовой теории (квантовой теории поля и квантовой хромодинамике) достигнут синтез представлений квантовой механики и специальной теории относительности. Большую роль в формировании идейной базы этого синтеза сыграл знаменитый спор А.Эйнштейна с Н.Бором об основаниях квантовой механики, парадокс Эйнштейна–Подольского–Розена, работы Р.Фейнмана. Объекты будущего, прошлого и настоящего существуют одинаково объективно, но находятся в различных материальных состояниях: объекты будущего и прошлого – в виртуальном состоянии (они неразличимы), а настоящего – в редуцированном. Т.е. будущее, прошлое и настоящее это просто различные ФАЗОВЫЕ состояния, в которых может находится один и тот же объект, аналогично пару, воде и льду как различным фазовым состояниям воды. Так как в настоящем находятся редуцированные объекты, т.е. имеющие массу, то область пространства–времени, относящуюся к настоящему, т.е. метрическое пространство, физики называют "массовой плоскостью" или Т–слоем настоящего. Осознано, что понятия виртуального и редуцированного состояний квантовой механики представляют собой абстракции и реально существуют только промежуточные, т.е. частично–редуцированные состояния объектов. При этом степень редукции измеряется расстоянием до настоящего, т.е. до массовой плоскости в пространстве–времени. Переход будущего и прошлого в настоящее имеет существенно вероятностный характер и возможен только для объектов, которые в принципе могут быть квазибесцветны. Будущее и прошлое не менее динамичны, чем настоящее и значительно более многообразны, т.к. в них в "различных направлениях" (Агни–йога) одновременно существуют различные альтернативные варианты настоящего (траекторная формулировка квантовой механики Р.Фейнмана). Обычно считается, что реально в настоящем осуществляется только одна из этих альтернатив, но вполне возможно что они осуществляются все, но в различных настоящих, не связанных друг с другом НА УРОВНЕ РЕДУЦИРОВАННЫХ СТРУКТУР и поэтому недоступных человеку в физическом состоянии сознания, при котором он отождествляет себя с редуцированным (физическим) телом и ограничен его возможностями.</w:t>
      </w:r>
    </w:p>
    <w:p w:rsidR="002C3C24" w:rsidRDefault="00FA413E">
      <w:pPr>
        <w:ind w:firstLine="567"/>
        <w:jc w:val="both"/>
        <w:rPr>
          <w:snapToGrid w:val="0"/>
        </w:rPr>
      </w:pPr>
      <w:r>
        <w:rPr>
          <w:snapToGrid w:val="0"/>
        </w:rPr>
        <w:t>Но человек мог бы подобно жуку на дереве "переползти с листика одного настоящего на листик другого через веточку, из которой они оба растут", если бы он достиг такой формы сознания, при которой он бы мог ориентироваться на дереве Реальности, а не только на поверхности одного ее листика, как сейчас. Т.е. время подобно не одной “отдельно взятой” веточке, а скорее всему дереву в целом. Эта теория "ветвящейся вселенной" или "параллельных миров" является развитием общепринятой "траекторной формулировки" и служит ареной развертывания событий в прекрасном романе Ричарда и Лесли БАХ "ЕДИНСТВЕННАЯ".</w:t>
      </w:r>
    </w:p>
    <w:p w:rsidR="002C3C24" w:rsidRDefault="00FA413E">
      <w:pPr>
        <w:ind w:firstLine="567"/>
        <w:jc w:val="both"/>
        <w:rPr>
          <w:snapToGrid w:val="0"/>
        </w:rPr>
      </w:pPr>
      <w:r>
        <w:rPr>
          <w:snapToGrid w:val="0"/>
        </w:rPr>
        <w:t>Проведем еще одну наглядную аналогию между временем и железной дорогой (забегая вперед “по секрету” скажем, что это значительно более, чем просто аналогия). У большинства людей такое представление о времени, что оно линейно, т.е. идет из прошлого к будущему с некоторой скоростью. Мы как бы сидим в вагоне и видим в окно пробегающие мимо нас пейзажи. То что мы уже видели – это прошлое, то, что видим в настоящий момент – настоящее, а то, куда мы едем – это будущее. Однако на железной дороге есть стрелки, о чем большинство людей совершенно не догадывается. То есть железная дорога времени подобна не линейному пути, а некоторой сети или дереву. Если перевести стрелку, то поезд пойдет по другому пути. В этой аналогии любое действие, совершенное на основе свободы воли, является переводом стрелки. На этом другом пути также будут сменяться пейзажи и пассажир может считать их “единственными прошлым настоящим и будущим”, и это действительно так, но только для него. Возникает вопрос: “А можно ли поехать в прошлое, перевести там стрелку (поймать бабочку) и вернуться назад в ту же позицию?”. Ответ на этот вопрос зависит от конкретной карты железных дорог. Если переводить стрелку не один раз, то можно проехать по другому пути в ту же позицию, но для этого, конечно нужно знать, что делаешь. Но вообще говоря можно сказать, что стрелка на то и стрелка, что переводит на другой путь, т.е. если это сделать – то попадешь уже в другой “параллельный” вариант настоящего. Кстати говоря, эти варианты могут бесконечно мало отличаться друг от друга (практически ничем не отличаться), но могут и отличаться очень существенно.</w:t>
      </w:r>
    </w:p>
    <w:p w:rsidR="002C3C24" w:rsidRDefault="00FA413E">
      <w:pPr>
        <w:ind w:firstLine="567"/>
        <w:jc w:val="both"/>
        <w:rPr>
          <w:snapToGrid w:val="0"/>
        </w:rPr>
      </w:pPr>
      <w:r>
        <w:rPr>
          <w:snapToGrid w:val="0"/>
        </w:rPr>
        <w:t>Первое расщепление Единой Вселенной на два параллельных мира произошло, когда Сатана восстал в одном из них против Бога, а в другом нет. В результате возникло два наиболее сильно отличающихся друг от друга параллельных мира, в первом из которых закрутилось колесо Сансары. Подобная ситуация многократно возникала и в последующем, когда в одном из миров на нисходящей ветви круга Сансары возникал следующий более плотный план Реальности, а в другом нет, т.е. уже начиналась восходящая ветвь Сансары. Есть параллельные миры (варианты Реальности), в которых Ева не отведала яблока с Древа Познания Добра и Зла, есть миры, в которых не победила Великая Октябрьская Социалистическая Революция (история все же имеет сослагательное наклонение). Каждое действие существа на основе свободы воли (или случайности) приводит к расщеплению на параллельные миры, где это действие реализуется в том или ином альтернативном варианте. Таким образом Сансара больше похожа не на змею, кусающую свой хвост, и не на колесо, а на свернувшееся в кольцо дерево, корни которого сплетаются с кроной (в нижней части круга Сансары), или на ветвящийся разряд молнии, посланной Зевсом. Может быть некоторые виды “зелененьких гуманоидов с вертикальным зрачком” приходят к нам с “параллельной Земли”, на которой динозавры не погибли 70 миллионов лет назад, а мы, соответственно, и вообще не возникли?</w:t>
      </w:r>
    </w:p>
    <w:p w:rsidR="002C3C24" w:rsidRDefault="00FA413E">
      <w:pPr>
        <w:ind w:firstLine="567"/>
        <w:jc w:val="both"/>
        <w:rPr>
          <w:snapToGrid w:val="0"/>
        </w:rPr>
      </w:pPr>
      <w:r>
        <w:rPr>
          <w:snapToGrid w:val="0"/>
        </w:rPr>
        <w:t>В этой связи очень интересно, что в практике психоанализа, “терапии прошлых жизней”, НЛП и т.п. применяется своего рода “мысленное путешествие в прошлое” (а может быть оно на самом деле менее “мысленное”, чем кажется), с целью заново пережить какие-либо события, в свое время оказавшие травмирующее воздействие на психику. Если в процессе такого повторного переживания прошлого человек сможет отнестись к этим событиям иначе, более адекватно, чем в свое время, то он меняется в настоящем, т.е. выздоравливает (согласно нашей модели переходит в параллельный мир, где он более здоровый). “Cessante causa cessat aeffectus” (с удалением причины прекращается и следствие).</w:t>
      </w:r>
    </w:p>
    <w:p w:rsidR="002C3C24" w:rsidRDefault="00FA413E">
      <w:pPr>
        <w:ind w:firstLine="567"/>
        <w:jc w:val="both"/>
        <w:rPr>
          <w:snapToGrid w:val="0"/>
        </w:rPr>
      </w:pPr>
      <w:r>
        <w:rPr>
          <w:snapToGrid w:val="0"/>
        </w:rPr>
        <w:t>Виртуальные объекты, как и редуцированные, могут быть как микро, так и макроскопическими. Это значит, что объекты макро и мега масштабов существуют не только в настоящем, но и в будущем, и в прошлом.</w:t>
      </w:r>
    </w:p>
    <w:p w:rsidR="002C3C24" w:rsidRDefault="00FA413E">
      <w:pPr>
        <w:ind w:firstLine="567"/>
        <w:jc w:val="both"/>
        <w:rPr>
          <w:snapToGrid w:val="0"/>
        </w:rPr>
      </w:pPr>
      <w:r>
        <w:rPr>
          <w:snapToGrid w:val="0"/>
        </w:rPr>
        <w:t>Как виртуальные, так и редуцированные объекты могут быть в классическом, квантовом или промежуточном состоянии. В классическом объекте переходы составляющих его частиц из виртуального состояния в редуцированное и обратно происходят в случайные моменты времени, и нет момента, когда все частицы объекта были бы одновременно в виртуальном или редуцированном состоянии. Т.е. классический объект в настоящем находится лишь частично, а частично в будущем и прошлом. Человек в физическом сознании видит лишь поверхность океана Реальности с верхушками айсбергов над ней и совершенно не подозревает о жизни в его глубинах. В квантовом объекте переходы составляющих его частиц из виртуального состояния в редуцированное и обратно происходят синхронно, так что квантовый объект как целое периодически с определенной частотой переходит из будущего и прошлого в настоящее и обратно. Практически объекты всегда занимают промежуточное положение между чисто классическим и чисто квантовым состоянием. Очевидно, элементарные объекты в принципе не могут быть классическими, для макроскопических объектов вероятность этого больше, а для микроскопических меньше.</w:t>
      </w:r>
    </w:p>
    <w:p w:rsidR="002C3C24" w:rsidRDefault="00FA413E">
      <w:pPr>
        <w:ind w:firstLine="567"/>
        <w:jc w:val="both"/>
        <w:rPr>
          <w:snapToGrid w:val="0"/>
        </w:rPr>
      </w:pPr>
      <w:r>
        <w:rPr>
          <w:snapToGrid w:val="0"/>
        </w:rPr>
        <w:t>Движение объекта представляет собой периодический процесс перехода составляющих его частиц из виртуального состояния (будущее и прошлое) в редуцированное (настоящее) и обратно, причем место очередной редукции постоянно меняется, т.е. частицы перемещаются, а если это происходит упорядочено, то перемещается и весь объект в целом. Таким образом целостность объекта определяется наличием некоторой управляющей виртуальной макроструктуры (душа), если ее нет – объект распадается. Массой, а значит и инерцией, обладают только редуцированные частицы объекта, т.е. находящиеся в метрическом пространстве (в настоящем, на массовой плоскости), поэтому классический объект постоянно частично находящийся в m`qrnyel, всегда имеет массу и обладает инерцией со всеми вытекающими отсюда последствиями. Квантовый же объект периодически находится вне настоящего как целое, и при увеличении относительной длительности этого состояния такой объект соответственно будет терять массу и инерционность.</w:t>
      </w:r>
    </w:p>
    <w:p w:rsidR="002C3C24" w:rsidRDefault="002C3C24">
      <w:pPr>
        <w:ind w:firstLine="567"/>
        <w:jc w:val="both"/>
        <w:rPr>
          <w:snapToGrid w:val="0"/>
        </w:rPr>
      </w:pPr>
    </w:p>
    <w:p w:rsidR="002C3C24" w:rsidRDefault="00FA413E">
      <w:pPr>
        <w:ind w:firstLine="567"/>
        <w:jc w:val="both"/>
        <w:rPr>
          <w:snapToGrid w:val="0"/>
        </w:rPr>
      </w:pPr>
      <w:r>
        <w:rPr>
          <w:snapToGrid w:val="0"/>
        </w:rPr>
        <w:t>ГИПОТЕЗА О ФИЗИЧЕСКОЙ ПРИРОДЕ НЛО:</w:t>
      </w:r>
    </w:p>
    <w:p w:rsidR="002C3C24" w:rsidRDefault="00FA413E">
      <w:pPr>
        <w:ind w:firstLine="567"/>
        <w:jc w:val="both"/>
        <w:rPr>
          <w:snapToGrid w:val="0"/>
        </w:rPr>
      </w:pPr>
      <w:r>
        <w:rPr>
          <w:snapToGrid w:val="0"/>
        </w:rPr>
        <w:t>НЛО представляет собой макроскопическое квантовое транспортное средство, обеспечивающее:</w:t>
      </w:r>
    </w:p>
    <w:p w:rsidR="002C3C24" w:rsidRDefault="00FA413E">
      <w:pPr>
        <w:numPr>
          <w:ilvl w:val="0"/>
          <w:numId w:val="1"/>
        </w:numPr>
        <w:tabs>
          <w:tab w:val="clear" w:pos="360"/>
          <w:tab w:val="num" w:pos="927"/>
        </w:tabs>
        <w:ind w:left="927"/>
        <w:jc w:val="both"/>
        <w:rPr>
          <w:snapToGrid w:val="0"/>
        </w:rPr>
      </w:pPr>
      <w:r>
        <w:rPr>
          <w:snapToGrid w:val="0"/>
        </w:rPr>
        <w:t>управление степенью и местом редукции своей конструкции и транспортируемых объектов;</w:t>
      </w:r>
    </w:p>
    <w:p w:rsidR="002C3C24" w:rsidRDefault="00FA413E">
      <w:pPr>
        <w:numPr>
          <w:ilvl w:val="0"/>
          <w:numId w:val="1"/>
        </w:numPr>
        <w:tabs>
          <w:tab w:val="clear" w:pos="360"/>
          <w:tab w:val="num" w:pos="927"/>
        </w:tabs>
        <w:ind w:left="927"/>
        <w:jc w:val="both"/>
        <w:rPr>
          <w:snapToGrid w:val="0"/>
        </w:rPr>
      </w:pPr>
      <w:r>
        <w:rPr>
          <w:snapToGrid w:val="0"/>
        </w:rPr>
        <w:t>управляемый выход вместе с транспортируемыми объектами из настоящего времени в будущее (прошлое), перемещение в ином времени в нужное место и возврат в настоящее в нужном месте;</w:t>
      </w:r>
    </w:p>
    <w:p w:rsidR="002C3C24" w:rsidRDefault="00FA413E">
      <w:pPr>
        <w:numPr>
          <w:ilvl w:val="0"/>
          <w:numId w:val="1"/>
        </w:numPr>
        <w:tabs>
          <w:tab w:val="clear" w:pos="360"/>
          <w:tab w:val="num" w:pos="927"/>
        </w:tabs>
        <w:ind w:left="927"/>
        <w:jc w:val="both"/>
        <w:rPr>
          <w:snapToGrid w:val="0"/>
        </w:rPr>
      </w:pPr>
      <w:r>
        <w:rPr>
          <w:snapToGrid w:val="0"/>
        </w:rPr>
        <w:t>управляемый подъем над массовой плоскостью вместе с транспортируемыми объектами, перемещение над ней в нужном направлении и спуск на массовую плоскость в нужном месте.</w:t>
      </w:r>
    </w:p>
    <w:p w:rsidR="002C3C24" w:rsidRDefault="002C3C24">
      <w:pPr>
        <w:ind w:firstLine="567"/>
        <w:jc w:val="both"/>
        <w:rPr>
          <w:snapToGrid w:val="0"/>
        </w:rPr>
      </w:pPr>
    </w:p>
    <w:p w:rsidR="002C3C24" w:rsidRDefault="00FA413E">
      <w:pPr>
        <w:ind w:firstLine="567"/>
        <w:jc w:val="both"/>
        <w:rPr>
          <w:snapToGrid w:val="0"/>
        </w:rPr>
      </w:pPr>
      <w:r>
        <w:rPr>
          <w:snapToGrid w:val="0"/>
        </w:rPr>
        <w:t>В смысловом отношении эти три формулировки отличаются незначительно, отличие между ними в основном терминологическое.</w:t>
      </w:r>
    </w:p>
    <w:p w:rsidR="002C3C24" w:rsidRDefault="00FA413E">
      <w:pPr>
        <w:ind w:firstLine="567"/>
        <w:jc w:val="both"/>
        <w:rPr>
          <w:snapToGrid w:val="0"/>
        </w:rPr>
      </w:pPr>
      <w:r>
        <w:rPr>
          <w:snapToGrid w:val="0"/>
        </w:rPr>
        <w:t>Рассмотрим, как данная гипотеза объясняет наблюдаемые на опыте свойства НЛО и воздействие НЛО на окружающую среду, технику, животных и людей.</w:t>
      </w:r>
    </w:p>
    <w:p w:rsidR="002C3C24" w:rsidRDefault="00FA413E">
      <w:pPr>
        <w:ind w:firstLine="567"/>
        <w:jc w:val="both"/>
        <w:rPr>
          <w:snapToGrid w:val="0"/>
        </w:rPr>
      </w:pPr>
      <w:r>
        <w:rPr>
          <w:snapToGrid w:val="0"/>
        </w:rPr>
        <w:t>Переходы НЛО из редуцированного состояния в виртуальное периодически повторяющиеся с различными частотами могут вызвать в окружающей среде соответствующие звуковые эффекты, такие как ультразвук или жужжание типа пчелиного, трансформаторного и т.п., которые часто упоминаются при наблюдении НЛО и при телекинезе (физический механизм этих явлений одинаков). При скоростной съемке телекинеза или перемещения НЛО на некоторых кадрах изображения перемещающихся объектов должны отсутствовать, т.к. их действительно периодически нет здесь и сейчас. Левитацию можно определить как само перемещение методом телекинеза.</w:t>
      </w:r>
    </w:p>
    <w:p w:rsidR="002C3C24" w:rsidRDefault="00FA413E">
      <w:pPr>
        <w:ind w:firstLine="567"/>
        <w:jc w:val="both"/>
        <w:rPr>
          <w:snapToGrid w:val="0"/>
        </w:rPr>
      </w:pPr>
      <w:r>
        <w:rPr>
          <w:snapToGrid w:val="0"/>
        </w:rPr>
        <w:t>Возможно также, что данная модель соответствует только "базовым модулям" НЛО, сравнительно редко или никогда не переходящим в настоящее. "Посадочные модули", т.е. редуцирующиеся, переходящие в настоящее, могут создаваться базовыми модулями при необходимости из местных редуцированных материалов (психосинтез), и уничтожаться не переводом в виртуальное состояние, а просто ассимиляцией со средой, что может быть намного выгоднее по энергетическим и другим затратам. Это хорошо объясняет изменение состава почвы и появление серебристых облаков после отлета НЛО, а также исчезновение серебристых облаков и промышленных загрязнений атмосферы при появлении НЛО.</w:t>
      </w:r>
    </w:p>
    <w:p w:rsidR="002C3C24" w:rsidRDefault="00FA413E">
      <w:pPr>
        <w:ind w:firstLine="567"/>
        <w:jc w:val="both"/>
        <w:rPr>
          <w:snapToGrid w:val="0"/>
        </w:rPr>
      </w:pPr>
      <w:r>
        <w:rPr>
          <w:snapToGrid w:val="0"/>
        </w:rPr>
        <w:t>Психосинтез можно определить как редукцию заданного объекта с ассимиляцией подходящих физических и химических микро блоков из окружающей редуцированной среды.</w:t>
      </w:r>
    </w:p>
    <w:p w:rsidR="002C3C24" w:rsidRDefault="00FA413E">
      <w:pPr>
        <w:ind w:firstLine="567"/>
        <w:jc w:val="both"/>
        <w:rPr>
          <w:snapToGrid w:val="0"/>
        </w:rPr>
      </w:pPr>
      <w:r>
        <w:rPr>
          <w:snapToGrid w:val="0"/>
        </w:rPr>
        <w:t>Закономерно возникают задачи:</w:t>
      </w:r>
    </w:p>
    <w:p w:rsidR="002C3C24" w:rsidRDefault="00FA413E">
      <w:pPr>
        <w:numPr>
          <w:ilvl w:val="0"/>
          <w:numId w:val="2"/>
        </w:numPr>
        <w:tabs>
          <w:tab w:val="clear" w:pos="360"/>
          <w:tab w:val="num" w:pos="927"/>
        </w:tabs>
        <w:ind w:left="927"/>
        <w:jc w:val="both"/>
        <w:rPr>
          <w:snapToGrid w:val="0"/>
        </w:rPr>
      </w:pPr>
      <w:r>
        <w:rPr>
          <w:snapToGrid w:val="0"/>
        </w:rPr>
        <w:t>о поиске или создании оптимальной среды для редукции тех или иных объектов;</w:t>
      </w:r>
    </w:p>
    <w:p w:rsidR="002C3C24" w:rsidRDefault="00FA413E">
      <w:pPr>
        <w:numPr>
          <w:ilvl w:val="0"/>
          <w:numId w:val="2"/>
        </w:numPr>
        <w:tabs>
          <w:tab w:val="clear" w:pos="360"/>
          <w:tab w:val="num" w:pos="927"/>
        </w:tabs>
        <w:ind w:left="927"/>
        <w:jc w:val="both"/>
        <w:rPr>
          <w:snapToGrid w:val="0"/>
        </w:rPr>
      </w:pPr>
      <w:r>
        <w:rPr>
          <w:snapToGrid w:val="0"/>
        </w:rPr>
        <w:t>о поиске или создании универсальных редуцированных объектов (сред), структура которых зависела бы от содержания информационного воздействия с виртуального уровня (датчики микротелекинеза, мозг).</w:t>
      </w:r>
    </w:p>
    <w:p w:rsidR="002C3C24" w:rsidRDefault="00FA413E">
      <w:pPr>
        <w:ind w:firstLine="567"/>
        <w:jc w:val="both"/>
        <w:rPr>
          <w:snapToGrid w:val="0"/>
        </w:rPr>
      </w:pPr>
      <w:r>
        <w:rPr>
          <w:snapToGrid w:val="0"/>
        </w:rPr>
        <w:t>Механизмы телекинеза, левитации и психосинтеза давно и nqmnb`rek|mn изучались магами и йогами и были ими освоены на высоком уровне.</w:t>
      </w:r>
    </w:p>
    <w:p w:rsidR="002C3C24" w:rsidRDefault="00FA413E">
      <w:pPr>
        <w:ind w:firstLine="567"/>
        <w:jc w:val="both"/>
        <w:rPr>
          <w:snapToGrid w:val="0"/>
        </w:rPr>
      </w:pPr>
      <w:r>
        <w:rPr>
          <w:snapToGrid w:val="0"/>
        </w:rPr>
        <w:t>Данная модель хорошо объясняет и другие наблюдаемые на опыте характеристики НЛО. Часто отмечаемая скачкообразная, почти хаотическая траектория НЛО может наблюдаться в случаях, когда основной максимум плотности вероятности его местонахождения слабо выражен и, вследствие этого, наиболее ярко проявляется случайный характер места редукции НЛО.</w:t>
      </w:r>
    </w:p>
    <w:p w:rsidR="002C3C24" w:rsidRDefault="00FA413E">
      <w:pPr>
        <w:ind w:firstLine="567"/>
        <w:jc w:val="both"/>
        <w:rPr>
          <w:snapToGrid w:val="0"/>
        </w:rPr>
      </w:pPr>
      <w:r>
        <w:rPr>
          <w:snapToGrid w:val="0"/>
        </w:rPr>
        <w:t>В момент резкого маневра НЛО на большой скорости наблюдается вспышка: – производится излучение энергии для кратковременного перехода в виртуальное состояние в котором нет инерции.</w:t>
      </w:r>
    </w:p>
    <w:p w:rsidR="002C3C24" w:rsidRDefault="00FA413E">
      <w:pPr>
        <w:ind w:firstLine="567"/>
        <w:jc w:val="both"/>
        <w:rPr>
          <w:snapToGrid w:val="0"/>
        </w:rPr>
      </w:pPr>
      <w:r>
        <w:rPr>
          <w:snapToGrid w:val="0"/>
        </w:rPr>
        <w:t>При полной редукции НЛО (посадке на массовую плоскость, т.е. в настоящее) колоссальное количество энергии, необходимой для формирования его массы покоя, забирается из окружающей среды из сферической зоны радиусом несколько сотен километров. В этой зоне наблюдается понижение температуры на несколько градусов, и как следствие, появление тумана, осадков, даже снега в теплое время года вблизи НЛО, а также понижение частот проходящего в этой зоне электромагнитного излучения. Последнее приводит к радужной часто меняющейся окраске НЛО, к невозможности приема радиолокатором отраженного сигнала на частоте излученного, к нарушениям работы радиоэлектронного оборудования, разрядке аккумуляторов. При этом маневренность полностью редуцированного НЛО мало чем отличается от маневренности наших классических летательных аппаратов.</w:t>
      </w:r>
    </w:p>
    <w:p w:rsidR="002C3C24" w:rsidRDefault="00FA413E">
      <w:pPr>
        <w:ind w:firstLine="567"/>
        <w:jc w:val="both"/>
        <w:rPr>
          <w:snapToGrid w:val="0"/>
        </w:rPr>
      </w:pPr>
      <w:r>
        <w:rPr>
          <w:snapToGrid w:val="0"/>
        </w:rPr>
        <w:t>При переходе НЛО в виртуальное состояние (взлет с массовой плоскости, переход в будущее) энергия, соответствующая его массе покоя высвобождается в сферической зоне того же радиуса. Это сопровождается повышением температуры, частот электромагнитного излучения, переходом атомов в ионизированное или возбужденное состояние (накачка), "самопроизвольной" зарядке аккумуляторов и другими подобными эффектами. В случае резкого перехода, уменьшения зоны связывания энергии или особо значительных масштабов процессов подобный переход может иметь характер взрыва. Причем никаких остатков "взорвавшегося" объекта может быть не обнаружено, т.к. их нет, ведь объект не разрушился, а перешел в другое материальное состояние. Возможно подобное явление стало причиной гибели индийского города Мохенджо – Даро.</w:t>
      </w:r>
    </w:p>
    <w:p w:rsidR="002C3C24" w:rsidRDefault="00FA413E">
      <w:pPr>
        <w:ind w:firstLine="567"/>
        <w:jc w:val="both"/>
        <w:rPr>
          <w:snapToGrid w:val="0"/>
        </w:rPr>
      </w:pPr>
      <w:r>
        <w:rPr>
          <w:snapToGrid w:val="0"/>
        </w:rPr>
        <w:t>Автор предлагает гипотезу, в соответствии с которой Тунгусский феномен 1908 года представляет собой не катастрофу какого–либо рода, а "СБОРКУ" из большого количества посадочных модулей и СТАРТ с массовой плоскости, т.е. старт из настоящего, переход в виртуальное состояние и ОТЛЕТ с Земли крупномасштабной базы НЛО.</w:t>
      </w:r>
    </w:p>
    <w:p w:rsidR="002C3C24" w:rsidRDefault="00FA413E">
      <w:pPr>
        <w:pStyle w:val="2"/>
      </w:pPr>
      <w:r>
        <w:t>Эта гипотеза убедительно подтверждается уникальными фактическими данными Ф.Зигеля и А.Кузовкина и их прекрасным анализом, проведенным Алексеем Прийма, который почти догадался в чем здесь дело. (СМ. Техника молодежи, N 1, 1984г.).</w:t>
      </w:r>
    </w:p>
    <w:p w:rsidR="002C3C24" w:rsidRDefault="00FA413E">
      <w:pPr>
        <w:ind w:firstLine="567"/>
        <w:jc w:val="both"/>
        <w:rPr>
          <w:snapToGrid w:val="0"/>
        </w:rPr>
      </w:pPr>
      <w:r>
        <w:rPr>
          <w:snapToGrid w:val="0"/>
        </w:rPr>
        <w:t>Кратко суть этих данных в том, что непосредственно перед феноменом в 1908 году наблюдалось резкое повышение активности НЛО по всей Земле. При нанесении на глобус траекторий наблюдаемых НЛО с направлениями их движения становится очевидным, что все они сходятся в пространстве и во времени в районе Подкаменной Тунгусски. Очевидцы, по–видимому, наблюдали различные объекты, двигавшиеся с разных сторон. Поэтому когда на карте соединили наблюдавшиеся части их траекторий, то onkswhk`q| довольно запутанная картина. А их вообще не надо было соединять. После самого СТАРТА, естественно, активность НЛО по всей Земле на несколько лет резко уменьшилась. Сам район тоже кажется не случаен: это место одно из самых малонаселенных на Земле... В районе эпицентра наблюдается значительная временная аномалия и другие особенности, фиксируемые приборами и методом биолокации, которые так же подтверждают, что Тунгусский феномен – это типичное, хотя и очень значительное аномальное атмосферное и космическое явление, как стыдливо называют ученые давно известные всем "дилетантам" НЛО.</w:t>
      </w:r>
    </w:p>
    <w:p w:rsidR="002C3C24" w:rsidRDefault="00FA413E">
      <w:pPr>
        <w:ind w:firstLine="567"/>
        <w:jc w:val="both"/>
        <w:rPr>
          <w:snapToGrid w:val="0"/>
        </w:rPr>
      </w:pPr>
      <w:r>
        <w:rPr>
          <w:snapToGrid w:val="0"/>
        </w:rPr>
        <w:t>При высших формах сознания, при которых возможны макротелекинез, левитация, психосинтез и возможно создание НЛО, Т–слой настоящего (термин Н.И.Кобозева, 1971г.) включает в себя часть тех зон пространства–времени, которые при обычной форме сознания осознаются как относящиеся к прошлому и будущему, в том числе и достаточно отдаленному. Это позволяет сознательно и целенаправленно воздействовать на объекты и ситуации задолго до того, как они проявятся на уровнях Реальности, осознаваемых как объективное при обычной форме сознания, а при желании и вообще не допустить их возникновения или наоборот, редуцировать объекты и ситуации с заданными свойствами (психосинтез).</w:t>
      </w:r>
    </w:p>
    <w:p w:rsidR="002C3C24" w:rsidRDefault="00FA413E">
      <w:pPr>
        <w:ind w:firstLine="567"/>
        <w:jc w:val="both"/>
        <w:rPr>
          <w:snapToGrid w:val="0"/>
        </w:rPr>
      </w:pPr>
      <w:r>
        <w:rPr>
          <w:snapToGrid w:val="0"/>
        </w:rPr>
        <w:t>В алхимии “философский камень” чаще всего понимался как инструмент траснмутации элементов, или, выражаясь современным языком, как основа технологии ядерной химии. В наше время на атомных реакторах в промышленных масштабах осуществляется превращение ондних элементов в другие, так, например, из урана239 получают так называемый “оружейный плутоний”, используемый в ядерном и термоядерном оружии. Если поместить вокруг ядерного реактора ртуть, то часть ее по воздействием протонной радиации превратится в радиоактивный изотоп золота (за счет появления в ядре еще одного протона). “Кстати”, алхимики собирались изготавливать золото именно из ртути, т.е. из элемента, непосредственно предшествующего золоту в таблице Менделеева. Менее известно, что “философский камень” является также инструментом для осуществления телекинеза и материализации (психосинтеза), т.е. позволяет редуцировать виртуальные структуры, в том числе макроскопические. Таким образом, можно сказать, что в качестве двигателя в НЛО используется “философский камень”.</w:t>
      </w:r>
    </w:p>
    <w:p w:rsidR="002C3C24" w:rsidRDefault="002C3C24">
      <w:pPr>
        <w:ind w:firstLine="567"/>
        <w:jc w:val="both"/>
        <w:rPr>
          <w:snapToGrid w:val="0"/>
        </w:rPr>
      </w:pPr>
    </w:p>
    <w:p w:rsidR="002C3C24" w:rsidRDefault="00FA413E">
      <w:pPr>
        <w:ind w:firstLine="567"/>
        <w:jc w:val="both"/>
        <w:rPr>
          <w:snapToGrid w:val="0"/>
        </w:rPr>
      </w:pPr>
      <w:r>
        <w:rPr>
          <w:snapToGrid w:val="0"/>
        </w:rPr>
        <w:t>5. ГИПОТЕЗА О МИРОВОМ КОМПЬЮТЕРЕ, МЕНТАЛЬНОМ ПРОГРАММИРОВАНИИ И НЛО</w:t>
      </w:r>
    </w:p>
    <w:p w:rsidR="002C3C24" w:rsidRDefault="002C3C24">
      <w:pPr>
        <w:ind w:firstLine="567"/>
        <w:jc w:val="both"/>
        <w:rPr>
          <w:snapToGrid w:val="0"/>
        </w:rPr>
      </w:pPr>
    </w:p>
    <w:p w:rsidR="002C3C24" w:rsidRDefault="00FA413E">
      <w:pPr>
        <w:ind w:firstLine="567"/>
        <w:jc w:val="both"/>
        <w:rPr>
          <w:snapToGrid w:val="0"/>
        </w:rPr>
      </w:pPr>
      <w:r>
        <w:rPr>
          <w:snapToGrid w:val="0"/>
        </w:rPr>
        <w:t>"Мир – это театр, и мы актеры в нем"</w:t>
      </w:r>
    </w:p>
    <w:p w:rsidR="002C3C24" w:rsidRDefault="00FA413E">
      <w:pPr>
        <w:ind w:firstLine="567"/>
        <w:jc w:val="both"/>
        <w:rPr>
          <w:snapToGrid w:val="0"/>
        </w:rPr>
      </w:pPr>
      <w:r>
        <w:rPr>
          <w:snapToGrid w:val="0"/>
        </w:rPr>
        <w:t>В.Шекспир</w:t>
      </w:r>
    </w:p>
    <w:p w:rsidR="002C3C24" w:rsidRDefault="002C3C24">
      <w:pPr>
        <w:ind w:firstLine="567"/>
        <w:jc w:val="both"/>
        <w:rPr>
          <w:snapToGrid w:val="0"/>
        </w:rPr>
      </w:pPr>
    </w:p>
    <w:p w:rsidR="002C3C24" w:rsidRDefault="00FA413E">
      <w:pPr>
        <w:ind w:firstLine="567"/>
        <w:jc w:val="both"/>
        <w:rPr>
          <w:snapToGrid w:val="0"/>
        </w:rPr>
      </w:pPr>
      <w:r>
        <w:rPr>
          <w:snapToGrid w:val="0"/>
        </w:rPr>
        <w:t>Явление, обозначаемое термином "НЛО" давно уже опознано всеми здравомыслящими людьми и исследуется своими специфическими средствами и со своими специфическими целями представителями самых различных научных направлений и военными разных стран. Так что фактическое содержание термина "НЛО" давно уже не соответствует его буквальному смыслу, если только me понимать его как "Неклассический Левитирующий Объект". НЛО могут стать для человечества в буквальном смысле "Вратами в будущее" (Н.К.Рерих), однако чтобы пройти через эти врата, каждый человек должен будет открыть их СВОИМ ключом.</w:t>
      </w:r>
    </w:p>
    <w:p w:rsidR="002C3C24" w:rsidRDefault="00FA413E">
      <w:pPr>
        <w:ind w:firstLine="567"/>
        <w:jc w:val="both"/>
        <w:rPr>
          <w:snapToGrid w:val="0"/>
        </w:rPr>
      </w:pPr>
      <w:r>
        <w:rPr>
          <w:snapToGrid w:val="0"/>
        </w:rPr>
        <w:t>Одну из редко освещаемых сторон этого сложного и многопланового явления, как надеется автор, можно прояснить на основе кибернетического подхода и лингвистики. Однако для этого необходимо сделать ряд обобщений и новых выводов, которые сначала могут показаться чуть сложноватыми, но через некоторое время (может быть сразу) станут для Вас совершенно очевидными.</w:t>
      </w:r>
    </w:p>
    <w:p w:rsidR="002C3C24" w:rsidRDefault="00FA413E">
      <w:pPr>
        <w:ind w:firstLine="567"/>
        <w:jc w:val="both"/>
        <w:rPr>
          <w:snapToGrid w:val="0"/>
        </w:rPr>
      </w:pPr>
      <w:r>
        <w:rPr>
          <w:snapToGrid w:val="0"/>
        </w:rPr>
        <w:t>Язык представляет собой систему знаков некоторого алфавита (синтаксис), их смысловых значений (семантика) и правил формирования иерархической системы составных знаков и их значений грамматика). Знак может иметь любую физическую природу (В.В.Налимов) и быть осознаваемым или не осознаваемым. Во втором случае н является основой ПОДПОРОГОВОГО языка. Традиционно считается, то одной из основных функций языка является функция передачи смысла путем передачи знаков, т.е. поддержка функции ОБЩЕНИЯ. При этом неявно предполагается, что источником и приемником сообщений на некотором языке могут быть только активные субъекты, .к. только для них определены понятия "смысл" и "значение". Но это далеко не так. Поясним это подробнее.</w:t>
      </w:r>
    </w:p>
    <w:p w:rsidR="002C3C24" w:rsidRDefault="00FA413E">
      <w:pPr>
        <w:ind w:firstLine="567"/>
        <w:jc w:val="both"/>
        <w:rPr>
          <w:snapToGrid w:val="0"/>
        </w:rPr>
      </w:pPr>
      <w:r>
        <w:rPr>
          <w:snapToGrid w:val="0"/>
        </w:rPr>
        <w:t>Очевидно, для того чтобы приемник сообщения мог восстановить его смысл необходимо прежде всего, чтобы он ПРИНЯЛ это сообщение, т.е. чтобы сообщение произвело вполне определенные изменения в некоторой структуре приемника, т.е. в его памяти. И только после этого, если приемник знает язык сообщения, т.е. имеет адекватный тезаурус, он может восстановить смысл сообщения, а именно произвести в своей структуре дальнейшие изменения, характер которых определяется уже и самим сообщением, и тезаурусом. (Возможно в методе В.М.Кашпировского осознаваемые пациентами языковые воздействия являются лишь "верхушкой айсберга", а основное воздействие оказывается на подпороговом языке. Само же его содержание до предела лаконично: "Вы ИЗЛЕЧИВАЕТЕСЬ!!!", а ОТ ЧЕГО И КАК, излечивается или не излечивается пациент, и вообще что с ним происходит – это всецело определяется ИМ САМИМ, т.е. его осознаваемым и в основном не осознаваемым тезаурусом, а также, естественно, объективной клинической картиной.) Эти структурные изменения происходят независимо от того, является ли приемник сообщения одушевленным и сознательным или нет. Естественно, субъективное ощущение "понимания" возникает только у приемника – субъекта, но только на основе описанных выше структурных изменений в его теле, если он его осознает. Может быть для субъекта основное в языковом общении – это понимание смысла сообщения, однако в ряде случаев основную роль может играть именно изменение структуры приемника сообщений, а не само понимание как таковое, которое для достижения этой цели вообще не обязательно.</w:t>
      </w:r>
    </w:p>
    <w:p w:rsidR="002C3C24" w:rsidRDefault="00FA413E">
      <w:pPr>
        <w:ind w:firstLine="567"/>
        <w:jc w:val="both"/>
        <w:rPr>
          <w:snapToGrid w:val="0"/>
        </w:rPr>
      </w:pPr>
      <w:r>
        <w:rPr>
          <w:snapToGrid w:val="0"/>
        </w:rPr>
        <w:t>АВТОР ПРЕДЛАГАЕТ РАССМАТРИВАТЬ ЯЗЫК ПРЕЖДЕ ВСЕГО КАК СРЕДСТВО УПРАВЛЕНИЯ СТРУКТУРОЙ, А ЗНАЧИТ СОСТОЯНИЕМ, СВОЙСТВАМИ И ФУНКЦИЯМИ ПРИЕМНИКА СООБЩЕНИЙ.</w:t>
      </w:r>
    </w:p>
    <w:p w:rsidR="002C3C24" w:rsidRDefault="00FA413E">
      <w:pPr>
        <w:ind w:firstLine="567"/>
        <w:jc w:val="both"/>
        <w:rPr>
          <w:snapToGrid w:val="0"/>
        </w:rPr>
      </w:pPr>
      <w:r>
        <w:rPr>
          <w:snapToGrid w:val="0"/>
        </w:rPr>
        <w:t>Так применяется язык учителем и врачом–психотерапевтом, шаманом или магом и, как это не парадоксально, программистом. Физика, химия и биология с такой точки зрения могут рассматриваться как разделы кибернетики (информатики), т.к. hlemmn на таком понимании языка основана вся кибернетика, информатика, вычислительная техника и техника связи. Тезаурус в таком понимании интерпретируется как свойства объектов, взаимодействия объектов – как их общение на соответствующих языках, а вызванные этим общением изменения объектов и их систем – как естественная объективно–психологическая, а может быть даже экономическая и социальная реакция на полученную информацию. С другой стороны это открывает пути к пониманию процессов развития человека и общества как физических явлений космического, между прочим, масштаба, а также позволяет по новому на единой концептуальной основе информатики исследовать взаимодействие человека со средой. Труд в таком понимании представляет собой ничто иное, как сообщение человеком некоторой информации природным объектам (опредмечивание), а тело человека и средства труда являются прежде всего информационными каналами преобразующими форму информации, обеспечивающими ее перевод с одного языка на другой, а также ее усиление, передачу в пространстве–времени и запись в приемник. Но и сами средства труда, и природные объекты, могут рассматриваться как тексты, несущие информацию о своих создателях и их профессиональных знаниях, и эти тексты читаются, "распредмечиваются" человеком, когда он их осваивает. В этом смысле вся материальная культура представляет собой летопись истории нашей технократической цивилизации.</w:t>
      </w:r>
    </w:p>
    <w:p w:rsidR="002C3C24" w:rsidRDefault="00FA413E">
      <w:pPr>
        <w:ind w:firstLine="567"/>
        <w:jc w:val="both"/>
        <w:rPr>
          <w:snapToGrid w:val="0"/>
        </w:rPr>
      </w:pPr>
      <w:r>
        <w:rPr>
          <w:snapToGrid w:val="0"/>
        </w:rPr>
        <w:t>Итак, предлагается ИСХОДНАЯ РЕДАКЦИЯ КИБЕРНЕТИЧЕСКОЙ ГИПОТЕЗЫ, в соответствии с которой НЛО представляет собой средство труда для транспортировки, и как всякое средство труда является текстом на некотором языке и носителе, а именно: наблюдаемая, редуцированная структура НЛО является результатом изменения структуры физической среды вследствие передачи ей вполне определенного сообщения на этом языке из некоторого источника, который собственно и есть НЛО; стирание этой информации будет, соответственно, означать восстановление исходной структуры среды и исчезновение наблюдаемой структуры НЛО. Эффект перемещения может возникнуть в том случае, если стирание и запись информации о редуцированной структуре НЛО будет периодически с определенной частотой производится в последовательных местах пространства.</w:t>
      </w:r>
    </w:p>
    <w:p w:rsidR="002C3C24" w:rsidRDefault="00FA413E">
      <w:pPr>
        <w:ind w:firstLine="567"/>
        <w:jc w:val="both"/>
        <w:rPr>
          <w:snapToGrid w:val="0"/>
        </w:rPr>
      </w:pPr>
      <w:r>
        <w:rPr>
          <w:snapToGrid w:val="0"/>
        </w:rPr>
        <w:t>В этой связи сразу возникают вопросы о физической природе источника и носителя информации наблюдаемой структуры НЛО, языковой форме представления этой информации, способе ее воспроизведения, канале перезаписи в физическую среду и способе управления этими процессами со стороны разумных существ.</w:t>
      </w:r>
    </w:p>
    <w:p w:rsidR="002C3C24" w:rsidRDefault="00FA413E">
      <w:pPr>
        <w:ind w:firstLine="567"/>
        <w:jc w:val="both"/>
        <w:rPr>
          <w:snapToGrid w:val="0"/>
        </w:rPr>
      </w:pPr>
      <w:r>
        <w:rPr>
          <w:snapToGrid w:val="0"/>
        </w:rPr>
        <w:t>Приведем наглядные примеры. Движение магнита под поверхностью стола на котором равномерно, или не очень, насыпаны железные опилки. Движение подводной лодки под поверхностью океана на небольшой глубине. Гирлянда "бегущие огни". ИЗОБРАЖЕНИЕ НА ДИСПЛЕЕ КОМПЬЮТЕРА или цветном телевизоре. Солнечный "зайчик".</w:t>
      </w:r>
    </w:p>
    <w:p w:rsidR="002C3C24" w:rsidRDefault="00FA413E">
      <w:pPr>
        <w:ind w:firstLine="567"/>
        <w:jc w:val="both"/>
        <w:rPr>
          <w:snapToGrid w:val="0"/>
        </w:rPr>
      </w:pPr>
      <w:r>
        <w:rPr>
          <w:snapToGrid w:val="0"/>
        </w:rPr>
        <w:t>Примечание: последние данные о природе шаровой молнии так же подтверждают, что ее движение не связано с перемещением атомов вдоль направления движения. Шаровая молния представляет собой “волну информации”.</w:t>
      </w:r>
    </w:p>
    <w:p w:rsidR="002C3C24" w:rsidRDefault="00FA413E">
      <w:pPr>
        <w:ind w:firstLine="567"/>
        <w:jc w:val="both"/>
        <w:rPr>
          <w:snapToGrid w:val="0"/>
        </w:rPr>
      </w:pPr>
      <w:r>
        <w:rPr>
          <w:snapToGrid w:val="0"/>
        </w:rPr>
        <w:t>Каналу передачи информации должны быть доступны любые точки пространства, следовательно он должен быть глобальным, нелокализованным в метрическом пространстве. Таким информационным каналом может быть само пространство (Д.Бом, К.Прибрам, парадокс Эйнштейна–Подольского–Розена).</w:t>
      </w:r>
    </w:p>
    <w:p w:rsidR="002C3C24" w:rsidRDefault="00FA413E">
      <w:pPr>
        <w:ind w:firstLine="567"/>
        <w:jc w:val="both"/>
        <w:rPr>
          <w:snapToGrid w:val="0"/>
        </w:rPr>
      </w:pPr>
      <w:r>
        <w:rPr>
          <w:snapToGrid w:val="0"/>
        </w:rPr>
        <w:t>Для записи информации в структуре среды источник информации должен содержать носитель или генератор информации и систему ее воспроизведения. Известны пассивные источники информации, состоящие из одного носителя, которые для ее воспроизведения и интерпретации (т.е. осмысления) требуют активного участия субъекта, и активные источники, которые обеспечивают автоматическое воспроизведение сообщения и передачу его приемнику в форме, пригодной для приема и интерпретации им. Носители информации могут быть специализированными, т.е. нести фиксированную однажды записанную в них при создании информацию, и универсальными, т.е. пригодными для записи любой по содержанию информации. Кроме того источники и носители информации могут быть классическими (вещественными, редуцированными) и неклассическими (виртуальными).</w:t>
      </w:r>
    </w:p>
    <w:p w:rsidR="002C3C24" w:rsidRDefault="00FA413E">
      <w:pPr>
        <w:ind w:firstLine="567"/>
        <w:jc w:val="both"/>
        <w:rPr>
          <w:snapToGrid w:val="0"/>
        </w:rPr>
      </w:pPr>
      <w:r>
        <w:rPr>
          <w:snapToGrid w:val="0"/>
        </w:rPr>
        <w:t>Так как существование информационного источника НЛО должно быть независимым от периодического возникновения и исчезновения наблюдаемой на классическом уровне структуры НЛО, этот источник по–видимому является универсальным неклассическим активным источником информации. Если искать аналогии подобным источникам на классическом уровне, то ближе всего из существующих в настоящее время подходит компьютер. Но компьютер не как сложное переплетение кусочков пластмассы, кремния, меди и еще бог знает чего, а как среда для поддержки работы ПРОГРАММЫ, т.к. если сравнивать наблюдаемую структуру НЛО с изображением на дисплее, то само НЛО аналогично исполняемой компьютерной программе, генерирующей это изображение. На каком же языке "программирования" написана эта НЛО–программа?</w:t>
      </w:r>
    </w:p>
    <w:p w:rsidR="002C3C24" w:rsidRDefault="00FA413E">
      <w:pPr>
        <w:ind w:firstLine="567"/>
        <w:jc w:val="both"/>
        <w:rPr>
          <w:snapToGrid w:val="0"/>
        </w:rPr>
      </w:pPr>
      <w:r>
        <w:rPr>
          <w:snapToGrid w:val="0"/>
        </w:rPr>
        <w:t>Формально никакой внутренней зависимости формы знака от его смысла не существует, и эта связь "знак–значение" устанавливается совершенно произвольно на основе соглашения. Поэтому и могут существовать разные языки, в которых одно и то же обозначается совершенно не похожими словами. Однако современные психолингвистические работы показывают, что различные знаки в различной степени подходят для обозначения некоторого определенного смыслового значения, и для каждого значения по–видимому существует единственный оптимальный наиболее адекватный знак. Сократ говорил, что "редчайший среди людей мастер (законодатель) может воплощать в звуках имя, причем то самое, которое в каждом случае назначено от природы". В языках программирования и управления компьютерами зависимость знака от смысла объективируется и становится очевидной, причем тем больше, чем язык ближе к машинно–ориентированному, к ассемблеру процессора. Это происходит потому, что процессоры обработки информации и их языки разрабатываются с использованием оптимизационных моделей на основе строгой физической теории и теории информации, отражающих объективные свойства мира, а человеческие языки пока еще во многом условны и не оптимальны (наверное со времени Вавилонской башни).</w:t>
      </w:r>
    </w:p>
    <w:p w:rsidR="002C3C24" w:rsidRDefault="00FA413E">
      <w:pPr>
        <w:ind w:firstLine="567"/>
        <w:jc w:val="both"/>
        <w:rPr>
          <w:snapToGrid w:val="0"/>
        </w:rPr>
      </w:pPr>
      <w:r>
        <w:rPr>
          <w:snapToGrid w:val="0"/>
        </w:rPr>
        <w:t>ПО–ВИДИМОМУ СУЩЕСТВУЕТ ЕДИНСТВЕННЫЙ НАИБОЛЕЕ СОВЕРШЕННЫЙ ЯЗЫК, В КОТОРОМ ВСЕ ЗНАКИ ОПТИМАЛЬНЫ ДЛЯ ПРЕДСТАВЛЕНИЯ ИХ ЗНАЧЕНИЙ, КАК И ЕГО ГРАММАТИКА.</w:t>
      </w:r>
    </w:p>
    <w:p w:rsidR="002C3C24" w:rsidRDefault="00FA413E">
      <w:pPr>
        <w:ind w:firstLine="567"/>
        <w:jc w:val="both"/>
        <w:rPr>
          <w:snapToGrid w:val="0"/>
        </w:rPr>
      </w:pPr>
      <w:r>
        <w:rPr>
          <w:snapToGrid w:val="0"/>
        </w:rPr>
        <w:t>Назовем этот язык ментальным. Из опыта известно, что один и тот же смысл может быть точно отображен на ментальном языке во многих эквивалентных формах (аспектах), любая из которых при осмысленном воспроизведении инициирует смысл и связанное с ним действие, а значит и все остальные его формы. Формы эти следующие: звуковая (словесная, музыкальная), визуальная (картины, контурные геометрические фигуры, цветные облака), аналитическая (буквы, слова, числа, формулы).</w:t>
      </w:r>
    </w:p>
    <w:p w:rsidR="002C3C24" w:rsidRDefault="00FA413E">
      <w:pPr>
        <w:ind w:firstLine="567"/>
        <w:jc w:val="both"/>
        <w:rPr>
          <w:snapToGrid w:val="0"/>
        </w:rPr>
      </w:pPr>
      <w:r>
        <w:rPr>
          <w:snapToGrid w:val="0"/>
        </w:rPr>
        <w:t>Может быть отдельные слова и фразы ментального языка были известны магам. На его алфавите основаны Великие арканы Таро (Священная книга Тота), 21 из которых описывают мир духовный и 72 – материальный. В частности, 21–й аркан посвящен закону трансмиссионного кватернера, описывающему взаимодействие духовного и материального миров, т.е. тот самый информационно–энергетический канал, который обеспечивает существование всего физического мира от элементарной частицы, dn человека и НЛО, а также делает это существование необходимым для развития мира духовного. Закон трансмиссионного кватернера, – это закон воплощения, материализации астральных структур на полевом и вещественном уровне, или, как бы мы сейчас (через 12000 лет) сказали, это закон, описывающий МЕХАНИЗМ редукции. Учеными этот механизм сейчас только начинает изучаться на основе глубоких аналогий в математическом аппарате физики вакуума и жидких кристаллов.</w:t>
      </w:r>
    </w:p>
    <w:p w:rsidR="002C3C24" w:rsidRDefault="00FA413E">
      <w:pPr>
        <w:ind w:firstLine="567"/>
        <w:jc w:val="both"/>
        <w:rPr>
          <w:snapToGrid w:val="0"/>
        </w:rPr>
      </w:pPr>
      <w:r>
        <w:rPr>
          <w:snapToGrid w:val="0"/>
        </w:rPr>
        <w:t>Есть данные, что священный язык санскрит, а также и русский язык, который можно считать одним из его современных диалектов, имеют высшую эзотерическую организацию и имеют самое непосредственное отношение к ментальному языку (СМ. работы Л.И.Сотниковой, г.Москва).</w:t>
      </w:r>
    </w:p>
    <w:p w:rsidR="002C3C24" w:rsidRDefault="00FA413E">
      <w:pPr>
        <w:ind w:firstLine="567"/>
        <w:jc w:val="both"/>
        <w:rPr>
          <w:snapToGrid w:val="0"/>
        </w:rPr>
      </w:pPr>
      <w:r>
        <w:rPr>
          <w:snapToGrid w:val="0"/>
        </w:rPr>
        <w:t>Известная Библейская легенда о строительстве Вавилонской башни всеми народами вместе, которые говорили НА ОДНОМ ЯЗЫКЕ, возможно имеет самое непосредственное отношение к излагаемым здесь представлениям. Этот общий для всех народов язык мог быть только не–символическим, т.е. истинным языком. С этой точки зрения возникновение многих символических, условных языков, разных у разных народов, можно интерпретировать как потерю ими той формы сознания, при которой возможно было использование истинного языка, т.е. это ничто иное как "изгнание из Рая", переход в физическое сознание.</w:t>
      </w:r>
    </w:p>
    <w:p w:rsidR="002C3C24" w:rsidRDefault="00FA413E">
      <w:pPr>
        <w:ind w:firstLine="567"/>
        <w:jc w:val="both"/>
        <w:rPr>
          <w:snapToGrid w:val="0"/>
        </w:rPr>
      </w:pPr>
      <w:r>
        <w:rPr>
          <w:snapToGrid w:val="0"/>
        </w:rPr>
        <w:t>Еще Спиноза и Декарт сводили все многообразие явлений к двум фундаментальным сущностям: пространству и мышлению. Развитие физики ХХ века дает все больше данных в пользу того, что ПРОСТРАНСТВО КАК ВИД МАТЕРИИ ВЫПОЛНЯЕТ В ПРИРОДЕ ФУНКЦИЮ ИНФОРМАЦИОННОЙ ПОДДЕРЖКИ ВСЕХ ЯВЛЕНИЙ И ПРОЦЕССОВ (В.Фок, Д.Бом), т.е. похоже, что пространство и мышление (Пракрити и Пуруша) – это два проявления некоторой единой Реальности (Брахман), но познаваемой разными способами: вне и внутри себя, т.е. как объективное и как субъективное.</w:t>
      </w:r>
    </w:p>
    <w:p w:rsidR="002C3C24" w:rsidRDefault="00FA413E">
      <w:pPr>
        <w:ind w:firstLine="567"/>
        <w:jc w:val="both"/>
        <w:rPr>
          <w:snapToGrid w:val="0"/>
        </w:rPr>
      </w:pPr>
      <w:r>
        <w:rPr>
          <w:snapToGrid w:val="0"/>
        </w:rPr>
        <w:t>ЭТА ЖЕ ФУНКЦИЯ В КОМПЬЮТЕРЕ ПОДДЕРЖИВАЕТСЯ ПРОЦЕССОРОМ.</w:t>
      </w:r>
    </w:p>
    <w:p w:rsidR="002C3C24" w:rsidRDefault="00FA413E">
      <w:pPr>
        <w:ind w:firstLine="567"/>
        <w:jc w:val="both"/>
        <w:rPr>
          <w:snapToGrid w:val="0"/>
        </w:rPr>
      </w:pPr>
      <w:r>
        <w:rPr>
          <w:snapToGrid w:val="0"/>
        </w:rPr>
        <w:t>Поэтому можно утверждать, что когда программист дает команды компьютерной системе, то его действия по существу больше похожи не на разговор с другим человеком (хотя они могут им и опосредованно являться), а на заклинания мага, т.к. в обоих случаях СЛОВО воспроизводится человеком не для того, чтобы его кто–либо понял, а для вызова вполне определенных последствий в так называемой "неодушевленной природе". Таким образом в этих случаях СЛОВО И ЕСТЬ ДЕЙСТВИЕ! Может быть подобное СЛОВО, только еще более весомое, могло быть и В НАЧАЛЕ.</w:t>
      </w:r>
    </w:p>
    <w:p w:rsidR="002C3C24" w:rsidRDefault="00FA413E">
      <w:pPr>
        <w:ind w:firstLine="567"/>
        <w:jc w:val="both"/>
        <w:rPr>
          <w:snapToGrid w:val="0"/>
        </w:rPr>
      </w:pPr>
      <w:r>
        <w:rPr>
          <w:snapToGrid w:val="0"/>
        </w:rPr>
        <w:t>Но есть и различие в ситуациях с программистом и магом. Если команды программиста интерпретируются и исполняются операционной системой компьютера, то команды мага – универсальными активными неклассическими информационными структурами самой Природы. Т.е. различие между ними определяется отличием компьютера от Природы. Кроме того обычно программист владеет компьютером и языком программирования лучше, чем маг Природой и ментальным языком. Только неграмотные люди могут думать, что достаточно им усвоить операторы языка и они смогут "запрограммировать все, что угодно". Существует гигантская дистанция между освоением азбуки и созданием, например такого произведения как "Война и Мир"; между освоением языка программирования и созданием автоматизированной системы оперативного управления территориальным районом, дающей прибыль 500 тысяч долларов США b месяц; между заклинаниями шамана для вызова дождя и созданием такой развитой системы, как НЛО. Т.е. если маг обычно просто ПОЛЬЗУЕТСЯ Природой, давая ей отдельные команды на ментальном языке, которые сразу же исполняются (командный режим), то программист конструирует и СОЗДАЕТ сложнейшие информационные машины – программные системы, состоящие из многих тысяч теснейшим образом взаимосвязанных команд, которые исполняются потом, когда программист закончит разработку, и исполняются под управлением пользователя. Это значит, что маги скорее всего даже не пользователи ментальных программных систем: – настоящие пользователи похоже летают на НЛО.</w:t>
      </w:r>
    </w:p>
    <w:p w:rsidR="002C3C24" w:rsidRDefault="00FA413E">
      <w:pPr>
        <w:ind w:firstLine="567"/>
        <w:jc w:val="both"/>
        <w:rPr>
          <w:snapToGrid w:val="0"/>
        </w:rPr>
      </w:pPr>
      <w:r>
        <w:rPr>
          <w:snapToGrid w:val="0"/>
        </w:rPr>
        <w:t>Вселенная неизмеримо богаче любой нашей модели, и все же какую–то грань истины наверное откроет гипотеза о мировом компьютере. В соответствии с этой гипотезой ВСЕЛЕННАЯ ПРЕДСТАВЛЯЕТ СОБОЙ МИРОВОЙ КОМПЬЮТЕР (точнее: глобальную, нелокальную вычислительную среду). Универсальный интеллектуальный процессор Мирового компьютера представляет собой вид материи не локализованный в метрическом пространстве и более глубокий, чем физический вакуум. Он поддерживает интеллектуальные функции, которые вообще говоря являются "механическими", и не является субъектом, поэтому будем называть этот вид материи вслед за йогами "ментал" или "ментальный процессор". Языком ментального процессора является ментальный язык. Оперативная память, в которой происходит основная обработка информации – это будущее. Постоянная, "внешняя" память, где сохраняются результаты обработки информации – прошлое. Глобальная универсальная система отображения и ввода информации, т.е. "Мировой дисплей"– метрическое пространство. Память мирового дисплея – настоящее. Вещественные и полевые объекты в данной модели представляют собой не более, чем изображения на Мировом дисплее.</w:t>
      </w:r>
    </w:p>
    <w:p w:rsidR="002C3C24" w:rsidRDefault="00FA413E">
      <w:pPr>
        <w:ind w:firstLine="567"/>
        <w:jc w:val="both"/>
        <w:rPr>
          <w:snapToGrid w:val="0"/>
        </w:rPr>
      </w:pPr>
      <w:r>
        <w:rPr>
          <w:snapToGrid w:val="0"/>
        </w:rPr>
        <w:t>Итак, мы можем теперь сформулировать окончательную редакцию кибернетической гипотезы о природе НЛО.</w:t>
      </w:r>
    </w:p>
    <w:p w:rsidR="002C3C24" w:rsidRDefault="00FA413E">
      <w:pPr>
        <w:ind w:firstLine="567"/>
        <w:jc w:val="both"/>
        <w:rPr>
          <w:snapToGrid w:val="0"/>
        </w:rPr>
      </w:pPr>
      <w:r>
        <w:rPr>
          <w:snapToGrid w:val="0"/>
        </w:rPr>
        <w:t>НЛО представляет собой либо автоматическую, либо управляемую в диалоге (т.е. интерактивную) программную систему на ментальном языке программирования, поддерживаемую мировым компьютером и обеспечивающую отображение и перемещение на мировом дисплее окна ввода–вывода информации (пространственного курсора), которое является наблюдаемым "посадочным модулем НЛО" (со всем его содержимым, т.е. в том числе и пилотами НЛО). Естественно, собственно НЛО как ментальная программа может быть похожа на этот свой посадочный модуль не больше, чем исходный текст редактора WinWord на его многоконный интерфейс, обеспечивающий ввод–вывод "текстовой", "числовой" и графической информации. Ментальная программа НЛО поддерживает ВЫВОД в этом "окне" изображений транспортируемых или генерируемых объектов, для чего информация о них из оперативной памяти (будущего) переписывается в память дисплея (настоящее). Если затем посадочный модуль–окно переместится или "выключится", то выведенные на Мировой дисплей объекты сохранятся за счет регенерации памяти дисплея с определенной частотой. При помещении в посадочном модуле–окне изображений–объектов возможен съем их "информационных моделей", т.е. ВВОД информации в ментальную программную систему, для чего информация об этих объектах переписывается из памяти дисплея (настоящего) в оперативную и постоянную память (будущее и прошлое). Данные изображения–объекты могут быть воспроизведены в этом окне после его перемещения (транспортировка объектов). Механизм движения посадочного модуля НЛО в пространстве при этом интерпретируется по аналогии с движением графического объекта на дисплее компьютера: как периодический процесс стирания изображения в одном месте дисплея (пространства) и записи его в следующем, которое, впрочем, может быть где угодно. Естественно, как бы мы не анализировали изображение посадочного модуля НЛО в пространстве – мы не обнаружим там ничего похожего на двигатели, их там нет, как нет у солнечного зайчика ушей, лапок и всего прочего, что однако не мешает ему очень шустро прыгать. По этой же причине к НЛО не имеют никакого отношения ограничения теории относительности, т.к. то, что мы наблюдаем представляет собой не физический объект, а вторичный эффект в физической среде. В паузах между последовательными появлениями НЛО в пространстве, которые могут быть и довольно длительными, этого изображения нет нигде, но есть процесс на ментальном уровне строения материи, в будущем и прошлом, который определяет в какой форме и где это изображение появится следующий раз и появится ли вообще. Можно представить себе ментальную базу данных о Земле и человечестве для которой НЛО являются всего лишь датчиками для получения информации. Конечно база данных может быть основой и более сложной системы управления или "интеллектуальной" системы.</w:t>
      </w:r>
    </w:p>
    <w:p w:rsidR="002C3C24" w:rsidRDefault="00FA413E">
      <w:pPr>
        <w:ind w:firstLine="567"/>
        <w:jc w:val="both"/>
        <w:rPr>
          <w:snapToGrid w:val="0"/>
        </w:rPr>
      </w:pPr>
      <w:r>
        <w:rPr>
          <w:snapToGrid w:val="0"/>
        </w:rPr>
        <w:t>Такая модель согласуется и с квантовыми представлениями о движении, в соответствии с которыми оно представляет собой периодический процесс перехода объекта в виртуальное состояние, редукции его в новом месте и возврата в виртуальное состояние. С этой точки зрения процесс редукции объекта есть процесс преобразования формы информации и ее записи из оперативной памяти Мирового компьютера (будущего) в структуру физической среды, т.е. память дисплея (настоящее), а процесс перехода в виртуальное состояние – это процесс снятия информации о структуре редуцированных объектов, запись ее в постоянную (внешнюю) память, т.е. в прошлое и стирание информации о них из памяти дисплея (настоящего), т.е. стирание изображения.</w:t>
      </w:r>
    </w:p>
    <w:p w:rsidR="002C3C24" w:rsidRDefault="00FA413E">
      <w:pPr>
        <w:ind w:firstLine="567"/>
        <w:jc w:val="both"/>
        <w:rPr>
          <w:snapToGrid w:val="0"/>
        </w:rPr>
      </w:pPr>
      <w:r>
        <w:rPr>
          <w:snapToGrid w:val="0"/>
        </w:rPr>
        <w:t>Очевидно, создание НЛО и управление им доступно только человеку в высшей (ментальной) форме сознания, при которой человек не отождествляет себя с "изображением" своего вещественного тела на дисплее Мирового компьютера и может</w:t>
      </w:r>
    </w:p>
    <w:p w:rsidR="002C3C24" w:rsidRDefault="00FA413E">
      <w:pPr>
        <w:ind w:firstLine="567"/>
        <w:jc w:val="both"/>
        <w:rPr>
          <w:snapToGrid w:val="0"/>
        </w:rPr>
      </w:pPr>
      <w:r>
        <w:rPr>
          <w:snapToGrid w:val="0"/>
        </w:rPr>
        <w:t>разрабатывать программы для этого компьютера и отдавать ему команды на ментальном языке. Необходимо также отметить, что в этой форме сознания человек осознает себя как ментальную динамическую структуру (ментальное тело), в принципе подобную ментальной НЛО–программе, и поэтому может тем же способом управлять и своим вещественным телом, и другими вещественными объектами, а также может генерировать новые изображения на Мировом дисплее, создавая или адаптируя поддерживающие их ментальные программы (левитация, телекинез, психосинтез, “философский камень”). Надо ли говорить о том, как иногда рады этому другие изображения, среди которых надо сказать встречаются и очень хорошенькие...</w:t>
      </w:r>
    </w:p>
    <w:p w:rsidR="002C3C24" w:rsidRDefault="00FA413E">
      <w:pPr>
        <w:ind w:firstLine="567"/>
        <w:jc w:val="both"/>
        <w:rPr>
          <w:snapToGrid w:val="0"/>
        </w:rPr>
      </w:pPr>
      <w:r>
        <w:rPr>
          <w:snapToGrid w:val="0"/>
        </w:rPr>
        <w:t>Итак, в фундаменте материи лежат такие ее формы, которые поддерживают психические функции. Свою сущность человек осознает внутри самого себя как собственную психику. При физической форме сознания человек осознает такие психические явления как собственные эмоции и мысли, как нечто субъективное. Однако при более высоких формах сознания (астральной и ментальной) становится очевидным, что эмоции и мысли представляют собой объекты более фундаментальных, чем физический, уровней Реальности. Поведение человека не определяется однозначно окружающей средой, а опосредованно его психикой, зависит от целей, мотиваций, морального уровня и уровня знаний, эрудированности и т.п. Современная наука (в лице ее лидера – физики), пришла к выводу, что в основе физической Реальности лежат объективные информационные процессы: объективно–логические связи (В.Фок), виртуальные процессы, волны плотности вероятности, макроскопические виртуальные структуры, виртонные тела, другие объекты и процессы физического вакуума. Таким образом, познавая внешнюю объективную Реальность и углубившись в достаточной степени в ее сущность современная цивилизация пришла к познанию тех же самых уровней Реальности, которые человек осознает внутри себя как собственную психику, а вне себя - как “духов природы” . Современная физика все больше превращается в психологию материи. В этой связи уже не кажется случайным пристальное внимание современной физики к парапсихологии, и не кажутся столь наивными представления наших далеких предков, для которых было характерно психическое отношение к явлениям природы. Просто еще не до конца окунувшись в физическую Реальность и сохраняя остатки осознания Астрала некоторые из них еще осознавали “Духов природы”, с которыми они договаривались и поддержкой которых пользовались. Но это и есть языческая политеистическая религия, которая в практическом аспекте является просто магией. Теперь же, пройдя сквозь физический уровень Реальности, человек опять приближается к осознанию Астрала и Ментала, и снова для него становится характерным психическое отношение к Реальности, которое и проявляется в развитых формах как ментальное программирование, психосинтез и телекинез.</w:t>
      </w:r>
    </w:p>
    <w:p w:rsidR="002C3C24" w:rsidRDefault="00FA413E">
      <w:pPr>
        <w:ind w:firstLine="567"/>
        <w:jc w:val="both"/>
        <w:rPr>
          <w:snapToGrid w:val="0"/>
        </w:rPr>
      </w:pPr>
      <w:r>
        <w:rPr>
          <w:snapToGrid w:val="0"/>
        </w:rPr>
        <w:t>Итак, можно сказать, что в качестве двигателя в НЛО используется “философский камень”.</w:t>
      </w:r>
    </w:p>
    <w:p w:rsidR="002C3C24" w:rsidRDefault="00FA413E">
      <w:pPr>
        <w:ind w:firstLine="567"/>
        <w:jc w:val="both"/>
        <w:rPr>
          <w:snapToGrid w:val="0"/>
        </w:rPr>
      </w:pPr>
      <w:r>
        <w:rPr>
          <w:snapToGrid w:val="0"/>
        </w:rPr>
        <w:t>Когда–то известный Мастер ментального программирования сказал: "Магия и высшая технология неразличимы". Теперь же нам, очевидно, остается только добавить:</w:t>
      </w:r>
    </w:p>
    <w:p w:rsidR="002C3C24" w:rsidRDefault="002C3C24">
      <w:pPr>
        <w:ind w:firstLine="567"/>
        <w:jc w:val="both"/>
        <w:rPr>
          <w:snapToGrid w:val="0"/>
        </w:rPr>
      </w:pPr>
    </w:p>
    <w:p w:rsidR="002C3C24" w:rsidRDefault="00FA413E">
      <w:pPr>
        <w:ind w:firstLine="567"/>
        <w:jc w:val="both"/>
        <w:rPr>
          <w:snapToGrid w:val="0"/>
        </w:rPr>
      </w:pPr>
      <w:r>
        <w:rPr>
          <w:snapToGrid w:val="0"/>
        </w:rPr>
        <w:t>"ДА, ПОТОМУ ЧТО ЭТО ОДНО И ТО ЖЕ !!!"</w:t>
      </w:r>
    </w:p>
    <w:p w:rsidR="002C3C24" w:rsidRDefault="002C3C24">
      <w:pPr>
        <w:ind w:firstLine="567"/>
        <w:jc w:val="both"/>
        <w:rPr>
          <w:snapToGrid w:val="0"/>
        </w:rPr>
      </w:pPr>
    </w:p>
    <w:p w:rsidR="002C3C24" w:rsidRDefault="00FA413E">
      <w:pPr>
        <w:ind w:firstLine="567"/>
        <w:jc w:val="both"/>
        <w:rPr>
          <w:snapToGrid w:val="0"/>
        </w:rPr>
      </w:pPr>
      <w:r>
        <w:rPr>
          <w:snapToGrid w:val="0"/>
        </w:rPr>
        <w:t>Процесс познания Реальности представляет собой процесс построения моделей этой Реальности.</w:t>
      </w:r>
    </w:p>
    <w:p w:rsidR="002C3C24" w:rsidRDefault="00FA413E">
      <w:pPr>
        <w:ind w:firstLine="567"/>
        <w:jc w:val="both"/>
        <w:rPr>
          <w:snapToGrid w:val="0"/>
        </w:rPr>
      </w:pPr>
      <w:r>
        <w:rPr>
          <w:snapToGrid w:val="0"/>
        </w:rPr>
        <w:t>Существуют различные виды моделей.</w:t>
      </w:r>
    </w:p>
    <w:p w:rsidR="002C3C24" w:rsidRDefault="00FA413E">
      <w:pPr>
        <w:ind w:firstLine="567"/>
        <w:jc w:val="both"/>
        <w:rPr>
          <w:snapToGrid w:val="0"/>
        </w:rPr>
      </w:pPr>
      <w:r>
        <w:rPr>
          <w:snapToGrid w:val="0"/>
        </w:rPr>
        <w:t>Одной из первых была создана лингвистическая модель, т.е. разговорный звуковой язык, позволяющий описывать объекты окружающего мира, их свойства и взаимодействия. Среди этих объектов когда-то кем-то впервые было осознано и собственное физическое тело, кто-то впервые сказал “Я”, понимая под этим свое физическое тело. Само строение языка, прежде всего наличие в нем таких структур, как существительные, глаголы и прилагательных, отражает фундаментальные свойства Реальности. Свойства объектов делятся на несколько категорий: внешние и фундаментальные, активные и пассивные, и, наконец, рефлективные, такие, как свойства самопознания и самосознания. Надо сказать что язык является весьма мощным и адекватным средством отображения и моделирования Реальности, однако и он имеет свои принципиальные ограничения, которые уже давно b{bkem{ в апориях Зенона, парадоксах Рассела, теореме Геделя. Эти ограничения осознавались примерно в такой форме: “Ни словами сказать, ни пером описать”, “Мысль изреченная есть ложь”, “Изреченное ДАО не есть истинное ДАО” (“кстати”, это первое высказывание в книге изречений Даоских мудрецов). Поэтому мы не будем больше “вонять” по этому поводу, как выразился бы последователь Зен или тибетский монах.</w:t>
      </w:r>
    </w:p>
    <w:p w:rsidR="002C3C24" w:rsidRDefault="00FA413E">
      <w:pPr>
        <w:ind w:firstLine="567"/>
        <w:jc w:val="both"/>
        <w:rPr>
          <w:snapToGrid w:val="0"/>
        </w:rPr>
      </w:pPr>
      <w:r>
        <w:rPr>
          <w:snapToGrid w:val="0"/>
        </w:rPr>
        <w:t>Изобретение письменности стало вторым революционным шагом в развитии моделей Реальности, которое сделало возможным накопление уровня адекватности и сложности моделей в течение длительного времени и позволило принять участие в их создании удаленным в пространстве и времени разработчикам, объединив их в единый коллектив.</w:t>
      </w:r>
    </w:p>
    <w:p w:rsidR="002C3C24" w:rsidRDefault="00FA413E">
      <w:pPr>
        <w:ind w:firstLine="567"/>
        <w:jc w:val="both"/>
        <w:rPr>
          <w:snapToGrid w:val="0"/>
        </w:rPr>
      </w:pPr>
      <w:r>
        <w:rPr>
          <w:snapToGrid w:val="0"/>
        </w:rPr>
        <w:t>Третьим революционным шагом стало возникновение компьютеров и программного обеспечения различного назначения. До создания компьютеров действие любой философской или иной модели Мира разворачивалось исключительно в человеческом воображении. С созданием компьютеров модели Реальности впервые стали “действующими” во внешнем объективном мире. Развитие техники и технологии вообще представляет собой проекцию человека во вне, в природу: человеческий мир принципиально антропоморфен, т.е. человек никогда не создал ничего во внешнем мире, чего бы до этого не было в мире внутреннем. Можно считать, что с созданием компьютеров завершился определенный очень важный этап создания этого объективного антропоморфного мира, т.к. этот искусственный мир впервые стал подавать признаки собственной самостоятельной жизни.</w:t>
      </w:r>
    </w:p>
    <w:p w:rsidR="002C3C24" w:rsidRDefault="00FA413E">
      <w:pPr>
        <w:ind w:firstLine="567"/>
        <w:jc w:val="both"/>
        <w:rPr>
          <w:snapToGrid w:val="0"/>
        </w:rPr>
      </w:pPr>
      <w:r>
        <w:rPr>
          <w:snapToGrid w:val="0"/>
        </w:rPr>
        <w:t>Инструментальные компьютерные системы, подобно естественным языкам, несомненно сами представляют собой весьма мощные и глубокие модели Реальности. Особенно впечатляет в этом отношении Delphi - компилирующая визуальная среда разработки приложений под Windows. Все что мы видим на экране, представляет собой в этой системе объекты. Объекты характеризуются различными свойствами, которые определяют их внешний вид и положение на экране, а также определенным поведением в качестве реакции на различные события. Источниками событий являются как пользователь, так и операционная среда. Свойства объектов также могут изменять свои значения в результате тех или иных событий. Объекты, обладающие общими свойствами, могут взаимодействовать друг с другом различными методами. Создавая приложение в Delphi разработчик буквально чувствует, что он создает свой мир, который войдет как часть и в мир пользователя.</w:t>
      </w:r>
    </w:p>
    <w:p w:rsidR="002C3C24" w:rsidRDefault="00FA413E">
      <w:pPr>
        <w:ind w:firstLine="567"/>
        <w:jc w:val="both"/>
        <w:rPr>
          <w:snapToGrid w:val="0"/>
        </w:rPr>
      </w:pPr>
      <w:r>
        <w:rPr>
          <w:snapToGrid w:val="0"/>
        </w:rPr>
        <w:t>Однако, пока, т.е. в существующих версиях систем объектноориентированного программирования, свойства объектов и их реакция на события весьма элементарны. По-видимому, в будущем будут созданы “интеллектуальные” и даже “сознательные” и рефлектирующие объекты, накапливающие опыт и принимающие решения о своем поведении и свойствах. Взаимодействие подобных объектов превратит программу в модель коллектива самосознающих и активных субъектов. Это интересно, правда не очень понятно, как такой программой управлять... Может быть подобные проблемы и стали в прошлом одной из причин Потопа, когда время было остановлено и запущено опять почти с самого Начала (кажется со второго или третьего дня творения). Похоже это был “горячий перезапуск” новой версии, без которой не обходится ни одна отладка ни одной серьезной программы...</w:t>
      </w:r>
    </w:p>
    <w:p w:rsidR="002C3C24" w:rsidRDefault="00FA413E">
      <w:pPr>
        <w:ind w:firstLine="567"/>
        <w:jc w:val="both"/>
        <w:rPr>
          <w:snapToGrid w:val="0"/>
        </w:rPr>
      </w:pPr>
      <w:r>
        <w:rPr>
          <w:snapToGrid w:val="0"/>
        </w:rPr>
        <w:t>Как известно “В начале было слово”. Автору неизвестны ono{rjh угадать, что же это было за слово. Но имея в виду все вышесказанное, можно предположить, что оно было очень похоже по смыслу на английское Run или русское “Пуск”, или гагаринское “Поехали”. Вспомним знаменитое выражение из Windows-95: “Начните работу с нажатия этой кнопки: [Пуск]”. Похоже автор Delphi-777 так и сделал. Это было очень давно: настолько давно, что даже времени тогда еще не было... Да и вообще о каком времени может идти речь, если тогда не было и Света, который совершенно необходим для работы суперпроцессора Мирового Компьютера...</w:t>
      </w:r>
    </w:p>
    <w:p w:rsidR="002C3C24" w:rsidRDefault="002C3C24">
      <w:pPr>
        <w:ind w:firstLine="567"/>
        <w:jc w:val="both"/>
        <w:rPr>
          <w:snapToGrid w:val="0"/>
        </w:rPr>
      </w:pPr>
    </w:p>
    <w:p w:rsidR="002C3C24" w:rsidRDefault="00FA413E">
      <w:pPr>
        <w:ind w:firstLine="567"/>
        <w:jc w:val="both"/>
        <w:rPr>
          <w:snapToGrid w:val="0"/>
        </w:rPr>
      </w:pPr>
      <w:r>
        <w:rPr>
          <w:snapToGrid w:val="0"/>
        </w:rPr>
        <w:t>6. НАУКА НА ПУТИ К СИНТЕЗУ С ЭЗОТЕРИЧЕСКОЙ МОДЕЛЬЮ КОСМОСА</w:t>
      </w:r>
    </w:p>
    <w:p w:rsidR="002C3C24" w:rsidRDefault="002C3C24">
      <w:pPr>
        <w:ind w:firstLine="567"/>
        <w:jc w:val="both"/>
        <w:rPr>
          <w:snapToGrid w:val="0"/>
        </w:rPr>
      </w:pPr>
    </w:p>
    <w:p w:rsidR="002C3C24" w:rsidRDefault="00FA413E">
      <w:pPr>
        <w:ind w:firstLine="567"/>
        <w:jc w:val="both"/>
        <w:rPr>
          <w:snapToGrid w:val="0"/>
        </w:rPr>
      </w:pPr>
      <w:r>
        <w:rPr>
          <w:snapToGrid w:val="0"/>
        </w:rPr>
        <w:t>Понятие "НООСФЕРА" впервые было введено в научный обиход Ле Руа, который вместе с Пьером Тейяром де Шарденом в 1923–1924 годах изучал основы учения о БИОСФЕРЕ на лекциях Владимира Ивановича Вернадского в Сорбоннском университете (Франция).</w:t>
      </w:r>
    </w:p>
    <w:p w:rsidR="002C3C24" w:rsidRDefault="00FA413E">
      <w:pPr>
        <w:ind w:firstLine="567"/>
        <w:jc w:val="both"/>
        <w:rPr>
          <w:snapToGrid w:val="0"/>
        </w:rPr>
      </w:pPr>
      <w:r>
        <w:rPr>
          <w:snapToGrid w:val="0"/>
        </w:rPr>
        <w:t>Владимир Иванович, вопреки широко распространенному сейчас, но ни на чем не основанному мнению, не был космистом. В его трудах даже ни разу не упоминаются фамилии и труды Павла Флоренского, А.Л.Чижевского и К.Э.Циолковского, посвященные этим вопросам. Однако объективности ради необходимо признать, что В.Вернадского с виднейшими представителями русского космизма сближала не только польская фамилия, но и суть его идей, проникнутых по общему признанию "духом космической реальности".</w:t>
      </w:r>
    </w:p>
    <w:p w:rsidR="002C3C24" w:rsidRDefault="00FA413E">
      <w:pPr>
        <w:ind w:firstLine="567"/>
        <w:jc w:val="both"/>
        <w:rPr>
          <w:snapToGrid w:val="0"/>
        </w:rPr>
      </w:pPr>
      <w:r>
        <w:rPr>
          <w:snapToGrid w:val="0"/>
        </w:rPr>
        <w:t>Признавая за человеком роль глобального геохимического фактора, В.Вернадский все же считал, что "...область человеческой культуры и проявление человеческой мысли – вся ноосфера – лежит вне космических просторов, где она теряется как бесконечно малое...".</w:t>
      </w:r>
    </w:p>
    <w:p w:rsidR="002C3C24" w:rsidRDefault="00FA413E">
      <w:pPr>
        <w:ind w:firstLine="567"/>
        <w:jc w:val="both"/>
        <w:rPr>
          <w:snapToGrid w:val="0"/>
        </w:rPr>
      </w:pPr>
      <w:r>
        <w:rPr>
          <w:snapToGrid w:val="0"/>
        </w:rPr>
        <w:t>Чтобы данная гипотеза показалась читателю лишь "достаточно сумасшедшей", а не просто экстравагантным бредом, ему придется ознакомиться с основными идеями современной "квантовой астродинамики", а также проявить эрудицию в некоторых вопросах, связанных с высшими формами сознания.</w:t>
      </w:r>
    </w:p>
    <w:p w:rsidR="002C3C24" w:rsidRDefault="00FA413E">
      <w:pPr>
        <w:ind w:firstLine="567"/>
        <w:jc w:val="both"/>
        <w:rPr>
          <w:snapToGrid w:val="0"/>
        </w:rPr>
      </w:pPr>
      <w:r>
        <w:rPr>
          <w:snapToGrid w:val="0"/>
        </w:rPr>
        <w:t>Со школьной скамьи всем известна планетарная модель атома Резерфорда – Бора, согласно которой электроны подобно планетам кружатся вокруг массивного ядра – Солнца. Планетарная модель была создана по аналогии:</w:t>
      </w:r>
    </w:p>
    <w:p w:rsidR="002C3C24" w:rsidRDefault="00FA413E">
      <w:pPr>
        <w:ind w:firstLine="567"/>
        <w:jc w:val="both"/>
        <w:rPr>
          <w:snapToGrid w:val="0"/>
        </w:rPr>
      </w:pPr>
      <w:r>
        <w:rPr>
          <w:snapToGrid w:val="0"/>
        </w:rPr>
        <w:t>"АТОМ ПОДОБЕН СОЛНЕЧНОЙ СИСТЕМЕ".</w:t>
      </w:r>
    </w:p>
    <w:p w:rsidR="002C3C24" w:rsidRDefault="00FA413E">
      <w:pPr>
        <w:ind w:firstLine="567"/>
        <w:jc w:val="both"/>
        <w:rPr>
          <w:snapToGrid w:val="0"/>
        </w:rPr>
      </w:pPr>
      <w:r>
        <w:rPr>
          <w:snapToGrid w:val="0"/>
        </w:rPr>
        <w:t>Согласно этой модели электроны не падают на ядро, т.к. движутся по "разрешенным" орбитам без затрат энергии, а при переходах с орбиты на орбиту излучают или поглощают квантованные порции энергии. Если электрону сообщить dnqr`rnwms~ энергию – он становится "свободным", а атом ионизируется. Со времени создания Боровской модели атома прошли десятилетия, за которые квантовая теория атомов детально разработана и подтверждена экспериментально.</w:t>
      </w:r>
    </w:p>
    <w:p w:rsidR="002C3C24" w:rsidRDefault="00FA413E">
      <w:pPr>
        <w:ind w:firstLine="567"/>
        <w:jc w:val="both"/>
        <w:rPr>
          <w:snapToGrid w:val="0"/>
        </w:rPr>
      </w:pPr>
      <w:r>
        <w:rPr>
          <w:snapToGrid w:val="0"/>
        </w:rPr>
        <w:t>По отношению к Солнечной системе подобные представления развиваются только в последнее десятилетие. Теперь модели квантовой теории атома используются для описания Солнечной системы по аналогии:</w:t>
      </w:r>
    </w:p>
    <w:p w:rsidR="002C3C24" w:rsidRDefault="00FA413E">
      <w:pPr>
        <w:ind w:firstLine="567"/>
        <w:jc w:val="both"/>
        <w:rPr>
          <w:snapToGrid w:val="0"/>
        </w:rPr>
      </w:pPr>
      <w:r>
        <w:rPr>
          <w:snapToGrid w:val="0"/>
        </w:rPr>
        <w:t>"СОЛНЕЧНАЯ СИСТЕМА ПОДОБНА АТОМУ".</w:t>
      </w:r>
    </w:p>
    <w:p w:rsidR="002C3C24" w:rsidRDefault="00FA413E">
      <w:pPr>
        <w:ind w:firstLine="567"/>
        <w:jc w:val="both"/>
        <w:rPr>
          <w:snapToGrid w:val="0"/>
        </w:rPr>
      </w:pPr>
      <w:r>
        <w:rPr>
          <w:snapToGrid w:val="0"/>
        </w:rPr>
        <w:t>Согласно квантовой модели Солнечная система, (как, впрочем, и любая планетная система, а также система спутников вокруг планет) имеет набор вложенных друг в друга "как матрешки" оболочек, на которых и располагаются опять–таки "разрешенные орбиты". По ним планеты либо их спутники могут обращаться неопределенно долго, подобно электронам в атоме. Математическая модель "предписывает" Солнечной системе несколько таких оболочек, частично совпадающих с известными планетами Земной группы и группы Юпитера, а также ряд оболочек за орбитой Плутона. "Разрешенные орбиты" подразделяются на слабые и доминантные, на которых, как правило и находятся крупные небесные тела.</w:t>
      </w:r>
    </w:p>
    <w:p w:rsidR="002C3C24" w:rsidRDefault="00FA413E">
      <w:pPr>
        <w:ind w:firstLine="567"/>
        <w:jc w:val="both"/>
        <w:rPr>
          <w:snapToGrid w:val="0"/>
        </w:rPr>
      </w:pPr>
      <w:r>
        <w:rPr>
          <w:snapToGrid w:val="0"/>
        </w:rPr>
        <w:t>Как известно научная гипотеза становится теорией, когда она предсказывает ранее неизвестные явления, впоследствии обнаруженные экспериментально. Так вот, открытые "Вояджером–2" десять новых малых спутников Урана с высокой точностью располагались на орбитах, предсказанных согласно "Квантовой модели".</w:t>
      </w:r>
    </w:p>
    <w:p w:rsidR="002C3C24" w:rsidRDefault="00FA413E">
      <w:pPr>
        <w:ind w:firstLine="567"/>
        <w:jc w:val="both"/>
        <w:rPr>
          <w:snapToGrid w:val="0"/>
        </w:rPr>
      </w:pPr>
      <w:r>
        <w:rPr>
          <w:snapToGrid w:val="0"/>
        </w:rPr>
        <w:t>Но причем же здесь человек с его "формами сознания", спросит любознательный читатель. А вот причем.</w:t>
      </w:r>
    </w:p>
    <w:p w:rsidR="002C3C24" w:rsidRDefault="00FA413E">
      <w:pPr>
        <w:ind w:firstLine="567"/>
        <w:jc w:val="both"/>
        <w:rPr>
          <w:snapToGrid w:val="0"/>
        </w:rPr>
      </w:pPr>
      <w:r>
        <w:rPr>
          <w:snapToGrid w:val="0"/>
        </w:rPr>
        <w:t>Во–первых, "квантовые оболочки" Солнечной системы и планет очень уж напоминают широко всем известные "небесные сферы" великого Пифагора, которые искал, и как предполагается в данной работе, все–таки нашел Иоганн Кеплер. По–видимому, существуют квантовые оболочки и расположенные внутри звезд и планет. Может быть они имеет отношение к "кругам ада" Данте или к мирам Даниила Андреева?</w:t>
      </w:r>
    </w:p>
    <w:p w:rsidR="002C3C24" w:rsidRDefault="00FA413E">
      <w:pPr>
        <w:ind w:firstLine="567"/>
        <w:jc w:val="both"/>
        <w:rPr>
          <w:snapToGrid w:val="0"/>
        </w:rPr>
      </w:pPr>
      <w:r>
        <w:rPr>
          <w:snapToGrid w:val="0"/>
        </w:rPr>
        <w:t>Во–вторых, теоретически и экспериментально (в том числе из исследований, проведенных автором) известно, что человек в измененной форме сознания, подобно стратостату может подняться без использования технических средств лишь на строго определенную высоту, которая определяется уровнем развития сознания. Более того, на других высотах человек чувствует себя дискомфортно. Есть, так сказать "люди сверкающих горных вершин" и "люди тенистых и влажных долин". (Для многих доступны лишь протяженные прыжки, и то с большим усилием. Подняться свободно выше деревьев или на высоту "птичьего полета", – это уже кое–что значит).</w:t>
      </w:r>
    </w:p>
    <w:p w:rsidR="002C3C24" w:rsidRDefault="00FA413E">
      <w:pPr>
        <w:ind w:firstLine="567"/>
        <w:jc w:val="both"/>
        <w:rPr>
          <w:snapToGrid w:val="0"/>
        </w:rPr>
      </w:pPr>
      <w:r>
        <w:rPr>
          <w:snapToGrid w:val="0"/>
        </w:rPr>
        <w:t>Чаще всего встречаются случаи, когда оптимальная высота находится выше, чем человек. Тогда его таинственным образом "тянет в горы", да так, что он бросает все и идет туда. Многие летчики действительно ЖИВУТ только тогда, когда перед их взором бескрайнее небо с белоснежным полем облаков, плывущих далеко внизу. Все же остальное время они лишь прозябают в ожидании этого момента, как молодые влюбленные.</w:t>
      </w:r>
    </w:p>
    <w:p w:rsidR="002C3C24" w:rsidRDefault="00FA413E">
      <w:pPr>
        <w:ind w:firstLine="567"/>
        <w:jc w:val="both"/>
        <w:rPr>
          <w:snapToGrid w:val="0"/>
        </w:rPr>
      </w:pPr>
      <w:r>
        <w:rPr>
          <w:snapToGrid w:val="0"/>
        </w:rPr>
        <w:t>Однако известна и боязнь высоты. Известно также, что у космонавтов наблюдается так называемая "болезнь движений", когда им кажется, что их физическое тело не принадлежит им, и приходится заново осваивать управление этим телом, как mejnrnpni машиной, правда довольно хорошо приспособленной для этого. Это можно объяснить принудительным переходом космонавтов в ментальное сознание даже на низких орбитах. У космонавтов также серьезно изменяется соотношение между сознанием и подсознанием, что сказывается, в частности, в качественном изменении содержания и типа сновидений. Характер этих изменений говорит о том, что во время космических полетов и после них космонавты "спят" не обычным (животным) сном, а ясным сном или даже в астральном сознании (классификацию и описание измененных форм сознания СМ. в работе автора "Магнит грядущего", Краснодар, 1990г.). Но это еще "цветочки". Исследования американских астронавтов при полетах к Луне показали, что при более значительном удалении от Земли у космонавтов происходит принудительный переход в более высокие измененные формы сознания типа "Просветления" или "Самадхи", ранее известные лишь в Путях Освобождения, у религиозных Подвижников и в эзотерических мистических учениях. У многих космонавтов после космических полетов вдруг пробуждаются необычные творческие или даже парапсихологические способности.</w:t>
      </w:r>
    </w:p>
    <w:p w:rsidR="002C3C24" w:rsidRDefault="00FA413E">
      <w:pPr>
        <w:ind w:firstLine="567"/>
        <w:jc w:val="both"/>
        <w:rPr>
          <w:snapToGrid w:val="0"/>
        </w:rPr>
      </w:pPr>
      <w:r>
        <w:rPr>
          <w:snapToGrid w:val="0"/>
        </w:rPr>
        <w:t>Из экспериментальных исследований автора известно, что при каждой форме сознания существует некоторый "слой" или "оболочка", примерно повторяющая профиль местности, по которой при данной форме сознания можно скользить без малейшего усилия для поддержания высоты (обычно в позе "сидя как на полу" или в позе “лотос”). Двигаться по этому слою для человека так же естественно, как для лодки плыть по поверхности океана (т.е. не тонуть, и не взлетать к облакам). Автор даже читал своего рода "публичную лекцию" про эти оболочки Земли в измененной форме сознания (слушатели при этом также находились в аналогичных состояниях). Ближайшие слои, помнится, находились друг от друга на расстоянии примерно полтора метра. Их легко можно было обнаружить двигая рукой (ладонью вниз) вверх–вниз. Когда она пересекала поверхность слоя возникало достаточно выраженное ощущение наподобие того, которое бывает, когда рука пересекает поверхность воды (ощущение “отлипа”).</w:t>
      </w:r>
    </w:p>
    <w:p w:rsidR="002C3C24" w:rsidRDefault="00FA413E">
      <w:pPr>
        <w:ind w:firstLine="567"/>
        <w:jc w:val="both"/>
        <w:rPr>
          <w:snapToGrid w:val="0"/>
        </w:rPr>
      </w:pPr>
      <w:r>
        <w:rPr>
          <w:snapToGrid w:val="0"/>
        </w:rPr>
        <w:t>Возможно, таким образом при измененных формах сознания воспринимаются квантовые оболочки Земли, как планеты. В таком случае людей и других существ можно классифицировать по квантовым оболочкам, которым они соответствуют. При этом найдутся такие, которые еще ниже поверхности Земли, и такие, для которых родным домом являются заоблачные выси или даже космическое пространство до Луны, а возможно и дальше.</w:t>
      </w:r>
    </w:p>
    <w:p w:rsidR="002C3C24" w:rsidRDefault="00FA413E">
      <w:pPr>
        <w:ind w:firstLine="567"/>
        <w:jc w:val="both"/>
        <w:rPr>
          <w:snapToGrid w:val="0"/>
        </w:rPr>
      </w:pPr>
      <w:r>
        <w:rPr>
          <w:snapToGrid w:val="0"/>
        </w:rPr>
        <w:t>Дело в том, что Луна находится на одной из последних квантовых оболочек Земли и ее орбита как бы очерчивает границы влияния Земли, как планеты. Известно, что Луна находится на границе астральной атмосферы Земли, поэтому о Земном мире часто так и говорят: "Подлунный мир". Если астральную атмосферу сравнить с океаном, то Земля и Луна будут подобны материкам. Это мир, в пределах которого человек в астральном сознании может перемещаться без помощи астральных технических средств, сохраняющих астральную атмосферу, пригодную для жизни астрального тела. Для человека, достигшего высших ступеней астрального сознания, становятся доступными как близкое прошлое и будущее, так и любая точка пространства этого "Подлунного мира", включая и всю Землю, и саму Луну. В определенном смысле будет правильным сказать, что он приобретает статус СПУТНИКА ПЛАНЕТЫ ЗЕМЛЯ, а значит может, по аналогии с другим спутником Земли – Луной, называться "Лунным dsunl". Поэтому астральное сознание с полным основанием может быть названо “Общепланетным (планетарным, Земным) или подлунным сознанием”.</w:t>
      </w:r>
    </w:p>
    <w:p w:rsidR="002C3C24" w:rsidRDefault="00FA413E">
      <w:pPr>
        <w:ind w:firstLine="567"/>
        <w:jc w:val="both"/>
        <w:rPr>
          <w:snapToGrid w:val="0"/>
        </w:rPr>
      </w:pPr>
      <w:r>
        <w:rPr>
          <w:snapToGrid w:val="0"/>
        </w:rPr>
        <w:t>Однако, для освоения полетов в 1,5 раза дальше орбиты Луны и межпланетных полетов в пределах Солнечной системы при астральном сознании совершенно необходимы вышеупомянутые технические средства, обеспечивающие сохранение астральной среды, пригодной для жизни астрального тела. Если астронавт находится в астральном сознании, а его физическое тело во время всего полета лежит в лаборатории НАСА во Флориде или у Стивена Лабержа в Стэнфордском университете, то нет никакой необходимости оснащать астральный межпланетный корабль физической (редуцированной) структурой. Но для межпланетного полета астронавта с физическим телом, естественно, необходим физический космический корабль, оснащенный также астральным прочным корпусом и системой астрального жизнеобеспечения. Очевидно, такой корабль может быть создан только с использованием астральных (психических) технологий и только коллективом разработчиков и монтажников, владеющих не только физическим, но и астральным сознанием. В определенном смысле такой корабль будет “живым и в некоторой степени чувствующим”, так как ему будут переданы все трудовые функции физического тела человека и некоторые трудовые функции его астрального тела. “Кстати”, поэтому таким кораблем можно будет управлять как с помощью воздействий физического тела, так и методом дистанционного телекинетического управления (как НЛО). Без такого корабля лететь на Марс это все равно, что пытаться на винтовом истребителе лететь на Луну: он не поднимется выше атмосферы, а если не дай бог поднимется - то летчик просто погибнет от уменьшения воздушного давления. Аналогично, при подлете к Луне в дырявом на астральном уровне корабле у астронавтов начнутся галлюцинации, а несколько дальше орбиты Луны - у них просто наступит смерть астрального, а значит и физического тела от своего рода “астрального удушья”. Все же человек в астральном сознании может совершать и межпланетные перелеты по астральным каналам (созданным адептами), естественно, если он знает их карту.</w:t>
      </w:r>
    </w:p>
    <w:p w:rsidR="002C3C24" w:rsidRDefault="00FA413E">
      <w:pPr>
        <w:ind w:firstLine="567"/>
        <w:jc w:val="both"/>
        <w:rPr>
          <w:snapToGrid w:val="0"/>
        </w:rPr>
      </w:pPr>
      <w:r>
        <w:rPr>
          <w:snapToGrid w:val="0"/>
        </w:rPr>
        <w:t>Так же человек, достигший развитых форм ментального сознания, становится свободным от Земли, как двойной планеты, и переходит на один из квантовых уровней Солнца. Ментальная атмосфера Солнца выходит далеко за орбиту Плутона: по некоторым данным она в несколько раз больше физического размера Солнечной системы. Для человека в ментальном сознании становится доступной без помощи ментальных технических средств, обеспечивающих сохранение ментальной атмосферы, пригодной для жизни ментального тела, вся Солнечная система, все ее планеты, кометы и астероиды. О таком человеке вполне правильно будет сказать, что это "Планетарный или Солнечный дух" и он приобретает статус планеты – спутника Солнца. Таким образом, ментальное сознание можно называть “Солнечным или межпланетным сознанием”.</w:t>
      </w:r>
    </w:p>
    <w:p w:rsidR="002C3C24" w:rsidRDefault="00FA413E">
      <w:pPr>
        <w:ind w:firstLine="567"/>
        <w:jc w:val="both"/>
        <w:rPr>
          <w:snapToGrid w:val="0"/>
        </w:rPr>
      </w:pPr>
      <w:r>
        <w:rPr>
          <w:snapToGrid w:val="0"/>
        </w:rPr>
        <w:t>Однако, для освоения полетов значительно дальше орбиты Плутона и межзвездных полетов в пределах нашей Галактики в ментальном сознании вышеупомянутые технические средства, обеспечивающие сохранение ментальной среды, пригодной для жизни ментального тела, совершенно необходимы. Если астронавт находится в ментальном сознании при котором его физическое тело вместе с астральным во время всего полета лежит в k`anp`rnphh ЦУПа или в в/ч 67947 в Мытищах, то нет никакой необходимости оснащать ментальный межзвездный корабль физической (редуцированной) и астральной структурой. Очевидно, для межзвездных полетов астронавтов в астральном сознании ментальный корабль должен быть оснащен не только ментальной, но и астральной системой жизнеобеспечения. Для межзвездного полета астронавта с физическим телом, естественно, необходим физический космический корабль с астральным и ментальным прочным корпусом и системой физического, астрального и ментального жизнеобеспечения. Очевидно, такая техника может быть создана только с использованием астральных и ментальных (психических) технологий и только коллективом разработчиков и монтажников, работающих в астральном и ментальном сознании. В определенном смысле такой корабль будет “не только живым и чувствующим как человек, но и в некоторой степени мыслящим”, так как ему будут переданы не только все трудовые функции физического и астрального тел человека, но и некоторые функции его ментального тела. Без такого корабля лететь на Сириус-B или в систему рефлективного созвездия Плеяд это все равно, что камбале пытаться доехать до Луны на джипе, который стоит недалеко от причала.</w:t>
      </w:r>
    </w:p>
    <w:p w:rsidR="002C3C24" w:rsidRDefault="00FA413E">
      <w:pPr>
        <w:ind w:firstLine="567"/>
        <w:jc w:val="both"/>
        <w:rPr>
          <w:snapToGrid w:val="0"/>
        </w:rPr>
      </w:pPr>
      <w:r>
        <w:rPr>
          <w:snapToGrid w:val="0"/>
        </w:rPr>
        <w:t>Будхическое сознание позволяет без помощи технических средств совершать межзвездные перелеты в пределах Галактики и с полным основанием может быть названо “Галактическим или межзвездным сознанием”. Именно при будхическом сознании могут быть впервые созданы межгалактические корабли, обеспечивающие полеты к другим галактикам не только в будхическом, но и в ментальном, астральном и даже в физическом сознании. Будхическое сознание - это действительно “космическое сознание”, о котором не раз упоминалось в эзотерической литературе.</w:t>
      </w:r>
    </w:p>
    <w:p w:rsidR="002C3C24" w:rsidRDefault="002C3C24">
      <w:pPr>
        <w:ind w:firstLine="567"/>
        <w:jc w:val="both"/>
        <w:rPr>
          <w:snapToGrid w:val="0"/>
        </w:rPr>
      </w:pPr>
    </w:p>
    <w:p w:rsidR="002C3C24" w:rsidRDefault="00FA413E">
      <w:pPr>
        <w:ind w:firstLine="567"/>
        <w:jc w:val="both"/>
        <w:rPr>
          <w:snapToGrid w:val="0"/>
        </w:rPr>
      </w:pPr>
      <w:r>
        <w:rPr>
          <w:snapToGrid w:val="0"/>
        </w:rPr>
        <w:t>Итак, на каждом этапе эволюции сознания человек создает технические средства, обеспечивающие то, что на следующем этапе эволюции сознания становится возможным и без них. Поэтому освоение космоса – это не столько чисто техническая проблема, сколько проблема достижения соответствующих высших форм сознания, адекватных этой задаче, т.е. таких форм сознания, при которых эта задача может быть реально решена.</w:t>
      </w:r>
    </w:p>
    <w:p w:rsidR="002C3C24" w:rsidRDefault="002C3C24">
      <w:pPr>
        <w:ind w:firstLine="567"/>
        <w:jc w:val="both"/>
        <w:rPr>
          <w:snapToGrid w:val="0"/>
        </w:rPr>
      </w:pPr>
    </w:p>
    <w:p w:rsidR="002C3C24" w:rsidRDefault="00FA413E">
      <w:pPr>
        <w:ind w:firstLine="567"/>
        <w:jc w:val="both"/>
        <w:rPr>
          <w:snapToGrid w:val="0"/>
        </w:rPr>
      </w:pPr>
      <w:r>
        <w:rPr>
          <w:snapToGrid w:val="0"/>
        </w:rPr>
        <w:t>Таким образом в "Квантовой модели Солнечной системы", может быть впервые в современной науке с единых позиций могут рассматриваться вопросы планетной и астродинамики и вопросы развития и деятельности человека в высших форм сознания.</w:t>
      </w:r>
    </w:p>
    <w:p w:rsidR="002C3C24" w:rsidRDefault="00FA413E">
      <w:pPr>
        <w:ind w:firstLine="567"/>
        <w:jc w:val="both"/>
        <w:rPr>
          <w:snapToGrid w:val="0"/>
        </w:rPr>
      </w:pPr>
      <w:r>
        <w:rPr>
          <w:snapToGrid w:val="0"/>
        </w:rPr>
        <w:t>Человек, достигший стадии развития Лунного и тем более Солнечного духа, становится не просто биологическим существом, "влияющим на геохимию поверхностного слоя Земли", как говорил В.Вернадский, но действительно становится СУБЪЕКТОМ планетарной и звездной эволюции, таким же ее неотъемлемым элементом, как и сами астероиды, кометы, планеты и их спутники, и даже Звезды.</w:t>
      </w:r>
    </w:p>
    <w:p w:rsidR="002C3C24" w:rsidRDefault="00FA413E">
      <w:pPr>
        <w:ind w:firstLine="567"/>
        <w:jc w:val="both"/>
        <w:rPr>
          <w:snapToGrid w:val="0"/>
        </w:rPr>
      </w:pPr>
      <w:r>
        <w:rPr>
          <w:snapToGrid w:val="0"/>
        </w:rPr>
        <w:t>По–видимому, это имеет самое непосредственное отношение и к астрологии, ведь ясно, что если человек является субъектом космического процесса, то он должен быть в очень тесной, и прежде всего ПСИХИЧЕСКОЙ взаимосвязи с другими его субъектами: с астероидами, кометами, планетами и их спутниками, с самим Солнцем и другими Звездами.</w:t>
      </w:r>
    </w:p>
    <w:p w:rsidR="002C3C24" w:rsidRDefault="00FA413E">
      <w:pPr>
        <w:ind w:firstLine="567"/>
        <w:jc w:val="both"/>
        <w:rPr>
          <w:snapToGrid w:val="0"/>
        </w:rPr>
      </w:pPr>
      <w:r>
        <w:rPr>
          <w:snapToGrid w:val="0"/>
        </w:rPr>
        <w:t>Что сейчас можно содержательно сказать об этой взаимосвязи? Onwrh ничего. Известно, что количественно уровень развития интеллекта можно оценить по размеру ментальной ауры (желтого цвета). У большинства людей она не превышает нескольких миллиметров, иногда сантиметров. Размер ментальной ауры "до плеч" можно видеть на иконах у святых апостолов. В жизни это тоже иногда встречается и означает выдающееся развитие интеллекта. У Будды ментальная аура по некоторым источникам составляла в период его деятельности около 38 миль. У Солнца она простирается по меньшей мере в полтора раза дальше орбиты Плутона. Вот это действительно "НООСФЕРА", так "НООСФЕРА". По сравнению с ней так называемая “ноосфера В.Вернадского”, это просто какая-то "ноосферка". По мнению автора человека точнее сравнивать не с червем, изменяющим “поверхностный слой Земли”, а с нейроном коры планетарного мозга, т.е. мозга Земли, как живого и разумного существа. Все же не стоит забывать, что Гера - жена Зевса.</w:t>
      </w:r>
    </w:p>
    <w:p w:rsidR="002C3C24" w:rsidRDefault="00FA413E">
      <w:pPr>
        <w:ind w:firstLine="567"/>
        <w:jc w:val="both"/>
        <w:rPr>
          <w:snapToGrid w:val="0"/>
        </w:rPr>
      </w:pPr>
      <w:r>
        <w:rPr>
          <w:snapToGrid w:val="0"/>
        </w:rPr>
        <w:t>Отсюда должно быть ясно, что нам пытаться понять интеллект Солнечного ЛОГОСА (термин теософии), это примерно тоже самое, что пытаться чайной ложкой из кукольного сервиза вычерпать Атлантический океан, тем более, что он соединяется с ВЕЛИКИМ ТИХИМ ОКЕАНОМ. Возможно клетке эпителия полости рта Георга Вильгельма Фридриха Гегеля, живущей лишь несколько минут, было легче понять его философию, чем нам, живущим 70 лет - планы Солнечного Логоса, которому уже по меньшей мере 10 миллиардов лет.</w:t>
      </w:r>
    </w:p>
    <w:p w:rsidR="002C3C24" w:rsidRDefault="00FA413E">
      <w:pPr>
        <w:ind w:firstLine="567"/>
        <w:jc w:val="both"/>
        <w:rPr>
          <w:snapToGrid w:val="0"/>
        </w:rPr>
      </w:pPr>
      <w:r>
        <w:rPr>
          <w:snapToGrid w:val="0"/>
        </w:rPr>
        <w:t>О чем же можно сказать в ограниченных рамках данного раздела? Только о том, о чем уже удалось сказать. А имеющий уши, да услышит... МУЗЫКУ СФЕР...</w:t>
      </w:r>
    </w:p>
    <w:p w:rsidR="002C3C24" w:rsidRDefault="002C3C24">
      <w:pPr>
        <w:ind w:firstLine="567"/>
        <w:jc w:val="both"/>
        <w:rPr>
          <w:snapToGrid w:val="0"/>
        </w:rPr>
      </w:pPr>
    </w:p>
    <w:p w:rsidR="002C3C24" w:rsidRDefault="00FA413E">
      <w:pPr>
        <w:ind w:firstLine="567"/>
        <w:jc w:val="both"/>
        <w:rPr>
          <w:snapToGrid w:val="0"/>
        </w:rPr>
      </w:pPr>
      <w:r>
        <w:rPr>
          <w:snapToGrid w:val="0"/>
        </w:rPr>
        <w:t>7. ТЕХНОКРАТИЧЕСКАЯ ЦИВИЛИЗАЦИЯ НА ПУТИ К ПОСТАПОКАЛИПТИЧЕСКОМУ ОБЩЕСТВУ</w:t>
      </w:r>
    </w:p>
    <w:p w:rsidR="002C3C24" w:rsidRDefault="002C3C24">
      <w:pPr>
        <w:ind w:firstLine="567"/>
        <w:jc w:val="both"/>
        <w:rPr>
          <w:snapToGrid w:val="0"/>
        </w:rPr>
      </w:pPr>
    </w:p>
    <w:p w:rsidR="002C3C24" w:rsidRDefault="00FA413E">
      <w:pPr>
        <w:ind w:firstLine="567"/>
        <w:jc w:val="both"/>
        <w:rPr>
          <w:snapToGrid w:val="0"/>
        </w:rPr>
      </w:pPr>
      <w:r>
        <w:rPr>
          <w:snapToGrid w:val="0"/>
        </w:rPr>
        <w:t>Около двух тысяч лет назад в откровении христианского святого Иоанна Богослова, которое более известно под греческим названием "Апокалипсис", нам была дана потрясающая по яркости и реалистичности картина "последних времен", своего рода агонии человеческого общества. Ряд признаков говорит о том, что эти времена уже довольно близки, если уже не наступили. Однако Христианством провозглашена и сверх цель человеческого существования – "спасение души", которая позволяет предположить, что Апокалипсис в действительности если и является агонией, то агонией лишь всего старого и отжившего, и по своей сути представляет собой очищение и рождение совершенно Нового. Это совершенно Новое, как говорится в Апокалипсисе, восстанет среди полного крушения, при "падающих звездах" и "небе, свившемся как свиток", и это Новое будет ни на что прежнее непохожее.</w:t>
      </w:r>
    </w:p>
    <w:p w:rsidR="002C3C24" w:rsidRDefault="00FA413E">
      <w:pPr>
        <w:ind w:firstLine="567"/>
        <w:jc w:val="both"/>
        <w:rPr>
          <w:snapToGrid w:val="0"/>
        </w:rPr>
      </w:pPr>
      <w:r>
        <w:rPr>
          <w:snapToGrid w:val="0"/>
        </w:rPr>
        <w:t>Однако спасенные души не могут существовать совершенно изолированно друг от друга, т.е. вне некоторой общественной (социально–политической и технологической) структуры. Поэтому, по – видимому, можно ввести понятие: постапокалиптическое общество.</w:t>
      </w:r>
    </w:p>
    <w:p w:rsidR="002C3C24" w:rsidRDefault="00FA413E">
      <w:pPr>
        <w:ind w:firstLine="567"/>
        <w:jc w:val="both"/>
        <w:rPr>
          <w:snapToGrid w:val="0"/>
        </w:rPr>
      </w:pPr>
      <w:r>
        <w:rPr>
          <w:snapToGrid w:val="0"/>
        </w:rPr>
        <w:t>К откровениям христианских святых можно относиться по–разному, однако стараниями прежде всего ученых "Римского клуба", международного научного центра "Человечество в 2000 cnds", экологов и других ученых апокалиптические идеи получили новейшее научное развитие и подтверждение. Наукология приводит нескончаемые свидетельства в пользу того, что если сохранятся действующие в настоящее время фундаментальные закономерности роста масштабов потребления человечеством нефти и газа, лесов, загрязнения воздушного и водного океанов, поверхности Земли и т.д. и т.п., то где–то в районе 2050 года эти, а также другие невосполнимые сырьевые, энергетические, продовольственные и экологические ресурсы нашей планеты, будут практически полностью исчерпаны. А это означает, что скорее всего прекратит существование и "наша" технократическая цивилизация, которая сегодня полностью базируется на потреблении этих видов ресурсов.</w:t>
      </w:r>
    </w:p>
    <w:p w:rsidR="002C3C24" w:rsidRDefault="00FA413E">
      <w:pPr>
        <w:ind w:firstLine="567"/>
        <w:jc w:val="both"/>
        <w:rPr>
          <w:snapToGrid w:val="0"/>
        </w:rPr>
      </w:pPr>
      <w:r>
        <w:rPr>
          <w:snapToGrid w:val="0"/>
        </w:rPr>
        <w:t>И этот вывод не может быть поколеблен даже блестящим вещным благополучием развитых стран в конце ХХ века с их внешне блистательной, но по существу бессодержательной массовой культурой, которая не может заполнить пустоту в душе. В этой связи "Американский образ жизни" можно сравнить буквально с "пиром во время чумы" или во всяком случае непосредственно "перед чумой". И не случайно взоры Запада с надеждой направлены сегодня на Россию с ее сравнительно хорошо сохранившимися материальными ресурсами и спящим до сих пор могущественным духовным потенциалом.</w:t>
      </w:r>
    </w:p>
    <w:p w:rsidR="002C3C24" w:rsidRDefault="00FA413E">
      <w:pPr>
        <w:ind w:firstLine="567"/>
        <w:jc w:val="both"/>
        <w:rPr>
          <w:snapToGrid w:val="0"/>
        </w:rPr>
      </w:pPr>
      <w:r>
        <w:rPr>
          <w:snapToGrid w:val="0"/>
        </w:rPr>
        <w:t>Кроме того необходимо отметить, что в середине XX века ведущими державами Земли было создано ядерное и термоядерное оружие (с межконтинентальными средствами доставки и космического базирования), которое накоплено в таком количестве, что человечество впервые в своей истории стало способным уничтожить само себя, а заодно и большинство других форм биологической жизни на нашей планете. Этот примечательный факт означает, что перед лицом смерти человечество уже фактически стало единым субъектом космоисторического процесса, однако оно до сих пор не имеет центрального планетарного правительства и других необходимых структур планетарного ранга. Организация объединенных наций и другие подобные объединения государств не имеют достаточных властных полномочий и вообще выполняют несколько другие функции. Это говорит о том, что человечество еще не осознало себя, как некоторая целостность, несмотря на то, что уже в действительности является ею, и это выглядит резким диссонансом и несоизмеримостью (наподобие атомной подводной лодки, на которой никогда не было капитана, а может быть даже старпома и рулевого). Может быть в этом состоит одна из причин, почему человечество до сих пор не принято в космическую федерацию цивилизаций нашего биологического вида (с метрополией в созвездии Треугольника). Двухсторонние договора некоторых стран Земли с Высшими Галактическим Державами, никак не контролируемые Человечеством в целом, должны быть расценены по этой причине как потенциально представляющие угрозу его безопасности и другим жизненно важным интересам, а значит как нежелательные. Имеющиеся данные (СМ. например, меморандум ИКУФОН) говорят о том, что по – видимому Высшие Галактические Державы иногда могут преследовать чуждые Земле цели. Однако ООН не может даже принять решение по этим вопросам из–за вето США (СМ. краткие отчеты о 35 и 36 заседаниях 33 сессии Генеральной ассамблеи ООН, пункт 126 повестки дня). Возможно, предыдущие строки могут вызвать недоумение у дилетантов, однако не у qoevh`khqrnb в/ч 67947 (г.Мытищи).</w:t>
      </w:r>
    </w:p>
    <w:p w:rsidR="002C3C24" w:rsidRDefault="00FA413E">
      <w:pPr>
        <w:ind w:firstLine="567"/>
        <w:jc w:val="both"/>
        <w:rPr>
          <w:snapToGrid w:val="0"/>
        </w:rPr>
      </w:pPr>
      <w:r>
        <w:rPr>
          <w:snapToGrid w:val="0"/>
        </w:rPr>
        <w:t>Конечно в данном коротком разделе невозможно рассмотреть эти вопросы на уровне, адекватном их актуальности. Невозможно и привести достаточную аргументацию (которая разработана). Поэтому ответы на вышесформулированные вопросы автор может привести лишь в тезисной форме.</w:t>
      </w:r>
    </w:p>
    <w:p w:rsidR="002C3C24" w:rsidRDefault="00FA413E">
      <w:pPr>
        <w:ind w:firstLine="567"/>
        <w:jc w:val="both"/>
        <w:rPr>
          <w:snapToGrid w:val="0"/>
        </w:rPr>
      </w:pPr>
      <w:r>
        <w:rPr>
          <w:snapToGrid w:val="0"/>
        </w:rPr>
        <w:t>1. Человеческая цивилизация решит стоящие перед ней глобальные проблемы и успешно продолжит свое существование и развитие. К.Маркс писал, что историческая проблема встает во весь рост лишь тогда, когда предыдущим развитием уже подготовлены все средства для ее решения.</w:t>
      </w:r>
    </w:p>
    <w:p w:rsidR="002C3C24" w:rsidRDefault="00FA413E">
      <w:pPr>
        <w:ind w:firstLine="567"/>
        <w:jc w:val="both"/>
        <w:rPr>
          <w:snapToGrid w:val="0"/>
        </w:rPr>
      </w:pPr>
      <w:r>
        <w:rPr>
          <w:snapToGrid w:val="0"/>
        </w:rPr>
        <w:t>2. Глобальные проблемы кажутся неразрешимыми (и действительно являются таковыми) лишь при условии, что сохранятся действующие в настоящее время фундаментальные закономерности роста масштабов потребления различных видов ресурсов. Однако эти закономерности скоро потеряют свою силу. Человечество принципиально изменит способ своего существования и перейдет к следующей группе общественно–экономических формаций. В Японии и Италии уже созданы принципиально новые компьютерные системы, обеспечивающие дистанционное управление методом микротелекинеза, являющиеся не только высокоэффективными средствами труда, но, по сути дела, тренажерами для освоения ментальной формы сознания "по методу биологической обратной связи" (эти системы были предложены в 1979–1981 годах Л.А.Бакурадзе и автором примерно на 10 лет раньше первых открытых зарубежных публикаций на эту тему).</w:t>
      </w:r>
    </w:p>
    <w:p w:rsidR="002C3C24" w:rsidRDefault="00FA413E">
      <w:pPr>
        <w:ind w:firstLine="567"/>
        <w:jc w:val="both"/>
        <w:rPr>
          <w:snapToGrid w:val="0"/>
        </w:rPr>
      </w:pPr>
      <w:r>
        <w:rPr>
          <w:snapToGrid w:val="0"/>
        </w:rPr>
        <w:t>Дистанционность и функциональный уровень неклассического интерфейса позволит работать с его использованием не только удаленному оператору, но и оператору не владеющему физическим телом или не имеющему его вообще. Человечество освоит как объективное новый уровень Реальности, известный в настоящее время лишь Учителям человечества и их ученикам.</w:t>
      </w:r>
    </w:p>
    <w:p w:rsidR="002C3C24" w:rsidRDefault="00FA413E">
      <w:pPr>
        <w:ind w:firstLine="567"/>
        <w:jc w:val="both"/>
        <w:rPr>
          <w:snapToGrid w:val="0"/>
        </w:rPr>
      </w:pPr>
      <w:r>
        <w:rPr>
          <w:snapToGrid w:val="0"/>
        </w:rPr>
        <w:t>Массовое распространение данных систем позволит естественным путем, характерным именно для нашей технократической цивилизации, перейти значительному количеству людей в ментальную форму сознания, для которой, в частности, естественными способностями являются ясновидение в пространстве и времени и макротелекинез. Ранее эта форма сознания практически была доступна лишь довольно ограниченному кругу посвященных. С помощью этих систем большие массы людей в скором будущем освоят высшие формы сознания. Последствия этого имеют глобальный и системный характер и очень значительны. Существуют недавно рассекреченные работы Л.А.Бакурадзе и автора, посвященные подробной разработке этих вопросов (с положительной оценкой высших инстанций СССР).</w:t>
      </w:r>
    </w:p>
    <w:p w:rsidR="002C3C24" w:rsidRDefault="00FA413E">
      <w:pPr>
        <w:ind w:firstLine="567"/>
        <w:jc w:val="both"/>
        <w:rPr>
          <w:snapToGrid w:val="0"/>
        </w:rPr>
      </w:pPr>
      <w:r>
        <w:rPr>
          <w:snapToGrid w:val="0"/>
        </w:rPr>
        <w:t>На первом этапе, когда системы дистанционного телекенетического управления еще не получат достаточно массового распространения, целесообразным является организация OnLine-услуги: “Индивидуальное обучение ментальному сознанию пользователей InterNet с помощью систем телекинетического управления и виртуальной реальности”. При этом сеть InerNet будет использоваться лишь для поддержки в режиме реального времени классического канала обратной связи. Как и при применении локальных систем дистнационного телекенетического управления, классический канал будет нужен только для пользователей, еще не перешедших в ментальное сознание. Одновременно InterNet может использоваться для поиска людей, обладающих высоким потенциалом в области высших форм сознания, а также для проведения других исследований и разработок в этой области.</w:t>
      </w:r>
    </w:p>
    <w:p w:rsidR="002C3C24" w:rsidRDefault="00FA413E">
      <w:pPr>
        <w:ind w:firstLine="567"/>
        <w:jc w:val="both"/>
        <w:rPr>
          <w:snapToGrid w:val="0"/>
        </w:rPr>
      </w:pPr>
      <w:r>
        <w:rPr>
          <w:snapToGrid w:val="0"/>
        </w:rPr>
        <w:t>Таким образом, по мнению автора, In</w:t>
      </w:r>
      <w:r>
        <w:rPr>
          <w:snapToGrid w:val="0"/>
          <w:lang w:val="en-US"/>
        </w:rPr>
        <w:t>t</w:t>
      </w:r>
      <w:r>
        <w:rPr>
          <w:snapToGrid w:val="0"/>
        </w:rPr>
        <w:t>erNet, уже сегодня являясь технической основой единого информационного пространства, может выступить в роли “строительных лесов” при построении здания информационного общества будущего. В этом обществе большинство людей, невзирая на разделящие их расстояния и даже (частично) время, будут свободно и непосредственно общаться друг с другом без помощи каких-либо технических средств, используя обычные и естественные возможности астрального и ментального сознания.</w:t>
      </w:r>
    </w:p>
    <w:p w:rsidR="002C3C24" w:rsidRDefault="00FA413E">
      <w:pPr>
        <w:ind w:firstLine="567"/>
        <w:jc w:val="both"/>
        <w:rPr>
          <w:snapToGrid w:val="0"/>
        </w:rPr>
      </w:pPr>
      <w:r>
        <w:rPr>
          <w:snapToGrid w:val="0"/>
        </w:rPr>
        <w:t>Благодаря освоению ментального сознания человечеством будут найдены принципиально новые источники и средства передачи, им будут освоены экологически чистые биотехнологии, обеспечивающие производство продовольствия и всего необходимого для жизни. Железный век: век чугуна и угля канет в Лету. Получат распространение средства транспорта с изменяемой степенью редукции физической структуры, будут освоены торсионные гравитационные поля и управление физическим временем. Более того, будет освоено производство, основанное на промышленном освоении макротелекинеза, а также психическая технология (психосинтез) и ситуационный телекинез. Климат будет управляемым в масштабе всей планеты.</w:t>
      </w:r>
    </w:p>
    <w:p w:rsidR="002C3C24" w:rsidRDefault="00FA413E">
      <w:pPr>
        <w:ind w:firstLine="567"/>
        <w:jc w:val="both"/>
        <w:rPr>
          <w:snapToGrid w:val="0"/>
        </w:rPr>
      </w:pPr>
      <w:r>
        <w:rPr>
          <w:snapToGrid w:val="0"/>
        </w:rPr>
        <w:t>3. Человеческое общество совершенно изменит свой вид. Исчезнут дымящиеся трубы промышленных гигантов, паутина электрических проводов, железные дороги и автострады, а также компактные поселения громадных масс людей – города. Планета покроется сплошным зеленым ковром лесов и полей. Люди полностью победят физические болезни и старость. Они будут прекрасными и могущественными, как Олимпийские Боги. Непосредственно на физическом уровне Реальности люди не будут трудиться: основными их занятиями при физической форме сознания будут игры, любовь, путешествия, спорт и искусство. Основная производственная, научная и духовная деятельность будет протекать в высших формах сознания. Люди не овладевшие к совершеннолетию ментальным сознанием будут считаться несколько недоразвитыми. Человечество осознает представителя космической иерархии Света, который миллионы лет руководил его эволюцией на Земле. Существование Бога для основной массы населения станет совершенно очевидным. Места проживания людей могут быть значительно удалены от мест работы, расстояния не будут играть никакой роли. Без использования технических систем люди смогут свободно перемещаться в пределах Солнечной системы, а с помощью ментальных космических кораблей – в пределах Нашей Галактики. Земное Человечество войдет в космическую федерацию цивилизаций нашего вида (около 15 рас, 700 – 800 миллиардов населения), войдет в контакт с другими Космическими Державами, в том числе и не имеющими проявления на физическом уровне Реальности. Человечество выйдет из младенческого возраста и сделает первые "самостоятельные" шаги из своей колыбели – Земли, которая по общему мнению является одной из прекраснейших планет Космоса.</w:t>
      </w:r>
      <w:bookmarkStart w:id="0" w:name="_GoBack"/>
      <w:bookmarkEnd w:id="0"/>
    </w:p>
    <w:sectPr w:rsidR="002C3C24">
      <w:pgSz w:w="12240" w:h="15840"/>
      <w:pgMar w:top="850" w:right="900" w:bottom="850"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F07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7B0F3AE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13E"/>
    <w:rsid w:val="002C3C24"/>
    <w:rsid w:val="00440F6E"/>
    <w:rsid w:val="00FA4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18519C-A16F-4ACD-BA0A-AEE3C163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jc w:val="both"/>
    </w:pPr>
  </w:style>
  <w:style w:type="character" w:customStyle="1" w:styleId="20">
    <w:name w:val="Основной текст 2 Знак"/>
    <w:basedOn w:val="a0"/>
    <w:link w:val="2"/>
    <w:uiPriority w:val="99"/>
    <w:semiHidden/>
    <w:rPr>
      <w:rFonts w:ascii="Times New Roman" w:hAnsi="Times New Roman" w:cs="Times New Roman"/>
      <w:sz w:val="24"/>
      <w:szCs w:val="24"/>
    </w:rPr>
  </w:style>
  <w:style w:type="paragraph" w:styleId="a3">
    <w:name w:val="Title"/>
    <w:basedOn w:val="a"/>
    <w:link w:val="a4"/>
    <w:uiPriority w:val="99"/>
    <w:qFormat/>
    <w:pPr>
      <w:ind w:firstLine="567"/>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23688</Words>
  <Characters>135027</Characters>
  <Application>Microsoft Office Word</Application>
  <DocSecurity>0</DocSecurity>
  <Lines>1125</Lines>
  <Paragraphs>316</Paragraphs>
  <ScaleCrop>false</ScaleCrop>
  <Company>Tortuga Bay</Company>
  <LinksUpToDate>false</LinksUpToDate>
  <CharactersWithSpaces>158399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НЛО и высшие формы сознания</dc:title>
  <dc:subject/>
  <dc:creator>Alex Kidd</dc:creator>
  <cp:keywords/>
  <dc:description/>
  <cp:lastModifiedBy>admin</cp:lastModifiedBy>
  <cp:revision>2</cp:revision>
  <dcterms:created xsi:type="dcterms:W3CDTF">2014-02-19T04:51:00Z</dcterms:created>
  <dcterms:modified xsi:type="dcterms:W3CDTF">2014-02-19T04:51:00Z</dcterms:modified>
</cp:coreProperties>
</file>