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72C" w:rsidRPr="00794080" w:rsidRDefault="00F2272C" w:rsidP="00F2272C">
      <w:pPr>
        <w:spacing w:before="120"/>
        <w:jc w:val="center"/>
        <w:rPr>
          <w:b/>
          <w:bCs/>
          <w:sz w:val="32"/>
          <w:szCs w:val="32"/>
        </w:rPr>
      </w:pPr>
      <w:r w:rsidRPr="00794080">
        <w:rPr>
          <w:b/>
          <w:bCs/>
          <w:sz w:val="32"/>
          <w:szCs w:val="32"/>
        </w:rPr>
        <w:t xml:space="preserve">Н.М.Пржевальский </w:t>
      </w:r>
    </w:p>
    <w:p w:rsidR="00F2272C" w:rsidRPr="00794080" w:rsidRDefault="00F2272C" w:rsidP="00F2272C">
      <w:pPr>
        <w:spacing w:before="120"/>
        <w:jc w:val="center"/>
        <w:rPr>
          <w:b/>
          <w:bCs/>
          <w:sz w:val="28"/>
          <w:szCs w:val="28"/>
        </w:rPr>
      </w:pPr>
      <w:r w:rsidRPr="00794080">
        <w:rPr>
          <w:b/>
          <w:bCs/>
          <w:sz w:val="28"/>
          <w:szCs w:val="28"/>
        </w:rPr>
        <w:t xml:space="preserve">31.03.(12.04.)1839 – 20.10.(01.11.)1888 </w:t>
      </w:r>
    </w:p>
    <w:p w:rsidR="00F2272C" w:rsidRPr="00794080" w:rsidRDefault="00F2272C" w:rsidP="00F2272C">
      <w:pPr>
        <w:spacing w:before="120"/>
        <w:ind w:firstLine="567"/>
        <w:jc w:val="both"/>
      </w:pPr>
      <w:r w:rsidRPr="00794080">
        <w:t xml:space="preserve">Н.М.Пржевальский родился в селе Кимборы Смоленской губернии (ныне Пржевальское), в семье мелкого помещика. Закончив обучение в смоленской гимназии, в 1855 году, он поступает на военную службу. В 1866 году Пржевальский был причислен к Генштабу и назначен в Сибирский военный округ. Именно здесь началась его многолетняя деятельность в исследовательских экспедициях, активно поддержанная другим выдающимся русским географом П.П. Семеновым – Тян-Шанским. </w:t>
      </w:r>
    </w:p>
    <w:p w:rsidR="00F2272C" w:rsidRPr="00794080" w:rsidRDefault="00F2272C" w:rsidP="00F2272C">
      <w:pPr>
        <w:spacing w:before="120"/>
        <w:jc w:val="center"/>
        <w:rPr>
          <w:b/>
          <w:bCs/>
          <w:sz w:val="32"/>
          <w:szCs w:val="32"/>
        </w:rPr>
      </w:pPr>
      <w:r w:rsidRPr="00794080">
        <w:rPr>
          <w:b/>
          <w:bCs/>
          <w:sz w:val="32"/>
          <w:szCs w:val="32"/>
        </w:rPr>
        <w:t xml:space="preserve">Монгольская экспедиция (1870 – 1873) </w:t>
      </w:r>
    </w:p>
    <w:p w:rsidR="00F2272C" w:rsidRPr="00794080" w:rsidRDefault="00F2272C" w:rsidP="00F2272C">
      <w:pPr>
        <w:spacing w:before="120"/>
        <w:ind w:firstLine="567"/>
        <w:jc w:val="both"/>
      </w:pPr>
      <w:r w:rsidRPr="00794080">
        <w:t xml:space="preserve">В 1870 году Русское Географическое Общество организовало экспедицию в Центральную Азию. Их путь лежал через Москву и Иркутск и дальше - через Кяхту в Пекин, где Пржевальский получил в китайском правительстве разрешение на путешествие. Он направлялся в Тибет. </w:t>
      </w:r>
    </w:p>
    <w:p w:rsidR="00F2272C" w:rsidRPr="00794080" w:rsidRDefault="00F2272C" w:rsidP="00F2272C">
      <w:pPr>
        <w:spacing w:before="120"/>
        <w:ind w:firstLine="567"/>
        <w:jc w:val="both"/>
      </w:pPr>
      <w:r w:rsidRPr="00794080">
        <w:t xml:space="preserve">Пржевальский первым из европейцев проник в глубинную область Северного Тибета, к верховьям Хуанхэ и Янцзы (Улан-Мурен). И определил, что именно Баян-Хара-Ула является водоразделом между этими речными системами. Он вернулся в Кяхту в сентябре 1873 года, так и не достигнув столицы Тибета – Лхасы. </w:t>
      </w:r>
    </w:p>
    <w:p w:rsidR="00F2272C" w:rsidRPr="00794080" w:rsidRDefault="00F2272C" w:rsidP="00F2272C">
      <w:pPr>
        <w:spacing w:before="120"/>
        <w:ind w:firstLine="567"/>
        <w:jc w:val="both"/>
      </w:pPr>
      <w:r w:rsidRPr="00794080">
        <w:t xml:space="preserve">По пустыням и горам Монголии и Китая Пржевальский прошел более 11 800 километров и нанес на карту (в масштабе 10 верст в 1 дюйме) около 5700 километров. Николай Михайлович дал подробные описания пустынь Гоби, Ордоса и Алашани, высокогорных районов Северного Тибета и котловины Цайдама (открытой им), впервые нанес на карту Центральной Азии более 20 хребтов, семь крупных и ряд мелких озер. Двухтомный труд "Монголия и страна тангутов" (1875-1876) принес автору мировую известность. Русское географическое общество присуждает ему Большую золотую медаль и "высочайшие" награды - чин подполковника, пожизненную пенсию в 600 рублей ежегодно. Он получает Золотую медаль Парижского географического общества. </w:t>
      </w:r>
    </w:p>
    <w:p w:rsidR="00F2272C" w:rsidRPr="00794080" w:rsidRDefault="00F2272C" w:rsidP="00F2272C">
      <w:pPr>
        <w:spacing w:before="120"/>
        <w:jc w:val="center"/>
        <w:rPr>
          <w:b/>
          <w:bCs/>
          <w:sz w:val="32"/>
          <w:szCs w:val="32"/>
        </w:rPr>
      </w:pPr>
      <w:r w:rsidRPr="00794080">
        <w:rPr>
          <w:b/>
          <w:bCs/>
          <w:sz w:val="32"/>
          <w:szCs w:val="32"/>
        </w:rPr>
        <w:t xml:space="preserve">Лобнорская экспедиция (1876 –1877) </w:t>
      </w:r>
    </w:p>
    <w:p w:rsidR="00F2272C" w:rsidRPr="00794080" w:rsidRDefault="00F2272C" w:rsidP="00F2272C">
      <w:pPr>
        <w:spacing w:before="120"/>
        <w:ind w:firstLine="567"/>
        <w:jc w:val="both"/>
      </w:pPr>
      <w:r w:rsidRPr="00794080">
        <w:t xml:space="preserve">В январе 1876 года Пржевальский представил в Русское географическое общество план новой экспедиции: Начать исследования в районе Восточного Тянь-Шаня, дойти до Лхасы, обследовать загадочное озеро Лобнор. В феврале 1877 года Пржевальский достиг огромного тростникового болота-озера Лобнор. По его описанию, озеро имело в длину 100 километров и в ширину от 20 до 22 километров. Озеро стало предметом спора между Пржевальским и Рихтгофеном. Судя по китайским картам начала XVIII века, Лобнор находился совсем не там, где его обнаружил Пржевальский. Кроме того, вопреки бытовавшему мнению озеро оказалось пресным, а не соленым. Рихтгофен считал, что русская экспедиция открыла какое-то другое озеро, а истинный Лобнор лежит севернее. Только через полвека загадка Лобнора была решена окончательно. Лоб по-тибетски означает "илистый", нор - по-монгольски "озеро". Оказалось, что это болото-озеро время от времени меняет свое местоположение. На китайских картах оно было изображено в северной части пустынной бессточной впадины Лоб. Но затем реки Тарим и Кончедарья устремились на юг. Древний Лобнор постепенно исчез, на его месте остались только солончаки, блюдца небольших озерков. На юге же впадины образовалось новое озеро, которое и открыл Пржевальский. </w:t>
      </w:r>
    </w:p>
    <w:p w:rsidR="00F2272C" w:rsidRPr="00794080" w:rsidRDefault="00F2272C" w:rsidP="00F2272C">
      <w:pPr>
        <w:spacing w:before="120"/>
        <w:ind w:firstLine="567"/>
        <w:jc w:val="both"/>
      </w:pPr>
      <w:r w:rsidRPr="00794080">
        <w:t xml:space="preserve">В начале июля экспедиция вернулась в Кульджу. Во время путешествия 1876-1877 годов Пржевальский прошел по Центральной Азии немногим более четырех тысяч километров. Продолжать экспедицию помешали война в Западном Китае, обострение отношений между Китаем и Россией и его болезнь: нестерпимый зуд во всем теле. </w:t>
      </w:r>
    </w:p>
    <w:p w:rsidR="00F2272C" w:rsidRPr="00794080" w:rsidRDefault="00F2272C" w:rsidP="00F2272C">
      <w:pPr>
        <w:spacing w:before="120"/>
        <w:jc w:val="center"/>
        <w:rPr>
          <w:b/>
          <w:bCs/>
          <w:sz w:val="28"/>
          <w:szCs w:val="28"/>
        </w:rPr>
      </w:pPr>
      <w:r w:rsidRPr="00794080">
        <w:rPr>
          <w:b/>
          <w:bCs/>
          <w:sz w:val="28"/>
          <w:szCs w:val="28"/>
        </w:rPr>
        <w:t xml:space="preserve">Первая Тибетская экспедиция (1879 –1880) </w:t>
      </w:r>
    </w:p>
    <w:p w:rsidR="00F2272C" w:rsidRPr="00794080" w:rsidRDefault="00F2272C" w:rsidP="00F2272C">
      <w:pPr>
        <w:spacing w:before="120"/>
        <w:ind w:firstLine="567"/>
        <w:jc w:val="both"/>
      </w:pPr>
      <w:r w:rsidRPr="00794080">
        <w:t xml:space="preserve">Отдохнув, Пржевальский в марте 1879 года начал путешествие, названное им "Первым Тибетским". Из Зайсана, с отрядом из 13 человек, он направился на юго-восток, мимо озера Улюнгур и вдоль реки Урунгу до ее верховьев и через Халийский оазис пересек Джунгарскую Гоби, выйдя в район оазиса Са-Чжеу. Преодолев хребты Нань-Шаня, он вступил на территорию Тибета со стороны долины Мур-Сур. Тибетское правительство не хотело пускать Пржевальского в Лхасу, и местное население было так возбуждено, что пройдя перевал Тан-Ла и, находясь всего в 250 верстах от Лхасы, был вынужден вернуться на территорию Монголии, в Ургу (Улан-Батор). Во время этого путешествия он прошел около восьми тысяч километров и произвел съемку более четырех тысяч километров пути через районы Центральной Азии. Впервые исследовал верхнее течение Желтой реки (Хуанхэ) на протяжении более 250 километров; открыл хребты Семенова и Угуту-Ула. Его помощник Роборовский, собрал огромную ботаническую коллекцию: около 12 тысяч экземпляров растений - 1500 видов. Свои наблюдения и результаты исследований Пржевальский изложил в книге "Из Зайсана через Хами в Тибет и на верховья Желтой реки" (1883). </w:t>
      </w:r>
    </w:p>
    <w:p w:rsidR="00F2272C" w:rsidRPr="00794080" w:rsidRDefault="00F2272C" w:rsidP="00F2272C">
      <w:pPr>
        <w:spacing w:before="120"/>
        <w:jc w:val="center"/>
        <w:rPr>
          <w:b/>
          <w:bCs/>
          <w:sz w:val="28"/>
          <w:szCs w:val="28"/>
        </w:rPr>
      </w:pPr>
      <w:r w:rsidRPr="00794080">
        <w:rPr>
          <w:b/>
          <w:bCs/>
          <w:sz w:val="28"/>
          <w:szCs w:val="28"/>
        </w:rPr>
        <w:t xml:space="preserve">Вторая Тибетская экспедиция (1883 – 1885) </w:t>
      </w:r>
    </w:p>
    <w:p w:rsidR="00F2272C" w:rsidRPr="00794080" w:rsidRDefault="00F2272C" w:rsidP="00F2272C">
      <w:pPr>
        <w:spacing w:before="120"/>
        <w:ind w:firstLine="567"/>
        <w:jc w:val="both"/>
      </w:pPr>
      <w:r w:rsidRPr="00794080">
        <w:t xml:space="preserve">В ноябре 1883 года началось очередное, уже четвертое путешествие во главе отряда из 21 человека. Их Кяхты он двинулся через Ургу, старым путем на Тибетское плоскогорье, исследовал истоки Хуанхэ (Желтой реки) и водораздел между Желтой и Голубой (Янцзы). Далее, пройдя через Цайдам и перевалив через хребет Алтынтаг, мимо озера Лобнор, Пржевальский добрался до Каракола (второе название города Пржевальска). За два года был пройден огромный путь - 7815 километров, почти совсем без дорог. На северной границе Тибета открыта целая горная страна, о которой в Европе ничего не было известно. Исследованы истоки Хуанхэ, открыты и описаны большие озера - Русское и Экспедиции. В коллекции появились новые виды птиц, млекопитающих и пресмыкающихся, а также рыб, в гербарии - новые виды растений. </w:t>
      </w:r>
    </w:p>
    <w:p w:rsidR="00F2272C" w:rsidRPr="00794080" w:rsidRDefault="00F2272C" w:rsidP="00F2272C">
      <w:pPr>
        <w:spacing w:before="120"/>
        <w:ind w:firstLine="567"/>
        <w:jc w:val="both"/>
      </w:pPr>
      <w:r w:rsidRPr="00794080">
        <w:t xml:space="preserve">В 1888 году увидела свет последняя работа Пржевальского "От Кяхты на истоки Желтой реки". В том же году Пржевальский организовал новую экспедицию в Центральную Азию. Они достигли поселка Каракол, близ восточного берега Иссык-Куля. Здесь Пржевальский заболел брюшным тифом. </w:t>
      </w:r>
    </w:p>
    <w:p w:rsidR="00F2272C" w:rsidRPr="00794080" w:rsidRDefault="00F2272C" w:rsidP="00F2272C">
      <w:pPr>
        <w:spacing w:before="120"/>
        <w:ind w:firstLine="567"/>
        <w:jc w:val="both"/>
      </w:pPr>
      <w:r w:rsidRPr="00794080">
        <w:t xml:space="preserve">Он умер 1 ноября 1888 года. На могильном надгробии начертана скромная надпись: "Путешественник Н. М. Пржевальский". Так он завещал. В 1889 году Каракол был переименован в Пржевальск. Пржевальский лишь в очень редких случаях пользовался своим правом первооткрывателя, почти всюду сохраняя местные названия. Как исключение появлялись на карте "озеро Русское", "озеро Экспедиции", "гора Шапка Мономаха". </w:t>
      </w:r>
    </w:p>
    <w:p w:rsidR="00F2272C" w:rsidRPr="00794080" w:rsidRDefault="00F2272C" w:rsidP="00F2272C">
      <w:pPr>
        <w:spacing w:before="120"/>
        <w:ind w:firstLine="567"/>
        <w:jc w:val="both"/>
      </w:pPr>
      <w:r w:rsidRPr="00794080">
        <w:t xml:space="preserve">Труды Николая Михайловича переведены на многие иностранные языки. Исследованиям Азии он посвятил более 9 лет. Его исследования охватили площадь от Памира на востоке до хребта Большой Хинган, длиной 4000 верст, а севера на юг – от Алтая до середины Тибета, т.е. шириной до 1000 верст. Общий счет его верстам, пройденным по дорогам Азии, не считая, Уссурийской экспедиции, составляет фантастическую цифру - 29 585 верст. </w:t>
      </w:r>
    </w:p>
    <w:p w:rsidR="00F2272C" w:rsidRPr="00794080" w:rsidRDefault="00F2272C" w:rsidP="00F2272C">
      <w:pPr>
        <w:spacing w:before="120"/>
        <w:ind w:firstLine="567"/>
        <w:jc w:val="both"/>
      </w:pPr>
      <w:r w:rsidRPr="00794080">
        <w:t xml:space="preserve">В статье использованы материалы и факты из биографии Пржевальского, данной Н.Ф. Дубровиным «Н.М. Пржевальский» (Санкт-Петербург, 1890г.); «Известия Императорского Русского Географического Общества» (т. XXIV, 1888, стр. 231-288).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272C"/>
    <w:rsid w:val="0031418A"/>
    <w:rsid w:val="00794080"/>
    <w:rsid w:val="00817F58"/>
    <w:rsid w:val="00E12572"/>
    <w:rsid w:val="00F2272C"/>
    <w:rsid w:val="00FD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2308DE0-3B3F-47DC-AF7A-22D08E08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72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227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1009</Words>
  <Characters>5757</Characters>
  <Application>Microsoft Office Word</Application>
  <DocSecurity>0</DocSecurity>
  <Lines>47</Lines>
  <Paragraphs>13</Paragraphs>
  <ScaleCrop>false</ScaleCrop>
  <Company>Home</Company>
  <LinksUpToDate>false</LinksUpToDate>
  <CharactersWithSpaces>6753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</dc:title>
  <dc:subject/>
  <dc:creator>Alena</dc:creator>
  <cp:keywords/>
  <dc:description/>
  <cp:lastModifiedBy>admin</cp:lastModifiedBy>
  <cp:revision>2</cp:revision>
  <dcterms:created xsi:type="dcterms:W3CDTF">2014-02-18T00:27:00Z</dcterms:created>
  <dcterms:modified xsi:type="dcterms:W3CDTF">2014-02-18T00:27:00Z</dcterms:modified>
</cp:coreProperties>
</file>