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26" w:type="dxa"/>
        <w:tblLayout w:type="fixed"/>
        <w:tblLook w:val="0000" w:firstRow="0" w:lastRow="0" w:firstColumn="0" w:lastColumn="0" w:noHBand="0" w:noVBand="0"/>
      </w:tblPr>
      <w:tblGrid>
        <w:gridCol w:w="1100"/>
        <w:gridCol w:w="824"/>
        <w:gridCol w:w="5382"/>
        <w:gridCol w:w="1165"/>
      </w:tblGrid>
      <w:tr w:rsidR="007C7130">
        <w:tc>
          <w:tcPr>
            <w:tcW w:w="1100" w:type="dxa"/>
          </w:tcPr>
          <w:p w:rsidR="007C7130" w:rsidRDefault="007C7130">
            <w:pPr>
              <w:pStyle w:val="1"/>
              <w:ind w:left="0" w:firstLine="0"/>
              <w:rPr>
                <w:sz w:val="26"/>
                <w:lang w:val="en-US"/>
              </w:rPr>
            </w:pPr>
          </w:p>
        </w:tc>
        <w:tc>
          <w:tcPr>
            <w:tcW w:w="824" w:type="dxa"/>
          </w:tcPr>
          <w:p w:rsidR="007C7130" w:rsidRDefault="007C7130">
            <w:pPr>
              <w:pStyle w:val="1"/>
              <w:ind w:left="0" w:firstLine="0"/>
              <w:rPr>
                <w:sz w:val="26"/>
              </w:rPr>
            </w:pPr>
          </w:p>
        </w:tc>
        <w:tc>
          <w:tcPr>
            <w:tcW w:w="5382" w:type="dxa"/>
          </w:tcPr>
          <w:p w:rsidR="007C7130" w:rsidRDefault="007C7130">
            <w:pPr>
              <w:rPr>
                <w:sz w:val="19"/>
              </w:rPr>
            </w:pPr>
            <w:r>
              <w:rPr>
                <w:sz w:val="26"/>
              </w:rPr>
              <w:t xml:space="preserve">Содержание </w:t>
            </w:r>
          </w:p>
        </w:tc>
        <w:tc>
          <w:tcPr>
            <w:tcW w:w="1165" w:type="dxa"/>
          </w:tcPr>
          <w:p w:rsidR="007C7130" w:rsidRDefault="007C7130">
            <w:pPr>
              <w:rPr>
                <w:sz w:val="19"/>
              </w:rPr>
            </w:pPr>
          </w:p>
        </w:tc>
      </w:tr>
      <w:tr w:rsidR="007C7130">
        <w:tc>
          <w:tcPr>
            <w:tcW w:w="1100" w:type="dxa"/>
          </w:tcPr>
          <w:p w:rsidR="007C7130" w:rsidRDefault="007C7130">
            <w:pPr>
              <w:pStyle w:val="1"/>
              <w:ind w:left="0" w:firstLine="0"/>
              <w:rPr>
                <w:sz w:val="26"/>
              </w:rPr>
            </w:pPr>
          </w:p>
        </w:tc>
        <w:tc>
          <w:tcPr>
            <w:tcW w:w="824" w:type="dxa"/>
          </w:tcPr>
          <w:p w:rsidR="007C7130" w:rsidRDefault="007C7130">
            <w:pPr>
              <w:pStyle w:val="1"/>
              <w:ind w:left="0" w:firstLine="0"/>
              <w:rPr>
                <w:sz w:val="26"/>
              </w:rPr>
            </w:pPr>
          </w:p>
        </w:tc>
        <w:tc>
          <w:tcPr>
            <w:tcW w:w="5382" w:type="dxa"/>
          </w:tcPr>
          <w:p w:rsidR="007C7130" w:rsidRDefault="007C7130">
            <w:pPr>
              <w:pStyle w:val="1"/>
              <w:ind w:left="0" w:firstLine="0"/>
              <w:rPr>
                <w:sz w:val="26"/>
              </w:rPr>
            </w:pPr>
            <w:r>
              <w:rPr>
                <w:sz w:val="26"/>
              </w:rPr>
              <w:t>Введение</w:t>
            </w:r>
          </w:p>
        </w:tc>
        <w:tc>
          <w:tcPr>
            <w:tcW w:w="1165" w:type="dxa"/>
          </w:tcPr>
          <w:p w:rsidR="007C7130" w:rsidRDefault="007C7130">
            <w:pPr>
              <w:pStyle w:val="1"/>
              <w:ind w:left="0" w:firstLine="0"/>
              <w:jc w:val="right"/>
              <w:rPr>
                <w:sz w:val="22"/>
              </w:rPr>
            </w:pPr>
            <w:r>
              <w:rPr>
                <w:sz w:val="22"/>
              </w:rPr>
              <w:t>2</w:t>
            </w:r>
          </w:p>
        </w:tc>
      </w:tr>
      <w:tr w:rsidR="007C7130">
        <w:tc>
          <w:tcPr>
            <w:tcW w:w="1100" w:type="dxa"/>
          </w:tcPr>
          <w:p w:rsidR="007C7130" w:rsidRDefault="007C7130">
            <w:pPr>
              <w:pStyle w:val="1"/>
              <w:ind w:left="0" w:firstLine="0"/>
              <w:rPr>
                <w:sz w:val="37"/>
                <w:lang w:val="en-US"/>
              </w:rPr>
            </w:pPr>
            <w:r>
              <w:rPr>
                <w:sz w:val="37"/>
                <w:lang w:val="en-US"/>
              </w:rPr>
              <w:t>I</w:t>
            </w:r>
          </w:p>
        </w:tc>
        <w:tc>
          <w:tcPr>
            <w:tcW w:w="824" w:type="dxa"/>
          </w:tcPr>
          <w:p w:rsidR="007C7130" w:rsidRDefault="007C7130">
            <w:pPr>
              <w:pStyle w:val="1"/>
              <w:ind w:left="0" w:firstLine="0"/>
              <w:rPr>
                <w:b w:val="0"/>
                <w:sz w:val="22"/>
              </w:rPr>
            </w:pPr>
            <w:r>
              <w:rPr>
                <w:b w:val="0"/>
                <w:sz w:val="22"/>
              </w:rPr>
              <w:t>1</w:t>
            </w:r>
          </w:p>
        </w:tc>
        <w:tc>
          <w:tcPr>
            <w:tcW w:w="5382" w:type="dxa"/>
          </w:tcPr>
          <w:p w:rsidR="007C7130" w:rsidRDefault="007C7130">
            <w:pPr>
              <w:pStyle w:val="1"/>
              <w:ind w:left="0" w:firstLine="0"/>
              <w:rPr>
                <w:sz w:val="22"/>
              </w:rPr>
            </w:pPr>
            <w:r>
              <w:rPr>
                <w:b w:val="0"/>
                <w:sz w:val="22"/>
              </w:rPr>
              <w:t>Нормативно- правовой акт в системе источников права</w:t>
            </w:r>
          </w:p>
        </w:tc>
        <w:tc>
          <w:tcPr>
            <w:tcW w:w="1165" w:type="dxa"/>
          </w:tcPr>
          <w:p w:rsidR="007C7130" w:rsidRDefault="007C7130">
            <w:pPr>
              <w:pStyle w:val="1"/>
              <w:ind w:left="0" w:firstLine="0"/>
              <w:jc w:val="right"/>
              <w:rPr>
                <w:sz w:val="22"/>
              </w:rPr>
            </w:pPr>
            <w:r>
              <w:rPr>
                <w:sz w:val="22"/>
              </w:rPr>
              <w:t>4</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rPr>
            </w:pPr>
            <w:r>
              <w:rPr>
                <w:b w:val="0"/>
                <w:sz w:val="22"/>
              </w:rPr>
              <w:t>1.1</w:t>
            </w:r>
          </w:p>
        </w:tc>
        <w:tc>
          <w:tcPr>
            <w:tcW w:w="5382" w:type="dxa"/>
          </w:tcPr>
          <w:p w:rsidR="007C7130" w:rsidRDefault="007C7130">
            <w:pPr>
              <w:pStyle w:val="1"/>
              <w:ind w:left="0" w:firstLine="0"/>
              <w:rPr>
                <w:b w:val="0"/>
                <w:sz w:val="22"/>
              </w:rPr>
            </w:pPr>
            <w:r>
              <w:rPr>
                <w:b w:val="0"/>
                <w:sz w:val="22"/>
              </w:rPr>
              <w:t>Понятие нормативно-правового акта</w:t>
            </w:r>
          </w:p>
        </w:tc>
        <w:tc>
          <w:tcPr>
            <w:tcW w:w="1165" w:type="dxa"/>
          </w:tcPr>
          <w:p w:rsidR="007C7130" w:rsidRDefault="007C7130">
            <w:pPr>
              <w:pStyle w:val="1"/>
              <w:ind w:left="0" w:firstLine="0"/>
              <w:jc w:val="right"/>
              <w:rPr>
                <w:sz w:val="22"/>
              </w:rPr>
            </w:pPr>
            <w:r>
              <w:rPr>
                <w:sz w:val="22"/>
              </w:rPr>
              <w:t>4</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rPr>
              <w:t>1.</w:t>
            </w:r>
            <w:r>
              <w:rPr>
                <w:b w:val="0"/>
                <w:sz w:val="22"/>
                <w:lang w:val="en-US"/>
              </w:rPr>
              <w:t>2</w:t>
            </w:r>
          </w:p>
        </w:tc>
        <w:tc>
          <w:tcPr>
            <w:tcW w:w="5382" w:type="dxa"/>
          </w:tcPr>
          <w:p w:rsidR="007C7130" w:rsidRDefault="007C7130">
            <w:pPr>
              <w:pStyle w:val="1"/>
              <w:ind w:left="0" w:firstLine="0"/>
              <w:rPr>
                <w:sz w:val="22"/>
              </w:rPr>
            </w:pPr>
            <w:r>
              <w:rPr>
                <w:b w:val="0"/>
                <w:sz w:val="22"/>
              </w:rPr>
              <w:t>Структура нормативно-правового акта</w:t>
            </w:r>
          </w:p>
        </w:tc>
        <w:tc>
          <w:tcPr>
            <w:tcW w:w="1165" w:type="dxa"/>
          </w:tcPr>
          <w:p w:rsidR="007C7130" w:rsidRDefault="007C7130">
            <w:pPr>
              <w:pStyle w:val="1"/>
              <w:ind w:left="0" w:firstLine="0"/>
              <w:jc w:val="right"/>
              <w:rPr>
                <w:sz w:val="22"/>
              </w:rPr>
            </w:pPr>
            <w:r>
              <w:rPr>
                <w:sz w:val="22"/>
              </w:rPr>
              <w:t>10</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1.3</w:t>
            </w:r>
          </w:p>
        </w:tc>
        <w:tc>
          <w:tcPr>
            <w:tcW w:w="5382" w:type="dxa"/>
          </w:tcPr>
          <w:p w:rsidR="007C7130" w:rsidRDefault="007C7130">
            <w:pPr>
              <w:pStyle w:val="1"/>
              <w:ind w:left="0" w:firstLine="0"/>
              <w:rPr>
                <w:sz w:val="22"/>
              </w:rPr>
            </w:pPr>
            <w:r>
              <w:rPr>
                <w:b w:val="0"/>
                <w:sz w:val="22"/>
              </w:rPr>
              <w:t>Пределы действия  нормативно-правовых актов.</w:t>
            </w:r>
          </w:p>
        </w:tc>
        <w:tc>
          <w:tcPr>
            <w:tcW w:w="1165" w:type="dxa"/>
          </w:tcPr>
          <w:p w:rsidR="007C7130" w:rsidRDefault="007C7130">
            <w:pPr>
              <w:pStyle w:val="1"/>
              <w:ind w:left="0" w:firstLine="0"/>
              <w:jc w:val="right"/>
              <w:rPr>
                <w:sz w:val="22"/>
              </w:rPr>
            </w:pPr>
            <w:r>
              <w:rPr>
                <w:sz w:val="22"/>
              </w:rPr>
              <w:t>13</w:t>
            </w:r>
          </w:p>
        </w:tc>
      </w:tr>
      <w:tr w:rsidR="007C7130">
        <w:tc>
          <w:tcPr>
            <w:tcW w:w="1100" w:type="dxa"/>
          </w:tcPr>
          <w:p w:rsidR="007C7130" w:rsidRDefault="007C7130">
            <w:pPr>
              <w:pStyle w:val="1"/>
              <w:ind w:left="0" w:firstLine="0"/>
              <w:rPr>
                <w:sz w:val="26"/>
                <w:lang w:val="en-US"/>
              </w:rPr>
            </w:pPr>
            <w:r>
              <w:rPr>
                <w:sz w:val="26"/>
              </w:rPr>
              <w:t xml:space="preserve"> </w:t>
            </w:r>
            <w:r>
              <w:rPr>
                <w:sz w:val="26"/>
                <w:lang w:val="en-US"/>
              </w:rPr>
              <w:t>II</w:t>
            </w:r>
          </w:p>
        </w:tc>
        <w:tc>
          <w:tcPr>
            <w:tcW w:w="824" w:type="dxa"/>
          </w:tcPr>
          <w:p w:rsidR="007C7130" w:rsidRDefault="007C7130">
            <w:pPr>
              <w:pStyle w:val="1"/>
              <w:ind w:left="0" w:firstLine="0"/>
              <w:rPr>
                <w:sz w:val="26"/>
              </w:rPr>
            </w:pPr>
          </w:p>
        </w:tc>
        <w:tc>
          <w:tcPr>
            <w:tcW w:w="5382" w:type="dxa"/>
          </w:tcPr>
          <w:p w:rsidR="007C7130" w:rsidRDefault="007C7130">
            <w:pPr>
              <w:pStyle w:val="1"/>
              <w:ind w:left="0" w:firstLine="0"/>
              <w:rPr>
                <w:sz w:val="26"/>
              </w:rPr>
            </w:pPr>
            <w:r>
              <w:rPr>
                <w:sz w:val="26"/>
              </w:rPr>
              <w:t>Виды  нормативно-правовых актов.</w:t>
            </w:r>
          </w:p>
        </w:tc>
        <w:tc>
          <w:tcPr>
            <w:tcW w:w="1165" w:type="dxa"/>
          </w:tcPr>
          <w:p w:rsidR="007C7130" w:rsidRDefault="007C7130">
            <w:pPr>
              <w:pStyle w:val="1"/>
              <w:ind w:left="0" w:firstLine="0"/>
              <w:jc w:val="right"/>
              <w:rPr>
                <w:sz w:val="22"/>
              </w:rPr>
            </w:pPr>
            <w:r>
              <w:rPr>
                <w:sz w:val="22"/>
              </w:rPr>
              <w:t>28</w:t>
            </w:r>
          </w:p>
        </w:tc>
      </w:tr>
      <w:tr w:rsidR="007C7130">
        <w:tc>
          <w:tcPr>
            <w:tcW w:w="1100" w:type="dxa"/>
          </w:tcPr>
          <w:p w:rsidR="007C7130" w:rsidRDefault="007C7130">
            <w:pPr>
              <w:pStyle w:val="1"/>
              <w:ind w:left="0" w:firstLine="0"/>
              <w:rPr>
                <w:sz w:val="37"/>
                <w:lang w:val="en-US"/>
              </w:rPr>
            </w:pPr>
          </w:p>
        </w:tc>
        <w:tc>
          <w:tcPr>
            <w:tcW w:w="824" w:type="dxa"/>
          </w:tcPr>
          <w:p w:rsidR="007C7130" w:rsidRDefault="007C7130">
            <w:pPr>
              <w:pStyle w:val="1"/>
              <w:ind w:left="0" w:firstLine="0"/>
              <w:rPr>
                <w:b w:val="0"/>
                <w:sz w:val="22"/>
                <w:lang w:val="en-US"/>
              </w:rPr>
            </w:pPr>
            <w:r>
              <w:rPr>
                <w:b w:val="0"/>
                <w:sz w:val="22"/>
                <w:lang w:val="en-US"/>
              </w:rPr>
              <w:t>2.1</w:t>
            </w:r>
          </w:p>
        </w:tc>
        <w:tc>
          <w:tcPr>
            <w:tcW w:w="5382" w:type="dxa"/>
          </w:tcPr>
          <w:p w:rsidR="007C7130" w:rsidRDefault="007C7130">
            <w:pPr>
              <w:pStyle w:val="1"/>
              <w:ind w:left="0" w:firstLine="0"/>
              <w:rPr>
                <w:sz w:val="22"/>
              </w:rPr>
            </w:pPr>
            <w:r>
              <w:rPr>
                <w:b w:val="0"/>
                <w:sz w:val="22"/>
              </w:rPr>
              <w:t>Понятие закона, его место в системе нормативно-правовых актов.</w:t>
            </w:r>
          </w:p>
        </w:tc>
        <w:tc>
          <w:tcPr>
            <w:tcW w:w="1165" w:type="dxa"/>
          </w:tcPr>
          <w:p w:rsidR="007C7130" w:rsidRDefault="007C7130">
            <w:pPr>
              <w:pStyle w:val="1"/>
              <w:ind w:left="0" w:firstLine="0"/>
              <w:jc w:val="right"/>
              <w:rPr>
                <w:sz w:val="22"/>
              </w:rPr>
            </w:pPr>
            <w:r>
              <w:rPr>
                <w:sz w:val="22"/>
              </w:rPr>
              <w:t>28</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2.2</w:t>
            </w:r>
          </w:p>
        </w:tc>
        <w:tc>
          <w:tcPr>
            <w:tcW w:w="5382" w:type="dxa"/>
          </w:tcPr>
          <w:p w:rsidR="007C7130" w:rsidRDefault="007C7130">
            <w:pPr>
              <w:pStyle w:val="1"/>
              <w:ind w:left="0" w:firstLine="0"/>
              <w:rPr>
                <w:sz w:val="22"/>
              </w:rPr>
            </w:pPr>
            <w:r>
              <w:rPr>
                <w:b w:val="0"/>
                <w:sz w:val="22"/>
              </w:rPr>
              <w:t>Виды законов.</w:t>
            </w:r>
          </w:p>
        </w:tc>
        <w:tc>
          <w:tcPr>
            <w:tcW w:w="1165" w:type="dxa"/>
          </w:tcPr>
          <w:p w:rsidR="007C7130" w:rsidRDefault="007C7130">
            <w:pPr>
              <w:pStyle w:val="1"/>
              <w:ind w:left="0" w:firstLine="0"/>
              <w:jc w:val="right"/>
              <w:rPr>
                <w:sz w:val="22"/>
              </w:rPr>
            </w:pPr>
            <w:r>
              <w:rPr>
                <w:sz w:val="22"/>
              </w:rPr>
              <w:t>34</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2.3</w:t>
            </w:r>
          </w:p>
        </w:tc>
        <w:tc>
          <w:tcPr>
            <w:tcW w:w="5382" w:type="dxa"/>
          </w:tcPr>
          <w:p w:rsidR="007C7130" w:rsidRDefault="007C7130">
            <w:pPr>
              <w:pStyle w:val="1"/>
              <w:ind w:left="0" w:firstLine="0"/>
              <w:rPr>
                <w:b w:val="0"/>
                <w:sz w:val="22"/>
              </w:rPr>
            </w:pPr>
            <w:r>
              <w:rPr>
                <w:b w:val="0"/>
                <w:sz w:val="22"/>
              </w:rPr>
              <w:t>Конституция страны – основной нормативно-правовой акт. Виды конституций.</w:t>
            </w:r>
          </w:p>
        </w:tc>
        <w:tc>
          <w:tcPr>
            <w:tcW w:w="1165" w:type="dxa"/>
          </w:tcPr>
          <w:p w:rsidR="007C7130" w:rsidRDefault="007C7130">
            <w:pPr>
              <w:pStyle w:val="1"/>
              <w:ind w:left="0" w:firstLine="0"/>
              <w:jc w:val="right"/>
              <w:rPr>
                <w:sz w:val="22"/>
              </w:rPr>
            </w:pPr>
            <w:r>
              <w:rPr>
                <w:sz w:val="22"/>
              </w:rPr>
              <w:t>36</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2.4</w:t>
            </w:r>
          </w:p>
        </w:tc>
        <w:tc>
          <w:tcPr>
            <w:tcW w:w="5382" w:type="dxa"/>
          </w:tcPr>
          <w:p w:rsidR="007C7130" w:rsidRDefault="007C7130">
            <w:pPr>
              <w:pStyle w:val="1"/>
              <w:ind w:left="0" w:firstLine="0"/>
              <w:rPr>
                <w:b w:val="0"/>
                <w:sz w:val="22"/>
              </w:rPr>
            </w:pPr>
            <w:r>
              <w:rPr>
                <w:b w:val="0"/>
                <w:sz w:val="22"/>
              </w:rPr>
              <w:t>Подзаконные акты</w:t>
            </w:r>
          </w:p>
        </w:tc>
        <w:tc>
          <w:tcPr>
            <w:tcW w:w="1165" w:type="dxa"/>
          </w:tcPr>
          <w:p w:rsidR="007C7130" w:rsidRDefault="007C7130">
            <w:pPr>
              <w:pStyle w:val="1"/>
              <w:ind w:left="0" w:firstLine="0"/>
              <w:jc w:val="right"/>
              <w:rPr>
                <w:sz w:val="22"/>
              </w:rPr>
            </w:pPr>
            <w:r>
              <w:rPr>
                <w:sz w:val="22"/>
              </w:rPr>
              <w:t>44</w:t>
            </w:r>
          </w:p>
        </w:tc>
      </w:tr>
      <w:tr w:rsidR="007C7130">
        <w:tc>
          <w:tcPr>
            <w:tcW w:w="1100" w:type="dxa"/>
          </w:tcPr>
          <w:p w:rsidR="007C7130" w:rsidRDefault="007C7130">
            <w:pPr>
              <w:pStyle w:val="1"/>
              <w:ind w:left="0" w:firstLine="0"/>
              <w:rPr>
                <w:sz w:val="26"/>
                <w:lang w:val="en-US"/>
              </w:rPr>
            </w:pPr>
            <w:r>
              <w:rPr>
                <w:sz w:val="26"/>
                <w:lang w:val="en-US"/>
              </w:rPr>
              <w:t>III</w:t>
            </w:r>
          </w:p>
        </w:tc>
        <w:tc>
          <w:tcPr>
            <w:tcW w:w="824" w:type="dxa"/>
          </w:tcPr>
          <w:p w:rsidR="007C7130" w:rsidRDefault="007C7130">
            <w:pPr>
              <w:pStyle w:val="1"/>
              <w:ind w:left="0" w:firstLine="0"/>
              <w:rPr>
                <w:sz w:val="26"/>
              </w:rPr>
            </w:pPr>
          </w:p>
        </w:tc>
        <w:tc>
          <w:tcPr>
            <w:tcW w:w="5382" w:type="dxa"/>
          </w:tcPr>
          <w:p w:rsidR="007C7130" w:rsidRDefault="007C7130">
            <w:pPr>
              <w:pStyle w:val="1"/>
              <w:ind w:left="0" w:firstLine="0"/>
              <w:rPr>
                <w:sz w:val="26"/>
              </w:rPr>
            </w:pPr>
            <w:r>
              <w:rPr>
                <w:sz w:val="26"/>
              </w:rPr>
              <w:t>Система нормативных актов в Республике Беларусь.</w:t>
            </w:r>
          </w:p>
        </w:tc>
        <w:tc>
          <w:tcPr>
            <w:tcW w:w="1165" w:type="dxa"/>
          </w:tcPr>
          <w:p w:rsidR="007C7130" w:rsidRDefault="007C7130">
            <w:pPr>
              <w:pStyle w:val="1"/>
              <w:ind w:left="0" w:firstLine="0"/>
              <w:jc w:val="right"/>
              <w:rPr>
                <w:sz w:val="22"/>
              </w:rPr>
            </w:pPr>
            <w:r>
              <w:rPr>
                <w:sz w:val="22"/>
              </w:rPr>
              <w:t>50</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3.1</w:t>
            </w:r>
          </w:p>
        </w:tc>
        <w:tc>
          <w:tcPr>
            <w:tcW w:w="5382" w:type="dxa"/>
          </w:tcPr>
          <w:p w:rsidR="007C7130" w:rsidRDefault="007C7130">
            <w:pPr>
              <w:pStyle w:val="1"/>
              <w:ind w:left="0" w:firstLine="0"/>
              <w:rPr>
                <w:b w:val="0"/>
                <w:sz w:val="22"/>
              </w:rPr>
            </w:pPr>
            <w:r>
              <w:rPr>
                <w:b w:val="0"/>
                <w:sz w:val="22"/>
              </w:rPr>
              <w:t>Иерархическая структура источников права в Республике Беларусь</w:t>
            </w:r>
          </w:p>
        </w:tc>
        <w:tc>
          <w:tcPr>
            <w:tcW w:w="1165" w:type="dxa"/>
          </w:tcPr>
          <w:p w:rsidR="007C7130" w:rsidRDefault="007C7130">
            <w:pPr>
              <w:pStyle w:val="1"/>
              <w:ind w:left="0" w:firstLine="0"/>
              <w:jc w:val="right"/>
              <w:rPr>
                <w:sz w:val="22"/>
              </w:rPr>
            </w:pPr>
            <w:r>
              <w:rPr>
                <w:sz w:val="22"/>
              </w:rPr>
              <w:t>50</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3.2</w:t>
            </w:r>
          </w:p>
        </w:tc>
        <w:tc>
          <w:tcPr>
            <w:tcW w:w="5382" w:type="dxa"/>
          </w:tcPr>
          <w:p w:rsidR="007C7130" w:rsidRDefault="007C7130">
            <w:pPr>
              <w:pStyle w:val="1"/>
              <w:ind w:left="0" w:firstLine="0"/>
              <w:rPr>
                <w:b w:val="0"/>
                <w:sz w:val="22"/>
              </w:rPr>
            </w:pPr>
            <w:r>
              <w:rPr>
                <w:b w:val="0"/>
                <w:sz w:val="22"/>
              </w:rPr>
              <w:t>Конституция Республики Беларусь – нормативный акт, обладающий высшей юридической силой.</w:t>
            </w:r>
          </w:p>
        </w:tc>
        <w:tc>
          <w:tcPr>
            <w:tcW w:w="1165" w:type="dxa"/>
          </w:tcPr>
          <w:p w:rsidR="007C7130" w:rsidRDefault="007C7130">
            <w:pPr>
              <w:pStyle w:val="1"/>
              <w:ind w:left="0" w:firstLine="0"/>
              <w:jc w:val="right"/>
              <w:rPr>
                <w:sz w:val="22"/>
              </w:rPr>
            </w:pPr>
            <w:r>
              <w:rPr>
                <w:sz w:val="22"/>
              </w:rPr>
              <w:t>51</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lang w:val="en-US"/>
              </w:rPr>
            </w:pPr>
            <w:r>
              <w:rPr>
                <w:b w:val="0"/>
                <w:sz w:val="22"/>
                <w:lang w:val="en-US"/>
              </w:rPr>
              <w:t>3.3</w:t>
            </w:r>
          </w:p>
        </w:tc>
        <w:tc>
          <w:tcPr>
            <w:tcW w:w="5382" w:type="dxa"/>
          </w:tcPr>
          <w:p w:rsidR="007C7130" w:rsidRDefault="007C7130">
            <w:pPr>
              <w:spacing w:line="360" w:lineRule="auto"/>
              <w:ind w:right="-51"/>
              <w:jc w:val="both"/>
              <w:rPr>
                <w:b/>
                <w:sz w:val="22"/>
              </w:rPr>
            </w:pPr>
            <w:r>
              <w:rPr>
                <w:sz w:val="22"/>
              </w:rPr>
              <w:t xml:space="preserve"> Международные договоры Республики Беларусь</w:t>
            </w:r>
          </w:p>
        </w:tc>
        <w:tc>
          <w:tcPr>
            <w:tcW w:w="1165" w:type="dxa"/>
          </w:tcPr>
          <w:p w:rsidR="007C7130" w:rsidRDefault="007C7130">
            <w:pPr>
              <w:pStyle w:val="1"/>
              <w:ind w:left="0" w:firstLine="0"/>
              <w:jc w:val="right"/>
              <w:rPr>
                <w:sz w:val="22"/>
              </w:rPr>
            </w:pPr>
            <w:r>
              <w:rPr>
                <w:sz w:val="22"/>
              </w:rPr>
              <w:t>55</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sz w:val="22"/>
              </w:rPr>
            </w:pPr>
            <w:r>
              <w:rPr>
                <w:b w:val="0"/>
                <w:sz w:val="22"/>
              </w:rPr>
              <w:t>3.4</w:t>
            </w:r>
          </w:p>
        </w:tc>
        <w:tc>
          <w:tcPr>
            <w:tcW w:w="5382" w:type="dxa"/>
          </w:tcPr>
          <w:p w:rsidR="007C7130" w:rsidRDefault="007C7130">
            <w:pPr>
              <w:spacing w:line="360" w:lineRule="auto"/>
              <w:ind w:right="-51"/>
              <w:jc w:val="both"/>
              <w:rPr>
                <w:b/>
                <w:sz w:val="22"/>
              </w:rPr>
            </w:pPr>
            <w:r>
              <w:rPr>
                <w:sz w:val="22"/>
              </w:rPr>
              <w:t>Законы и другие акты Парламента</w:t>
            </w:r>
          </w:p>
        </w:tc>
        <w:tc>
          <w:tcPr>
            <w:tcW w:w="1165" w:type="dxa"/>
          </w:tcPr>
          <w:p w:rsidR="007C7130" w:rsidRDefault="007C7130">
            <w:pPr>
              <w:pStyle w:val="1"/>
              <w:ind w:left="0" w:firstLine="0"/>
              <w:jc w:val="right"/>
              <w:rPr>
                <w:sz w:val="22"/>
              </w:rPr>
            </w:pPr>
            <w:r>
              <w:rPr>
                <w:sz w:val="22"/>
              </w:rPr>
              <w:t>57</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rPr>
            </w:pPr>
            <w:r>
              <w:rPr>
                <w:b w:val="0"/>
                <w:sz w:val="22"/>
              </w:rPr>
              <w:t>3.5</w:t>
            </w:r>
          </w:p>
        </w:tc>
        <w:tc>
          <w:tcPr>
            <w:tcW w:w="5382" w:type="dxa"/>
          </w:tcPr>
          <w:p w:rsidR="007C7130" w:rsidRDefault="007C7130">
            <w:pPr>
              <w:spacing w:line="360" w:lineRule="auto"/>
              <w:ind w:right="-51"/>
              <w:jc w:val="both"/>
              <w:rPr>
                <w:sz w:val="22"/>
              </w:rPr>
            </w:pPr>
            <w:r>
              <w:rPr>
                <w:sz w:val="22"/>
              </w:rPr>
              <w:t>Акты Президента Республики Беларусь.</w:t>
            </w:r>
          </w:p>
          <w:p w:rsidR="007C7130" w:rsidRDefault="007C7130">
            <w:pPr>
              <w:pStyle w:val="1"/>
              <w:ind w:left="0" w:firstLine="0"/>
              <w:rPr>
                <w:b w:val="0"/>
                <w:sz w:val="22"/>
              </w:rPr>
            </w:pPr>
          </w:p>
        </w:tc>
        <w:tc>
          <w:tcPr>
            <w:tcW w:w="1165" w:type="dxa"/>
          </w:tcPr>
          <w:p w:rsidR="007C7130" w:rsidRDefault="007C7130">
            <w:pPr>
              <w:pStyle w:val="1"/>
              <w:ind w:left="0" w:firstLine="0"/>
              <w:jc w:val="right"/>
              <w:rPr>
                <w:sz w:val="22"/>
              </w:rPr>
            </w:pPr>
            <w:r>
              <w:rPr>
                <w:sz w:val="22"/>
              </w:rPr>
              <w:t>60</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b w:val="0"/>
                <w:sz w:val="22"/>
              </w:rPr>
            </w:pPr>
            <w:r>
              <w:rPr>
                <w:b w:val="0"/>
                <w:sz w:val="22"/>
              </w:rPr>
              <w:t>3.6</w:t>
            </w:r>
          </w:p>
        </w:tc>
        <w:tc>
          <w:tcPr>
            <w:tcW w:w="5382" w:type="dxa"/>
          </w:tcPr>
          <w:p w:rsidR="007C7130" w:rsidRDefault="007C7130">
            <w:pPr>
              <w:pStyle w:val="a7"/>
              <w:rPr>
                <w:b/>
                <w:sz w:val="22"/>
              </w:rPr>
            </w:pPr>
            <w:r>
              <w:rPr>
                <w:sz w:val="22"/>
              </w:rPr>
              <w:t>Акты Правительства, Конституционного Суда, Верховного Суда, Высшего Хозяйственного Суда, органов Прокуратуры, министерств и государственных комитетов Республики Беларусь.</w:t>
            </w:r>
          </w:p>
        </w:tc>
        <w:tc>
          <w:tcPr>
            <w:tcW w:w="1165" w:type="dxa"/>
          </w:tcPr>
          <w:p w:rsidR="007C7130" w:rsidRDefault="007C7130">
            <w:pPr>
              <w:pStyle w:val="1"/>
              <w:ind w:left="0" w:firstLine="0"/>
              <w:jc w:val="right"/>
              <w:rPr>
                <w:sz w:val="22"/>
              </w:rPr>
            </w:pPr>
            <w:r>
              <w:rPr>
                <w:sz w:val="22"/>
              </w:rPr>
              <w:t>63</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sz w:val="37"/>
              </w:rPr>
            </w:pPr>
          </w:p>
        </w:tc>
        <w:tc>
          <w:tcPr>
            <w:tcW w:w="5382" w:type="dxa"/>
          </w:tcPr>
          <w:p w:rsidR="007C7130" w:rsidRDefault="007C7130">
            <w:pPr>
              <w:pStyle w:val="1"/>
              <w:ind w:left="0" w:firstLine="0"/>
              <w:rPr>
                <w:sz w:val="26"/>
              </w:rPr>
            </w:pPr>
            <w:r>
              <w:rPr>
                <w:sz w:val="26"/>
              </w:rPr>
              <w:t>Заключение.</w:t>
            </w:r>
            <w:r>
              <w:rPr>
                <w:sz w:val="26"/>
              </w:rPr>
              <w:tab/>
            </w:r>
          </w:p>
        </w:tc>
        <w:tc>
          <w:tcPr>
            <w:tcW w:w="1165" w:type="dxa"/>
          </w:tcPr>
          <w:p w:rsidR="007C7130" w:rsidRDefault="007C7130">
            <w:pPr>
              <w:pStyle w:val="1"/>
              <w:ind w:left="0" w:firstLine="0"/>
              <w:jc w:val="right"/>
              <w:rPr>
                <w:sz w:val="22"/>
              </w:rPr>
            </w:pPr>
            <w:r>
              <w:rPr>
                <w:sz w:val="22"/>
              </w:rPr>
              <w:t>69</w:t>
            </w:r>
          </w:p>
        </w:tc>
      </w:tr>
      <w:tr w:rsidR="007C7130">
        <w:tc>
          <w:tcPr>
            <w:tcW w:w="1100" w:type="dxa"/>
          </w:tcPr>
          <w:p w:rsidR="007C7130" w:rsidRDefault="007C7130">
            <w:pPr>
              <w:pStyle w:val="1"/>
              <w:ind w:left="0" w:firstLine="0"/>
              <w:rPr>
                <w:sz w:val="37"/>
              </w:rPr>
            </w:pPr>
          </w:p>
        </w:tc>
        <w:tc>
          <w:tcPr>
            <w:tcW w:w="824" w:type="dxa"/>
          </w:tcPr>
          <w:p w:rsidR="007C7130" w:rsidRDefault="007C7130">
            <w:pPr>
              <w:pStyle w:val="1"/>
              <w:ind w:left="0" w:firstLine="0"/>
              <w:rPr>
                <w:sz w:val="37"/>
              </w:rPr>
            </w:pPr>
          </w:p>
        </w:tc>
        <w:tc>
          <w:tcPr>
            <w:tcW w:w="5382" w:type="dxa"/>
          </w:tcPr>
          <w:p w:rsidR="007C7130" w:rsidRDefault="007C7130">
            <w:pPr>
              <w:pStyle w:val="1"/>
              <w:ind w:left="0" w:firstLine="0"/>
              <w:rPr>
                <w:sz w:val="26"/>
              </w:rPr>
            </w:pPr>
            <w:r>
              <w:rPr>
                <w:sz w:val="26"/>
              </w:rPr>
              <w:t>Литература</w:t>
            </w:r>
          </w:p>
        </w:tc>
        <w:tc>
          <w:tcPr>
            <w:tcW w:w="1165" w:type="dxa"/>
          </w:tcPr>
          <w:p w:rsidR="007C7130" w:rsidRDefault="007C7130">
            <w:pPr>
              <w:pStyle w:val="1"/>
              <w:ind w:left="0" w:firstLine="0"/>
              <w:jc w:val="right"/>
              <w:rPr>
                <w:sz w:val="22"/>
              </w:rPr>
            </w:pPr>
            <w:r>
              <w:rPr>
                <w:sz w:val="22"/>
              </w:rPr>
              <w:t>71</w:t>
            </w:r>
          </w:p>
        </w:tc>
      </w:tr>
    </w:tbl>
    <w:p w:rsidR="007C7130" w:rsidRDefault="007C7130">
      <w:pPr>
        <w:pStyle w:val="1"/>
        <w:rPr>
          <w:sz w:val="37"/>
        </w:rPr>
      </w:pPr>
      <w:r>
        <w:rPr>
          <w:sz w:val="37"/>
        </w:rPr>
        <w:tab/>
      </w:r>
      <w:r>
        <w:rPr>
          <w:sz w:val="37"/>
        </w:rPr>
        <w:tab/>
      </w:r>
      <w:r>
        <w:rPr>
          <w:sz w:val="37"/>
        </w:rPr>
        <w:tab/>
      </w:r>
      <w:r>
        <w:rPr>
          <w:sz w:val="37"/>
        </w:rPr>
        <w:tab/>
      </w:r>
      <w:r>
        <w:rPr>
          <w:sz w:val="37"/>
        </w:rPr>
        <w:tab/>
      </w:r>
    </w:p>
    <w:p w:rsidR="007C7130" w:rsidRDefault="007C7130">
      <w:pPr>
        <w:spacing w:line="360" w:lineRule="auto"/>
        <w:ind w:left="426" w:right="-51" w:firstLine="708"/>
        <w:jc w:val="both"/>
        <w:rPr>
          <w:i/>
          <w:sz w:val="33"/>
          <w:u w:val="single"/>
        </w:rPr>
      </w:pPr>
    </w:p>
    <w:p w:rsidR="007C7130" w:rsidRDefault="007C7130">
      <w:pPr>
        <w:spacing w:line="360" w:lineRule="auto"/>
        <w:ind w:left="426" w:right="-51" w:firstLine="708"/>
        <w:jc w:val="both"/>
        <w:rPr>
          <w:sz w:val="26"/>
        </w:rPr>
      </w:pPr>
      <w:r>
        <w:rPr>
          <w:sz w:val="26"/>
        </w:rPr>
        <w:t xml:space="preserve"> </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37"/>
        </w:rPr>
      </w:pPr>
      <w:r>
        <w:rPr>
          <w:sz w:val="37"/>
        </w:rPr>
        <w:t>Введение.</w:t>
      </w:r>
    </w:p>
    <w:p w:rsidR="007C7130" w:rsidRDefault="007C7130">
      <w:pPr>
        <w:spacing w:line="360" w:lineRule="auto"/>
        <w:ind w:left="426" w:right="-51" w:firstLine="708"/>
        <w:jc w:val="both"/>
        <w:rPr>
          <w:sz w:val="28"/>
        </w:rPr>
      </w:pPr>
      <w:r>
        <w:rPr>
          <w:sz w:val="28"/>
        </w:rPr>
        <w:t>В настоящее время основным источником права в  странах романо-германской правовой системы является нормативно-правовой акт. Понимание его теоретической сущности, многообразия позволяет  хорошо ориентироваться любому гражданину в действующем законодательстве. Данная работа основной целью определяет раскрытие теоретических аспектов феномена «нормативно-правовой акт» с учетом реальностей в Республике Беларусь.</w:t>
      </w:r>
    </w:p>
    <w:p w:rsidR="007C7130" w:rsidRDefault="007C7130">
      <w:pPr>
        <w:spacing w:line="360" w:lineRule="auto"/>
        <w:ind w:left="426" w:right="-51" w:firstLine="708"/>
        <w:jc w:val="both"/>
        <w:rPr>
          <w:sz w:val="28"/>
        </w:rPr>
      </w:pPr>
      <w:r>
        <w:rPr>
          <w:sz w:val="28"/>
        </w:rPr>
        <w:t>Право  имеет общесоциальную сущность, служит интересам всех без исключения людей и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 опасаясь неблагоприятных последствий в социальном плане (2 стр. 287).</w:t>
      </w:r>
    </w:p>
    <w:p w:rsidR="007C7130" w:rsidRDefault="007C7130">
      <w:pPr>
        <w:spacing w:line="360" w:lineRule="auto"/>
        <w:ind w:left="426" w:right="-51" w:firstLine="708"/>
        <w:jc w:val="both"/>
        <w:rPr>
          <w:sz w:val="28"/>
        </w:rPr>
      </w:pPr>
      <w:r>
        <w:rPr>
          <w:sz w:val="28"/>
        </w:rPr>
        <w:t>Актуальность  данного вопроса заключена в  следующем:</w:t>
      </w:r>
    </w:p>
    <w:p w:rsidR="007C7130" w:rsidRDefault="007C7130">
      <w:pPr>
        <w:spacing w:line="360" w:lineRule="auto"/>
        <w:ind w:left="426" w:right="-51"/>
        <w:jc w:val="both"/>
        <w:rPr>
          <w:sz w:val="28"/>
        </w:rPr>
      </w:pPr>
      <w:r>
        <w:rPr>
          <w:sz w:val="28"/>
        </w:rPr>
        <w:t>- необходимостью улучшения правотворческой деятельности известный правозащитник  Д. Сахаров отмечал «Законодатель, используя весь исторический опыт, должен предусмотреть такие условия в законе, чтобы не одно заинтересованное лицо не могло безнаказанно нарушить естественные права  другого человека» (30, стр. 142 ) ;</w:t>
      </w:r>
    </w:p>
    <w:p w:rsidR="007C7130" w:rsidRDefault="007C7130">
      <w:pPr>
        <w:numPr>
          <w:ilvl w:val="0"/>
          <w:numId w:val="5"/>
        </w:numPr>
        <w:spacing w:line="360" w:lineRule="auto"/>
        <w:ind w:right="-51"/>
        <w:jc w:val="both"/>
        <w:rPr>
          <w:sz w:val="28"/>
        </w:rPr>
      </w:pPr>
      <w:r>
        <w:rPr>
          <w:sz w:val="28"/>
        </w:rPr>
        <w:t>сложностью применения нормативных правовых актов обусловленной множеством документов по одному и тому же вопросу принятым различными органами в разное время;</w:t>
      </w:r>
    </w:p>
    <w:p w:rsidR="007C7130" w:rsidRDefault="007C7130">
      <w:pPr>
        <w:spacing w:line="360" w:lineRule="auto"/>
        <w:ind w:left="360" w:right="-51"/>
        <w:jc w:val="both"/>
        <w:rPr>
          <w:sz w:val="28"/>
        </w:rPr>
      </w:pPr>
      <w:r>
        <w:rPr>
          <w:sz w:val="28"/>
        </w:rPr>
        <w:t xml:space="preserve">- необходимостью ликвидации правового нигилизма, замечено что «уровень правовых знаний  населения обратно пропорционален количеству преступлений» (23, стр. 48 ). </w:t>
      </w:r>
    </w:p>
    <w:p w:rsidR="007C7130" w:rsidRDefault="007C7130">
      <w:pPr>
        <w:spacing w:line="360" w:lineRule="auto"/>
        <w:ind w:left="360" w:right="-51"/>
        <w:jc w:val="both"/>
        <w:rPr>
          <w:sz w:val="28"/>
        </w:rPr>
      </w:pPr>
      <w:r>
        <w:rPr>
          <w:sz w:val="28"/>
        </w:rPr>
        <w:t>-  целью прогноза   развития законодательства с учетом реалий дня.</w:t>
      </w:r>
    </w:p>
    <w:p w:rsidR="007C7130" w:rsidRDefault="007C7130">
      <w:pPr>
        <w:spacing w:line="360" w:lineRule="auto"/>
        <w:ind w:right="-51"/>
        <w:jc w:val="both"/>
        <w:rPr>
          <w:sz w:val="28"/>
        </w:rPr>
      </w:pPr>
      <w:r>
        <w:rPr>
          <w:sz w:val="28"/>
        </w:rPr>
        <w:t xml:space="preserve">         Основной целью настоящей дипломной работы является изучение наиболее значимых вопросов, связанных с таким правовым явлением,как «нормативный правовой акт». В этой связи можно поставить следующие задачи, решение которых позволит показать многогранность и сложность изучаемого вопроса:</w:t>
      </w:r>
    </w:p>
    <w:p w:rsidR="007C7130" w:rsidRDefault="007C7130">
      <w:pPr>
        <w:numPr>
          <w:ilvl w:val="0"/>
          <w:numId w:val="5"/>
        </w:numPr>
        <w:spacing w:line="360" w:lineRule="auto"/>
        <w:ind w:right="-51"/>
        <w:jc w:val="both"/>
        <w:rPr>
          <w:sz w:val="28"/>
        </w:rPr>
      </w:pPr>
      <w:r>
        <w:rPr>
          <w:sz w:val="28"/>
        </w:rPr>
        <w:t>в первую очередь следует дать определение самому понятию нормативного правового акта, изучить точки зрения различных правовых школ по данному вопросу;</w:t>
      </w:r>
    </w:p>
    <w:p w:rsidR="007C7130" w:rsidRDefault="007C7130">
      <w:pPr>
        <w:numPr>
          <w:ilvl w:val="0"/>
          <w:numId w:val="5"/>
        </w:numPr>
        <w:spacing w:line="360" w:lineRule="auto"/>
        <w:ind w:right="-51"/>
        <w:jc w:val="both"/>
        <w:rPr>
          <w:sz w:val="28"/>
        </w:rPr>
      </w:pPr>
      <w:r>
        <w:rPr>
          <w:sz w:val="28"/>
        </w:rPr>
        <w:t>во вторых, рассмотреть виды нормативных правовых актов, выявить определенные, присущие только им свойства и признаки; изучить вопрос применения нормативного правового акта в правовой системе Республики Беларусь;</w:t>
      </w:r>
    </w:p>
    <w:p w:rsidR="007C7130" w:rsidRDefault="007C7130">
      <w:pPr>
        <w:numPr>
          <w:ilvl w:val="0"/>
          <w:numId w:val="5"/>
        </w:numPr>
        <w:spacing w:line="360" w:lineRule="auto"/>
        <w:ind w:right="-51"/>
        <w:jc w:val="both"/>
        <w:rPr>
          <w:sz w:val="28"/>
        </w:rPr>
      </w:pPr>
      <w:r>
        <w:rPr>
          <w:sz w:val="28"/>
        </w:rPr>
        <w:t>в третьих, определить место и значение нормативного правового акта/отдельных его видов/ в иерархической структуре источников права в системе права Республики Беларусь.</w:t>
      </w:r>
    </w:p>
    <w:p w:rsidR="007C7130" w:rsidRDefault="007C7130">
      <w:pPr>
        <w:spacing w:line="360" w:lineRule="auto"/>
        <w:ind w:left="360" w:right="-51"/>
        <w:jc w:val="both"/>
        <w:rPr>
          <w:sz w:val="28"/>
        </w:rPr>
      </w:pPr>
      <w:r>
        <w:rPr>
          <w:sz w:val="28"/>
        </w:rPr>
        <w:t>Таким образом, предметом рассмотрения являются доминирующие определения понятия нормативного правового акта и отдельных его видов как источника права, мнения различных ученых по исследуемой проблеме, взаимодействие различных видов нормативных правовых актов и их место в законодательстве Республики Беларусь.</w:t>
      </w:r>
    </w:p>
    <w:p w:rsidR="007C7130" w:rsidRDefault="007C7130">
      <w:pPr>
        <w:spacing w:line="360" w:lineRule="auto"/>
        <w:ind w:left="426" w:right="-51" w:firstLine="708"/>
        <w:jc w:val="both"/>
        <w:rPr>
          <w:b/>
          <w:sz w:val="37"/>
        </w:rPr>
      </w:pPr>
    </w:p>
    <w:p w:rsidR="007C7130" w:rsidRDefault="007C7130">
      <w:pPr>
        <w:spacing w:line="360" w:lineRule="auto"/>
        <w:ind w:left="426" w:right="-51" w:firstLine="708"/>
        <w:jc w:val="both"/>
        <w:rPr>
          <w:b/>
          <w:sz w:val="37"/>
        </w:rPr>
      </w:pPr>
    </w:p>
    <w:p w:rsidR="007C7130" w:rsidRDefault="007C7130">
      <w:pPr>
        <w:spacing w:line="360" w:lineRule="auto"/>
        <w:ind w:left="426" w:right="-51" w:firstLine="708"/>
        <w:jc w:val="both"/>
        <w:rPr>
          <w:b/>
          <w:sz w:val="37"/>
        </w:rPr>
      </w:pPr>
    </w:p>
    <w:p w:rsidR="007C7130" w:rsidRDefault="007C7130">
      <w:pPr>
        <w:spacing w:line="360" w:lineRule="auto"/>
        <w:ind w:left="426" w:right="-51" w:firstLine="708"/>
        <w:jc w:val="both"/>
        <w:rPr>
          <w:b/>
          <w:sz w:val="37"/>
        </w:rPr>
      </w:pPr>
    </w:p>
    <w:p w:rsidR="007C7130" w:rsidRDefault="007C7130">
      <w:pPr>
        <w:spacing w:line="360" w:lineRule="auto"/>
        <w:ind w:left="426" w:right="-51" w:firstLine="708"/>
        <w:jc w:val="both"/>
        <w:rPr>
          <w:b/>
          <w:sz w:val="37"/>
        </w:rPr>
      </w:pPr>
    </w:p>
    <w:p w:rsidR="007C7130" w:rsidRDefault="007C7130">
      <w:pPr>
        <w:spacing w:line="360" w:lineRule="auto"/>
        <w:ind w:left="426" w:right="-51" w:firstLine="708"/>
        <w:jc w:val="both"/>
        <w:rPr>
          <w:b/>
          <w:sz w:val="37"/>
        </w:rPr>
      </w:pPr>
      <w:r>
        <w:rPr>
          <w:b/>
          <w:sz w:val="37"/>
        </w:rPr>
        <w:t xml:space="preserve">Глава </w:t>
      </w:r>
      <w:r>
        <w:rPr>
          <w:b/>
          <w:sz w:val="37"/>
          <w:lang w:val="en-US"/>
        </w:rPr>
        <w:t>I</w:t>
      </w:r>
      <w:r>
        <w:rPr>
          <w:b/>
          <w:sz w:val="37"/>
        </w:rPr>
        <w:t>. Нормативно-правовой акт в системе источников права.</w:t>
      </w:r>
    </w:p>
    <w:p w:rsidR="007C7130" w:rsidRDefault="007C7130">
      <w:pPr>
        <w:spacing w:line="360" w:lineRule="auto"/>
        <w:ind w:left="426" w:right="-51" w:firstLine="708"/>
        <w:jc w:val="both"/>
        <w:rPr>
          <w:sz w:val="37"/>
        </w:rPr>
      </w:pPr>
      <w:r>
        <w:rPr>
          <w:b/>
          <w:sz w:val="37"/>
        </w:rPr>
        <w:t>1.1.Понятие нормативно-правового акта.</w:t>
      </w:r>
    </w:p>
    <w:p w:rsidR="007C7130" w:rsidRDefault="007C7130">
      <w:pPr>
        <w:spacing w:line="360" w:lineRule="auto"/>
        <w:ind w:left="426" w:right="-51" w:firstLine="708"/>
        <w:jc w:val="both"/>
        <w:rPr>
          <w:b/>
          <w:i/>
          <w:sz w:val="33"/>
        </w:rPr>
      </w:pPr>
    </w:p>
    <w:p w:rsidR="007C7130" w:rsidRDefault="007C7130">
      <w:pPr>
        <w:spacing w:line="360" w:lineRule="auto"/>
        <w:ind w:left="426" w:right="-51" w:firstLine="708"/>
        <w:jc w:val="both"/>
        <w:rPr>
          <w:sz w:val="28"/>
        </w:rPr>
      </w:pPr>
      <w:r>
        <w:rPr>
          <w:sz w:val="28"/>
        </w:rPr>
        <w:t>Замечено, что если человек действует в рамках права, то он чувствует себя уверенно и свободно, находится под защитой общества и государства. Право, определяет сферу свободы человека и тем самым регулирует его поведение (1, стр. 192).  Общесоциальная сущность права конкретизируется в его понимании как мера свободы. Таким образом, право не просто свобода, а свобода, гарантированная от посягательств, защищённая свобода.</w:t>
      </w:r>
    </w:p>
    <w:p w:rsidR="007C7130" w:rsidRDefault="007C7130">
      <w:pPr>
        <w:spacing w:line="360" w:lineRule="auto"/>
        <w:ind w:left="426" w:right="-51" w:firstLine="708"/>
        <w:jc w:val="both"/>
        <w:rPr>
          <w:sz w:val="28"/>
        </w:rPr>
      </w:pPr>
      <w:r>
        <w:rPr>
          <w:sz w:val="28"/>
        </w:rPr>
        <w:t xml:space="preserve">Право имеет свои источники (формы), в которых выражаются общеобязательные правила поведения людей. Единого подхода к пониманию термина источника права не существует. Не вдаваясь в дискуссию по этому поводу следует заметить, что под </w:t>
      </w:r>
      <w:r>
        <w:rPr>
          <w:sz w:val="28"/>
          <w:lang w:val="en-US"/>
        </w:rPr>
        <w:t>“</w:t>
      </w:r>
      <w:r>
        <w:rPr>
          <w:sz w:val="28"/>
        </w:rPr>
        <w:t>источником права</w:t>
      </w:r>
      <w:r>
        <w:rPr>
          <w:sz w:val="28"/>
          <w:lang w:val="en-US"/>
        </w:rPr>
        <w:t>”</w:t>
      </w:r>
      <w:r>
        <w:rPr>
          <w:sz w:val="28"/>
        </w:rPr>
        <w:t xml:space="preserve">можно понимать то, что обуславливает ,детерминирует содержание норм права. Это материальный и идеологический источник. В специально юридическом смысле под </w:t>
      </w:r>
      <w:r>
        <w:rPr>
          <w:sz w:val="28"/>
          <w:lang w:val="en-US"/>
        </w:rPr>
        <w:t>“</w:t>
      </w:r>
      <w:r>
        <w:rPr>
          <w:sz w:val="28"/>
        </w:rPr>
        <w:t>источником</w:t>
      </w:r>
      <w:r>
        <w:rPr>
          <w:sz w:val="28"/>
          <w:lang w:val="en-US"/>
        </w:rPr>
        <w:t xml:space="preserve">” </w:t>
      </w:r>
      <w:r>
        <w:rPr>
          <w:sz w:val="28"/>
        </w:rPr>
        <w:t>или формой права понимается то, где содержаться нормы права.</w:t>
      </w:r>
    </w:p>
    <w:p w:rsidR="007C7130" w:rsidRDefault="007C7130">
      <w:pPr>
        <w:spacing w:line="360" w:lineRule="auto"/>
        <w:ind w:left="426" w:right="-51" w:firstLine="708"/>
        <w:jc w:val="both"/>
        <w:rPr>
          <w:sz w:val="28"/>
        </w:rPr>
      </w:pPr>
      <w:r>
        <w:rPr>
          <w:sz w:val="28"/>
        </w:rPr>
        <w:t>Среди важнейших источников права следует назвать: правовые обычаи, нормативно-правовые акты государственных органов, юридические прецеденты, договоры нормативного содержания, правовые доктрины. Таким образом источником права являются способы внешнего выражения и закрепления содержания норм права, они зависят от правовой системы каждого государства.</w:t>
      </w:r>
    </w:p>
    <w:p w:rsidR="007C7130" w:rsidRDefault="007C7130">
      <w:pPr>
        <w:spacing w:line="360" w:lineRule="auto"/>
        <w:ind w:left="426" w:right="-51" w:firstLine="708"/>
        <w:jc w:val="both"/>
        <w:rPr>
          <w:sz w:val="28"/>
        </w:rPr>
      </w:pPr>
      <w:r>
        <w:rPr>
          <w:sz w:val="28"/>
        </w:rPr>
        <w:t>В различных правовых системах мира, в разное время одновременно использовались несколько источников права. Но в зависимости от исторических этапов и особенностей развития каждой страны определённые источники приобретали доминирующее значение (3, стр. 336). На ранних стадиях становления права преобладал юридический обычай. По мере развития и укрепления государства в Европе доминирующим становится нормативно-правовой акт. Наряду с правовым обычаем и нормативно-правовым актом, в странах с англо-саксонской правовой системой особенно важное, доминирующее значение занимает юридический прецедент (3, стр.341).Таким образом, место и значение разных видов форм (источников) права в странах с различными правовыми системами остаются неодинаковыми.</w:t>
      </w:r>
    </w:p>
    <w:p w:rsidR="007C7130" w:rsidRDefault="007C7130">
      <w:pPr>
        <w:spacing w:line="360" w:lineRule="auto"/>
        <w:ind w:left="426" w:right="-51" w:firstLine="708"/>
        <w:jc w:val="both"/>
        <w:rPr>
          <w:sz w:val="28"/>
        </w:rPr>
      </w:pPr>
      <w:r>
        <w:rPr>
          <w:sz w:val="28"/>
        </w:rPr>
        <w:t>Как уже упоминалось, наиболее древней формой права является правовой обычай, то есть правило, которое вошло в привычку народа, одобренное и санкционированное государством в качестве нормы права. Следовательно, правовыми являются обычаи, которые признаются государством в качестве общеобязательного правила поведения и как следствие этого подпадают под его защиту.</w:t>
      </w:r>
    </w:p>
    <w:p w:rsidR="007C7130" w:rsidRDefault="007C7130">
      <w:pPr>
        <w:spacing w:line="360" w:lineRule="auto"/>
        <w:ind w:left="426" w:right="-51" w:firstLine="708"/>
        <w:jc w:val="both"/>
        <w:rPr>
          <w:sz w:val="28"/>
        </w:rPr>
      </w:pPr>
      <w:r>
        <w:rPr>
          <w:sz w:val="28"/>
        </w:rPr>
        <w:t>Система правовых норм, формирующихся на основе обычаев, получила в юридической науке название обычного права.</w:t>
      </w:r>
    </w:p>
    <w:p w:rsidR="007C7130" w:rsidRDefault="007C7130">
      <w:pPr>
        <w:spacing w:line="360" w:lineRule="auto"/>
        <w:ind w:left="426" w:right="-51" w:firstLine="708"/>
        <w:jc w:val="both"/>
        <w:rPr>
          <w:sz w:val="28"/>
        </w:rPr>
      </w:pPr>
      <w:r>
        <w:rPr>
          <w:sz w:val="28"/>
        </w:rPr>
        <w:t>Юридический прецедент (судебный или административный) как источник права используется не во всех странах. Суть его как источника права состоит в том, что решению государственного органа (в первую очередь суда) по конкретному юридическому делу придаётся значение общей нормы. Обязательным для судов является не всё решение или приговор, а только «сердцевина» дела, суть правовой позиции судьи, на основе которой выносится решение (6, стр. 112). Из прецедента постепенно могут складываться и нормы законов.</w:t>
      </w:r>
    </w:p>
    <w:p w:rsidR="007C7130" w:rsidRDefault="007C7130">
      <w:pPr>
        <w:spacing w:line="360" w:lineRule="auto"/>
        <w:ind w:left="426" w:right="-51" w:firstLine="708"/>
        <w:jc w:val="both"/>
        <w:rPr>
          <w:sz w:val="28"/>
        </w:rPr>
      </w:pPr>
      <w:r>
        <w:rPr>
          <w:sz w:val="28"/>
        </w:rPr>
        <w:t xml:space="preserve">Нормативно-правовые акты являются наиболее распространённой формой права как уже указывалось выше в большинстве стран романо-германского мира. По сравнению с другими источниками права он имеет ряд неоспоримых преимуществ(2, стр. 288). </w:t>
      </w:r>
    </w:p>
    <w:p w:rsidR="007C7130" w:rsidRDefault="007C7130">
      <w:pPr>
        <w:spacing w:line="360" w:lineRule="auto"/>
        <w:ind w:left="426" w:right="-51" w:firstLine="708"/>
        <w:jc w:val="both"/>
        <w:rPr>
          <w:sz w:val="28"/>
        </w:rPr>
      </w:pPr>
      <w:r>
        <w:rPr>
          <w:sz w:val="28"/>
        </w:rPr>
        <w:t>Во-первых, нормативный акт может быть издан оперативно, в любой своей части изменён, что позволяет относительно быстро реагировать на социальные процессы. Во-вторых нормативные акты, как правило, определённым образом систематизированы, что позволяет легко осуществлять поиск нужного документа для применения или реализации. В -третьих нормативные акты позволяют точно фиксировать содержание правовых норм, что помогает проводить единую политику, не допускать произвольного толкования и применения норм. Наконец нормативные акты поддерживаются государством, им охраняются. В случае нарушения положений нормативных актов нарушители преследуются и наказываются на основании закона.</w:t>
      </w:r>
    </w:p>
    <w:p w:rsidR="007C7130" w:rsidRDefault="007C7130">
      <w:pPr>
        <w:spacing w:line="360" w:lineRule="auto"/>
        <w:ind w:left="426" w:right="-51" w:firstLine="708"/>
        <w:jc w:val="both"/>
        <w:rPr>
          <w:sz w:val="28"/>
        </w:rPr>
      </w:pPr>
      <w:r>
        <w:rPr>
          <w:sz w:val="28"/>
        </w:rPr>
        <w:t xml:space="preserve">По сравнению с нормативно-правовым актом правовой прецедент имеет ряд недостатков </w:t>
      </w:r>
      <w:r>
        <w:rPr>
          <w:sz w:val="28"/>
          <w:lang w:val="en-US"/>
        </w:rPr>
        <w:t>:</w:t>
      </w:r>
    </w:p>
    <w:p w:rsidR="007C7130" w:rsidRDefault="007C7130">
      <w:pPr>
        <w:spacing w:line="360" w:lineRule="auto"/>
        <w:ind w:left="426" w:right="-51" w:firstLine="708"/>
        <w:jc w:val="both"/>
        <w:rPr>
          <w:sz w:val="28"/>
        </w:rPr>
      </w:pPr>
      <w:r>
        <w:rPr>
          <w:sz w:val="28"/>
        </w:rPr>
        <w:t>- не имеет того авторитета, обязательности, который присущ нормативно-правовому акту;</w:t>
      </w:r>
    </w:p>
    <w:p w:rsidR="007C7130" w:rsidRDefault="007C7130">
      <w:pPr>
        <w:spacing w:line="360" w:lineRule="auto"/>
        <w:ind w:left="426" w:right="-51" w:firstLine="708"/>
        <w:jc w:val="both"/>
        <w:rPr>
          <w:sz w:val="28"/>
        </w:rPr>
      </w:pPr>
      <w:r>
        <w:rPr>
          <w:sz w:val="28"/>
        </w:rPr>
        <w:t>- не исключает возможность произвола;</w:t>
      </w:r>
    </w:p>
    <w:p w:rsidR="007C7130" w:rsidRDefault="007C7130">
      <w:pPr>
        <w:spacing w:line="360" w:lineRule="auto"/>
        <w:ind w:left="426" w:right="-51" w:firstLine="708"/>
        <w:jc w:val="both"/>
        <w:rPr>
          <w:sz w:val="28"/>
        </w:rPr>
      </w:pPr>
      <w:r>
        <w:rPr>
          <w:sz w:val="28"/>
        </w:rPr>
        <w:t xml:space="preserve">- объём его действия не определён </w:t>
      </w:r>
      <w:r>
        <w:rPr>
          <w:sz w:val="28"/>
          <w:lang w:val="en-US"/>
        </w:rPr>
        <w:t>(15,</w:t>
      </w:r>
      <w:r>
        <w:rPr>
          <w:sz w:val="28"/>
        </w:rPr>
        <w:t>стр.41</w:t>
      </w:r>
      <w:r>
        <w:rPr>
          <w:sz w:val="28"/>
          <w:lang w:val="en-US"/>
        </w:rPr>
        <w:t>).</w:t>
      </w:r>
    </w:p>
    <w:p w:rsidR="007C7130" w:rsidRDefault="007C7130">
      <w:pPr>
        <w:spacing w:line="360" w:lineRule="auto"/>
        <w:ind w:left="426" w:right="-51" w:firstLine="708"/>
        <w:jc w:val="both"/>
        <w:rPr>
          <w:sz w:val="28"/>
        </w:rPr>
      </w:pPr>
      <w:r>
        <w:rPr>
          <w:sz w:val="28"/>
        </w:rPr>
        <w:t>Правовой обычай обладает ещё более существенными недостатками:</w:t>
      </w:r>
    </w:p>
    <w:p w:rsidR="007C7130" w:rsidRDefault="007C7130">
      <w:pPr>
        <w:spacing w:line="360" w:lineRule="auto"/>
        <w:ind w:left="426" w:right="-51" w:firstLine="708"/>
        <w:jc w:val="both"/>
        <w:rPr>
          <w:sz w:val="28"/>
        </w:rPr>
      </w:pPr>
      <w:r>
        <w:rPr>
          <w:sz w:val="28"/>
        </w:rPr>
        <w:t>- относительная неподвижность, неспособность оперативно реагировать на быстро изменяющиеся общественные отношения;</w:t>
      </w:r>
    </w:p>
    <w:p w:rsidR="007C7130" w:rsidRDefault="007C7130">
      <w:pPr>
        <w:spacing w:line="360" w:lineRule="auto"/>
        <w:ind w:left="426" w:right="-51" w:firstLine="708"/>
        <w:jc w:val="both"/>
        <w:rPr>
          <w:sz w:val="28"/>
        </w:rPr>
      </w:pPr>
      <w:r>
        <w:rPr>
          <w:sz w:val="28"/>
        </w:rPr>
        <w:t>- неопределённость, поскольку правило поведения текстуально нигде не фиксируется;</w:t>
      </w:r>
    </w:p>
    <w:p w:rsidR="007C7130" w:rsidRDefault="007C7130">
      <w:pPr>
        <w:spacing w:line="360" w:lineRule="auto"/>
        <w:ind w:left="426" w:right="-51" w:firstLine="708"/>
        <w:jc w:val="both"/>
        <w:rPr>
          <w:sz w:val="28"/>
        </w:rPr>
      </w:pPr>
      <w:r>
        <w:rPr>
          <w:sz w:val="28"/>
        </w:rPr>
        <w:t>- небольшая сфера распространения, его локальный характер</w:t>
      </w:r>
      <w:r>
        <w:rPr>
          <w:sz w:val="28"/>
          <w:lang w:val="en-US"/>
        </w:rPr>
        <w:t>(14,</w:t>
      </w:r>
      <w:r>
        <w:rPr>
          <w:sz w:val="28"/>
        </w:rPr>
        <w:t>стр.168</w:t>
      </w:r>
      <w:r>
        <w:rPr>
          <w:sz w:val="28"/>
          <w:lang w:val="en-US"/>
        </w:rPr>
        <w:t>).</w:t>
      </w:r>
    </w:p>
    <w:p w:rsidR="007C7130" w:rsidRDefault="007C7130">
      <w:pPr>
        <w:spacing w:line="360" w:lineRule="auto"/>
        <w:ind w:left="426" w:right="-51" w:firstLine="708"/>
        <w:jc w:val="both"/>
        <w:rPr>
          <w:sz w:val="28"/>
        </w:rPr>
      </w:pPr>
      <w:r>
        <w:rPr>
          <w:sz w:val="28"/>
        </w:rPr>
        <w:t>Все источники права могут быть классифицированы на две большие группы (1, стр. 193): нормативно-правовые акты (законы, указы, постановления, инструкции, договоры) и иные источники права ненормативного характера (правовые обычаи, судебные прецеденты и решения). В данном случае нормативность выступает критерием разграничения юридических актов и означает лишь то, что юридические документы содержат нормы права, общие правила поведения, установленные государством.</w:t>
      </w:r>
    </w:p>
    <w:p w:rsidR="007C7130" w:rsidRDefault="007C7130">
      <w:pPr>
        <w:spacing w:line="360" w:lineRule="auto"/>
        <w:ind w:left="426" w:right="-51" w:firstLine="708"/>
        <w:jc w:val="both"/>
        <w:rPr>
          <w:sz w:val="28"/>
        </w:rPr>
      </w:pPr>
      <w:r>
        <w:rPr>
          <w:sz w:val="28"/>
        </w:rPr>
        <w:t>Правовые нормы как общеобязательные правила поведения возникают, изменяются или отменяются в результате специальной деятельности компетентных государственных органов (3, стр. 339). Эта деятельность называется правотворчеством. Правотворчество - одно из важных направлений работы любого государства. Это специфическая, требующая особых знаний и умений интеллектуальная деятельность. По результатам правотворческой работы - законам и иным нормативным актам - судят о государстве в целом, степени его демократичности, цивилизованности, культурности.</w:t>
      </w:r>
    </w:p>
    <w:p w:rsidR="007C7130" w:rsidRDefault="007C7130">
      <w:pPr>
        <w:spacing w:line="360" w:lineRule="auto"/>
        <w:ind w:left="426" w:right="-51" w:firstLine="708"/>
        <w:jc w:val="both"/>
        <w:rPr>
          <w:sz w:val="28"/>
        </w:rPr>
      </w:pPr>
      <w:r>
        <w:rPr>
          <w:sz w:val="28"/>
        </w:rPr>
        <w:t>Однако, содержание и объём указанной деятельности не всегда одинаков. Главным в правотворчестве является принятие новых норм права, новых нормативно-правовых актов.</w:t>
      </w:r>
    </w:p>
    <w:p w:rsidR="007C7130" w:rsidRDefault="007C7130">
      <w:pPr>
        <w:spacing w:line="360" w:lineRule="auto"/>
        <w:ind w:left="426" w:right="-51" w:firstLine="708"/>
        <w:jc w:val="both"/>
        <w:rPr>
          <w:sz w:val="28"/>
        </w:rPr>
      </w:pPr>
      <w:r>
        <w:rPr>
          <w:sz w:val="28"/>
        </w:rPr>
        <w:t>Нормативный правовой акт - разновидность правового акта. Но вместе с тем нормативный правовой акт - это особая разновидность правового акта. Он принадлежит к специфическому типу актов - к официальным актам компетентных органов, выражающим волю государства. Нормативный правовой акт издаётся только правотворческим органом - государственным органом или (по уполномочию государства, с его санкции) общественной организацией (1, стр. 195). При этом во всех случаях он выражает волю государства. Отсюда его властность и официальность. Как официальный акт, в котором заключена воля государства, нормативный правовой акт должен (3, стр. 300):</w:t>
      </w:r>
    </w:p>
    <w:p w:rsidR="007C7130" w:rsidRDefault="007C7130">
      <w:pPr>
        <w:spacing w:line="360" w:lineRule="auto"/>
        <w:ind w:left="426" w:right="-51" w:firstLine="708"/>
        <w:jc w:val="both"/>
        <w:rPr>
          <w:sz w:val="28"/>
        </w:rPr>
      </w:pPr>
      <w:r>
        <w:rPr>
          <w:sz w:val="28"/>
        </w:rPr>
        <w:t>1) издаваться в пределах компетенции данного органа;</w:t>
      </w:r>
    </w:p>
    <w:p w:rsidR="007C7130" w:rsidRDefault="007C7130">
      <w:pPr>
        <w:spacing w:line="360" w:lineRule="auto"/>
        <w:ind w:left="426" w:right="-51" w:firstLine="708"/>
        <w:jc w:val="both"/>
        <w:rPr>
          <w:sz w:val="28"/>
        </w:rPr>
      </w:pPr>
      <w:r>
        <w:rPr>
          <w:sz w:val="28"/>
        </w:rPr>
        <w:t>2) облекаться в документальную форму, которая предусмотрена для актов данного органа;</w:t>
      </w:r>
    </w:p>
    <w:p w:rsidR="007C7130" w:rsidRDefault="007C7130">
      <w:pPr>
        <w:spacing w:line="360" w:lineRule="auto"/>
        <w:ind w:left="426" w:right="-51" w:firstLine="708"/>
        <w:jc w:val="both"/>
        <w:rPr>
          <w:sz w:val="28"/>
        </w:rPr>
      </w:pPr>
      <w:r>
        <w:rPr>
          <w:sz w:val="28"/>
        </w:rPr>
        <w:t>3) соответствовать конституции, другим законам страны, подзаконным актам вышестоящих органов;</w:t>
      </w:r>
    </w:p>
    <w:p w:rsidR="007C7130" w:rsidRDefault="007C7130">
      <w:pPr>
        <w:spacing w:line="360" w:lineRule="auto"/>
        <w:ind w:left="426" w:right="-51" w:firstLine="708"/>
        <w:jc w:val="both"/>
        <w:rPr>
          <w:sz w:val="28"/>
        </w:rPr>
      </w:pPr>
      <w:r>
        <w:rPr>
          <w:sz w:val="28"/>
        </w:rPr>
        <w:t>4) быть официально опубликованным, приведённым в действие.</w:t>
      </w:r>
    </w:p>
    <w:p w:rsidR="007C7130" w:rsidRDefault="007C7130">
      <w:pPr>
        <w:spacing w:line="360" w:lineRule="auto"/>
        <w:ind w:left="426" w:right="-51" w:firstLine="708"/>
        <w:jc w:val="both"/>
        <w:rPr>
          <w:sz w:val="28"/>
        </w:rPr>
      </w:pPr>
      <w:r>
        <w:rPr>
          <w:sz w:val="28"/>
        </w:rPr>
        <w:t>Нормативный правовой акт - это именно акт нормативного характера. По своему непосредственному содержанию он является носителем, местом пребывания, фактическим источником юридических норм.</w:t>
      </w:r>
    </w:p>
    <w:p w:rsidR="007C7130" w:rsidRDefault="007C7130">
      <w:pPr>
        <w:spacing w:line="360" w:lineRule="auto"/>
        <w:ind w:left="426" w:right="-51" w:firstLine="708"/>
        <w:jc w:val="both"/>
        <w:rPr>
          <w:sz w:val="28"/>
        </w:rPr>
      </w:pPr>
      <w:r>
        <w:rPr>
          <w:sz w:val="28"/>
        </w:rPr>
        <w:t xml:space="preserve">Существуют различные определения нормативно-правового акта. На мой взгляд наиболее полным и содержательным является определение данное еще в 1982 году известным юристом С.С. Алексеевым </w:t>
      </w:r>
      <w:r>
        <w:rPr>
          <w:sz w:val="28"/>
          <w:lang w:val="en-US"/>
        </w:rPr>
        <w:t>“</w:t>
      </w:r>
      <w:r>
        <w:rPr>
          <w:sz w:val="28"/>
        </w:rPr>
        <w:t>Нормативно-правовой акт - это письменный официальный документ установленной формы, принятый правотворческим органом в пределах его компетенции и  направленный на установление, изменение или отмену правовых норм, то есть общеобязательных предписаний постоянного или временного характера, рассчитанных на многократное применение</w:t>
      </w:r>
      <w:r>
        <w:rPr>
          <w:sz w:val="28"/>
          <w:lang w:val="en-US"/>
        </w:rPr>
        <w:t>”</w:t>
      </w:r>
      <w:r>
        <w:rPr>
          <w:sz w:val="28"/>
        </w:rPr>
        <w:t xml:space="preserve">. (1, стр. 201).Эту концепцию развил Закон Республики Беларусь </w:t>
      </w:r>
      <w:r>
        <w:rPr>
          <w:sz w:val="28"/>
          <w:lang w:val="en-US"/>
        </w:rPr>
        <w:t>“</w:t>
      </w:r>
      <w:r>
        <w:rPr>
          <w:sz w:val="28"/>
        </w:rPr>
        <w:t>О нормативных правовых актах Республики Беларусь</w:t>
      </w:r>
      <w:r>
        <w:rPr>
          <w:sz w:val="28"/>
          <w:lang w:val="en-US"/>
        </w:rPr>
        <w:t>” , где зафиксированно ,что “</w:t>
      </w:r>
      <w:r>
        <w:rPr>
          <w:sz w:val="28"/>
        </w:rPr>
        <w:t>Нормативный правовой акт - официальный документ установленной формы, принятый (изданный) в пределах компетенции уполномоченного  государственного  органа  (должностного лица) или  путем референдума с соблюдением установленной  законодательством Республики Беларусь процедуры, содержащий общеобязательные правила поведения,  рассчитанные на неопределенный круг лиц  и  неоднократное применение</w:t>
      </w:r>
      <w:r>
        <w:rPr>
          <w:sz w:val="28"/>
          <w:lang w:val="en-US"/>
        </w:rPr>
        <w:t>”</w:t>
      </w:r>
      <w:r>
        <w:rPr>
          <w:sz w:val="28"/>
        </w:rPr>
        <w:t xml:space="preserve"> (38,   ч. 12  ст.1) .                                       </w:t>
      </w:r>
    </w:p>
    <w:p w:rsidR="007C7130" w:rsidRDefault="007C7130">
      <w:pPr>
        <w:spacing w:line="360" w:lineRule="auto"/>
        <w:ind w:left="426" w:right="-51" w:firstLine="708"/>
        <w:jc w:val="both"/>
        <w:rPr>
          <w:sz w:val="28"/>
        </w:rPr>
      </w:pPr>
      <w:r>
        <w:rPr>
          <w:sz w:val="28"/>
        </w:rPr>
        <w:t>Нормативно-правовые акты следует отличать от других правовых актов. Правотворческое решение бывает прямым, косвенным или санкционирующим, то есть когда оно либо прямо формулирует обобщенное нормативное положение (нормативный акт), либо выражает известный принцип регулирования, содержащийся в решении конкретного юридического дела (юридический прецедент), либо ограничивается государственно-властным санкционированием уже существующих норм (санкционированный обычай) (13, стр. 68).</w:t>
      </w:r>
    </w:p>
    <w:p w:rsidR="007C7130" w:rsidRDefault="007C7130">
      <w:pPr>
        <w:spacing w:line="360" w:lineRule="auto"/>
        <w:ind w:left="426" w:right="-51" w:firstLine="708"/>
        <w:jc w:val="both"/>
        <w:rPr>
          <w:sz w:val="28"/>
        </w:rPr>
      </w:pPr>
      <w:r>
        <w:rPr>
          <w:sz w:val="28"/>
        </w:rPr>
        <w:t>Нормативно правовой акт - это официальный документ, в котором содержаться общеобязательные правила поведения, обращённые к относительно неопределённому кругу субъектов (например, граждане, лица, проживающие в зоне радиационного контроля и т.д.) и который действует постоянно, до его официальной отмены (3, стр. 339). Этим он отличается от актов, которые не обладают признаками нормативности (правовые акты, принимаемые с целью осуществления конкретных мероприятий или рассчитанные на иное однократное применение).</w:t>
      </w:r>
    </w:p>
    <w:p w:rsidR="007C7130" w:rsidRDefault="007C7130">
      <w:pPr>
        <w:spacing w:line="360" w:lineRule="auto"/>
        <w:ind w:left="426" w:right="-51" w:firstLine="708"/>
        <w:jc w:val="both"/>
        <w:rPr>
          <w:sz w:val="28"/>
        </w:rPr>
      </w:pPr>
      <w:r>
        <w:rPr>
          <w:sz w:val="28"/>
        </w:rPr>
        <w:t>Индивидуальные юридические акты также не являются нормативными. Например, когда судья выносит приговор по уголовному делу, он применяет соответствующие юридические нормы к конкретному лицу. Такой акт носит правоприменительный характер. Уже существующая, действующая правовая норма, которая содержится в нормативно-правовом акте, применяется соответствующим должностным лицом. Индивидуальные акты, носящие правоприменительный характер имеют юридическое значение, но не содержат в себе правил общего характера. Нормативно-правовые акты издаются только строго определёнными государственными органами. (16, стр. 92).</w:t>
      </w:r>
    </w:p>
    <w:p w:rsidR="007C7130" w:rsidRDefault="007C7130">
      <w:pPr>
        <w:spacing w:line="360" w:lineRule="auto"/>
        <w:ind w:left="426" w:right="-51" w:firstLine="708"/>
        <w:jc w:val="both"/>
        <w:rPr>
          <w:sz w:val="28"/>
        </w:rPr>
      </w:pPr>
      <w:r>
        <w:rPr>
          <w:sz w:val="28"/>
        </w:rPr>
        <w:t>Нормативно-правовые акты также отличаются от актов толкования. В последних даются разъяснения юридических норм, а само содержание нормы не изменяется.</w:t>
      </w:r>
    </w:p>
    <w:p w:rsidR="007C7130" w:rsidRDefault="007C7130">
      <w:pPr>
        <w:spacing w:line="360" w:lineRule="auto"/>
        <w:ind w:left="426" w:right="-51" w:firstLine="708"/>
        <w:jc w:val="both"/>
        <w:rPr>
          <w:sz w:val="28"/>
        </w:rPr>
      </w:pPr>
      <w:r>
        <w:rPr>
          <w:sz w:val="28"/>
        </w:rPr>
        <w:t>Нормативно-правовые акты :</w:t>
      </w:r>
    </w:p>
    <w:p w:rsidR="007C7130" w:rsidRDefault="007C7130">
      <w:pPr>
        <w:spacing w:line="360" w:lineRule="auto"/>
        <w:ind w:left="426" w:right="-51" w:firstLine="708"/>
        <w:jc w:val="both"/>
        <w:rPr>
          <w:sz w:val="28"/>
        </w:rPr>
      </w:pPr>
      <w:r>
        <w:rPr>
          <w:sz w:val="28"/>
        </w:rPr>
        <w:t>-дифференцированы, поскольку механизм государства имеет разветвлённую структуру органов с определёнными правотворческими полномочиями и значительным объёмом иных функций, которые реализуются с помощью издания юридических актов;</w:t>
      </w:r>
    </w:p>
    <w:p w:rsidR="007C7130" w:rsidRDefault="007C7130">
      <w:pPr>
        <w:spacing w:line="360" w:lineRule="auto"/>
        <w:ind w:left="426" w:right="-51" w:firstLine="708"/>
        <w:jc w:val="both"/>
        <w:rPr>
          <w:sz w:val="28"/>
        </w:rPr>
      </w:pPr>
      <w:r>
        <w:rPr>
          <w:sz w:val="28"/>
        </w:rPr>
        <w:t>-иерархизированы (при ведущей роли конституции государства), ибо эта система строится на основе разновеликой юридической силы  актов, в результате чего нижестоящие источники права находятся в зависимом положении по отношению к вышестоящим и не могут им противоречить;</w:t>
      </w:r>
    </w:p>
    <w:p w:rsidR="007C7130" w:rsidRDefault="007C7130">
      <w:pPr>
        <w:spacing w:line="360" w:lineRule="auto"/>
        <w:ind w:left="426" w:right="-51" w:firstLine="708"/>
        <w:jc w:val="both"/>
        <w:rPr>
          <w:sz w:val="28"/>
        </w:rPr>
      </w:pPr>
      <w:r>
        <w:rPr>
          <w:sz w:val="28"/>
        </w:rPr>
        <w:t xml:space="preserve">-конкретизированы по предмету регулирования, субъектам исполнения и реализации права, указания на которых содержатся в источниках </w:t>
      </w:r>
      <w:r>
        <w:rPr>
          <w:sz w:val="28"/>
          <w:lang w:val="en-US"/>
        </w:rPr>
        <w:t>(1,</w:t>
      </w:r>
      <w:r>
        <w:rPr>
          <w:sz w:val="28"/>
        </w:rPr>
        <w:t>стр.198</w:t>
      </w:r>
      <w:r>
        <w:rPr>
          <w:sz w:val="28"/>
          <w:lang w:val="en-US"/>
        </w:rPr>
        <w:t>)</w:t>
      </w:r>
      <w:r>
        <w:rPr>
          <w:sz w:val="28"/>
        </w:rPr>
        <w:t>.</w:t>
      </w:r>
    </w:p>
    <w:p w:rsidR="007C7130" w:rsidRDefault="007C7130">
      <w:pPr>
        <w:spacing w:line="360" w:lineRule="auto"/>
        <w:ind w:left="426" w:right="-51" w:firstLine="708"/>
        <w:jc w:val="both"/>
        <w:rPr>
          <w:sz w:val="28"/>
        </w:rPr>
      </w:pPr>
      <w:r>
        <w:rPr>
          <w:sz w:val="28"/>
        </w:rPr>
        <w:t>В любом современном государстве источники права упорядочены, но вместе с тем они вряд ли составляют строгую систему, особенно акты подзаконного правотворчества, правовые обычаи и прецеденты. Скорее всего, это совокупность нормативных и иных юридических актов, устанавливающих определённый правовой режим.(11, стр. 201)</w:t>
      </w:r>
    </w:p>
    <w:p w:rsidR="007C7130" w:rsidRDefault="007C7130">
      <w:pPr>
        <w:spacing w:line="360" w:lineRule="auto"/>
        <w:ind w:left="426" w:right="-51" w:firstLine="708"/>
        <w:jc w:val="both"/>
        <w:rPr>
          <w:b/>
          <w:i/>
          <w:sz w:val="30"/>
        </w:rPr>
      </w:pPr>
      <w:r>
        <w:rPr>
          <w:b/>
          <w:i/>
          <w:sz w:val="30"/>
        </w:rPr>
        <w:tab/>
      </w:r>
    </w:p>
    <w:p w:rsidR="007C7130" w:rsidRDefault="007C7130">
      <w:pPr>
        <w:spacing w:line="360" w:lineRule="auto"/>
        <w:ind w:left="426" w:right="-51" w:firstLine="708"/>
        <w:jc w:val="both"/>
        <w:rPr>
          <w:b/>
          <w:i/>
          <w:sz w:val="30"/>
        </w:rPr>
      </w:pPr>
      <w:r>
        <w:rPr>
          <w:b/>
          <w:i/>
          <w:sz w:val="30"/>
        </w:rPr>
        <w:t>1.2. Структура нормативно-правового акта.</w:t>
      </w:r>
    </w:p>
    <w:p w:rsidR="007C7130" w:rsidRDefault="007C7130">
      <w:pPr>
        <w:tabs>
          <w:tab w:val="left" w:pos="1843"/>
        </w:tabs>
        <w:spacing w:line="360" w:lineRule="auto"/>
        <w:ind w:left="567" w:firstLine="567"/>
        <w:jc w:val="both"/>
        <w:rPr>
          <w:sz w:val="26"/>
        </w:rPr>
      </w:pPr>
    </w:p>
    <w:p w:rsidR="007C7130" w:rsidRDefault="007C7130">
      <w:pPr>
        <w:tabs>
          <w:tab w:val="left" w:pos="1843"/>
        </w:tabs>
        <w:spacing w:line="360" w:lineRule="auto"/>
        <w:ind w:left="567" w:firstLine="567"/>
        <w:jc w:val="both"/>
        <w:rPr>
          <w:sz w:val="28"/>
        </w:rPr>
      </w:pPr>
      <w:r>
        <w:rPr>
          <w:sz w:val="28"/>
        </w:rPr>
        <w:t xml:space="preserve">Структура нормативно-правового акта претерпела значительные изменения в ходе развития человеческого общества. Наполеон сравнил структуру закона </w:t>
      </w:r>
      <w:r>
        <w:rPr>
          <w:sz w:val="28"/>
          <w:lang w:val="en-US"/>
        </w:rPr>
        <w:t>“</w:t>
      </w:r>
      <w:r>
        <w:rPr>
          <w:sz w:val="28"/>
        </w:rPr>
        <w:t xml:space="preserve"> с одеждой молодой женщины: все ужасное можно завуалировать и показать в ином ракурсе, все лучшее выявить и показать</w:t>
      </w:r>
      <w:r>
        <w:rPr>
          <w:sz w:val="28"/>
          <w:lang w:val="en-US"/>
        </w:rPr>
        <w:t xml:space="preserve">” </w:t>
      </w:r>
      <w:r>
        <w:rPr>
          <w:sz w:val="28"/>
        </w:rPr>
        <w:t xml:space="preserve">(9, стр. 126). Накопленный богатейший опыт за всю историю человеческой цивилизации позволили выработать определенные требования к структуре нормативно-правового акта, направленные на улучшение доступности и восприятия для профессиональных и непрофессиональных правопользователей. В тоже время «устойчивость во времени той или иной структурной особенности  определяется степенью толерантности к  общественно-политическому строю на разных этапах развития  человеческого общества» (8, стр. 50). Наиболее устойчивыми структурными элементами являются реквизиты  нормативных правовых актов, характеризирующие следующее: вид акта (закон, декрет, указ, постановление и др.); орган (должностное лицо), принявший (издавшее) акт;  название, обозначающее предмет регулирования; дата, место принятия (издания) акта и его регистрационный  номер; подписи лиц,  официально уполномоченных подписывать соответствующие нормативные правовые акты (4, стр. 125). Каждый нормативный правовой акт имеет  название,  которое отражает предмет правового регулирования нормативного правового акта и его основное содержание. Наиболее древние структурные элементы нормативно-правового акта преамбула, статьи и пункты (10, стр. 113). </w:t>
      </w:r>
    </w:p>
    <w:p w:rsidR="007C7130" w:rsidRDefault="007C7130">
      <w:pPr>
        <w:spacing w:line="360" w:lineRule="auto"/>
        <w:ind w:left="567" w:firstLine="567"/>
        <w:jc w:val="both"/>
        <w:rPr>
          <w:sz w:val="28"/>
        </w:rPr>
      </w:pPr>
      <w:r>
        <w:rPr>
          <w:sz w:val="28"/>
        </w:rPr>
        <w:t xml:space="preserve">Преамбула - вступительная часть,  содержащая информацию о причинах,  условиях  и целях его принятия,  предмете и методе его правового регулирования. Включение нормативных предписаний в преамбулу не допускается (38, ст. 1)                                                              </w:t>
      </w:r>
    </w:p>
    <w:p w:rsidR="007C7130" w:rsidRDefault="007C7130">
      <w:pPr>
        <w:spacing w:line="360" w:lineRule="auto"/>
        <w:ind w:left="567" w:firstLine="567"/>
        <w:jc w:val="both"/>
        <w:rPr>
          <w:sz w:val="28"/>
        </w:rPr>
      </w:pPr>
      <w:r>
        <w:rPr>
          <w:sz w:val="28"/>
        </w:rPr>
        <w:t>В большинстве стран после преамбулы нормативного акта обязательна глава «Термины и понятия» (впервые эта глава появилась в законах Императоров династии Цинь в Древнем Китае (8, стр. 37)), в которой  определяется толкование и применение в однозначном порядке юридической лексики. Этим достигается единообразие понимания норм, применительно к определенным лексическим структурам. При этом надо учитывать, что в законодательном порядке в цивилизованных странах закреплено правило, запрещающее дублирование одного и того же толкования юридической лексики в других нормативных актах (6, стр. 62). Одни и  те же термины в нормативных правовых актах должны  употребляться в одном значении и иметь единую форму (38. Ст. 32).</w:t>
      </w:r>
    </w:p>
    <w:p w:rsidR="007C7130" w:rsidRDefault="007C7130">
      <w:pPr>
        <w:spacing w:line="360" w:lineRule="auto"/>
        <w:ind w:left="567" w:firstLine="567"/>
        <w:jc w:val="both"/>
        <w:rPr>
          <w:sz w:val="28"/>
        </w:rPr>
      </w:pPr>
      <w:r>
        <w:rPr>
          <w:sz w:val="28"/>
        </w:rPr>
        <w:t xml:space="preserve">Статьи и  пункты, на которые подразделяется текст нормативного правового акта - основные  структурные элементы (единицы)  нормативного  правового  акта,  содержащие законченные нормативные положения.  Исторический опыт правотворчества выработал правило сплошной нумерации статей и (или) пунктов независимо от нумерации глав (8, стр. 28). Данное положение применяется практически во всех цивилизованных странах. Более детальное разделение текстов применяется в целях систематизации информации для лучшего пользования.  Отдельно надо отметить структурную особенность  кодифицированного нормативного правового акта, наиболее разработанную в правотворческой практике Франции и Испании (8, стр. 98). Разделы кодифицированного нормативного правового акта могут объединяться в Общую и Особенную части.                     </w:t>
      </w:r>
    </w:p>
    <w:p w:rsidR="007C7130" w:rsidRDefault="007C7130">
      <w:pPr>
        <w:spacing w:line="360" w:lineRule="auto"/>
        <w:ind w:left="567" w:firstLine="567"/>
        <w:jc w:val="both"/>
        <w:rPr>
          <w:sz w:val="28"/>
        </w:rPr>
      </w:pPr>
      <w:r>
        <w:rPr>
          <w:sz w:val="28"/>
        </w:rPr>
        <w:t xml:space="preserve">Общая часть кодифицированного нормативного правового акта  должна содержать (38, ст. 1,29) фундаментальные положения (принципы, определения понятий,  основные институты);  2)специализированные нормативные   положения   (презумпции,   преюдиции);  3)иные исходные нормативные положения, которые характеризуются высокой степенью обобщенности, стабильности и закладывают правовую основу использования (применения) норм Особенной части.                                                             </w:t>
      </w:r>
    </w:p>
    <w:p w:rsidR="007C7130" w:rsidRDefault="007C7130">
      <w:pPr>
        <w:spacing w:line="360" w:lineRule="auto"/>
        <w:ind w:left="567" w:firstLine="567"/>
        <w:jc w:val="both"/>
        <w:rPr>
          <w:sz w:val="28"/>
        </w:rPr>
      </w:pPr>
      <w:r>
        <w:rPr>
          <w:sz w:val="28"/>
        </w:rPr>
        <w:t xml:space="preserve">Особенная часть  кодифицированного нормативного правового  акта может содержать нормы, которые обозначают (38, ст29): 1) вид и  меру  (правила)  возможного  и  должного поведения  (юридические права и обязанности); 2) вид и меру негативных (отрицательных) последствий возможных нарушений правовых норм (юридическую ответственность).  </w:t>
      </w:r>
    </w:p>
    <w:p w:rsidR="007C7130" w:rsidRDefault="007C7130">
      <w:pPr>
        <w:spacing w:line="360" w:lineRule="auto"/>
        <w:ind w:left="567" w:firstLine="567"/>
        <w:jc w:val="both"/>
        <w:rPr>
          <w:sz w:val="28"/>
        </w:rPr>
      </w:pPr>
      <w:r>
        <w:rPr>
          <w:sz w:val="28"/>
        </w:rPr>
        <w:t xml:space="preserve">Уровень подготовки нормативных актов, их доступность, лаконичность  и содержательность  зависит от  развития права в стране(17, стр. 162).  Продуманная структура нормативного акта позволяет сделать норму прозрачной для пользователей, способствовать снижению уровня правового нигилизма населения (25, стр. 76). </w:t>
      </w:r>
    </w:p>
    <w:p w:rsidR="007C7130" w:rsidRDefault="007C7130">
      <w:pPr>
        <w:spacing w:line="360" w:lineRule="auto"/>
        <w:ind w:left="567" w:firstLine="567"/>
        <w:jc w:val="both"/>
        <w:rPr>
          <w:b/>
          <w:i/>
          <w:sz w:val="30"/>
        </w:rPr>
      </w:pPr>
    </w:p>
    <w:p w:rsidR="007C7130" w:rsidRDefault="007C7130">
      <w:pPr>
        <w:spacing w:line="360" w:lineRule="auto"/>
        <w:ind w:left="567" w:firstLine="567"/>
        <w:jc w:val="both"/>
        <w:rPr>
          <w:b/>
          <w:i/>
          <w:sz w:val="30"/>
        </w:rPr>
      </w:pPr>
    </w:p>
    <w:p w:rsidR="007C7130" w:rsidRDefault="007C7130">
      <w:pPr>
        <w:spacing w:line="360" w:lineRule="auto"/>
        <w:ind w:left="567" w:firstLine="567"/>
        <w:jc w:val="both"/>
        <w:rPr>
          <w:b/>
          <w:i/>
          <w:sz w:val="30"/>
        </w:rPr>
      </w:pPr>
      <w:r>
        <w:rPr>
          <w:b/>
          <w:i/>
          <w:sz w:val="30"/>
        </w:rPr>
        <w:t>1.3.Пределы действия  нормативно-правовых актов.</w:t>
      </w:r>
    </w:p>
    <w:p w:rsidR="007C7130" w:rsidRDefault="007C7130">
      <w:pPr>
        <w:spacing w:line="360" w:lineRule="auto"/>
        <w:ind w:left="567" w:firstLine="567"/>
        <w:jc w:val="both"/>
        <w:rPr>
          <w:b/>
          <w:i/>
          <w:sz w:val="30"/>
        </w:rPr>
      </w:pPr>
      <w:r>
        <w:rPr>
          <w:b/>
          <w:i/>
          <w:sz w:val="30"/>
        </w:rPr>
        <w:t>1.3.1.Дейсвия нормативно-правовых актов во времени.</w:t>
      </w:r>
    </w:p>
    <w:p w:rsidR="007C7130" w:rsidRDefault="007C7130">
      <w:pPr>
        <w:spacing w:line="360" w:lineRule="auto"/>
        <w:ind w:left="567" w:firstLine="567"/>
        <w:jc w:val="both"/>
        <w:rPr>
          <w:sz w:val="28"/>
        </w:rPr>
      </w:pPr>
      <w:r>
        <w:rPr>
          <w:sz w:val="28"/>
        </w:rPr>
        <w:t>Нормы права, призванные регулировать общественные отноше</w:t>
      </w:r>
      <w:r>
        <w:rPr>
          <w:sz w:val="28"/>
        </w:rPr>
        <w:softHyphen/>
        <w:t>ния, содержатся в официальных документах - нормативно-правовых ак</w:t>
      </w:r>
      <w:r>
        <w:rPr>
          <w:sz w:val="28"/>
        </w:rPr>
        <w:softHyphen/>
        <w:t>тах. Действующие в том или ином государстве нормативно-правовые акты согласованы между собой и образуют целостную систему, име</w:t>
      </w:r>
      <w:r>
        <w:rPr>
          <w:sz w:val="28"/>
        </w:rPr>
        <w:softHyphen/>
        <w:t>нуемую системой законодательства. Именно норма</w:t>
      </w:r>
      <w:r>
        <w:rPr>
          <w:sz w:val="28"/>
        </w:rPr>
        <w:softHyphen/>
        <w:t>тивно-правовой акт как внешняя форма права определяет, какие обще</w:t>
      </w:r>
      <w:r>
        <w:rPr>
          <w:sz w:val="28"/>
        </w:rPr>
        <w:softHyphen/>
        <w:t>ственные отношения регулируют содержащиеся в нем нормы права, ко</w:t>
      </w:r>
      <w:r>
        <w:rPr>
          <w:sz w:val="28"/>
        </w:rPr>
        <w:softHyphen/>
        <w:t>гда они начинают действовать, на какую территорию они распростра</w:t>
      </w:r>
      <w:r>
        <w:rPr>
          <w:sz w:val="28"/>
        </w:rPr>
        <w:softHyphen/>
        <w:t>няются, какой категории лиц касаются (3, стр. 358-359).Таким образом, пределы действия правовых норм определяются прежде всего (но не во всех случаях) пределами действия нормативно-правовых актов, в которых данные правовые нормы содержатся (3, стр. 358). Действие нормативно-правового акта - это порождение тех юридических последствий, которые в нем предусмотрены. Пределы действия нормативно-правового акта обычно устанавли</w:t>
      </w:r>
      <w:r>
        <w:rPr>
          <w:sz w:val="28"/>
        </w:rPr>
        <w:softHyphen/>
        <w:t>ваются по трем основным параметрам: по времени, территории и лицам (14, стр. 166). Иногда добавляют и четвертый параметр - определенную сферу обще</w:t>
      </w:r>
      <w:r>
        <w:rPr>
          <w:sz w:val="28"/>
        </w:rPr>
        <w:softHyphen/>
        <w:t>ственных отношений, которую регулируют содержащиеся в норматив</w:t>
      </w:r>
      <w:r>
        <w:rPr>
          <w:sz w:val="28"/>
        </w:rPr>
        <w:softHyphen/>
        <w:t>но-правовом акте нормы права и говорят о предметном действии нор</w:t>
      </w:r>
      <w:r>
        <w:rPr>
          <w:sz w:val="28"/>
        </w:rPr>
        <w:softHyphen/>
        <w:t>мативно-правовых актов (3, стр. 358).</w:t>
      </w:r>
    </w:p>
    <w:p w:rsidR="007C7130" w:rsidRDefault="007C7130">
      <w:pPr>
        <w:spacing w:line="360" w:lineRule="auto"/>
        <w:ind w:left="567" w:firstLine="567"/>
        <w:jc w:val="both"/>
        <w:rPr>
          <w:sz w:val="28"/>
        </w:rPr>
      </w:pPr>
      <w:r>
        <w:rPr>
          <w:sz w:val="28"/>
        </w:rPr>
        <w:t xml:space="preserve"> С пределами действия нормативного акта свя</w:t>
      </w:r>
      <w:r>
        <w:rPr>
          <w:sz w:val="28"/>
        </w:rPr>
        <w:softHyphen/>
        <w:t>зано осуществление требований законности. Эти пределы должны быть регламентированы так, чтобы принятые нормативные акты своевременно вводились в действие, старые отменялись, строго оп</w:t>
      </w:r>
      <w:r>
        <w:rPr>
          <w:sz w:val="28"/>
        </w:rPr>
        <w:softHyphen/>
        <w:t>ределялась их субординация, не допускались случаи произвольного применения акта к отношениям, которые не попадают в сферу его функционирования. (1, стр.237-238).</w:t>
      </w:r>
    </w:p>
    <w:p w:rsidR="007C7130" w:rsidRDefault="007C7130">
      <w:pPr>
        <w:spacing w:line="360" w:lineRule="auto"/>
        <w:ind w:left="567" w:firstLine="567"/>
        <w:jc w:val="both"/>
        <w:rPr>
          <w:sz w:val="28"/>
        </w:rPr>
      </w:pPr>
      <w:r>
        <w:rPr>
          <w:sz w:val="28"/>
        </w:rPr>
        <w:t>Действие нормативно-правового акта во времени ограничено мо</w:t>
      </w:r>
      <w:r>
        <w:rPr>
          <w:sz w:val="28"/>
        </w:rPr>
        <w:softHyphen/>
        <w:t>ментом вступления в юридическую силу (38. Ст. 66) и моментом утраты юриди</w:t>
      </w:r>
      <w:r>
        <w:rPr>
          <w:sz w:val="28"/>
        </w:rPr>
        <w:softHyphen/>
        <w:t>ческой силы (38, ст.58). Временные рамки определяют такие понятия, как обратная сила (ретроактивность) нормативно-правового акта (3, стр.361) и переживание действия (ультраактивность) нормативно-правового акта (20, стр. 11).</w:t>
      </w:r>
    </w:p>
    <w:p w:rsidR="007C7130" w:rsidRDefault="007C7130">
      <w:pPr>
        <w:spacing w:line="360" w:lineRule="auto"/>
        <w:ind w:left="567" w:firstLine="567"/>
        <w:jc w:val="both"/>
        <w:rPr>
          <w:sz w:val="28"/>
        </w:rPr>
      </w:pPr>
      <w:r>
        <w:rPr>
          <w:sz w:val="28"/>
        </w:rPr>
        <w:t xml:space="preserve"> Срок вступления в юридическую силу может быть указан или в самом нормативно-правовом акте, или в специальном сопутствующем документе. Называется конкретная дата, причем чаще всего срок между принятием и введением в действие нормативно-правового акта не пре</w:t>
      </w:r>
      <w:r>
        <w:rPr>
          <w:sz w:val="28"/>
        </w:rPr>
        <w:softHyphen/>
        <w:t>вышает одного-трех месяцев. Если же принимается, достаточно слож</w:t>
      </w:r>
      <w:r>
        <w:rPr>
          <w:sz w:val="28"/>
        </w:rPr>
        <w:softHyphen/>
        <w:t>ный, важный нормативно-правовой акт, то срок между принятием и введением его в действие может быть и больше (3, стр. 361). Так, Гражданский  кодекс Республики Беларусь  был принят Палатой представителей 28 октября 1998 года., одобрен советом Республики 19 ноября 1998 года, подписан Президентом Республики Беларусь 7 декабря 1998 года ,а введен в действие с 1 июля 1999 года. Срок между принятием и введением в действие уве</w:t>
      </w:r>
      <w:r>
        <w:rPr>
          <w:sz w:val="28"/>
        </w:rPr>
        <w:softHyphen/>
        <w:t>личивается и в случае невозможности или нецелесообразности немед</w:t>
      </w:r>
      <w:r>
        <w:rPr>
          <w:sz w:val="28"/>
        </w:rPr>
        <w:softHyphen/>
        <w:t>ленной реализации предписаний, содержащихся в нормативно-правовом акте.</w:t>
      </w:r>
    </w:p>
    <w:p w:rsidR="007C7130" w:rsidRDefault="007C7130">
      <w:pPr>
        <w:spacing w:line="360" w:lineRule="auto"/>
        <w:ind w:left="567" w:firstLine="567"/>
        <w:jc w:val="both"/>
        <w:rPr>
          <w:sz w:val="28"/>
        </w:rPr>
      </w:pPr>
      <w:r>
        <w:rPr>
          <w:sz w:val="28"/>
        </w:rPr>
        <w:t>Нормативно-правовой акт может вступать в юридическую силу поэтапно, в этом случае этапы введения в действие тех или иных глав, разделов, статей обозначаются определенными сроками либо связыва</w:t>
      </w:r>
      <w:r>
        <w:rPr>
          <w:sz w:val="28"/>
        </w:rPr>
        <w:softHyphen/>
        <w:t>ются с наступлением определенных условий (38,Ст.6). Так, Указ Президента Республики Беларусь  № 117  от 07 марта 2000 года  «О некоторых мерах по упорядочению посреднической деятельности при продаже товаров.» введен в дей</w:t>
      </w:r>
      <w:r>
        <w:rPr>
          <w:sz w:val="28"/>
        </w:rPr>
        <w:softHyphen/>
        <w:t xml:space="preserve">ствие с 10 марта 2000 года, в то же время его положения о наказаниях в виде штрафа вводятся в действие с 01 июля 2000 года. </w:t>
      </w:r>
    </w:p>
    <w:p w:rsidR="007C7130" w:rsidRDefault="007C7130">
      <w:pPr>
        <w:spacing w:line="360" w:lineRule="auto"/>
        <w:ind w:left="567" w:firstLine="567"/>
        <w:jc w:val="both"/>
        <w:rPr>
          <w:sz w:val="28"/>
        </w:rPr>
      </w:pPr>
      <w:r>
        <w:rPr>
          <w:sz w:val="28"/>
        </w:rPr>
        <w:t>Один из наиболее популярных в последнее время сроков, на которые указывают при вступлении нормативно-правовых актов высших органов государства в юридическую силу - с момента опубли</w:t>
      </w:r>
      <w:r>
        <w:rPr>
          <w:sz w:val="28"/>
        </w:rPr>
        <w:softHyphen/>
        <w:t>кования (38, ст. 62). Тем самым обеспечивается оперативность действия вновь при</w:t>
      </w:r>
      <w:r>
        <w:rPr>
          <w:sz w:val="28"/>
        </w:rPr>
        <w:softHyphen/>
        <w:t>нятого документа. Однако, как отмечается в литературе, такой способ не обеспечивает населению возможность своевременного ознакомления с новыми нормами права (24, стр.28-29). Введение в действие законов с момента их опубликования вообще не очень согласуется с тем, что по общему пра</w:t>
      </w:r>
      <w:r>
        <w:rPr>
          <w:sz w:val="28"/>
        </w:rPr>
        <w:softHyphen/>
        <w:t>вилу они вступают в юридическую силу по прошествии определенного срока после их опубликования (35, ст. 17)  . Современной зарубежной конституционной практике также известен подобный способ вступления законов в юри</w:t>
      </w:r>
      <w:r>
        <w:rPr>
          <w:sz w:val="28"/>
        </w:rPr>
        <w:softHyphen/>
        <w:t>дическую силу, однако обычно с момента опубликования вводятся в действие лишь такие законы, которые обращены к государственным ор</w:t>
      </w:r>
      <w:r>
        <w:rPr>
          <w:sz w:val="28"/>
        </w:rPr>
        <w:softHyphen/>
        <w:t>ганам и не затрагивают прав, свобод, обязанностей и ответственности человека (20, стр.11).</w:t>
      </w:r>
    </w:p>
    <w:p w:rsidR="007C7130" w:rsidRDefault="007C7130">
      <w:pPr>
        <w:spacing w:line="360" w:lineRule="auto"/>
        <w:ind w:left="567" w:firstLine="567"/>
        <w:jc w:val="both"/>
        <w:rPr>
          <w:sz w:val="28"/>
        </w:rPr>
      </w:pPr>
      <w:r>
        <w:rPr>
          <w:sz w:val="28"/>
        </w:rPr>
        <w:t>Может быть указан также следующий срок : нормативно-правовой акт вступает в юридическую силу с момента принятия или подписания (38. Ст. 66). Этот способ не очень удобен применительно к нормативно-правовым актам высших органов государства, поскольку субъекты права узнают содержание нормативно-правового акта, знакомясь с опубликованными документами (3, 361).  Этот срок как правило применяется для введения в действие нормативно-правовых актов, не имеющих общего значения. В отечест</w:t>
      </w:r>
      <w:r>
        <w:rPr>
          <w:sz w:val="28"/>
        </w:rPr>
        <w:softHyphen/>
        <w:t>венной юридической практике подобный способ вступления в юридиче</w:t>
      </w:r>
      <w:r>
        <w:rPr>
          <w:sz w:val="28"/>
        </w:rPr>
        <w:softHyphen/>
        <w:t>скую силу применялся даже к законам (38.Ст.66.).</w:t>
      </w:r>
    </w:p>
    <w:p w:rsidR="007C7130" w:rsidRDefault="007C7130">
      <w:pPr>
        <w:spacing w:line="360" w:lineRule="auto"/>
        <w:ind w:left="567" w:firstLine="567"/>
        <w:jc w:val="both"/>
        <w:rPr>
          <w:sz w:val="28"/>
        </w:rPr>
      </w:pPr>
      <w:r>
        <w:rPr>
          <w:sz w:val="28"/>
        </w:rPr>
        <w:t>В случае, если срок вступления в юридическую силу не указан, он определяется в соответствии с правилами, установленными для каждого вида нормативно-правовых актов. Общее правило здесь таково: вступ</w:t>
      </w:r>
      <w:r>
        <w:rPr>
          <w:sz w:val="28"/>
        </w:rPr>
        <w:softHyphen/>
        <w:t>ление в юридическую силу нормативно-правовых актов, имеющих наи</w:t>
      </w:r>
      <w:r>
        <w:rPr>
          <w:sz w:val="28"/>
        </w:rPr>
        <w:softHyphen/>
        <w:t>более важное значение (принимаемых прежде всего высшими государ</w:t>
      </w:r>
      <w:r>
        <w:rPr>
          <w:sz w:val="28"/>
        </w:rPr>
        <w:softHyphen/>
        <w:t>ственными органами) привязывается к моменту их официального опуб</w:t>
      </w:r>
      <w:r>
        <w:rPr>
          <w:sz w:val="28"/>
        </w:rPr>
        <w:softHyphen/>
        <w:t>ликования; они вступают в юридическую силу или после официального опубликования, или же по истечении определенного срока после официального опубликования (22, стр. 75). Остальные нормативные документы вступа</w:t>
      </w:r>
      <w:r>
        <w:rPr>
          <w:sz w:val="28"/>
        </w:rPr>
        <w:softHyphen/>
        <w:t>ют в юридическую силу с момента принятия или подписания(38,Ст.6).</w:t>
      </w:r>
    </w:p>
    <w:p w:rsidR="007C7130" w:rsidRDefault="007C7130">
      <w:pPr>
        <w:spacing w:line="360" w:lineRule="auto"/>
        <w:ind w:left="567" w:firstLine="567"/>
        <w:jc w:val="both"/>
        <w:rPr>
          <w:sz w:val="28"/>
        </w:rPr>
      </w:pPr>
      <w:r>
        <w:rPr>
          <w:sz w:val="28"/>
        </w:rPr>
        <w:t>Существуют несколько  способов прекращения действия норма</w:t>
      </w:r>
      <w:r>
        <w:rPr>
          <w:sz w:val="28"/>
        </w:rPr>
        <w:softHyphen/>
        <w:t>тивно-правовых актов во времени (25, стр.72). Прежде всего- это прямая отмена нормативно-правового акта. Этот способ наибо</w:t>
      </w:r>
      <w:r>
        <w:rPr>
          <w:sz w:val="28"/>
        </w:rPr>
        <w:softHyphen/>
        <w:t>лее удобен, он ведет к "расчистке" законодательства, поскольку здесь содержится четкое указание на время прекращения действия официаль</w:t>
      </w:r>
      <w:r>
        <w:rPr>
          <w:sz w:val="28"/>
        </w:rPr>
        <w:softHyphen/>
        <w:t>ного документа. Подобное указание может содержаться рядом новыми правовыми нормами, с правовыми нормами о введении в действие ново</w:t>
      </w:r>
      <w:r>
        <w:rPr>
          <w:sz w:val="28"/>
        </w:rPr>
        <w:softHyphen/>
        <w:t>го нормативно-правового акта; отмене устаревших нормативно-правовых актов или отдельных их частей могут быть посвящены и спе</w:t>
      </w:r>
      <w:r>
        <w:rPr>
          <w:sz w:val="28"/>
        </w:rPr>
        <w:softHyphen/>
        <w:t xml:space="preserve">циальные нормативно-правовые акты. </w:t>
      </w:r>
    </w:p>
    <w:p w:rsidR="007C7130" w:rsidRDefault="007C7130">
      <w:pPr>
        <w:spacing w:line="360" w:lineRule="auto"/>
        <w:ind w:left="567" w:firstLine="567"/>
        <w:jc w:val="both"/>
        <w:rPr>
          <w:sz w:val="28"/>
        </w:rPr>
      </w:pPr>
      <w:r>
        <w:rPr>
          <w:sz w:val="28"/>
        </w:rPr>
        <w:t>Далее  - это фактическая отмена данного нормативно-правового акта дру</w:t>
      </w:r>
      <w:r>
        <w:rPr>
          <w:sz w:val="28"/>
        </w:rPr>
        <w:softHyphen/>
        <w:t>гим нормативным актом принятым по тому же вопросу. Данный способ не слишком удобен, поскольку полная ясность для правопользователей относительно действия того или иного документа во многих случаях не наступает. Все-таки по самым разным причинам именно таким спосо</w:t>
      </w:r>
      <w:r>
        <w:rPr>
          <w:sz w:val="28"/>
        </w:rPr>
        <w:softHyphen/>
        <w:t>бом нормативные акты утрачивали юридическую силу и в советское время, да и в настоящее время.</w:t>
      </w:r>
    </w:p>
    <w:p w:rsidR="007C7130" w:rsidRDefault="007C7130">
      <w:pPr>
        <w:spacing w:line="360" w:lineRule="auto"/>
        <w:ind w:left="567" w:firstLine="567"/>
        <w:jc w:val="both"/>
        <w:rPr>
          <w:sz w:val="28"/>
        </w:rPr>
      </w:pPr>
      <w:r>
        <w:rPr>
          <w:sz w:val="28"/>
        </w:rPr>
        <w:t>Истечение срока на который был издан нормативно-правовой акт, если этот срок был установлен – это также является одним из способов его прекращения.</w:t>
      </w:r>
    </w:p>
    <w:p w:rsidR="007C7130" w:rsidRDefault="007C7130">
      <w:pPr>
        <w:spacing w:line="360" w:lineRule="auto"/>
        <w:ind w:left="567" w:firstLine="567"/>
        <w:jc w:val="both"/>
        <w:rPr>
          <w:sz w:val="28"/>
        </w:rPr>
      </w:pPr>
      <w:r>
        <w:rPr>
          <w:sz w:val="28"/>
        </w:rPr>
        <w:t>Наконец – это изменение обстановки, исчезновение общественных отношений, на регулирование которых были рассчитаны те или иные нормативно-правовые акты. Так, утратили смысл и поэтому прекратили свое дейст</w:t>
      </w:r>
      <w:r>
        <w:rPr>
          <w:sz w:val="28"/>
        </w:rPr>
        <w:softHyphen/>
        <w:t>вие без специальной отмены многие нормативно-правовые акты перио</w:t>
      </w:r>
      <w:r>
        <w:rPr>
          <w:sz w:val="28"/>
        </w:rPr>
        <w:softHyphen/>
        <w:t>да существования СССР.</w:t>
      </w:r>
    </w:p>
    <w:p w:rsidR="007C7130" w:rsidRDefault="007C7130">
      <w:pPr>
        <w:spacing w:line="360" w:lineRule="auto"/>
        <w:ind w:left="567" w:firstLine="567"/>
        <w:jc w:val="both"/>
        <w:rPr>
          <w:sz w:val="28"/>
        </w:rPr>
      </w:pPr>
      <w:r>
        <w:rPr>
          <w:sz w:val="28"/>
        </w:rPr>
        <w:t>По общему правилу нормативно-правовой акт не распространя</w:t>
      </w:r>
      <w:r>
        <w:rPr>
          <w:sz w:val="28"/>
        </w:rPr>
        <w:softHyphen/>
        <w:t>ет свое действие на факты и юридические последствия, которые насту</w:t>
      </w:r>
      <w:r>
        <w:rPr>
          <w:sz w:val="28"/>
        </w:rPr>
        <w:softHyphen/>
        <w:t>пили до его вступления в силу. Этот принцип знало еще римское право -«1ех ас</w:t>
      </w:r>
      <w:r>
        <w:rPr>
          <w:sz w:val="28"/>
          <w:lang w:val="en-US"/>
        </w:rPr>
        <w:t>t</w:t>
      </w:r>
      <w:r>
        <w:rPr>
          <w:sz w:val="28"/>
        </w:rPr>
        <w:t xml:space="preserve"> ргае1ег1ат поп уа1е</w:t>
      </w:r>
      <w:r>
        <w:rPr>
          <w:sz w:val="28"/>
          <w:lang w:val="en-US"/>
        </w:rPr>
        <w:t>t</w:t>
      </w:r>
      <w:r>
        <w:rPr>
          <w:sz w:val="28"/>
        </w:rPr>
        <w:t>» - «закон обратной силы не имеет» (26, стр.68). Настоя</w:t>
      </w:r>
      <w:r>
        <w:rPr>
          <w:sz w:val="28"/>
        </w:rPr>
        <w:softHyphen/>
        <w:t>щее правило содержит определенные гарантии стабильности правопо</w:t>
      </w:r>
      <w:r>
        <w:rPr>
          <w:sz w:val="28"/>
        </w:rPr>
        <w:softHyphen/>
        <w:t>рядка, препятствия для произвольного регулирования отношений в об</w:t>
      </w:r>
      <w:r>
        <w:rPr>
          <w:sz w:val="28"/>
        </w:rPr>
        <w:softHyphen/>
        <w:t>ществе. В соответствии с ч.1 ст.4 ГК Республики Беларусь «акты гражданского законо</w:t>
      </w:r>
      <w:r>
        <w:rPr>
          <w:sz w:val="28"/>
        </w:rPr>
        <w:softHyphen/>
        <w:t>дательства не имеют обратной силы и применяются к отношениям, возникшим после введения их в действие». Нельзя, например, с завтрашнего дня ввести новый налог и заставить налогоплательщиков выплатить его за какой-то период до этого момента (27, стр. 81). Хотя юридическая практика Республики Беларусь знает и такие примеры.</w:t>
      </w:r>
    </w:p>
    <w:p w:rsidR="007C7130" w:rsidRDefault="007C7130">
      <w:pPr>
        <w:spacing w:line="360" w:lineRule="auto"/>
        <w:ind w:left="567" w:firstLine="567"/>
        <w:jc w:val="both"/>
        <w:rPr>
          <w:sz w:val="28"/>
        </w:rPr>
      </w:pPr>
      <w:r>
        <w:rPr>
          <w:sz w:val="28"/>
        </w:rPr>
        <w:t>Однако из рассматриваемого правила возможны и исключения. В некоторых случаях, обычно из справедливых, гуманных соображений, может использоваться обратная сила нормативно-правового акта (обратная сила закона) - распространение действия нового нормативно-правового акта на те факты и порожденные ими правовые последствия, которые возникли до вступления его в юридическую силу. Нормативно-правовой акт может иметь обратную силу в случае прямого указания на это законодателя, произвольное придание обратной силы недопустимо, при этом, как правило, положение граждан ухудшаться не должно (2, стр. 309).</w:t>
      </w:r>
    </w:p>
    <w:p w:rsidR="007C7130" w:rsidRDefault="007C7130">
      <w:pPr>
        <w:spacing w:line="360" w:lineRule="auto"/>
        <w:ind w:left="567" w:firstLine="567"/>
        <w:jc w:val="both"/>
        <w:rPr>
          <w:sz w:val="28"/>
        </w:rPr>
      </w:pPr>
      <w:r>
        <w:rPr>
          <w:sz w:val="28"/>
        </w:rPr>
        <w:t>Обратную силу имеют также нормативно-правовые акты смяг</w:t>
      </w:r>
      <w:r>
        <w:rPr>
          <w:sz w:val="28"/>
        </w:rPr>
        <w:softHyphen/>
        <w:t>чающие или отменяющие юридическую ответственность за совершение противоправного деяния (38, ст.67).</w:t>
      </w:r>
    </w:p>
    <w:p w:rsidR="007C7130" w:rsidRDefault="007C7130">
      <w:pPr>
        <w:spacing w:line="360" w:lineRule="auto"/>
        <w:ind w:left="567" w:firstLine="567"/>
        <w:jc w:val="both"/>
        <w:rPr>
          <w:sz w:val="28"/>
        </w:rPr>
      </w:pPr>
      <w:r>
        <w:rPr>
          <w:sz w:val="28"/>
        </w:rPr>
        <w:t>Закон, устанавливающий или отягчающий ответственность, обратной силы не имеет (38, ст.67). Никто не может нести ответственность за деяние, которое в момент его совершения не признавалось право</w:t>
      </w:r>
      <w:r>
        <w:rPr>
          <w:sz w:val="28"/>
        </w:rPr>
        <w:softHyphen/>
        <w:t>нарушением. Если после совершения правонарушения ответствен</w:t>
      </w:r>
      <w:r>
        <w:rPr>
          <w:sz w:val="28"/>
        </w:rPr>
        <w:softHyphen/>
        <w:t xml:space="preserve">ность за него устранена или смягчена, применяется новый закон. </w:t>
      </w:r>
    </w:p>
    <w:p w:rsidR="007C7130" w:rsidRDefault="007C7130">
      <w:pPr>
        <w:spacing w:line="360" w:lineRule="auto"/>
        <w:ind w:left="567" w:firstLine="567"/>
        <w:jc w:val="both"/>
        <w:rPr>
          <w:sz w:val="28"/>
        </w:rPr>
      </w:pPr>
      <w:r>
        <w:rPr>
          <w:sz w:val="28"/>
        </w:rPr>
        <w:t xml:space="preserve">Основной постулат правового статуса гражданина </w:t>
      </w:r>
      <w:r>
        <w:rPr>
          <w:sz w:val="28"/>
          <w:lang w:val="en-US"/>
        </w:rPr>
        <w:t>:</w:t>
      </w:r>
      <w:r>
        <w:rPr>
          <w:sz w:val="28"/>
        </w:rPr>
        <w:t xml:space="preserve"> "Закон не имеет обратной силы, за исключением случаев, ко</w:t>
      </w:r>
      <w:r>
        <w:rPr>
          <w:sz w:val="28"/>
        </w:rPr>
        <w:softHyphen/>
        <w:t>гда он смягчает или отменяет ответственность граждан" (31,ч.6 ст. 104). В соответствии со ст.9 УК РБ «пре</w:t>
      </w:r>
      <w:r>
        <w:rPr>
          <w:sz w:val="28"/>
        </w:rPr>
        <w:softHyphen/>
        <w:t>ступность и наказуемость деяния определяется законом, действо</w:t>
      </w:r>
      <w:r>
        <w:rPr>
          <w:sz w:val="28"/>
        </w:rPr>
        <w:softHyphen/>
        <w:t>вавшим во время совершения этого деяния. Закон, устраняющий наказуемость деяния или смягчающий наказание, имеет обратную силу, то есть распространяется также на деяния, совершенные до его издания. Закон, устанавливающий наказуемость деяния, обрат</w:t>
      </w:r>
      <w:r>
        <w:rPr>
          <w:sz w:val="28"/>
        </w:rPr>
        <w:softHyphen/>
        <w:t>ной силы не имеет». «Акты, смягчающие или отменяющие ответственность за административные правонаруше</w:t>
      </w:r>
      <w:r>
        <w:rPr>
          <w:sz w:val="28"/>
        </w:rPr>
        <w:softHyphen/>
        <w:t>ния, имеют обратную силу, то есть распространяются и на правона</w:t>
      </w:r>
      <w:r>
        <w:rPr>
          <w:sz w:val="28"/>
        </w:rPr>
        <w:softHyphen/>
        <w:t>рушения, совершенные до издания этих актов. Акты, устанавли</w:t>
      </w:r>
      <w:r>
        <w:rPr>
          <w:sz w:val="28"/>
        </w:rPr>
        <w:softHyphen/>
        <w:t>вающие или усиливающие ответственность за административные правонарушения обратной силы не имеют» (33, ст. 8).</w:t>
      </w:r>
    </w:p>
    <w:p w:rsidR="007C7130" w:rsidRDefault="007C7130">
      <w:pPr>
        <w:spacing w:line="360" w:lineRule="auto"/>
        <w:ind w:left="567" w:firstLine="567"/>
        <w:jc w:val="both"/>
        <w:rPr>
          <w:sz w:val="28"/>
        </w:rPr>
      </w:pPr>
      <w:r>
        <w:rPr>
          <w:sz w:val="28"/>
        </w:rPr>
        <w:t xml:space="preserve"> Рассматривая вопросы действия нормативно-правовых актов во времени, следует остановиться и на явлении, противоположном обрат</w:t>
      </w:r>
      <w:r>
        <w:rPr>
          <w:sz w:val="28"/>
        </w:rPr>
        <w:softHyphen/>
        <w:t>ной силе - на так называемом «переживании» нормативно-правового ак</w:t>
      </w:r>
      <w:r>
        <w:rPr>
          <w:sz w:val="28"/>
        </w:rPr>
        <w:softHyphen/>
        <w:t>та (20, стр.17). Старый документ, отмененный новым, в какой-то мере продолжает действовать и после утраты им юридической силы. Он как бы «переживает» отведенный ему срок. Переживание возможно в тех случаях, когда для приведения старых общественных отношений в соответствие с но</w:t>
      </w:r>
      <w:r>
        <w:rPr>
          <w:sz w:val="28"/>
        </w:rPr>
        <w:softHyphen/>
        <w:t>вым нормативно-правовым актом требуется определенный срок.</w:t>
      </w:r>
    </w:p>
    <w:p w:rsidR="007C7130" w:rsidRDefault="007C7130">
      <w:pPr>
        <w:spacing w:line="360" w:lineRule="auto"/>
        <w:ind w:left="567" w:firstLine="567"/>
        <w:jc w:val="both"/>
        <w:rPr>
          <w:sz w:val="28"/>
        </w:rPr>
      </w:pPr>
      <w:r>
        <w:rPr>
          <w:sz w:val="28"/>
        </w:rPr>
        <w:t>Сходное с переживанием нормативно-правовых актов явление наблюдается в революционные периоды развития общества. В этом случае вообще все «старое» законодательство, принятое на преды</w:t>
      </w:r>
      <w:r>
        <w:rPr>
          <w:sz w:val="28"/>
        </w:rPr>
        <w:softHyphen/>
        <w:t>дущем этапе развития общества, государства и правовой системы, может быть отменено одним росчерком пера. Однако для принятия огромного количества нормативно-правовых актов, которые могли бы эффективно регулировать разнообразные общественные отно</w:t>
      </w:r>
      <w:r>
        <w:rPr>
          <w:sz w:val="28"/>
        </w:rPr>
        <w:softHyphen/>
        <w:t>шения, требуется немало времени. Поэтому «революционерам» и «преобразователям» как правило приходится пролонгировать дей</w:t>
      </w:r>
      <w:r>
        <w:rPr>
          <w:sz w:val="28"/>
        </w:rPr>
        <w:softHyphen/>
        <w:t>ствие норм права, содержащихся в уже отмененных нормативно-правовых актах. В отечественной истории только в XX веке подоб</w:t>
      </w:r>
      <w:r>
        <w:rPr>
          <w:sz w:val="28"/>
        </w:rPr>
        <w:softHyphen/>
        <w:t>ная ситуация возникала два раза - в 1917 и в 1991 годах.</w:t>
      </w:r>
    </w:p>
    <w:p w:rsidR="007C7130" w:rsidRDefault="007C7130">
      <w:pPr>
        <w:spacing w:line="360" w:lineRule="auto"/>
        <w:ind w:left="567" w:firstLine="567"/>
        <w:jc w:val="both"/>
        <w:rPr>
          <w:sz w:val="28"/>
        </w:rPr>
      </w:pPr>
      <w:r>
        <w:rPr>
          <w:sz w:val="28"/>
        </w:rPr>
        <w:t>В п.5 Декрета Совета Народных Комиссаров от 22 ноября 1917 года «О суде» было записано: «Местные суды ... руководятся в своих решениях и приговорах законами свергнутых правительств лишь постольку, поскольку таковые не отменены революцией и не противоречат революционной совести и революционному право</w:t>
      </w:r>
      <w:r>
        <w:rPr>
          <w:sz w:val="28"/>
        </w:rPr>
        <w:softHyphen/>
        <w:t>сознанию. Примечание. Отмененными признаются все законы, про</w:t>
      </w:r>
      <w:r>
        <w:rPr>
          <w:sz w:val="28"/>
        </w:rPr>
        <w:softHyphen/>
        <w:t>тиворечащие декретам ЦИК Советов Рабочих, Солдатских и Кре</w:t>
      </w:r>
      <w:r>
        <w:rPr>
          <w:sz w:val="28"/>
        </w:rPr>
        <w:softHyphen/>
        <w:t>стьянских Депутатов и рабочего и крестьянского правительства, а также программамы-минимум РСДРП партии и партии СР». Или например Ч.4 ст. 3 Закона РБ от 27 февраля 1991 г. «Об основных принципах на</w:t>
      </w:r>
      <w:r>
        <w:rPr>
          <w:sz w:val="28"/>
        </w:rPr>
        <w:softHyphen/>
        <w:t>родовластия в Республике Беларусь» (Ведомости Верховного Совета Белорусской ССР.  1991. №  12(14).  Ст. 129) гласит: «Законодательство СССР действует на территории Белорусской ССР, если оно не противоречит законодательству Белорусской ССР».</w:t>
      </w:r>
    </w:p>
    <w:p w:rsidR="007C7130" w:rsidRDefault="007C7130">
      <w:pPr>
        <w:spacing w:line="360" w:lineRule="auto"/>
        <w:ind w:left="567" w:firstLine="567"/>
        <w:jc w:val="both"/>
        <w:rPr>
          <w:sz w:val="28"/>
        </w:rPr>
      </w:pPr>
      <w:r>
        <w:rPr>
          <w:sz w:val="28"/>
        </w:rPr>
        <w:t>Таким образом, принимая во внимание обратную силу (ретроак</w:t>
      </w:r>
      <w:r>
        <w:rPr>
          <w:sz w:val="28"/>
        </w:rPr>
        <w:softHyphen/>
        <w:t>тивность) и переживание действия (ультраактивность) нормативно-правового акта, при изучении действия норм права во времени следует обращать внимание на два обстоятельства. Во первых, на сроки кален</w:t>
      </w:r>
      <w:r>
        <w:rPr>
          <w:sz w:val="28"/>
        </w:rPr>
        <w:softHyphen/>
        <w:t>дарного действия правовых норм, они ограничены моментом вступле</w:t>
      </w:r>
      <w:r>
        <w:rPr>
          <w:sz w:val="28"/>
        </w:rPr>
        <w:softHyphen/>
        <w:t>ния в юридическую силу нормативно-правового акта и моментом утра</w:t>
      </w:r>
      <w:r>
        <w:rPr>
          <w:sz w:val="28"/>
        </w:rPr>
        <w:softHyphen/>
        <w:t>ты им юридической силы, во-вторых, на те факты и отношения, на которые нормы права распространяют свое действие (24, стр.28).</w:t>
      </w:r>
    </w:p>
    <w:p w:rsidR="007C7130" w:rsidRDefault="007C7130">
      <w:pPr>
        <w:spacing w:line="360" w:lineRule="auto"/>
        <w:ind w:left="567" w:firstLine="567"/>
        <w:jc w:val="both"/>
        <w:rPr>
          <w:sz w:val="28"/>
        </w:rPr>
      </w:pPr>
      <w:r>
        <w:rPr>
          <w:sz w:val="28"/>
        </w:rPr>
        <w:t>Основные принципы действия нормативно-правовых актов во времени нашли отражение в важнейших международных докумен</w:t>
      </w:r>
      <w:r>
        <w:rPr>
          <w:sz w:val="28"/>
        </w:rPr>
        <w:softHyphen/>
        <w:t>тах, в частности, в актах, составляющих Хартию прав человека. Так Всеобщая декларация прав человека устанавливает ,что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 (43, ч.2 ст. 11 ). В статье 15 Международного пакта провозглашается «Никто не может быть признан виновным в совершении ка</w:t>
      </w:r>
      <w:r>
        <w:rPr>
          <w:sz w:val="28"/>
        </w:rPr>
        <w:softHyphen/>
        <w:t>кого-либо уголовного преступления вследствие какого-либо дейст</w:t>
      </w:r>
      <w:r>
        <w:rPr>
          <w:sz w:val="28"/>
        </w:rPr>
        <w:softHyphen/>
        <w:t>вия или упущения, которое согласно действовавшему в момент его совершения внутригосударственному законодательству или между</w:t>
      </w:r>
      <w:r>
        <w:rPr>
          <w:sz w:val="28"/>
        </w:rPr>
        <w:softHyphen/>
        <w:t>народному праву не являлось уголовным преступлением. Равным образом не может назначаться более тяжкое наказание, чем то, ко</w:t>
      </w:r>
      <w:r>
        <w:rPr>
          <w:sz w:val="28"/>
        </w:rPr>
        <w:softHyphen/>
        <w:t>торое подлежало применению в момент совершения уголовного преступления. Если после совершения преступления законом уста</w:t>
      </w:r>
      <w:r>
        <w:rPr>
          <w:sz w:val="28"/>
        </w:rPr>
        <w:softHyphen/>
        <w:t>навливается более легкое наказание, действие этого закона распро</w:t>
      </w:r>
      <w:r>
        <w:rPr>
          <w:sz w:val="28"/>
        </w:rPr>
        <w:softHyphen/>
        <w:t>страняется на данного преступника. И в тоже время  ничто не должно препятствовать преданию суду и наказанию любого лица за любое деяние или упущение, которые в момент совершения являлись уго</w:t>
      </w:r>
      <w:r>
        <w:rPr>
          <w:sz w:val="28"/>
        </w:rPr>
        <w:softHyphen/>
        <w:t>ловным преступлением согласно общим принципам права, при</w:t>
      </w:r>
      <w:r>
        <w:rPr>
          <w:sz w:val="28"/>
        </w:rPr>
        <w:softHyphen/>
        <w:t>знанным международным сообществом.(42, Ст. 15).</w:t>
      </w:r>
    </w:p>
    <w:p w:rsidR="007C7130" w:rsidRDefault="007C7130">
      <w:pPr>
        <w:spacing w:line="360" w:lineRule="auto"/>
        <w:ind w:left="567" w:firstLine="567"/>
        <w:jc w:val="both"/>
        <w:rPr>
          <w:sz w:val="28"/>
        </w:rPr>
      </w:pPr>
      <w:r>
        <w:rPr>
          <w:sz w:val="28"/>
        </w:rPr>
        <w:t>Действие во времени - наиболее значимый с практической точки зрения из всех параметров действия нормативно-правовых актов. Слишком быстрое (после принятия) введение в действие крупного и сложного нормативного акта может вызвать затруднение в работе орга</w:t>
      </w:r>
      <w:r>
        <w:rPr>
          <w:sz w:val="28"/>
        </w:rPr>
        <w:softHyphen/>
        <w:t>нов государства, поставить в невыгодное положение тех или иных субъ</w:t>
      </w:r>
      <w:r>
        <w:rPr>
          <w:sz w:val="28"/>
        </w:rPr>
        <w:softHyphen/>
        <w:t>ектов, повлечь за собой трудности в решении практических вопросов. При кажущейся простоте правил действия нормативно-правовых актов во времени (внимание следует обращать прежде всего на момент вступ</w:t>
      </w:r>
      <w:r>
        <w:rPr>
          <w:sz w:val="28"/>
        </w:rPr>
        <w:softHyphen/>
        <w:t>ления в юридическую силу и на момент утраты юридической силы, в отдельных случаях возможна обратная сила нормативно-правового акта, и лишь иногда - переживание его действия) на практике нередко возни</w:t>
      </w:r>
      <w:r>
        <w:rPr>
          <w:sz w:val="28"/>
        </w:rPr>
        <w:softHyphen/>
        <w:t>кают достаточно запутанные ситуации, выход из которых приходится искать высшим судебным инстанциям (25, стр. 72).</w:t>
      </w:r>
    </w:p>
    <w:p w:rsidR="007C7130" w:rsidRDefault="007C7130">
      <w:pPr>
        <w:spacing w:line="360" w:lineRule="auto"/>
        <w:ind w:left="567" w:firstLine="567"/>
        <w:jc w:val="both"/>
        <w:rPr>
          <w:sz w:val="28"/>
        </w:rPr>
      </w:pPr>
      <w:r>
        <w:rPr>
          <w:sz w:val="28"/>
        </w:rPr>
        <w:t>Выделяются несколько типов действия правовых норм во времени.</w:t>
      </w:r>
    </w:p>
    <w:p w:rsidR="007C7130" w:rsidRDefault="007C7130">
      <w:pPr>
        <w:spacing w:line="360" w:lineRule="auto"/>
        <w:ind w:left="567" w:firstLine="567"/>
        <w:jc w:val="both"/>
        <w:rPr>
          <w:sz w:val="28"/>
        </w:rPr>
      </w:pPr>
      <w:r>
        <w:rPr>
          <w:sz w:val="28"/>
        </w:rPr>
        <w:t>Так типы действия новой нормы (24, стр. 28):  перспективное - на факты, воз</w:t>
      </w:r>
      <w:r>
        <w:rPr>
          <w:sz w:val="28"/>
        </w:rPr>
        <w:softHyphen/>
        <w:t>никшие после вступления в силу нормативно-правового акта, толь</w:t>
      </w:r>
      <w:r>
        <w:rPr>
          <w:sz w:val="28"/>
        </w:rPr>
        <w:softHyphen/>
        <w:t>ко на новые правоотношения;  немедленное - на факты прошлого и ранее возникшие правоотношения;  обратное - на правоотношения, которые возникли до вступления в силу нормативно-правового ак</w:t>
      </w:r>
      <w:r>
        <w:rPr>
          <w:sz w:val="28"/>
        </w:rPr>
        <w:softHyphen/>
        <w:t>та. Соотношение действия во времени новой и старой нормы может быть выражено следующим образом: перспективное действие но</w:t>
      </w:r>
      <w:r>
        <w:rPr>
          <w:sz w:val="28"/>
        </w:rPr>
        <w:softHyphen/>
        <w:t>вой нормы - переживание старой; немедленное действие новой нормы - немедленное прекращение действия старой; обратное дей</w:t>
      </w:r>
      <w:r>
        <w:rPr>
          <w:sz w:val="28"/>
        </w:rPr>
        <w:softHyphen/>
        <w:t>ствие новой нормы - досрочное прекращение действия старой.</w:t>
      </w:r>
    </w:p>
    <w:p w:rsidR="007C7130" w:rsidRDefault="007C7130">
      <w:pPr>
        <w:spacing w:line="360" w:lineRule="auto"/>
        <w:ind w:left="567" w:firstLine="567"/>
        <w:jc w:val="both"/>
        <w:rPr>
          <w:sz w:val="28"/>
        </w:rPr>
      </w:pPr>
      <w:r>
        <w:rPr>
          <w:sz w:val="28"/>
        </w:rPr>
        <w:t>Нормы права должны действовать во времени в соответствии с такими принципами (20, стр. 17) как, например, общее правило - немедленное действие правовых норм. Или норма, ухудшающая правовое положение граждан, других субъектов права, должна иметь только перспективное действие. Норма, улучшающая правовое положение граждан и других субъектов права, имеет обратную силу. Наконец исключения из этих правил, которые должны быть закреп</w:t>
      </w:r>
      <w:r>
        <w:rPr>
          <w:sz w:val="28"/>
        </w:rPr>
        <w:softHyphen/>
        <w:t xml:space="preserve">лены законодательно, возможны только при наличии специальных коллизионных норм. </w:t>
      </w:r>
    </w:p>
    <w:p w:rsidR="007C7130" w:rsidRDefault="007C7130">
      <w:pPr>
        <w:spacing w:line="360" w:lineRule="auto"/>
        <w:ind w:left="567" w:firstLine="567"/>
        <w:jc w:val="both"/>
        <w:rPr>
          <w:sz w:val="28"/>
        </w:rPr>
      </w:pPr>
      <w:r>
        <w:rPr>
          <w:sz w:val="28"/>
        </w:rPr>
        <w:t>Совершенствованию правового регулирования действия зако</w:t>
      </w:r>
      <w:r>
        <w:rPr>
          <w:sz w:val="28"/>
        </w:rPr>
        <w:softHyphen/>
        <w:t>на во времени посвящена статья А. М. Медведева. Автор говорит о целесообразности установления норм, регулирующих действие за</w:t>
      </w:r>
      <w:r>
        <w:rPr>
          <w:sz w:val="28"/>
        </w:rPr>
        <w:softHyphen/>
        <w:t>кона во времени, не только в Конституции, но и в отраслевом зако</w:t>
      </w:r>
      <w:r>
        <w:rPr>
          <w:sz w:val="28"/>
        </w:rPr>
        <w:softHyphen/>
        <w:t>нодательстве (32,33,34). Правовые нормы, непосредственно регулирующие действие закона во времени,  должны закреплять  следующие положения (25, стр. 72):</w:t>
      </w:r>
    </w:p>
    <w:p w:rsidR="007C7130" w:rsidRDefault="007C7130">
      <w:pPr>
        <w:spacing w:line="360" w:lineRule="auto"/>
        <w:ind w:left="567" w:firstLine="567"/>
        <w:jc w:val="both"/>
        <w:rPr>
          <w:sz w:val="28"/>
        </w:rPr>
      </w:pPr>
      <w:r>
        <w:rPr>
          <w:sz w:val="28"/>
        </w:rPr>
        <w:t>-правомерность или противоправность поведения граждан, юридических лиц, общественных объединений и других субъектов, а равно их ответственность за противоправные деяния определяют</w:t>
      </w:r>
      <w:r>
        <w:rPr>
          <w:sz w:val="28"/>
        </w:rPr>
        <w:softHyphen/>
        <w:t>ся законом, действовавшим во время совершения поведенческого акта. Никто не может быть привлечен к ответственности или иным образом ограничен в правах и свободах за деяние, которое в момент его совершения не признавалось противоправным. Никто не может дважды нести ответственность за одно и то же правонарушение.</w:t>
      </w:r>
    </w:p>
    <w:p w:rsidR="007C7130" w:rsidRDefault="007C7130">
      <w:pPr>
        <w:spacing w:line="360" w:lineRule="auto"/>
        <w:ind w:left="567" w:firstLine="567"/>
        <w:jc w:val="both"/>
        <w:rPr>
          <w:sz w:val="28"/>
        </w:rPr>
      </w:pPr>
      <w:r>
        <w:rPr>
          <w:sz w:val="28"/>
        </w:rPr>
        <w:t>-закон, устраняющий противоправность деяния или смяг</w:t>
      </w:r>
      <w:r>
        <w:rPr>
          <w:sz w:val="28"/>
        </w:rPr>
        <w:softHyphen/>
        <w:t>чающий ответственность за него либо иным образом улучшающий правовое положение субъекта, имеет обратную силу, т.е. распро</w:t>
      </w:r>
      <w:r>
        <w:rPr>
          <w:sz w:val="28"/>
        </w:rPr>
        <w:softHyphen/>
        <w:t>страняется и на лиц, совершивших деяние до издания нового зако</w:t>
      </w:r>
      <w:r>
        <w:rPr>
          <w:sz w:val="28"/>
        </w:rPr>
        <w:softHyphen/>
        <w:t>на. Закон, имеющий обратную силу, вводится в действие и подле</w:t>
      </w:r>
      <w:r>
        <w:rPr>
          <w:sz w:val="28"/>
        </w:rPr>
        <w:softHyphen/>
        <w:t>жит исполнению с момента его принятия.</w:t>
      </w:r>
    </w:p>
    <w:p w:rsidR="007C7130" w:rsidRDefault="007C7130">
      <w:pPr>
        <w:pStyle w:val="a5"/>
      </w:pPr>
      <w:r>
        <w:t>-закон, устанавливающий противоправность деяния или отягчающий ответственность за него либо иным образом ухуд</w:t>
      </w:r>
      <w:r>
        <w:softHyphen/>
        <w:t>шающий правовое положение лица, обратной силы не имеет. Закон, не имеющий обратной силы, вводится в действие с момента офици</w:t>
      </w:r>
      <w:r>
        <w:softHyphen/>
        <w:t>ального опубликования и подлежит применению по истечении 10 дней со дня его опубликования, если иной более длительный срок не указан в самом законе.</w:t>
      </w:r>
    </w:p>
    <w:p w:rsidR="007C7130" w:rsidRDefault="007C7130">
      <w:pPr>
        <w:pStyle w:val="a5"/>
      </w:pPr>
      <w:r>
        <w:t>-в случае коллизии или конкуренции законов, предусматри</w:t>
      </w:r>
      <w:r>
        <w:softHyphen/>
        <w:t>вающих различную по виду и строгости ответственность за одно</w:t>
      </w:r>
      <w:r>
        <w:softHyphen/>
        <w:t>родные деяния, применяется более мягкий, более благоприятный для лица закон.</w:t>
      </w:r>
    </w:p>
    <w:p w:rsidR="007C7130" w:rsidRDefault="007C7130">
      <w:pPr>
        <w:pStyle w:val="a5"/>
      </w:pPr>
    </w:p>
    <w:p w:rsidR="007C7130" w:rsidRDefault="007C7130">
      <w:pPr>
        <w:pStyle w:val="a5"/>
      </w:pPr>
    </w:p>
    <w:p w:rsidR="007C7130" w:rsidRDefault="007C7130">
      <w:pPr>
        <w:pStyle w:val="a5"/>
      </w:pPr>
    </w:p>
    <w:p w:rsidR="007C7130" w:rsidRDefault="007C7130">
      <w:pPr>
        <w:spacing w:line="360" w:lineRule="auto"/>
        <w:ind w:left="1134"/>
        <w:jc w:val="both"/>
        <w:rPr>
          <w:sz w:val="28"/>
        </w:rPr>
      </w:pPr>
      <w:r>
        <w:rPr>
          <w:b/>
          <w:sz w:val="28"/>
        </w:rPr>
        <w:t>1.3.2. Действие нормативно-правовых актов в пространстве.                             Слу</w:t>
      </w:r>
      <w:r>
        <w:rPr>
          <w:b/>
          <w:sz w:val="28"/>
        </w:rPr>
        <w:softHyphen/>
        <w:t xml:space="preserve">чаи экстерриториального действия закона. </w:t>
      </w:r>
      <w:r>
        <w:rPr>
          <w:sz w:val="28"/>
        </w:rPr>
        <w:t>Действие нормативно-правовых актов в пространстве связано с их распространением на определенную территорию.  Нормативно-правовые акты государства распространяют свое действие на всю территорию данного государства. Это правило вытекает из характери</w:t>
      </w:r>
      <w:r>
        <w:rPr>
          <w:sz w:val="28"/>
        </w:rPr>
        <w:softHyphen/>
        <w:t>стики власти государства как власти суверенной. Именно вследствие государственного суверенитета действие нормативно-правовых актов государства на его территории безраздельно и исключительно. Террито</w:t>
      </w:r>
      <w:r>
        <w:rPr>
          <w:sz w:val="28"/>
        </w:rPr>
        <w:softHyphen/>
        <w:t>рией государства признается часть земного шара, на которую распро</w:t>
      </w:r>
      <w:r>
        <w:rPr>
          <w:sz w:val="28"/>
        </w:rPr>
        <w:softHyphen/>
        <w:t>страняется суверенная власть данного государства. Обычно сюда отно</w:t>
      </w:r>
      <w:r>
        <w:rPr>
          <w:sz w:val="28"/>
        </w:rPr>
        <w:softHyphen/>
        <w:t>сят: сухопутное пространство в пределах государственных границ; не</w:t>
      </w:r>
      <w:r>
        <w:rPr>
          <w:sz w:val="28"/>
        </w:rPr>
        <w:softHyphen/>
        <w:t>дра земли в пределах государственных границ; внутренние воды, т.е. воды рек, озер и иных водоемов, берега которых полностью принадле</w:t>
      </w:r>
      <w:r>
        <w:rPr>
          <w:sz w:val="28"/>
        </w:rPr>
        <w:softHyphen/>
        <w:t>жат государству; территориальные воды; континентальный шельф; воз</w:t>
      </w:r>
      <w:r>
        <w:rPr>
          <w:sz w:val="28"/>
        </w:rPr>
        <w:softHyphen/>
        <w:t>душное пространство в пределах государственных границ; военные суда под флагом государства; гражданские суда под флагом государства, на</w:t>
      </w:r>
      <w:r>
        <w:rPr>
          <w:sz w:val="28"/>
        </w:rPr>
        <w:softHyphen/>
        <w:t>ходящиеся в нейтральных водах или в международном воздушном про</w:t>
      </w:r>
      <w:r>
        <w:rPr>
          <w:sz w:val="28"/>
        </w:rPr>
        <w:softHyphen/>
        <w:t>странстве; территории посольств, миссий, консульств государства за рубежом; космические корабли (станции) со знаком государства, заре</w:t>
      </w:r>
      <w:r>
        <w:rPr>
          <w:sz w:val="28"/>
        </w:rPr>
        <w:softHyphen/>
        <w:t>гистрировавшего объект (3, стр. 363).</w:t>
      </w:r>
    </w:p>
    <w:p w:rsidR="007C7130" w:rsidRDefault="007C7130">
      <w:pPr>
        <w:spacing w:line="360" w:lineRule="auto"/>
        <w:ind w:left="567" w:firstLine="567"/>
        <w:jc w:val="both"/>
        <w:rPr>
          <w:sz w:val="28"/>
        </w:rPr>
      </w:pPr>
      <w:r>
        <w:rPr>
          <w:sz w:val="28"/>
        </w:rPr>
        <w:t>Высшими и центральными органами государства могут прини</w:t>
      </w:r>
      <w:r>
        <w:rPr>
          <w:sz w:val="28"/>
        </w:rPr>
        <w:softHyphen/>
        <w:t>маться нормативно-правовые акты, действующие не на всей территории государства, а только на ограниченной ее части. Так, особый юридиче</w:t>
      </w:r>
      <w:r>
        <w:rPr>
          <w:sz w:val="28"/>
        </w:rPr>
        <w:softHyphen/>
        <w:t>ский режим может быть установлен в свободной экономической зоне,  на территории, которая отличается сложными клима</w:t>
      </w:r>
      <w:r>
        <w:rPr>
          <w:sz w:val="28"/>
        </w:rPr>
        <w:softHyphen/>
        <w:t>тическими условиями или имеет иные существенные особенности ( 28, стр. 82).</w:t>
      </w:r>
    </w:p>
    <w:p w:rsidR="007C7130" w:rsidRDefault="007C7130">
      <w:pPr>
        <w:spacing w:line="360" w:lineRule="auto"/>
        <w:ind w:left="567" w:firstLine="567"/>
        <w:jc w:val="both"/>
        <w:rPr>
          <w:sz w:val="28"/>
        </w:rPr>
      </w:pPr>
      <w:r>
        <w:rPr>
          <w:sz w:val="28"/>
        </w:rPr>
        <w:t>Свою территорию действия имеют нормативно-правовые акты ме</w:t>
      </w:r>
      <w:r>
        <w:rPr>
          <w:sz w:val="28"/>
        </w:rPr>
        <w:softHyphen/>
        <w:t>стных органов государства. Их решения обязательны для исполнения всеми расположенными на территории какой-либо административно-территориальной единицы предприятиями, учреждениями и организа</w:t>
      </w:r>
      <w:r>
        <w:rPr>
          <w:sz w:val="28"/>
        </w:rPr>
        <w:softHyphen/>
        <w:t>циями, а также должностными лицами и гражданами(27, стр. 105).</w:t>
      </w:r>
    </w:p>
    <w:p w:rsidR="007C7130" w:rsidRDefault="007C7130">
      <w:pPr>
        <w:spacing w:line="360" w:lineRule="auto"/>
        <w:ind w:left="567" w:firstLine="567"/>
        <w:jc w:val="both"/>
        <w:rPr>
          <w:sz w:val="28"/>
        </w:rPr>
      </w:pPr>
      <w:r>
        <w:rPr>
          <w:sz w:val="28"/>
        </w:rPr>
        <w:t>Если возникает проблема соотношения нормативных актов, дей</w:t>
      </w:r>
      <w:r>
        <w:rPr>
          <w:sz w:val="28"/>
        </w:rPr>
        <w:softHyphen/>
        <w:t>ствующих на всей территории республики и на определенной ее части, то она решается по принципу преимущественной юридической силы актов вышестоящих органов перед актами нижестоящих органов(38, ст. 100).</w:t>
      </w:r>
    </w:p>
    <w:p w:rsidR="007C7130" w:rsidRDefault="007C7130">
      <w:pPr>
        <w:spacing w:line="360" w:lineRule="auto"/>
        <w:ind w:left="567" w:firstLine="567"/>
        <w:jc w:val="both"/>
        <w:rPr>
          <w:sz w:val="28"/>
        </w:rPr>
      </w:pPr>
      <w:r>
        <w:rPr>
          <w:sz w:val="28"/>
        </w:rPr>
        <w:t>Одним из приоритетных направлений  Республики Беларусь  во внешней политике является сотрудничество с Российской Федерацией, в частности, развитие взаимоотношений в рамках Союза Беларуси и России. Одной из целей Союза закрепленных в ст.2 Договора о Союзе Беларуси и России, является сближение  национальных правовых систем, формирование правовой системы Союза. Основными задачами в правовой сфере в соответствии со ст.12 Устава Союза Беларуси и России являются</w:t>
      </w:r>
      <w:r>
        <w:rPr>
          <w:sz w:val="28"/>
          <w:lang w:val="en-US"/>
        </w:rPr>
        <w:t>:</w:t>
      </w:r>
    </w:p>
    <w:p w:rsidR="007C7130" w:rsidRDefault="007C7130">
      <w:pPr>
        <w:numPr>
          <w:ilvl w:val="0"/>
          <w:numId w:val="5"/>
        </w:numPr>
        <w:spacing w:line="360" w:lineRule="auto"/>
        <w:jc w:val="both"/>
        <w:rPr>
          <w:sz w:val="28"/>
        </w:rPr>
      </w:pPr>
      <w:r>
        <w:rPr>
          <w:sz w:val="28"/>
        </w:rPr>
        <w:t>развитие нормативной базы в целях обеспечения дальнейшей  интеграции государств - участников Союза</w:t>
      </w:r>
      <w:r>
        <w:rPr>
          <w:sz w:val="28"/>
          <w:lang w:val="en-US"/>
        </w:rPr>
        <w:t>;</w:t>
      </w:r>
    </w:p>
    <w:p w:rsidR="007C7130" w:rsidRDefault="007C7130">
      <w:pPr>
        <w:numPr>
          <w:ilvl w:val="0"/>
          <w:numId w:val="5"/>
        </w:numPr>
        <w:spacing w:line="360" w:lineRule="auto"/>
        <w:jc w:val="both"/>
        <w:rPr>
          <w:sz w:val="28"/>
        </w:rPr>
      </w:pPr>
      <w:r>
        <w:rPr>
          <w:sz w:val="28"/>
        </w:rPr>
        <w:t>унификация и согласованное развитие законодательства двух государств</w:t>
      </w:r>
      <w:r>
        <w:rPr>
          <w:sz w:val="28"/>
          <w:lang w:val="en-US"/>
        </w:rPr>
        <w:t>;</w:t>
      </w:r>
    </w:p>
    <w:p w:rsidR="007C7130" w:rsidRDefault="007C7130">
      <w:pPr>
        <w:numPr>
          <w:ilvl w:val="0"/>
          <w:numId w:val="5"/>
        </w:numPr>
        <w:spacing w:line="360" w:lineRule="auto"/>
        <w:jc w:val="both"/>
        <w:rPr>
          <w:sz w:val="28"/>
        </w:rPr>
      </w:pPr>
      <w:r>
        <w:rPr>
          <w:sz w:val="28"/>
        </w:rPr>
        <w:t>сотрудничество в области кодификации и систематизации нормативных правовых актов</w:t>
      </w:r>
      <w:r>
        <w:rPr>
          <w:sz w:val="28"/>
          <w:lang w:val="en-US"/>
        </w:rPr>
        <w:t>;</w:t>
      </w:r>
    </w:p>
    <w:p w:rsidR="007C7130" w:rsidRDefault="007C7130">
      <w:pPr>
        <w:numPr>
          <w:ilvl w:val="0"/>
          <w:numId w:val="5"/>
        </w:numPr>
        <w:spacing w:line="360" w:lineRule="auto"/>
        <w:jc w:val="both"/>
        <w:rPr>
          <w:sz w:val="28"/>
        </w:rPr>
      </w:pPr>
      <w:r>
        <w:rPr>
          <w:sz w:val="28"/>
        </w:rPr>
        <w:t>взаимная юридическая помощь</w:t>
      </w:r>
      <w:r>
        <w:rPr>
          <w:sz w:val="28"/>
          <w:lang w:val="en-US"/>
        </w:rPr>
        <w:t>;</w:t>
      </w:r>
    </w:p>
    <w:p w:rsidR="007C7130" w:rsidRDefault="007C7130">
      <w:pPr>
        <w:numPr>
          <w:ilvl w:val="0"/>
          <w:numId w:val="5"/>
        </w:numPr>
        <w:spacing w:line="360" w:lineRule="auto"/>
        <w:jc w:val="both"/>
        <w:rPr>
          <w:sz w:val="28"/>
        </w:rPr>
      </w:pPr>
      <w:r>
        <w:rPr>
          <w:sz w:val="28"/>
        </w:rPr>
        <w:t>сотрудничество в создании и развитии информационных баз данных в различных отраслях права.</w:t>
      </w:r>
    </w:p>
    <w:p w:rsidR="007C7130" w:rsidRDefault="007C7130">
      <w:pPr>
        <w:spacing w:line="360" w:lineRule="auto"/>
        <w:ind w:left="360"/>
        <w:jc w:val="both"/>
        <w:rPr>
          <w:sz w:val="28"/>
        </w:rPr>
      </w:pPr>
      <w:r>
        <w:rPr>
          <w:sz w:val="28"/>
        </w:rPr>
        <w:t xml:space="preserve"> Решения органов Союза принимаются в соответствии с их компетенцией и без ущерба Конституциям государств- участников Союза.</w:t>
      </w:r>
    </w:p>
    <w:p w:rsidR="007C7130" w:rsidRDefault="007C7130">
      <w:pPr>
        <w:spacing w:line="360" w:lineRule="auto"/>
        <w:ind w:left="567" w:firstLine="567"/>
        <w:jc w:val="both"/>
        <w:rPr>
          <w:sz w:val="28"/>
        </w:rPr>
      </w:pPr>
      <w:r>
        <w:rPr>
          <w:sz w:val="28"/>
        </w:rPr>
        <w:t>Проблема территориального действия нормативно-правовых актов особую актуальность приобретает в федеративных государствах. Здесь заслуживают внимания два момента: соотношение территориальных пределов действия нормативно-правовых актов федерации и субъекта федерации, и различных субъектов федерации.</w:t>
      </w:r>
    </w:p>
    <w:p w:rsidR="007C7130" w:rsidRDefault="007C7130">
      <w:pPr>
        <w:spacing w:line="360" w:lineRule="auto"/>
        <w:ind w:left="567" w:firstLine="567"/>
        <w:jc w:val="both"/>
        <w:rPr>
          <w:sz w:val="28"/>
        </w:rPr>
      </w:pPr>
      <w:r>
        <w:rPr>
          <w:sz w:val="28"/>
        </w:rPr>
        <w:t>Из общего правила действия нормативно-правовых актов в про</w:t>
      </w:r>
      <w:r>
        <w:rPr>
          <w:sz w:val="28"/>
        </w:rPr>
        <w:softHyphen/>
        <w:t>странстве существуют исключения, так называемые случаи экстеррито</w:t>
      </w:r>
      <w:r>
        <w:rPr>
          <w:sz w:val="28"/>
        </w:rPr>
        <w:softHyphen/>
        <w:t>риального действия закона, которое проявляется в основном в отноше</w:t>
      </w:r>
      <w:r>
        <w:rPr>
          <w:sz w:val="28"/>
        </w:rPr>
        <w:softHyphen/>
        <w:t>ниях с иностранными гражданами и организациями, а также с гражда</w:t>
      </w:r>
      <w:r>
        <w:rPr>
          <w:sz w:val="28"/>
        </w:rPr>
        <w:softHyphen/>
        <w:t>нами и организациями находящимися за границей. Суть экстерриториального действия в возможности применения к действиям, совершенным на территории одного государства, законодательства другого государства. Например, граждане Республики Беларусь, совершившие преступления за границей, подлежат уголовной ответственности по Кодексу Республики Беларусь, если они привлечены к уголовной ответственности или преданы суду на территории Республики Беларусь. На тех же осно</w:t>
      </w:r>
      <w:r>
        <w:rPr>
          <w:sz w:val="28"/>
        </w:rPr>
        <w:softHyphen/>
        <w:t>ваниях несут ответственность находящиеся в Республике Беларусь лица без гражданства, совершившие преступления за пределами Республики Беларусь. Иностранные граждане за преступления, со</w:t>
      </w:r>
      <w:r>
        <w:rPr>
          <w:sz w:val="28"/>
        </w:rPr>
        <w:softHyphen/>
        <w:t>вершенные вне пределов Республики Беларусь, подлежат ответст</w:t>
      </w:r>
      <w:r>
        <w:rPr>
          <w:sz w:val="28"/>
        </w:rPr>
        <w:softHyphen/>
        <w:t>венности по уголовному законодательству Республики Беларусь в случаях, предусмотренных международными договорами (34, ст.5 ).</w:t>
      </w:r>
    </w:p>
    <w:p w:rsidR="007C7130" w:rsidRDefault="007C7130">
      <w:pPr>
        <w:spacing w:line="360" w:lineRule="auto"/>
        <w:ind w:left="567" w:firstLine="567"/>
        <w:jc w:val="both"/>
        <w:rPr>
          <w:sz w:val="28"/>
        </w:rPr>
      </w:pPr>
      <w:r>
        <w:rPr>
          <w:sz w:val="28"/>
        </w:rPr>
        <w:t>А вот ,что говорит  об экстерриториальности Гражданский кодекс Республики Беларусь "Форма сделки, совершаемой за границей, подчиняется закону места её совершения. Однако сделка не может быть признана не</w:t>
      </w:r>
      <w:r>
        <w:rPr>
          <w:sz w:val="28"/>
        </w:rPr>
        <w:softHyphen/>
        <w:t>действительной вследствие несоблюдения формы, если соблюдены требования законодательства Республики Беларусь" (32, ст.1116 ) . 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 (32, ст.1117).</w:t>
      </w:r>
    </w:p>
    <w:p w:rsidR="007C7130" w:rsidRDefault="007C7130">
      <w:pPr>
        <w:spacing w:line="360" w:lineRule="auto"/>
        <w:ind w:left="1440"/>
        <w:jc w:val="both"/>
        <w:rPr>
          <w:sz w:val="28"/>
        </w:rPr>
      </w:pPr>
      <w:r>
        <w:rPr>
          <w:b/>
          <w:sz w:val="28"/>
        </w:rPr>
        <w:t xml:space="preserve">1.3.3. Действие нормативно-правовых актов по кругу лиц. Особенности правового положения иностранцев и лиц без гражданства. </w:t>
      </w:r>
      <w:r>
        <w:rPr>
          <w:sz w:val="28"/>
        </w:rPr>
        <w:t>Нормативно-правовые акты государства по общему правилу рас</w:t>
      </w:r>
      <w:r>
        <w:rPr>
          <w:sz w:val="28"/>
        </w:rPr>
        <w:softHyphen/>
        <w:t>пространяют свое действие на всех лиц, находящихся на территории данного государства. Таким образом, под действие нормативно-правовых актов любого государства подпадают граждане данного госу</w:t>
      </w:r>
      <w:r>
        <w:rPr>
          <w:sz w:val="28"/>
        </w:rPr>
        <w:softHyphen/>
        <w:t>дарства (в том числе и лица с двойным гражданством - бипатриды), иностранные граждане и лица без гражданства, находящиеся на терри</w:t>
      </w:r>
      <w:r>
        <w:rPr>
          <w:sz w:val="28"/>
        </w:rPr>
        <w:softHyphen/>
        <w:t>тории государства.</w:t>
      </w:r>
    </w:p>
    <w:p w:rsidR="007C7130" w:rsidRDefault="007C7130">
      <w:pPr>
        <w:pStyle w:val="a5"/>
      </w:pPr>
      <w:r>
        <w:t>Граждане обладают общим правовым статусом. Его наличие не исключает особенностей правового положения отдельных категорий граждан (молодежь, пенсионеры, инвалиды, военнослужащие и т.д.), которые могут обладать специфическими правами, льготами, на кото</w:t>
      </w:r>
      <w:r>
        <w:softHyphen/>
        <w:t>рых могут налагаться особые обязанности, к которым могут применять</w:t>
      </w:r>
      <w:r>
        <w:softHyphen/>
        <w:t>ся специфические меры ответственности.   Действие нормативно-правовых актов внутреннего действия, принимаемых министерствами и ведомствами, распространяется только на сотрудников (рабочих, слу</w:t>
      </w:r>
      <w:r>
        <w:softHyphen/>
        <w:t>жащих) данного ведомства. Эти документы обычно регламентируют вопросы труда, служебной деятельности, заработной платы и т.д.</w:t>
      </w:r>
    </w:p>
    <w:p w:rsidR="007C7130" w:rsidRDefault="007C7130">
      <w:pPr>
        <w:spacing w:line="360" w:lineRule="auto"/>
        <w:ind w:left="567" w:firstLine="567"/>
        <w:jc w:val="both"/>
        <w:rPr>
          <w:sz w:val="28"/>
        </w:rPr>
      </w:pPr>
      <w:r>
        <w:rPr>
          <w:sz w:val="28"/>
        </w:rPr>
        <w:t>Действие нормативно-правовых актов по кругу лиц можно рассматривать еще и в следующем аспекте: адресатами предписа</w:t>
      </w:r>
      <w:r>
        <w:rPr>
          <w:sz w:val="28"/>
        </w:rPr>
        <w:softHyphen/>
        <w:t>ний, содержащихся в нормативных актах, являются физические ли</w:t>
      </w:r>
      <w:r>
        <w:rPr>
          <w:sz w:val="28"/>
        </w:rPr>
        <w:softHyphen/>
        <w:t>ца, разнообразные негосударственные (коммерческие и некоммер</w:t>
      </w:r>
      <w:r>
        <w:rPr>
          <w:sz w:val="28"/>
        </w:rPr>
        <w:softHyphen/>
        <w:t>ческие) организации, должностные лица, государственные органы, государство в целом (23, стр.25).</w:t>
      </w:r>
    </w:p>
    <w:p w:rsidR="007C7130" w:rsidRDefault="007C7130">
      <w:pPr>
        <w:spacing w:line="360" w:lineRule="auto"/>
        <w:ind w:left="567" w:firstLine="567"/>
        <w:jc w:val="both"/>
        <w:rPr>
          <w:sz w:val="28"/>
        </w:rPr>
      </w:pPr>
      <w:r>
        <w:rPr>
          <w:sz w:val="28"/>
        </w:rPr>
        <w:t>Имея в виду правовое положение иностранных граждан и лиц без гражданства, принципиально важно уяснить следующее положение - они не могут быть участниками целого ряда правоотношений, они не имеют тех прав и не несут тех обязанностей, которые неотделимы от гражданства. Иностранцы и лица без гражданства, к примеру, не обла</w:t>
      </w:r>
      <w:r>
        <w:rPr>
          <w:sz w:val="28"/>
        </w:rPr>
        <w:softHyphen/>
        <w:t>дают избирательным правом, не могут быть служащими государствен</w:t>
      </w:r>
      <w:r>
        <w:rPr>
          <w:sz w:val="28"/>
        </w:rPr>
        <w:softHyphen/>
        <w:t>ного аппарата, не привлекаются к службе в вооруженных силах, не мо</w:t>
      </w:r>
      <w:r>
        <w:rPr>
          <w:sz w:val="28"/>
        </w:rPr>
        <w:softHyphen/>
        <w:t>гут нести уголовную ответственность за измену государству и т.д.(34, ст.356). Кроме то</w:t>
      </w:r>
      <w:r>
        <w:rPr>
          <w:sz w:val="28"/>
        </w:rPr>
        <w:softHyphen/>
        <w:t>го, существуют особенности правового положения иностранных граж</w:t>
      </w:r>
      <w:r>
        <w:rPr>
          <w:sz w:val="28"/>
        </w:rPr>
        <w:softHyphen/>
        <w:t>дан, обладающих дипломатическим иммунитетом. В случае совершения на территории Республики Беларусь преступлений лицами, пользующимися ди</w:t>
      </w:r>
      <w:r>
        <w:rPr>
          <w:sz w:val="28"/>
        </w:rPr>
        <w:softHyphen/>
        <w:t>пломатическим иммунитетом, вопрос об их уголовной ответствен</w:t>
      </w:r>
      <w:r>
        <w:rPr>
          <w:sz w:val="28"/>
        </w:rPr>
        <w:softHyphen/>
        <w:t>ности разрешается дипломатическим путем (34, ст.5).</w:t>
      </w:r>
    </w:p>
    <w:p w:rsidR="007C7130" w:rsidRDefault="007C7130">
      <w:pPr>
        <w:pStyle w:val="a5"/>
      </w:pPr>
      <w:r>
        <w:t xml:space="preserve">После всего сказанного о пределах действия нормативно-правового акта, можно отметить следующее: к изменениям  законодательства народ привыкает медленно, мало того, «непостоянство законодательства снижает потенциал государства в узком и широком смысле, усиливает правовой нигилизм у населения и злостное уклонение от выполнения требований закона»(30, стр. 241 речь ). История права показала: «стабильность государства и правопорядка в нем находятся в прямой зависимости от степени изменчивости законов» (8, стр. 86 ).  </w:t>
      </w: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567" w:firstLine="567"/>
        <w:jc w:val="both"/>
        <w:rPr>
          <w:sz w:val="28"/>
        </w:rPr>
      </w:pPr>
    </w:p>
    <w:p w:rsidR="007C7130" w:rsidRDefault="007C7130">
      <w:pPr>
        <w:spacing w:line="360" w:lineRule="auto"/>
        <w:ind w:left="426" w:right="-51" w:firstLine="708"/>
        <w:jc w:val="both"/>
        <w:rPr>
          <w:b/>
          <w:sz w:val="37"/>
        </w:rPr>
      </w:pPr>
      <w:r>
        <w:rPr>
          <w:b/>
          <w:sz w:val="37"/>
        </w:rPr>
        <w:t xml:space="preserve">Глава </w:t>
      </w:r>
      <w:r>
        <w:rPr>
          <w:b/>
          <w:sz w:val="37"/>
          <w:lang w:val="en-US"/>
        </w:rPr>
        <w:t>II</w:t>
      </w:r>
      <w:r>
        <w:rPr>
          <w:b/>
          <w:sz w:val="37"/>
        </w:rPr>
        <w:t>. Виды нормативных правовых актов.</w:t>
      </w:r>
    </w:p>
    <w:p w:rsidR="007C7130" w:rsidRDefault="007C7130">
      <w:pPr>
        <w:pStyle w:val="10"/>
        <w:spacing w:line="420" w:lineRule="auto"/>
        <w:ind w:firstLine="0"/>
        <w:jc w:val="left"/>
        <w:rPr>
          <w:sz w:val="28"/>
        </w:rPr>
      </w:pPr>
      <w:r>
        <w:rPr>
          <w:b/>
          <w:sz w:val="28"/>
        </w:rPr>
        <w:t>2.1. Понятие закона, его место в системе нормативных правовых актов</w:t>
      </w:r>
    </w:p>
    <w:p w:rsidR="007C7130" w:rsidRDefault="007C7130">
      <w:pPr>
        <w:pStyle w:val="10"/>
        <w:spacing w:line="420" w:lineRule="auto"/>
        <w:jc w:val="left"/>
        <w:rPr>
          <w:sz w:val="28"/>
        </w:rPr>
      </w:pPr>
      <w:r>
        <w:rPr>
          <w:sz w:val="28"/>
        </w:rPr>
        <w:t>В литературе многими учеными - правоведами под законом часто понимается нормативный акт, который в  юридической форме характеризует закономерности развития общества, регулирует отношения, возникающие в этом обществе, и который принимается в установленном, определенном порядке либо высшим государственным органом, либо путем всенародного волеизъявления  референдума, имеющим высшую юридическую силу. Однако такое определение, возможно, является не совсем корректным. Так, в  Республике Беларусь, помимо того, что закон принимается высшим законодательным органом, требуется подписание данного акта Президентом, а, следовательно, если в определении указывается на элементы правотворчества, то они должны иметь под собой юридическое, фактическое обоснование.</w:t>
      </w:r>
    </w:p>
    <w:p w:rsidR="007C7130" w:rsidRDefault="007C7130">
      <w:pPr>
        <w:pStyle w:val="10"/>
        <w:spacing w:before="0" w:line="420" w:lineRule="auto"/>
        <w:jc w:val="left"/>
        <w:rPr>
          <w:sz w:val="28"/>
        </w:rPr>
      </w:pPr>
      <w:r>
        <w:rPr>
          <w:sz w:val="28"/>
        </w:rPr>
        <w:t>В широком смысле</w:t>
      </w:r>
      <w:r>
        <w:rPr>
          <w:b/>
          <w:sz w:val="28"/>
        </w:rPr>
        <w:t xml:space="preserve"> под законом понимают любую правовую норму, принятую в результате предписания государственной власти. </w:t>
      </w:r>
      <w:r>
        <w:rPr>
          <w:sz w:val="28"/>
        </w:rPr>
        <w:t>Однако Г.Ф. Шершеневич полагает, что данная формулировка является слишком узкой, так как "кроме государства есть множество других правовых авторитетов, могущих создавать и в действительности создающих законы". Именно поэтому под законом данный автор в обширном смысле понимает любую юридическую норму, которая устанавливается "прямым велением того или другого внешнего авторитета" //13 с.</w:t>
      </w:r>
      <w:r>
        <w:rPr>
          <w:sz w:val="28"/>
          <w:lang w:val="en-US"/>
        </w:rPr>
        <w:t xml:space="preserve"> 111//.</w:t>
      </w:r>
      <w:r>
        <w:rPr>
          <w:sz w:val="28"/>
        </w:rPr>
        <w:t xml:space="preserve"> В узком смысле этого слова Г.Ф. Шершеневич подразумевает "норму, установленную высшим в пределах каждой данной правовой организации правовым авторитетом" //13 с.112//. Ю.А. Тихомиров различает закон в материальном смысле - акт власти государства, который содержит норму права общего характера, и закон в формальном смысле - любые акты, которые издаются органом законодательной власти независимо от характера содержащихся в них норм //12 с.46//. Н.Г. Александров критериями различия этих двух смыслов считает характер власти: то есть нормативные акты, которые исходят от законодательной власти, понимает как законы в формальном смысле, а нормативные акты, исходящие от исполнительной власти, - как законы в материальном смысле. Он также уточняет, что "нормативный акт, исходящий от законодательного органа, точнее было бы называть законом в формально-материальном смысле, так как законом только в формальном смысле вернее именовать акты ненормативного (индивидуального) значения, издаваемые законодательными органами'7/4 с. 54//. Закон Республики Беларусь "О нормативных правовых актах Республики Беларусь"</w:t>
      </w:r>
      <w:r>
        <w:rPr>
          <w:b/>
          <w:sz w:val="28"/>
        </w:rPr>
        <w:t xml:space="preserve"> под законом понимает нормативный правовой акт, закрепляющий принципы и нормы регулирования наиболее важных общественных отношений</w:t>
      </w:r>
      <w:r>
        <w:rPr>
          <w:sz w:val="28"/>
        </w:rPr>
        <w:t xml:space="preserve"> (ст. 2).</w:t>
      </w:r>
    </w:p>
    <w:p w:rsidR="007C7130" w:rsidRDefault="007C7130">
      <w:pPr>
        <w:pStyle w:val="10"/>
        <w:spacing w:line="360" w:lineRule="auto"/>
        <w:ind w:firstLine="840"/>
        <w:jc w:val="left"/>
        <w:rPr>
          <w:sz w:val="28"/>
        </w:rPr>
      </w:pPr>
      <w:r>
        <w:rPr>
          <w:sz w:val="28"/>
        </w:rPr>
        <w:t>Представляется, что историческую эволюцию закона следует рассматривать как "срез", аспект эволюции права в целом. Идея верховенства права исторически значительно старше идеи верховенства закона (как и самого закона). В Европе в раннеклассовую эпоху формируется дуализм доктрины и структуры права, а для средневековья совершенно не характерны представления о том, что государство может создавать и изменять право. Однако здесь уже в древности складывается светская, а не религиозная концепция закона. Возникнув в античном Риме, она оказала заметное влияние на развитие понимания закона в странах Европы. Так, сами термины "закон", "законодательство" во многих европейских языках происходят от латинского</w:t>
      </w:r>
      <w:r>
        <w:rPr>
          <w:sz w:val="28"/>
          <w:lang w:val="en-US"/>
        </w:rPr>
        <w:t xml:space="preserve"> "lex"</w:t>
      </w:r>
      <w:r>
        <w:rPr>
          <w:sz w:val="28"/>
        </w:rPr>
        <w:t xml:space="preserve"> (публичное (официальное) обязывание, мн. число</w:t>
      </w:r>
      <w:r>
        <w:rPr>
          <w:sz w:val="28"/>
          <w:lang w:val="en-US"/>
        </w:rPr>
        <w:t xml:space="preserve">  leges).</w:t>
      </w:r>
      <w:r>
        <w:rPr>
          <w:sz w:val="28"/>
        </w:rPr>
        <w:t xml:space="preserve"> Значительно технико-юридическое влияние римского права. Роль закона возрастает по мере создания централизованных государств и особенно усиливается в период абсолютизма. Но его верховенство утверждается лишь в наступлением буржуазной эпохи и только в странах романо-германской правовой семьи.</w:t>
      </w:r>
    </w:p>
    <w:p w:rsidR="007C7130" w:rsidRDefault="007C7130">
      <w:pPr>
        <w:pStyle w:val="10"/>
        <w:spacing w:line="360" w:lineRule="auto"/>
        <w:jc w:val="left"/>
        <w:rPr>
          <w:sz w:val="28"/>
        </w:rPr>
      </w:pPr>
      <w:r>
        <w:rPr>
          <w:sz w:val="28"/>
        </w:rPr>
        <w:t>Сегодня под верховенством закона в большинстве стран понимают прежде всего верховенство конституции. Конституцию определяют как центр, ядро правовой системы, источник государства и т.д. Неодинаковая юридическая сила иных законов порождает проблему их соподчиненности, Она дополняется проблемой соотношения закона и подзаконных актов, а в федеративных государствах - соотношения нормативных актов федерации и ее субъектов. Кроме того, сам термин "закон", как мы выяснили ранее, может иметь различное значение. Закон может определяться как по формальным (акт правотворчества, одобренный парламентом и главой государства), так и по материальным (определенная конституцией сфера законодательного   регулирования,    например    в    большинстве франкоязычных стран) критериям.</w:t>
      </w:r>
    </w:p>
    <w:p w:rsidR="007C7130" w:rsidRDefault="007C7130">
      <w:pPr>
        <w:pStyle w:val="10"/>
        <w:spacing w:line="360" w:lineRule="auto"/>
        <w:jc w:val="left"/>
        <w:rPr>
          <w:sz w:val="28"/>
        </w:rPr>
      </w:pPr>
      <w:r>
        <w:rPr>
          <w:sz w:val="28"/>
        </w:rPr>
        <w:t>С тех пор как право приобрело национальный характер, закон - в силу его связи с верховной властью государства  можно рассматривать как проявление государственного суверенитета. Два аспекта суверенитета - внутренний и внешний - обусловливают и соответствующие аспекты проблемы верховенства закона. В принципе верховенство закона отражает лишь внутренний аспект суверенитета, т.е. верховенство государственной власти внутри страны. Внешний аспект суверенитета проявляется в соотношении закона и международного права, значимость этой проблемы возрастает по мере усиления интеграции государств. Европейская доктрина предполагает формальное закрепление верховенства закона в системе источников права и наличие системы политико-правовых гарантий верховенства закона (разделение властей, независимость суда, конституционный контроль), а также и ряда неправовых   условий   (определенный   уровень   материального благосостояния и информированности членов общества, цивилизованный характер отношений между классами и социальными группами). Вместе с тем механизм законотворчества и применения закона порой бывает столь запутанным и противоречивым, что определить место закона в системе источников права непросто. Верховенство закона неразрывно связано с его легитимностью. Американский ученый Р.Пилон утверждает, что термин "легитимность" в обычном его понимании обозначает точку, где сходятся право и мораль. "Когда правительство претендует на то, что его власть и его действия легитимны, оно тем самым утверждает, что действует правильно не только с легальной, но и моральной точки зрения" //7 с.62//. Однако, Р. Пилон полагает, что в современном обществе практически невозможно единогласное одобрение общегосударственных решений, и иногда значительная часть населения может считать существующий строй незаконным.</w:t>
      </w:r>
    </w:p>
    <w:p w:rsidR="007C7130" w:rsidRDefault="007C7130">
      <w:pPr>
        <w:pStyle w:val="10"/>
        <w:spacing w:line="360" w:lineRule="auto"/>
        <w:jc w:val="left"/>
        <w:rPr>
          <w:sz w:val="28"/>
        </w:rPr>
      </w:pPr>
      <w:r>
        <w:rPr>
          <w:sz w:val="28"/>
        </w:rPr>
        <w:t>Проблема соотношения конституционности и легитимности закона весьма сложна и недостаточно исследована. Даже будучи принятым в соответствии с установленной процедурой и в рамках компетенции законодательного  органа,   закон  может  и  не  соответствовать господствующим в обществе представлениям    о справедливости. Верховенство закона реально лишь при наличии и формально-юридического и сущностного критерия легитимности, ибо учет только последнего из них может означать доминирование целесообразности над законностью, а только первого - провоцировать использование закона в антигуманных целях. Сама возможность "корректировки" закона в соответствии  с  требованиями  легитимности  свидетельствует</w:t>
      </w:r>
      <w:r>
        <w:rPr>
          <w:sz w:val="28"/>
        </w:rPr>
        <w:tab/>
        <w:t>о существовании источников права, конкурирующих с ним.</w:t>
      </w:r>
    </w:p>
    <w:p w:rsidR="007C7130" w:rsidRDefault="007C7130">
      <w:pPr>
        <w:pStyle w:val="10"/>
        <w:spacing w:line="420" w:lineRule="auto"/>
        <w:jc w:val="left"/>
        <w:rPr>
          <w:sz w:val="28"/>
        </w:rPr>
      </w:pPr>
      <w:r>
        <w:rPr>
          <w:sz w:val="28"/>
        </w:rPr>
        <w:t xml:space="preserve">Речь идет об актах судебного конституционного контроля и судебной практике. Критерием  легитимности законов выступает конституция. Критерием ее  легитимности     высшие принципы справедливости. В процессе судебного конституционного контроля происходит "отсев" неконституционных законов (норм), т.е., по существу, их корректировка с позиций легитимности. Одновременно корректируется путем   толкования   сама   конституция.   Корректировка   закона осуществляется также и в процессе судебной практики. Причем в системах общего и романо-германского права ситуация весьма сходна. В странах с романо-германской правовой системой судебная практика изначально не признавалась источником права, но постепенно она фактически стала таковым. При этом ее юридическая сила равна силе закона или даже превосходит ее //8 с. 185//. Нельзя не согласиться с Р.Давидом, утверждающим, что "абсолютный суверенитет закона в странах романо-германской правовой семьи является фикцией", так как "наряду с законом существуют и иные значительные источники права" </w:t>
      </w:r>
      <w:r>
        <w:rPr>
          <w:i/>
          <w:sz w:val="28"/>
        </w:rPr>
        <w:t>119</w:t>
      </w:r>
      <w:r>
        <w:rPr>
          <w:sz w:val="28"/>
        </w:rPr>
        <w:t xml:space="preserve"> с. 104,107//. Все сказанное позволяет сделать вывод об ограниченности действия принципа верховенства закона. По существу, в "чистом" виде концепция верховенства закона (в ее традиционном понимании) реализовывалась лишь в классическом мусульманском праве. И в тех правовых системах, где принцип верховенства закона провозглашается, действие его далеко не безусловно. Это связано с тенденцией к ограничению полномочий парламента в пользу органов исполнительной власти. Поэтому реальное место закона в системе источников права во многом определяется соотношением компетенции парламента и правительства (президента).//10 с.42//Ограниченность  действия   принципа  верховенства  закона объясняется также его взаимодействием с нормами международного права. Последнее обычно обладает либо приоритетом, либо равной с законом юридической силой. В связи с этим во франкоязычных странах, например, условием вступления в силу международного договора, положения которого противоречат конституции, является соответствующее изменение конституции.    А   ратификации    международного    соглашения, противоречащего   действующему   законодательству,   предшествует процедура отмены или изменения закона. Наконец, в мире утверждается представление о первичности естественных и неотчуждаемых прав человека по отношению к позитивным правовым нормам. В итоге нормы о правах и свободах личности, хотя и закрепляются в конституции, декларациях и хартиях, имеющих конституционное значение, но рассматриваются в основе своей как надконституционные. Соответствие норм конституции и законов естественным и неотчуждаемым правам человека становится критерием их легитимности //10 §2//.</w:t>
      </w:r>
    </w:p>
    <w:p w:rsidR="007C7130" w:rsidRDefault="007C7130">
      <w:pPr>
        <w:pStyle w:val="10"/>
        <w:spacing w:line="420" w:lineRule="auto"/>
        <w:jc w:val="left"/>
        <w:rPr>
          <w:sz w:val="28"/>
        </w:rPr>
      </w:pPr>
      <w:r>
        <w:rPr>
          <w:sz w:val="28"/>
        </w:rPr>
        <w:t>Таким образом, возможны два подхода к проблеме верховенства закона. "Узкий" состоит в формально-юридическом определении места закона  в системе источников права.  "Широкий"  предполагает рассмотрение источников права во взаимосвязи и взаимодействии с политической, идеологической, социальной и другими системами. Тогда принцип   верховенства   закона   приобретает   многомерность   и рассматривается сквозь призму демократии (или ее отсутствия), идей, положенных в основу правопонимания, характера отношений в обществе и т.д. Представляется, что именно такое видение проблемы позволяет раскрыть реальную роль и назначение закона в той или иной правовой системе.</w:t>
      </w:r>
    </w:p>
    <w:p w:rsidR="007C7130" w:rsidRDefault="007C7130">
      <w:pPr>
        <w:pStyle w:val="FR1"/>
        <w:jc w:val="left"/>
        <w:rPr>
          <w:sz w:val="28"/>
        </w:rPr>
      </w:pPr>
    </w:p>
    <w:p w:rsidR="007C7130" w:rsidRDefault="007C7130">
      <w:pPr>
        <w:pStyle w:val="10"/>
        <w:spacing w:before="220" w:line="240" w:lineRule="auto"/>
        <w:ind w:firstLine="0"/>
        <w:jc w:val="left"/>
        <w:rPr>
          <w:sz w:val="28"/>
        </w:rPr>
      </w:pPr>
      <w:r>
        <w:rPr>
          <w:b/>
          <w:sz w:val="28"/>
        </w:rPr>
        <w:t xml:space="preserve">           2.2. Виды законов</w:t>
      </w:r>
    </w:p>
    <w:p w:rsidR="007C7130" w:rsidRDefault="007C7130">
      <w:pPr>
        <w:pStyle w:val="10"/>
        <w:spacing w:before="440" w:line="420" w:lineRule="auto"/>
        <w:jc w:val="left"/>
        <w:rPr>
          <w:sz w:val="28"/>
        </w:rPr>
      </w:pPr>
      <w:r>
        <w:rPr>
          <w:sz w:val="28"/>
        </w:rPr>
        <w:t>Классификация законов основывается на различных критериях, зависящих от правовой системы. Так, Ю.А. Тихомиров предлагает дифференциацию:</w:t>
      </w:r>
      <w:r>
        <w:rPr>
          <w:b/>
          <w:sz w:val="28"/>
        </w:rPr>
        <w:t xml:space="preserve"> 1) по содержанию,</w:t>
      </w:r>
      <w:r>
        <w:rPr>
          <w:sz w:val="28"/>
        </w:rPr>
        <w:t xml:space="preserve"> то есть по регулируемым законами отношениям в обществе; 2)</w:t>
      </w:r>
      <w:r>
        <w:rPr>
          <w:b/>
          <w:sz w:val="28"/>
        </w:rPr>
        <w:t xml:space="preserve"> по способу воздействия</w:t>
      </w:r>
      <w:r>
        <w:rPr>
          <w:sz w:val="28"/>
        </w:rPr>
        <w:t xml:space="preserve"> на них, то есть по сферам социальной и государственной жизни. Также вышеуказанный автор классифицирует законы в зависимости</w:t>
      </w:r>
      <w:r>
        <w:rPr>
          <w:b/>
          <w:sz w:val="28"/>
        </w:rPr>
        <w:t xml:space="preserve"> от юридической силы, от структурной формы</w:t>
      </w:r>
      <w:r>
        <w:rPr>
          <w:sz w:val="28"/>
        </w:rPr>
        <w:t xml:space="preserve"> законодательных актов. Последний критерий служит для выделения обычных тематических и укрупненных законов (кодексы и т.п.). Законы также можно классифицировать</w:t>
      </w:r>
      <w:r>
        <w:rPr>
          <w:b/>
          <w:sz w:val="28"/>
        </w:rPr>
        <w:t xml:space="preserve"> по порядку их подготовки, рассмотрения и принятия.</w:t>
      </w:r>
      <w:r>
        <w:rPr>
          <w:sz w:val="28"/>
        </w:rPr>
        <w:t xml:space="preserve"> В особую группу Ю.А. Тихомиров объединяет законы государства, имеющего федеративное устройство, так как для этих государств присущи системы законов, характеризующиеся двумя или даже тремя уровнями//12 с. 69//.</w:t>
      </w:r>
    </w:p>
    <w:p w:rsidR="007C7130" w:rsidRDefault="007C7130">
      <w:pPr>
        <w:pStyle w:val="10"/>
        <w:spacing w:line="420" w:lineRule="auto"/>
        <w:jc w:val="left"/>
        <w:rPr>
          <w:sz w:val="28"/>
        </w:rPr>
      </w:pPr>
      <w:r>
        <w:rPr>
          <w:sz w:val="28"/>
        </w:rPr>
        <w:t>Законы по их юридической силе могут быть разделены на</w:t>
      </w:r>
      <w:r>
        <w:rPr>
          <w:b/>
          <w:sz w:val="28"/>
        </w:rPr>
        <w:t xml:space="preserve"> обычные и конституционные.</w:t>
      </w:r>
      <w:r>
        <w:rPr>
          <w:sz w:val="28"/>
        </w:rPr>
        <w:t xml:space="preserve"> Понятие последних носит полемический характер, так как их формулировка у различных авторов неодинакова. Так, некоторые правоведы относят к ним Конституцию и законы, которыми вносятся изменения и дополнения в Основной Закон. Другие ученые предлагают под конституционными законами понимать законы, принятие которых предусмотрено в Конституции. Г.Ф. Шершеневич подразумевает под конституционными законами те законы, "которые определяет государственное устройство, то есть устройство верховной власти и устройство тех органов, которым поручаются различные функции верховной власти, законодательство, суд и администрация", а также "те нормы, которым законодатель придает особенно важное значение и желает сообщить характер твердости и постоянства" //13 с. 114//. Обыкновенными законами Г.Ф. Шершеневич считал все остальные законы, которые не относятся к конституционным.</w:t>
      </w:r>
    </w:p>
    <w:p w:rsidR="007C7130" w:rsidRDefault="007C7130">
      <w:pPr>
        <w:pStyle w:val="10"/>
        <w:spacing w:line="360" w:lineRule="auto"/>
        <w:jc w:val="left"/>
        <w:rPr>
          <w:sz w:val="28"/>
        </w:rPr>
      </w:pPr>
      <w:r>
        <w:rPr>
          <w:sz w:val="28"/>
        </w:rPr>
        <w:t xml:space="preserve">В некоторых государствах в  особую группу выделяют </w:t>
      </w:r>
      <w:r>
        <w:rPr>
          <w:b/>
          <w:sz w:val="28"/>
        </w:rPr>
        <w:t>программные</w:t>
      </w:r>
      <w:r>
        <w:rPr>
          <w:sz w:val="28"/>
        </w:rPr>
        <w:t xml:space="preserve"> законы, содержащие изложение общих принципов, а не конкретных предложений. В качестве программных законов Республики Беларусь Г.А. Василевич выделяет "законы, которыми определяются основные направления внутренней и внешней политики республики Беларусь, ее военная доктрина", а также "законы об утверждении бюджета" //6 с.91//.</w:t>
      </w:r>
    </w:p>
    <w:p w:rsidR="007C7130" w:rsidRDefault="007C7130">
      <w:pPr>
        <w:pStyle w:val="10"/>
        <w:spacing w:line="360" w:lineRule="auto"/>
        <w:jc w:val="left"/>
        <w:rPr>
          <w:sz w:val="28"/>
        </w:rPr>
      </w:pPr>
      <w:r>
        <w:rPr>
          <w:sz w:val="28"/>
        </w:rPr>
        <w:t xml:space="preserve">Многие авторы различают законы по пространству их действия </w:t>
      </w:r>
      <w:r>
        <w:rPr>
          <w:b/>
          <w:sz w:val="28"/>
        </w:rPr>
        <w:t>общие и местные.</w:t>
      </w:r>
      <w:r>
        <w:rPr>
          <w:sz w:val="28"/>
        </w:rPr>
        <w:t xml:space="preserve"> Под первыми понимаются законы, в сферу действия которых входит вся территория определенного государства, местные же законы действуют только на определенной его части. Однако следует отметить, что такая дифференциация присуща в основном государствам федеративного устройства.</w:t>
      </w:r>
    </w:p>
    <w:p w:rsidR="007C7130" w:rsidRDefault="007C7130">
      <w:pPr>
        <w:pStyle w:val="10"/>
        <w:spacing w:line="360" w:lineRule="auto"/>
        <w:jc w:val="left"/>
        <w:rPr>
          <w:sz w:val="28"/>
        </w:rPr>
      </w:pPr>
      <w:r>
        <w:rPr>
          <w:sz w:val="28"/>
        </w:rPr>
        <w:t>По  содержанию   законы  делятся   на</w:t>
      </w:r>
      <w:r>
        <w:rPr>
          <w:b/>
          <w:sz w:val="28"/>
        </w:rPr>
        <w:t xml:space="preserve">  общие,</w:t>
      </w:r>
      <w:r>
        <w:rPr>
          <w:sz w:val="28"/>
        </w:rPr>
        <w:t xml:space="preserve">   которые распространяются на всех граждан определенного государства, и </w:t>
      </w:r>
      <w:r>
        <w:rPr>
          <w:b/>
          <w:sz w:val="28"/>
        </w:rPr>
        <w:t>специальные,</w:t>
      </w:r>
      <w:r>
        <w:rPr>
          <w:sz w:val="28"/>
        </w:rPr>
        <w:t xml:space="preserve"> действующие только в отношении определенного круга лиц, имеющих специфический признак, отличающий их от других людей.Также в юридической  литературе  существуют деления, классифицирующие законы</w:t>
      </w:r>
      <w:r>
        <w:rPr>
          <w:b/>
          <w:sz w:val="28"/>
        </w:rPr>
        <w:t xml:space="preserve"> по субъектам законотворчества, по отраслевой принадлежности, по форме выраженности</w:t>
      </w:r>
      <w:r>
        <w:rPr>
          <w:sz w:val="28"/>
        </w:rPr>
        <w:t xml:space="preserve"> и другие.</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b/>
          <w:i/>
          <w:sz w:val="33"/>
        </w:rPr>
      </w:pPr>
      <w:r>
        <w:rPr>
          <w:b/>
          <w:i/>
          <w:sz w:val="33"/>
        </w:rPr>
        <w:t>2.3. Конституция страны - основной нормативный правовой акт. Виды конституций.</w:t>
      </w:r>
    </w:p>
    <w:p w:rsidR="007C7130" w:rsidRDefault="007C7130">
      <w:pPr>
        <w:spacing w:line="360" w:lineRule="auto"/>
        <w:ind w:left="426" w:right="-51" w:firstLine="708"/>
        <w:jc w:val="both"/>
        <w:rPr>
          <w:sz w:val="28"/>
        </w:rPr>
      </w:pPr>
      <w:r>
        <w:rPr>
          <w:b/>
          <w:i/>
          <w:sz w:val="33"/>
        </w:rPr>
        <w:t xml:space="preserve"> </w:t>
      </w:r>
      <w:r>
        <w:rPr>
          <w:sz w:val="28"/>
        </w:rPr>
        <w:t>Конституции - важнейший институт демократии. В современном значении они возникли в конце Х</w:t>
      </w:r>
      <w:r>
        <w:rPr>
          <w:sz w:val="28"/>
          <w:lang w:val="en-US"/>
        </w:rPr>
        <w:t>VIII</w:t>
      </w:r>
      <w:r>
        <w:rPr>
          <w:sz w:val="28"/>
        </w:rPr>
        <w:t xml:space="preserve"> века. Первая конституция, действующая и до настоящего времени, появилась в 1787 году в США. В 90-е годы того же столетия были приняты конституции во Франции (1791 и 1793 года) и Польше (1793 год). В настоящее время практичкески во всех странах мира имеются конституции.</w:t>
      </w:r>
    </w:p>
    <w:p w:rsidR="007C7130" w:rsidRDefault="007C7130">
      <w:pPr>
        <w:spacing w:line="360" w:lineRule="auto"/>
        <w:ind w:left="426" w:right="-51" w:firstLine="708"/>
        <w:jc w:val="both"/>
        <w:rPr>
          <w:sz w:val="28"/>
        </w:rPr>
      </w:pPr>
      <w:r>
        <w:rPr>
          <w:sz w:val="28"/>
        </w:rPr>
        <w:t>Конституция играет огромную роль в жизни каждого государства, что определяется их особым местом в правовой системе страны.</w:t>
      </w:r>
    </w:p>
    <w:p w:rsidR="007C7130" w:rsidRDefault="007C7130">
      <w:pPr>
        <w:spacing w:line="360" w:lineRule="auto"/>
        <w:ind w:left="426" w:right="-51" w:firstLine="708"/>
        <w:jc w:val="both"/>
        <w:rPr>
          <w:sz w:val="28"/>
        </w:rPr>
      </w:pPr>
      <w:r>
        <w:rPr>
          <w:sz w:val="28"/>
        </w:rPr>
        <w:t>Конституция имеет высшую юридическую силу и является основой всего остального законодательства страны. Она регулирует базовые общественные отношения и затрагивает практически все области жизни общества - политическую, экономическую, социальную и другие (5, стр. 32). Вот какое определение Конституции дал русский ученый Лазарев В.В. –</w:t>
      </w:r>
      <w:r>
        <w:rPr>
          <w:sz w:val="28"/>
          <w:lang w:val="en-US"/>
        </w:rPr>
        <w:t>“</w:t>
      </w:r>
      <w:r>
        <w:rPr>
          <w:sz w:val="28"/>
        </w:rPr>
        <w:t>Конституция - основной закон государства, закрепляющий основы государственного и общественного строя, формы правления и государственного устройства, правовой статус личности, принципы избирательной системы, порядок формирования и компетенцию основных государственных органов.</w:t>
      </w:r>
      <w:r>
        <w:rPr>
          <w:sz w:val="28"/>
          <w:lang w:val="en-US"/>
        </w:rPr>
        <w:t>”</w:t>
      </w:r>
      <w:r>
        <w:rPr>
          <w:sz w:val="28"/>
        </w:rPr>
        <w:t xml:space="preserve">(7, стр. 24). Как и всякое другое, данное определение отражает типичные, сущностные признаки конституции, которые не всегда свойственным отдельным её видам. </w:t>
      </w:r>
    </w:p>
    <w:p w:rsidR="007C7130" w:rsidRDefault="007C7130">
      <w:pPr>
        <w:spacing w:line="360" w:lineRule="auto"/>
        <w:ind w:left="426" w:right="-51" w:firstLine="708"/>
        <w:jc w:val="both"/>
        <w:rPr>
          <w:sz w:val="28"/>
        </w:rPr>
      </w:pPr>
      <w:r>
        <w:rPr>
          <w:sz w:val="28"/>
        </w:rPr>
        <w:t xml:space="preserve">Конституцию, занимающую особое место в системе каждой страны, отличают от других правовых актов следующие черты): </w:t>
      </w:r>
    </w:p>
    <w:p w:rsidR="007C7130" w:rsidRDefault="007C7130">
      <w:pPr>
        <w:spacing w:line="360" w:lineRule="auto"/>
        <w:ind w:left="426" w:right="-51" w:firstLine="708"/>
        <w:jc w:val="both"/>
        <w:rPr>
          <w:sz w:val="28"/>
        </w:rPr>
      </w:pPr>
      <w:r>
        <w:rPr>
          <w:sz w:val="28"/>
        </w:rPr>
        <w:t>1) особый субъект, который устанавливает конституцию или от имени которого она принимается;</w:t>
      </w:r>
    </w:p>
    <w:p w:rsidR="007C7130" w:rsidRDefault="007C7130">
      <w:pPr>
        <w:spacing w:line="360" w:lineRule="auto"/>
        <w:ind w:left="426" w:right="-51" w:firstLine="708"/>
        <w:jc w:val="both"/>
        <w:rPr>
          <w:sz w:val="28"/>
        </w:rPr>
      </w:pPr>
      <w:r>
        <w:rPr>
          <w:sz w:val="28"/>
        </w:rPr>
        <w:t>2) учредительный, первичный характер конституционных установлений;</w:t>
      </w:r>
    </w:p>
    <w:p w:rsidR="007C7130" w:rsidRDefault="007C7130">
      <w:pPr>
        <w:spacing w:line="360" w:lineRule="auto"/>
        <w:ind w:left="426" w:right="-51" w:firstLine="708"/>
        <w:jc w:val="both"/>
        <w:rPr>
          <w:sz w:val="28"/>
        </w:rPr>
      </w:pPr>
      <w:r>
        <w:rPr>
          <w:sz w:val="28"/>
        </w:rPr>
        <w:t>3) всеохватывающий объект конституционной регламентации, то есть та сфера общественных отношений, воздействие на которые она распространяет;</w:t>
      </w:r>
    </w:p>
    <w:p w:rsidR="007C7130" w:rsidRDefault="007C7130">
      <w:pPr>
        <w:spacing w:line="360" w:lineRule="auto"/>
        <w:ind w:left="426" w:right="-51" w:firstLine="708"/>
        <w:jc w:val="both"/>
        <w:rPr>
          <w:sz w:val="28"/>
        </w:rPr>
      </w:pPr>
      <w:r>
        <w:rPr>
          <w:sz w:val="28"/>
        </w:rPr>
        <w:t>4) особые юридические свойства: верховенство, высшая юридическая сила, порядок принятия, внесения в неё поправок, специфические формы охраны и другие.</w:t>
      </w:r>
      <w:r>
        <w:rPr>
          <w:sz w:val="28"/>
          <w:lang w:val="en-US"/>
        </w:rPr>
        <w:t>(</w:t>
      </w:r>
      <w:r>
        <w:rPr>
          <w:sz w:val="28"/>
        </w:rPr>
        <w:t>11,стр.176</w:t>
      </w:r>
      <w:r>
        <w:rPr>
          <w:sz w:val="28"/>
          <w:lang w:val="en-US"/>
        </w:rPr>
        <w:t>)</w:t>
      </w:r>
      <w:r>
        <w:rPr>
          <w:sz w:val="28"/>
        </w:rPr>
        <w:t>.</w:t>
      </w:r>
    </w:p>
    <w:p w:rsidR="007C7130" w:rsidRDefault="007C7130">
      <w:pPr>
        <w:spacing w:line="360" w:lineRule="auto"/>
        <w:ind w:left="426" w:right="-51" w:firstLine="708"/>
        <w:jc w:val="both"/>
        <w:rPr>
          <w:sz w:val="28"/>
        </w:rPr>
      </w:pPr>
      <w:r>
        <w:rPr>
          <w:sz w:val="28"/>
        </w:rPr>
        <w:t>Рассмотрим эти особенности подробнее.</w:t>
      </w:r>
    </w:p>
    <w:p w:rsidR="007C7130" w:rsidRDefault="007C7130">
      <w:pPr>
        <w:spacing w:line="360" w:lineRule="auto"/>
        <w:ind w:left="426" w:right="-51" w:firstLine="708"/>
        <w:jc w:val="both"/>
        <w:rPr>
          <w:sz w:val="28"/>
        </w:rPr>
      </w:pPr>
      <w:r>
        <w:rPr>
          <w:sz w:val="28"/>
        </w:rPr>
        <w:t>Конституция в современном значении этого понятия является актом, который принимается народом или от имени народа. Эта сущностная черта конституции и поныне признаётся доминирующей в конституционной теории и практике. Не случайно конституции большинства стран мира начинаются словами: «Мы, народ ... принимаем (провозглашаем, учреждаем и т. п.) настоящую конституцию».</w:t>
      </w:r>
    </w:p>
    <w:p w:rsidR="007C7130" w:rsidRDefault="007C7130">
      <w:pPr>
        <w:spacing w:line="360" w:lineRule="auto"/>
        <w:ind w:left="426" w:right="-51" w:firstLine="708"/>
        <w:jc w:val="both"/>
        <w:rPr>
          <w:sz w:val="28"/>
        </w:rPr>
      </w:pPr>
      <w:r>
        <w:rPr>
          <w:sz w:val="28"/>
        </w:rPr>
        <w:t>Идею о причастности народа к принятию конституции не могли игнорировать даже в условиях тоталитарного режима. В СССР, например,  это выражалось во всенародном обсуждении проекта Конституции СССР 1936 года, проводившегося в течении 6 месяцев с широчайшим размахом и призванного «освятить» Основной Закон волей народа (15, стр. 83).</w:t>
      </w:r>
    </w:p>
    <w:p w:rsidR="007C7130" w:rsidRDefault="007C7130">
      <w:pPr>
        <w:spacing w:line="360" w:lineRule="auto"/>
        <w:ind w:left="426" w:right="-51" w:firstLine="708"/>
        <w:jc w:val="both"/>
        <w:rPr>
          <w:sz w:val="28"/>
        </w:rPr>
      </w:pPr>
      <w:r>
        <w:rPr>
          <w:sz w:val="28"/>
        </w:rPr>
        <w:t>Особенность субъекта, принимающего конституцию обуславливает и вторую существенную черту понятия конституции - её учредительный характер. Поскольку народ в демократическом государстве является носителем суверенитета и единственным источником власти, именно он обладает таким её высшим проявлением, как учредительная власть. В содержание последней вкладывается именно право принимать конституцию и посредством её учреждать те основы общественного и государственного устройства, которые выбирает для себя данный народ. Только учредительная власть может изменить, в том числе и самым радикальным образом, основы устройства общества и государства (17,стр.51)</w:t>
      </w:r>
    </w:p>
    <w:p w:rsidR="007C7130" w:rsidRDefault="007C7130">
      <w:pPr>
        <w:spacing w:line="360" w:lineRule="auto"/>
        <w:ind w:left="426" w:right="-51" w:firstLine="708"/>
        <w:jc w:val="both"/>
        <w:rPr>
          <w:sz w:val="28"/>
        </w:rPr>
      </w:pPr>
      <w:r>
        <w:rPr>
          <w:sz w:val="28"/>
        </w:rPr>
        <w:t>Вся история конституционного развития как нашей, так и зарубежных стран служит этому подтверждением. Через Конституции получали легитимность принципиальные изменения всего общественного строя.</w:t>
      </w:r>
    </w:p>
    <w:p w:rsidR="007C7130" w:rsidRDefault="007C7130">
      <w:pPr>
        <w:spacing w:line="360" w:lineRule="auto"/>
        <w:ind w:left="426" w:right="-51" w:firstLine="708"/>
        <w:jc w:val="both"/>
        <w:rPr>
          <w:sz w:val="28"/>
        </w:rPr>
      </w:pPr>
      <w:r>
        <w:rPr>
          <w:sz w:val="28"/>
        </w:rPr>
        <w:t>Именно на признании Конституции в качестве проявления учредительной власти народа основываются особый порядок её принятия, верховенство, её роль во всей правовой системе государства, непререкаемость для всех учреждённых ею властей, в том числе и для законодательной (14, стр. 146).</w:t>
      </w:r>
    </w:p>
    <w:p w:rsidR="007C7130" w:rsidRDefault="007C7130">
      <w:pPr>
        <w:spacing w:line="360" w:lineRule="auto"/>
        <w:ind w:left="426" w:right="-51" w:firstLine="708"/>
        <w:jc w:val="both"/>
        <w:rPr>
          <w:sz w:val="28"/>
        </w:rPr>
      </w:pPr>
      <w:r>
        <w:rPr>
          <w:sz w:val="28"/>
        </w:rPr>
        <w:t>Учредительная природа Конституции проявляется и в том, что её предписания выступают в качестве первоосновы, являются первичными. Это означает, что для установления положений конституции не существует никаких правовых, юридических ограничений. Не может быть такой правовой нормы, которая не могла бы быть включена в Конституцию по признаку её несоответствия какому-либо правовому акту данного государства. Так, законы не могут противоречить Конституции. Указы Президента не должны противоречить Конституции и законам, постановления Правительства не могут противоречить Конституции, законам, указам Президента (38, ст. 10). У Конституции нет такого юридического «потолка».</w:t>
      </w:r>
    </w:p>
    <w:p w:rsidR="007C7130" w:rsidRDefault="007C7130">
      <w:pPr>
        <w:spacing w:line="360" w:lineRule="auto"/>
        <w:ind w:left="426" w:right="-51" w:firstLine="708"/>
        <w:jc w:val="both"/>
        <w:rPr>
          <w:sz w:val="28"/>
        </w:rPr>
      </w:pPr>
      <w:r>
        <w:rPr>
          <w:sz w:val="28"/>
        </w:rPr>
        <w:t>Разумеется, из этого не следует вывод о том, что содержание конституционных установлений определяется произвольно, что в неё могут быть включены любые нормы.</w:t>
      </w:r>
    </w:p>
    <w:p w:rsidR="007C7130" w:rsidRDefault="007C7130">
      <w:pPr>
        <w:spacing w:line="360" w:lineRule="auto"/>
        <w:ind w:left="426" w:right="-51" w:firstLine="708"/>
        <w:jc w:val="both"/>
        <w:rPr>
          <w:sz w:val="28"/>
        </w:rPr>
      </w:pPr>
      <w:r>
        <w:rPr>
          <w:sz w:val="28"/>
        </w:rPr>
        <w:t>На процесс выработки Конституции воздействует широкая система факторов - экономических, политических, социальных, исторических, сила традиций, преемственность конституционного развития страны и другие.</w:t>
      </w:r>
    </w:p>
    <w:p w:rsidR="007C7130" w:rsidRDefault="007C7130">
      <w:pPr>
        <w:spacing w:line="360" w:lineRule="auto"/>
        <w:ind w:left="426" w:right="-51" w:firstLine="708"/>
        <w:jc w:val="both"/>
        <w:rPr>
          <w:sz w:val="28"/>
        </w:rPr>
      </w:pPr>
      <w:r>
        <w:rPr>
          <w:sz w:val="28"/>
        </w:rPr>
        <w:t>Важной чертой, характеризующей понятие Конституции, является особый предмет конституционного регулирования, то есть специфика того слоя общественных отношений, которые она регулирует и закрепляет.</w:t>
      </w:r>
    </w:p>
    <w:p w:rsidR="007C7130" w:rsidRDefault="007C7130">
      <w:pPr>
        <w:spacing w:line="360" w:lineRule="auto"/>
        <w:ind w:left="426" w:right="-51" w:firstLine="708"/>
        <w:jc w:val="both"/>
        <w:rPr>
          <w:sz w:val="28"/>
        </w:rPr>
      </w:pPr>
      <w:r>
        <w:rPr>
          <w:sz w:val="28"/>
        </w:rPr>
        <w:t>Сфера конституционного воздействия отличается всеохватывающим характером, не присущим никакому другому правовому акту. Она затрагивает все области жизни общества - политическую, экономическую, социальную, духовную и другие, регулируя в этих сферах базовые, фундаментальные основы общественных отношений(13, стр41).</w:t>
      </w:r>
    </w:p>
    <w:p w:rsidR="007C7130" w:rsidRDefault="007C7130">
      <w:pPr>
        <w:spacing w:line="360" w:lineRule="auto"/>
        <w:ind w:left="426" w:right="-51" w:firstLine="708"/>
        <w:jc w:val="both"/>
        <w:rPr>
          <w:sz w:val="28"/>
        </w:rPr>
      </w:pPr>
      <w:r>
        <w:rPr>
          <w:sz w:val="28"/>
        </w:rPr>
        <w:t>Конституцию отличают и особые юридические свойства, которые производны от перечисленных выше сущностных черт конституции. Это означает, что не юридические свойства являются основой её особого статуса в правовой системе, а наоборот, последний предопределяет юридическую специфику Конституции.</w:t>
      </w:r>
    </w:p>
    <w:p w:rsidR="007C7130" w:rsidRDefault="007C7130">
      <w:pPr>
        <w:spacing w:line="360" w:lineRule="auto"/>
        <w:ind w:left="426" w:right="-51" w:firstLine="708"/>
        <w:jc w:val="both"/>
        <w:rPr>
          <w:sz w:val="28"/>
        </w:rPr>
      </w:pPr>
      <w:r>
        <w:rPr>
          <w:sz w:val="28"/>
        </w:rPr>
        <w:t>Она выражается :</w:t>
      </w:r>
    </w:p>
    <w:p w:rsidR="007C7130" w:rsidRDefault="007C7130">
      <w:pPr>
        <w:spacing w:line="360" w:lineRule="auto"/>
        <w:ind w:left="426" w:right="-51" w:firstLine="708"/>
        <w:jc w:val="both"/>
        <w:rPr>
          <w:sz w:val="28"/>
        </w:rPr>
      </w:pPr>
      <w:r>
        <w:rPr>
          <w:sz w:val="28"/>
        </w:rPr>
        <w:t>в верховенстве Конституции;</w:t>
      </w:r>
    </w:p>
    <w:p w:rsidR="007C7130" w:rsidRDefault="007C7130">
      <w:pPr>
        <w:spacing w:line="360" w:lineRule="auto"/>
        <w:ind w:left="426" w:right="-51" w:firstLine="708"/>
        <w:jc w:val="both"/>
        <w:rPr>
          <w:sz w:val="28"/>
        </w:rPr>
      </w:pPr>
      <w:r>
        <w:rPr>
          <w:sz w:val="28"/>
        </w:rPr>
        <w:t xml:space="preserve">в её высшей юридической силе; </w:t>
      </w:r>
    </w:p>
    <w:p w:rsidR="007C7130" w:rsidRDefault="007C7130">
      <w:pPr>
        <w:spacing w:line="360" w:lineRule="auto"/>
        <w:ind w:left="426" w:right="-51" w:firstLine="708"/>
        <w:jc w:val="both"/>
        <w:rPr>
          <w:sz w:val="28"/>
        </w:rPr>
      </w:pPr>
      <w:r>
        <w:rPr>
          <w:sz w:val="28"/>
        </w:rPr>
        <w:t>в её роли как ядра правовой системы;</w:t>
      </w:r>
    </w:p>
    <w:p w:rsidR="007C7130" w:rsidRDefault="007C7130">
      <w:pPr>
        <w:spacing w:line="360" w:lineRule="auto"/>
        <w:ind w:left="426" w:right="-51" w:firstLine="708"/>
        <w:jc w:val="both"/>
        <w:rPr>
          <w:sz w:val="28"/>
        </w:rPr>
      </w:pPr>
      <w:r>
        <w:rPr>
          <w:sz w:val="28"/>
        </w:rPr>
        <w:t>в особой охране Конституции;</w:t>
      </w:r>
    </w:p>
    <w:p w:rsidR="007C7130" w:rsidRDefault="007C7130">
      <w:pPr>
        <w:spacing w:line="360" w:lineRule="auto"/>
        <w:ind w:left="426" w:right="-51" w:firstLine="708"/>
        <w:jc w:val="both"/>
        <w:rPr>
          <w:sz w:val="28"/>
        </w:rPr>
      </w:pPr>
      <w:r>
        <w:rPr>
          <w:sz w:val="28"/>
        </w:rPr>
        <w:t xml:space="preserve">в особом порядке принятия и пересмотра Конституции, внесения в неё поправок. </w:t>
      </w:r>
      <w:r>
        <w:rPr>
          <w:sz w:val="28"/>
          <w:lang w:val="en-US"/>
        </w:rPr>
        <w:t>(</w:t>
      </w:r>
      <w:r>
        <w:rPr>
          <w:sz w:val="28"/>
        </w:rPr>
        <w:t>10, стр.209</w:t>
      </w:r>
      <w:r>
        <w:rPr>
          <w:sz w:val="28"/>
          <w:lang w:val="en-US"/>
        </w:rPr>
        <w:t>)</w:t>
      </w:r>
      <w:r>
        <w:rPr>
          <w:sz w:val="28"/>
        </w:rPr>
        <w:t>.</w:t>
      </w:r>
    </w:p>
    <w:p w:rsidR="007C7130" w:rsidRDefault="007C7130">
      <w:pPr>
        <w:spacing w:line="360" w:lineRule="auto"/>
        <w:ind w:left="426" w:right="-51" w:firstLine="708"/>
        <w:jc w:val="both"/>
        <w:rPr>
          <w:sz w:val="28"/>
        </w:rPr>
      </w:pPr>
      <w:r>
        <w:rPr>
          <w:sz w:val="28"/>
        </w:rPr>
        <w:t>Эти черты последовательно отражены в Конституции Республики Беларусь 1994 года.</w:t>
      </w:r>
    </w:p>
    <w:p w:rsidR="007C7130" w:rsidRDefault="007C7130">
      <w:pPr>
        <w:spacing w:line="360" w:lineRule="auto"/>
        <w:ind w:left="426" w:right="-51" w:firstLine="708"/>
        <w:jc w:val="both"/>
        <w:rPr>
          <w:sz w:val="28"/>
        </w:rPr>
      </w:pPr>
      <w:r>
        <w:rPr>
          <w:sz w:val="28"/>
        </w:rPr>
        <w:t>Определяя верховенство Конституции в правовой системе, важно отметить,   что она не просто основной закон, но такой закон, который обладает особой юридической силой по сравнению с другими законами. При этом Конституция является актом наивысшей юридической силы, и это особое свойство выражается  в следующем: её нормы являются основополагающим источником не только конституционного права, но и других отраслей права - гражданского, административного и других; текущие законы и другие нормативные акты должны приниматься только указанными в конституции государственными органами и соответствовать Конституции; государственные органы, органы местного самоуправления, должностные лица, граждане и их объединения обязаны соблюдать Конституцию (6, стр. 26).</w:t>
      </w:r>
    </w:p>
    <w:p w:rsidR="007C7130" w:rsidRDefault="007C7130">
      <w:pPr>
        <w:spacing w:line="360" w:lineRule="auto"/>
        <w:ind w:left="426" w:right="-51" w:firstLine="708"/>
        <w:jc w:val="both"/>
        <w:rPr>
          <w:sz w:val="28"/>
        </w:rPr>
      </w:pPr>
      <w:r>
        <w:rPr>
          <w:sz w:val="28"/>
        </w:rPr>
        <w:t>Верховенство Конституции в правовой системе обеспечивается эффективным механизмом её реализации и охраны. Вопросами обеспечения конституционности законов и других нормативно-правовых актов занимаются органы конституционного контроля (надзора, суда). Им нередко принадлежит и право толкования конституционных положений (5, стр. 67).</w:t>
      </w:r>
    </w:p>
    <w:p w:rsidR="007C7130" w:rsidRDefault="007C7130">
      <w:pPr>
        <w:spacing w:line="360" w:lineRule="auto"/>
        <w:ind w:left="426" w:right="-51" w:firstLine="708"/>
        <w:jc w:val="both"/>
        <w:rPr>
          <w:sz w:val="28"/>
        </w:rPr>
      </w:pPr>
      <w:r>
        <w:rPr>
          <w:sz w:val="28"/>
        </w:rPr>
        <w:t>Верховенство Конституции в правовой системе устанавливается не каким-либо другим нормативным актом, а её собственными нормами. В признании верховенства Конституции заложена идея о подчинении государства Конституции, праву (19, стр.27).</w:t>
      </w:r>
    </w:p>
    <w:p w:rsidR="007C7130" w:rsidRDefault="007C7130">
      <w:pPr>
        <w:spacing w:line="360" w:lineRule="auto"/>
        <w:ind w:left="426" w:right="-51" w:firstLine="708"/>
        <w:jc w:val="both"/>
        <w:rPr>
          <w:sz w:val="28"/>
        </w:rPr>
      </w:pPr>
      <w:r>
        <w:rPr>
          <w:sz w:val="28"/>
        </w:rPr>
        <w:t>Высшая юридическая сила Конституции имеет иное содержание по сравнению с принципом её верховенства.</w:t>
      </w:r>
    </w:p>
    <w:p w:rsidR="007C7130" w:rsidRDefault="007C7130">
      <w:pPr>
        <w:spacing w:line="360" w:lineRule="auto"/>
        <w:ind w:left="426" w:right="-51" w:firstLine="708"/>
        <w:jc w:val="both"/>
        <w:rPr>
          <w:sz w:val="28"/>
        </w:rPr>
      </w:pPr>
      <w:r>
        <w:rPr>
          <w:sz w:val="28"/>
        </w:rPr>
        <w:t>Высшая юридическая сила Конституции означает, что законы и иные правовые акты, не должны противоречить Конституции, и что органы государственной власти, органы местного самоуправления, должностные лица, граждане и их объединения обязаны соблюдать Конституцию и законы (5, стр. 49).</w:t>
      </w:r>
    </w:p>
    <w:p w:rsidR="007C7130" w:rsidRDefault="007C7130">
      <w:pPr>
        <w:spacing w:line="360" w:lineRule="auto"/>
        <w:ind w:left="426" w:right="-51" w:firstLine="708"/>
        <w:jc w:val="both"/>
        <w:rPr>
          <w:sz w:val="28"/>
        </w:rPr>
      </w:pPr>
      <w:r>
        <w:rPr>
          <w:sz w:val="28"/>
        </w:rPr>
        <w:t>Таким образом, высшая юридическая сила Конституции выражает её место в иерархии правовых актов.</w:t>
      </w:r>
    </w:p>
    <w:p w:rsidR="007C7130" w:rsidRDefault="007C7130">
      <w:pPr>
        <w:spacing w:line="360" w:lineRule="auto"/>
        <w:ind w:left="426" w:right="-51" w:firstLine="708"/>
        <w:jc w:val="both"/>
        <w:rPr>
          <w:sz w:val="28"/>
        </w:rPr>
      </w:pPr>
      <w:r>
        <w:rPr>
          <w:sz w:val="28"/>
        </w:rPr>
        <w:t>Конституция является ядром правовой системы. Её принципы и положения играют направляющую роль для всей системы текущего законодательства.</w:t>
      </w:r>
    </w:p>
    <w:p w:rsidR="007C7130" w:rsidRDefault="007C7130">
      <w:pPr>
        <w:spacing w:line="360" w:lineRule="auto"/>
        <w:ind w:left="426" w:right="-51" w:firstLine="708"/>
        <w:jc w:val="both"/>
        <w:rPr>
          <w:sz w:val="28"/>
        </w:rPr>
      </w:pPr>
      <w:r>
        <w:rPr>
          <w:sz w:val="28"/>
        </w:rPr>
        <w:t>Именно Конституция определяет сам процесс правотворчества, устанавливает, какие основные акты принимают различные органы, их наименования, юридическую силу, порядок и процедуру принятия законов.</w:t>
      </w:r>
    </w:p>
    <w:p w:rsidR="007C7130" w:rsidRDefault="007C7130">
      <w:pPr>
        <w:spacing w:line="360" w:lineRule="auto"/>
        <w:ind w:left="426" w:right="-51" w:firstLine="708"/>
        <w:jc w:val="both"/>
        <w:rPr>
          <w:sz w:val="28"/>
        </w:rPr>
      </w:pPr>
      <w:r>
        <w:rPr>
          <w:sz w:val="28"/>
        </w:rPr>
        <w:t>В самой Конституции названы многие законы, которые должны быть приняты в соответствии с Конституцией. Принятие новой Конституции вызывает обычно значительное изменение и обновление текущего законодательства.</w:t>
      </w:r>
    </w:p>
    <w:p w:rsidR="007C7130" w:rsidRDefault="007C7130">
      <w:pPr>
        <w:spacing w:line="360" w:lineRule="auto"/>
        <w:ind w:left="426" w:right="-51" w:firstLine="708"/>
        <w:jc w:val="both"/>
        <w:rPr>
          <w:sz w:val="28"/>
        </w:rPr>
      </w:pPr>
      <w:r>
        <w:rPr>
          <w:sz w:val="28"/>
        </w:rPr>
        <w:t>К юридическим свойствам Конституции относится её особая охрана.</w:t>
      </w:r>
    </w:p>
    <w:p w:rsidR="007C7130" w:rsidRDefault="007C7130">
      <w:pPr>
        <w:spacing w:line="360" w:lineRule="auto"/>
        <w:ind w:left="426" w:right="-51" w:firstLine="708"/>
        <w:jc w:val="both"/>
        <w:rPr>
          <w:sz w:val="28"/>
        </w:rPr>
      </w:pPr>
      <w:r>
        <w:rPr>
          <w:sz w:val="28"/>
        </w:rPr>
        <w:t>В этом задействована вся система органов государственной власти, осуществляющих эту охрану в различных формах. Важную роль в охране Конституции играет Конституционный Суд. Он рассматривает дела о соответствии  Конституции законов и иных нормативных актов как органов государственной власти, так и субъектов. Акты или их отдельные положения, признанные  неконституционными, утрачивают силу(31, Гл. 5).</w:t>
      </w:r>
    </w:p>
    <w:p w:rsidR="007C7130" w:rsidRDefault="007C7130">
      <w:pPr>
        <w:spacing w:line="360" w:lineRule="auto"/>
        <w:ind w:left="426" w:right="-51" w:firstLine="708"/>
        <w:jc w:val="both"/>
        <w:rPr>
          <w:sz w:val="28"/>
        </w:rPr>
      </w:pPr>
      <w:r>
        <w:rPr>
          <w:sz w:val="28"/>
        </w:rPr>
        <w:t xml:space="preserve">По сроку действия Конституции можно классифицировать на временные и постоянные. Временные имеют ограниченный срок действия: в основном законе прямо указывается период действия Конституции. Обычно Конституции принимаются на неопределённый срок, то есть являются постоянными. </w:t>
      </w:r>
    </w:p>
    <w:p w:rsidR="007C7130" w:rsidRDefault="007C7130">
      <w:pPr>
        <w:spacing w:line="360" w:lineRule="auto"/>
        <w:ind w:left="426" w:right="-51" w:firstLine="708"/>
        <w:jc w:val="both"/>
        <w:rPr>
          <w:sz w:val="28"/>
        </w:rPr>
      </w:pPr>
      <w:r>
        <w:rPr>
          <w:sz w:val="28"/>
        </w:rPr>
        <w:t>Различают также и такие виды Конституций, как гибкие и жёсткие в зависимости от установленного в них порядка их изменения. Конституции, которые могут быть изменены в таком же порядке, в каком принимаются обычные законы, называются гибкими (16, стр.52).</w:t>
      </w:r>
    </w:p>
    <w:p w:rsidR="007C7130" w:rsidRDefault="007C7130">
      <w:pPr>
        <w:spacing w:line="360" w:lineRule="auto"/>
        <w:ind w:left="426" w:right="-51" w:firstLine="708"/>
        <w:jc w:val="both"/>
        <w:rPr>
          <w:sz w:val="28"/>
        </w:rPr>
      </w:pPr>
      <w:r>
        <w:rPr>
          <w:sz w:val="28"/>
        </w:rPr>
        <w:t xml:space="preserve">Те Конституции, для изменения которых устанавливается сложная процедура, именуются жёсткими. </w:t>
      </w:r>
    </w:p>
    <w:p w:rsidR="007C7130" w:rsidRDefault="007C7130">
      <w:pPr>
        <w:spacing w:line="360" w:lineRule="auto"/>
        <w:ind w:left="426" w:right="-51" w:firstLine="708"/>
        <w:jc w:val="both"/>
        <w:rPr>
          <w:sz w:val="28"/>
        </w:rPr>
      </w:pPr>
      <w:r>
        <w:rPr>
          <w:sz w:val="28"/>
        </w:rPr>
        <w:t>Конституции большинства стран мира - это единый нормативно-правовой акт высшей юридической силы. Но есть страны, в которых конституцией является совокупность нормативных актов, обладающих высшей юридической силой. В связи с этим различают писаные и неписаные Конституции. Однако необходимо иметь в виду, что в ряде стран, принявших Конституцию как единый нормативный акт, имеются дополнительные акты, именуемые конституционными или органическими законами. Хотя они и считаются конституционными, по форме - это самостоятельные акты, не включающиеся в текст Конституции. Но такие законы имеют существенное значение для применения отдельных положений Конституции, и их принятие нередко предписано в тексте самой Конституции. Следовательно, принятие таких актов является обязательным для законодателя. Такие конституционные или органические законы по своей юридической силе уступают Конституции и её частью не являются.</w:t>
      </w:r>
    </w:p>
    <w:p w:rsidR="007C7130" w:rsidRDefault="007C7130">
      <w:pPr>
        <w:spacing w:line="360" w:lineRule="auto"/>
        <w:ind w:left="426" w:right="-51" w:firstLine="708"/>
        <w:jc w:val="both"/>
        <w:rPr>
          <w:sz w:val="28"/>
        </w:rPr>
      </w:pPr>
      <w:r>
        <w:rPr>
          <w:sz w:val="28"/>
        </w:rPr>
        <w:t>Конституции могут реально отражать действительность, адекватно реализоваться в системе общественных отношений. В таком случае они являются реальными.</w:t>
      </w:r>
    </w:p>
    <w:p w:rsidR="007C7130" w:rsidRDefault="007C7130">
      <w:pPr>
        <w:spacing w:line="360" w:lineRule="auto"/>
        <w:ind w:left="426" w:right="-51" w:firstLine="708"/>
        <w:jc w:val="both"/>
        <w:rPr>
          <w:sz w:val="28"/>
        </w:rPr>
      </w:pPr>
      <w:r>
        <w:rPr>
          <w:sz w:val="28"/>
        </w:rPr>
        <w:t>Нередко положения Конституции представляют собой лишь декларативные установления, принципы и нормы которых не находят отражения в жизни. Такие Конституции именуются фиктивными. Фиктивные Конституции характерны для стран с авторитарными и тоталитарными политическими режимами (6, стр. 45).</w:t>
      </w:r>
    </w:p>
    <w:p w:rsidR="007C7130" w:rsidRDefault="007C7130">
      <w:pPr>
        <w:spacing w:line="360" w:lineRule="auto"/>
        <w:ind w:left="426" w:right="-51" w:firstLine="708"/>
        <w:jc w:val="both"/>
        <w:rPr>
          <w:sz w:val="28"/>
        </w:rPr>
      </w:pPr>
      <w:r>
        <w:rPr>
          <w:sz w:val="28"/>
        </w:rPr>
        <w:t>По способу принятия конституции подразделяются следующим образом .</w:t>
      </w:r>
    </w:p>
    <w:p w:rsidR="007C7130" w:rsidRDefault="007C7130">
      <w:pPr>
        <w:spacing w:line="360" w:lineRule="auto"/>
        <w:ind w:left="426" w:right="-51" w:firstLine="708"/>
        <w:jc w:val="both"/>
        <w:rPr>
          <w:sz w:val="28"/>
        </w:rPr>
      </w:pPr>
      <w:r>
        <w:rPr>
          <w:sz w:val="28"/>
        </w:rPr>
        <w:t xml:space="preserve">1. Принятые путём народного голосования (референдумом). </w:t>
      </w:r>
    </w:p>
    <w:p w:rsidR="007C7130" w:rsidRDefault="007C7130">
      <w:pPr>
        <w:spacing w:line="360" w:lineRule="auto"/>
        <w:ind w:left="426" w:right="-51" w:firstLine="708"/>
        <w:jc w:val="both"/>
        <w:rPr>
          <w:sz w:val="28"/>
        </w:rPr>
      </w:pPr>
      <w:r>
        <w:rPr>
          <w:sz w:val="28"/>
        </w:rPr>
        <w:t>2. Принятые законодательным органом. Это наиболее распространённый способ принятия Конституции. В этом случае может действовать более жёсткая процедура, более высокое (квалифицированное)  большинство.</w:t>
      </w:r>
    </w:p>
    <w:p w:rsidR="007C7130" w:rsidRDefault="007C7130">
      <w:pPr>
        <w:spacing w:line="360" w:lineRule="auto"/>
        <w:ind w:left="426" w:right="-51" w:firstLine="708"/>
        <w:jc w:val="both"/>
        <w:rPr>
          <w:sz w:val="28"/>
        </w:rPr>
      </w:pPr>
      <w:r>
        <w:rPr>
          <w:sz w:val="28"/>
        </w:rPr>
        <w:t>3. Принятие Конституции специально создаваемым для этих целей органом (Конституционная ассамблея, учредительное собрание и др.).</w:t>
      </w:r>
    </w:p>
    <w:p w:rsidR="007C7130" w:rsidRDefault="007C7130">
      <w:pPr>
        <w:spacing w:line="360" w:lineRule="auto"/>
        <w:ind w:left="426" w:right="-51" w:firstLine="708"/>
        <w:jc w:val="both"/>
        <w:rPr>
          <w:sz w:val="28"/>
        </w:rPr>
      </w:pPr>
      <w:r>
        <w:rPr>
          <w:sz w:val="28"/>
        </w:rPr>
        <w:t>4. В настоящее время очень редко встречаются Конституции введённые посредством октроирования - одностороннего акта, то есть Конституция даруется  народу монархом.</w:t>
      </w:r>
      <w:r>
        <w:rPr>
          <w:sz w:val="28"/>
          <w:lang w:val="en-US"/>
        </w:rPr>
        <w:t>(7</w:t>
      </w:r>
      <w:r>
        <w:rPr>
          <w:sz w:val="28"/>
        </w:rPr>
        <w:t>.стр.28</w:t>
      </w:r>
      <w:r>
        <w:rPr>
          <w:sz w:val="28"/>
          <w:lang w:val="en-US"/>
        </w:rPr>
        <w:t>)</w:t>
      </w:r>
      <w:r>
        <w:rPr>
          <w:sz w:val="28"/>
        </w:rPr>
        <w:t>.</w:t>
      </w:r>
    </w:p>
    <w:p w:rsidR="007C7130" w:rsidRDefault="007C7130">
      <w:pPr>
        <w:spacing w:line="360" w:lineRule="auto"/>
        <w:ind w:left="426" w:right="-51" w:firstLine="708"/>
        <w:jc w:val="both"/>
        <w:rPr>
          <w:sz w:val="28"/>
        </w:rPr>
      </w:pPr>
      <w:r>
        <w:rPr>
          <w:sz w:val="28"/>
        </w:rPr>
        <w:t>Структура Конституции  - это принятый порядок её организационного строения, внутренней согласованности составных частей, последовательности их расположения.(17,стр. 28). Каждая часть Конституции - элемент общей композиции этого нормативного акта.</w:t>
      </w:r>
    </w:p>
    <w:p w:rsidR="007C7130" w:rsidRDefault="007C7130">
      <w:pPr>
        <w:spacing w:line="360" w:lineRule="auto"/>
        <w:ind w:left="426" w:right="-51" w:firstLine="708"/>
        <w:jc w:val="both"/>
        <w:rPr>
          <w:sz w:val="28"/>
        </w:rPr>
      </w:pPr>
      <w:r>
        <w:rPr>
          <w:sz w:val="28"/>
        </w:rPr>
        <w:t>Конституции по своей структуре различны. Однако структуре Конституций нового поколения, за редким исключением, присуще много общего. Их структура включает, как правило, преамбулу (введение), основную часть, заключительные и переходные положения и иногда - приложения.</w:t>
      </w:r>
    </w:p>
    <w:p w:rsidR="007C7130" w:rsidRDefault="007C7130">
      <w:pPr>
        <w:spacing w:line="360" w:lineRule="auto"/>
        <w:ind w:left="426" w:right="-51" w:firstLine="708"/>
        <w:jc w:val="both"/>
        <w:rPr>
          <w:sz w:val="28"/>
        </w:rPr>
      </w:pPr>
      <w:r>
        <w:rPr>
          <w:sz w:val="28"/>
        </w:rPr>
        <w:t>Преамбула, имеющаяся в большинстве Конституций, объясняет обычно краткую характеристику целей и исторических условий принятия Конституции. Положения преамбулы имеют важное политическое, идеологическое значение, выступая в качестве своеобразных ориентиров, способствующих пониманию и применению основных положений Конституции.</w:t>
      </w:r>
    </w:p>
    <w:p w:rsidR="007C7130" w:rsidRDefault="007C7130">
      <w:pPr>
        <w:spacing w:line="360" w:lineRule="auto"/>
        <w:ind w:left="426" w:right="-51" w:firstLine="708"/>
        <w:jc w:val="both"/>
        <w:rPr>
          <w:sz w:val="28"/>
        </w:rPr>
      </w:pPr>
      <w:r>
        <w:rPr>
          <w:sz w:val="28"/>
        </w:rPr>
        <w:t>Основная часть Конституции состоит обычно из общей части (общих принципов, основ конституционного строя и др.); глав о правах, свободах и обязанностях граждан; о системе и статусе органов государственной власти и их взаимоотношениях; об местном самоуправлении; о территориальном устройстве; о государственной символике; о порядке изменения Конституции (6, стр. 28).</w:t>
      </w:r>
    </w:p>
    <w:p w:rsidR="007C7130" w:rsidRDefault="007C7130">
      <w:pPr>
        <w:spacing w:line="360" w:lineRule="auto"/>
        <w:ind w:left="426" w:right="-51" w:firstLine="708"/>
        <w:jc w:val="both"/>
        <w:rPr>
          <w:sz w:val="28"/>
        </w:rPr>
      </w:pPr>
      <w:r>
        <w:rPr>
          <w:sz w:val="28"/>
        </w:rPr>
        <w:t xml:space="preserve">В зависимости от степени демократичности государственного строя соответствующие место занимают главы о правах и свободах человека и гражданина (19, стр.20.)                      </w:t>
      </w:r>
    </w:p>
    <w:p w:rsidR="007C7130" w:rsidRDefault="007C7130">
      <w:pPr>
        <w:spacing w:line="360" w:lineRule="auto"/>
        <w:ind w:left="426" w:right="-51" w:firstLine="708"/>
        <w:jc w:val="both"/>
        <w:rPr>
          <w:sz w:val="28"/>
        </w:rPr>
      </w:pPr>
      <w:r>
        <w:rPr>
          <w:sz w:val="28"/>
        </w:rPr>
        <w:t>Сущность Конституции, заключающаяся на современном этапе в утверждении общедемократических начал, предполагает возможность жить в государстве в качестве его полноправных граждан всем членам общества, как согласным, так и не согласным с ней. В ходе социального прогресса в современных  цивилизованных странах закреплён приоритет права, провозглашённого в конституциях. Тем самым расширяется правовое поле деятельности граждан во взаимоотношениях с государством, развивая демократические начала общества.  Конституция как основной нормативный акт демократического государства закрепляет общественное согласие на юридической основе, создает необходимые условия для выражения мнений всех слоёв общества (17, стр. 30).</w:t>
      </w:r>
    </w:p>
    <w:p w:rsidR="007C7130" w:rsidRDefault="007C7130">
      <w:pPr>
        <w:pStyle w:val="10"/>
        <w:spacing w:before="1020" w:line="240" w:lineRule="auto"/>
        <w:ind w:firstLine="0"/>
        <w:jc w:val="left"/>
        <w:rPr>
          <w:sz w:val="28"/>
        </w:rPr>
      </w:pPr>
      <w:r>
        <w:rPr>
          <w:b/>
          <w:sz w:val="28"/>
        </w:rPr>
        <w:t xml:space="preserve">              2.4. Подзаконные акты</w:t>
      </w:r>
    </w:p>
    <w:p w:rsidR="007C7130" w:rsidRDefault="007C7130">
      <w:pPr>
        <w:pStyle w:val="10"/>
        <w:spacing w:before="400" w:line="360" w:lineRule="auto"/>
        <w:ind w:firstLine="860"/>
        <w:jc w:val="left"/>
        <w:rPr>
          <w:sz w:val="28"/>
        </w:rPr>
      </w:pPr>
      <w:r>
        <w:rPr>
          <w:sz w:val="28"/>
        </w:rPr>
        <w:t>Подзаконным актом является правовой акт, принятый государственным органом в пределах его компетенции в соответствии с законом или на его основе, или же для его выполнения. К ним относятся постановления правительства, парламента, а также указы, приказы, и постановления министерств, государственных комитетов и других центральных и местных органов управления. Эти акты играют значительную роль, так как могут быть изданы только в пределах, указанных в законе. Они являются "подчиненными" актами по отношению к закону, и получают силу обязательности лишь в том случае, когда они не противоречат закону. Часто подзаконным актом считают все нормативные правовые акты, не являющиеся законами, что у многих авторов вызывает полемические предположения.</w:t>
      </w:r>
    </w:p>
    <w:p w:rsidR="007C7130" w:rsidRDefault="007C7130">
      <w:pPr>
        <w:pStyle w:val="10"/>
        <w:spacing w:before="520" w:line="240" w:lineRule="auto"/>
        <w:ind w:firstLine="0"/>
        <w:jc w:val="left"/>
        <w:rPr>
          <w:sz w:val="28"/>
        </w:rPr>
      </w:pPr>
      <w:r>
        <w:rPr>
          <w:b/>
          <w:sz w:val="28"/>
        </w:rPr>
        <w:t xml:space="preserve">            2.4.</w:t>
      </w:r>
      <w:r>
        <w:rPr>
          <w:b/>
          <w:sz w:val="28"/>
          <w:lang w:val="en-US"/>
        </w:rPr>
        <w:t>1</w:t>
      </w:r>
      <w:r>
        <w:rPr>
          <w:b/>
          <w:sz w:val="28"/>
        </w:rPr>
        <w:t>. Правовые акты Президента Республики Беларусь</w:t>
      </w:r>
    </w:p>
    <w:p w:rsidR="007C7130" w:rsidRDefault="007C7130">
      <w:pPr>
        <w:pStyle w:val="10"/>
        <w:spacing w:line="360" w:lineRule="auto"/>
        <w:jc w:val="left"/>
        <w:rPr>
          <w:sz w:val="28"/>
        </w:rPr>
      </w:pPr>
      <w:r>
        <w:rPr>
          <w:sz w:val="28"/>
        </w:rPr>
        <w:t>Становление в Республике Беларусь правового государства находится в прямой зависимости от четкого разделения компетенции по вопросу принятия правовых актов между различными ветвями власти и, главным образом, между Президентом и Парламентом Республики Беларусь. Не менее важное значение имеет не только внешнее соотношение правовых актов различных государственных органов и должностных лиц. Как известно, Конституция Республики Беларусь формирует систему правовых актов Президента, включая в нее декреты, указы и распоряжения (ст.85). Очевидно, что внутреннее разграничение круга вопросов, по которым принимается то или иное решение главы государства, может оказать самое непосредственное влияние на развитие правовой государственности в Республике Беларусь.</w:t>
      </w:r>
    </w:p>
    <w:p w:rsidR="007C7130" w:rsidRDefault="007C7130">
      <w:pPr>
        <w:pStyle w:val="10"/>
        <w:spacing w:before="0" w:line="360" w:lineRule="auto"/>
        <w:jc w:val="left"/>
        <w:rPr>
          <w:sz w:val="28"/>
        </w:rPr>
      </w:pPr>
      <w:r>
        <w:rPr>
          <w:sz w:val="28"/>
        </w:rPr>
        <w:t>Важность надлежащего оформления решений главы государства в настоящее время приобретает качественно новый характер, поскольку Конституция республики наделяет Президента правом принимать нормативные правовые акты по вопросам, подлежащим урегулированию на уровне закона.</w:t>
      </w:r>
    </w:p>
    <w:p w:rsidR="007C7130" w:rsidRDefault="007C7130">
      <w:pPr>
        <w:pStyle w:val="10"/>
        <w:spacing w:line="360" w:lineRule="auto"/>
        <w:jc w:val="left"/>
        <w:rPr>
          <w:lang w:val="en-US"/>
        </w:rPr>
      </w:pPr>
      <w:r>
        <w:rPr>
          <w:sz w:val="28"/>
        </w:rPr>
        <w:t>Для выработки единообразной и соответствующей Конституции практики   издания   правовых   актов   Президента   необходимо придерживаться определенных правил выбора формы правового акта, в которую надлежит облачить решение главы государства.</w:t>
      </w:r>
      <w:r>
        <w:t xml:space="preserve"> </w:t>
      </w:r>
    </w:p>
    <w:p w:rsidR="007C7130" w:rsidRDefault="007C7130">
      <w:pPr>
        <w:pStyle w:val="10"/>
        <w:spacing w:line="360" w:lineRule="auto"/>
        <w:jc w:val="left"/>
        <w:rPr>
          <w:sz w:val="28"/>
        </w:rPr>
      </w:pPr>
      <w:r>
        <w:rPr>
          <w:sz w:val="28"/>
        </w:rPr>
        <w:t>Система правовых актов Президента Республики Беларусь представляет собой закрепленную Конституцией Республики Беларусь взаимосвязанную  совокупность решений  Президента Республики Беларусь, посредством которых осуществляется выражение воли главы государства по вопросам, входящим в его компетенцию. Правовые акты Президента могут издаваться в форме декретов, указов и распоряжений.</w:t>
      </w:r>
    </w:p>
    <w:p w:rsidR="007C7130" w:rsidRDefault="007C7130">
      <w:pPr>
        <w:pStyle w:val="10"/>
        <w:spacing w:line="360" w:lineRule="auto"/>
        <w:jc w:val="left"/>
        <w:rPr>
          <w:sz w:val="28"/>
        </w:rPr>
      </w:pPr>
      <w:r>
        <w:rPr>
          <w:sz w:val="28"/>
        </w:rPr>
        <w:t>Отдельно следует рассмотреть декреты, издаваемые Президентом. Они могут быть двух видов</w:t>
      </w:r>
      <w:r>
        <w:rPr>
          <w:b/>
          <w:sz w:val="28"/>
        </w:rPr>
        <w:t xml:space="preserve"> - декреты,</w:t>
      </w:r>
      <w:r>
        <w:rPr>
          <w:sz w:val="28"/>
        </w:rPr>
        <w:t xml:space="preserve"> издаваемые на основании закона о   делегировании   Президенту   законодательных полномочий,   и временные декреты. Несмотря на всю схожесть указанных правовых актов, они имеют принципиально разную правовую природу.</w:t>
      </w:r>
    </w:p>
    <w:p w:rsidR="007C7130" w:rsidRDefault="007C7130">
      <w:pPr>
        <w:pStyle w:val="10"/>
        <w:spacing w:line="360" w:lineRule="auto"/>
        <w:jc w:val="left"/>
        <w:rPr>
          <w:sz w:val="28"/>
          <w:lang w:val="en-US"/>
        </w:rPr>
      </w:pPr>
      <w:r>
        <w:rPr>
          <w:b/>
          <w:sz w:val="28"/>
        </w:rPr>
        <w:t>Временный декрет</w:t>
      </w:r>
      <w:r>
        <w:rPr>
          <w:sz w:val="28"/>
        </w:rPr>
        <w:t xml:space="preserve"> - это исключительный нормативный правовой акт главы государства, имеющий силу закона, издаваемый в соответствии с Конституцией в случае особой необходимости для оперативного регулирования наиболее важных общественных отношений (то есть отношений, которые необходимо регулировать законом) и представляемый в трехдневный срок для последующего рассмотрения в Парламент. Временные декреты издаются Президентом Республики Беларусь в силу особой необходимости без делегирования на то законодательных полномочий. Инициатором издания    временных   декретов   может выступить Президент или Совет Министров Республики Беларусь. Если временный декрет издается по предложению Совета Министров Республики Беларусь, он должен быть скреплен подписью Премьер-министра   Республики Беларусь. Президент не   может   издавать временные декреты по тем же вопросам, что и декреты, издаваемые на основе закона о делегировании Президенту    законодательных полномочий, за исключением случаев принятия мер, предусмотренных частью второй статьи 79 Конституции Республики Беларусь. Отношения, возникшие    или   приобретшие   качественно   новое состояние со вступлением в силу временного декрета, после отмены данного</w:t>
      </w:r>
      <w:r>
        <w:rPr>
          <w:sz w:val="28"/>
          <w:lang w:val="en-US"/>
        </w:rPr>
        <w:t xml:space="preserve"> </w:t>
      </w:r>
      <w:r>
        <w:rPr>
          <w:sz w:val="28"/>
        </w:rPr>
        <w:t>временного     декрета   могут   регулироваться   законом. необходимости регулирования таких отношений палаты Национального собрания Республики Беларусь одновременно с принятием решений об отмене временного декрета обязаны принять соответствующий закон. Палаты Национального собрания Республики Беларусь могут принять закон, по содержанию совпадающий с соответствующим временным декретом. Со вступлением такого закона в силу временный декрет утрачивает свою силу. При принятии закона, частично совпадающего по содержанию с временным декретом, этот декрет сохраняет свою силу в части, не урегулированной таким законом, если временный декрет в данной части не отменен в   установленном   порядке палатами Национального собрания Республики Беларусь.</w:t>
      </w:r>
    </w:p>
    <w:p w:rsidR="007C7130" w:rsidRDefault="007C7130">
      <w:pPr>
        <w:pStyle w:val="10"/>
        <w:spacing w:line="360" w:lineRule="auto"/>
        <w:ind w:firstLine="720"/>
        <w:jc w:val="left"/>
        <w:rPr>
          <w:sz w:val="28"/>
          <w:lang w:val="en-US"/>
        </w:rPr>
      </w:pPr>
      <w:r>
        <w:rPr>
          <w:b/>
          <w:sz w:val="28"/>
        </w:rPr>
        <w:t>Декрет, издаваемый на основании закона о делегировании Президенту законодательных полномочий, -</w:t>
      </w:r>
      <w:r>
        <w:rPr>
          <w:sz w:val="28"/>
        </w:rPr>
        <w:t xml:space="preserve"> это имеющий силу закона акт делегированного законодательства, издаваемый Президентом на основании специального закона, принятого в общеустановленном порядке и содержащего круг общественных отношений, подлежащих правовому регулированию, а также срок действия полномочий по изданию такого акта. В сферу регулирования данного вида декрета включаются все общественные отношения, регулировать которые должен закон, за исключением общественных отношений, регулирование которых ведет к внесению изменений и дополнений в Конституцию, ее толкованию, к внесению изменений и дополнений в программные законы, утверждению республиканского бюджета и отчета о его исполнении, изменению порядка выборов Президента и Парламента, ограничению конституционных прав и свобод  граждан,  изменению  самого  закона о  делегировании законодательных полномочий, а также к предоставлению права принимать нормы, имеющие обратную силу.</w:t>
      </w:r>
    </w:p>
    <w:p w:rsidR="007C7130" w:rsidRDefault="007C7130">
      <w:pPr>
        <w:pStyle w:val="10"/>
        <w:spacing w:line="360" w:lineRule="auto"/>
        <w:ind w:firstLine="720"/>
        <w:jc w:val="left"/>
        <w:rPr>
          <w:sz w:val="28"/>
          <w:lang w:val="en-US"/>
        </w:rPr>
      </w:pPr>
      <w:r>
        <w:rPr>
          <w:b/>
          <w:sz w:val="28"/>
        </w:rPr>
        <w:t>Указ Президента</w:t>
      </w:r>
      <w:r>
        <w:rPr>
          <w:sz w:val="28"/>
        </w:rPr>
        <w:t xml:space="preserve"> - правовой акт главы государства, принимаемый в процессе осуществления им полномочий, возложенных на него</w:t>
      </w:r>
      <w:r>
        <w:rPr>
          <w:sz w:val="28"/>
          <w:lang w:val="en-US"/>
        </w:rPr>
        <w:t xml:space="preserve"> </w:t>
      </w:r>
      <w:r>
        <w:rPr>
          <w:sz w:val="28"/>
        </w:rPr>
        <w:t>Конституцией и иными законами. Указ может выступать как нормативный правовой акт, как индивидуальный правовой акт и как акт толкования норм права.</w:t>
      </w:r>
    </w:p>
    <w:p w:rsidR="007C7130" w:rsidRDefault="007C7130">
      <w:pPr>
        <w:pStyle w:val="10"/>
        <w:spacing w:line="360" w:lineRule="auto"/>
        <w:ind w:firstLine="720"/>
        <w:jc w:val="left"/>
        <w:rPr>
          <w:sz w:val="28"/>
        </w:rPr>
      </w:pPr>
      <w:r>
        <w:rPr>
          <w:sz w:val="28"/>
        </w:rPr>
        <w:t>При рассмотрении указа как нормативного правового акта необходимо различать указы, изданные во исполнение закона (абз.3 ч.4 ст. 16 Конституции), и указы, изданные во исполнение Конституции.</w:t>
      </w:r>
    </w:p>
    <w:p w:rsidR="007C7130" w:rsidRDefault="007C7130">
      <w:pPr>
        <w:pStyle w:val="10"/>
        <w:spacing w:line="360" w:lineRule="auto"/>
        <w:jc w:val="left"/>
        <w:rPr>
          <w:sz w:val="28"/>
        </w:rPr>
      </w:pPr>
      <w:r>
        <w:rPr>
          <w:i/>
          <w:sz w:val="28"/>
        </w:rPr>
        <w:t>Указ, изданный во исполнение закона,</w:t>
      </w:r>
      <w:r>
        <w:rPr>
          <w:sz w:val="28"/>
        </w:rPr>
        <w:t xml:space="preserve">    это подзаконный нормативный правовой акт Президента Республики Беларусь, принятый по вопросу, относящемуся к ведению Национального собрания в развитие соответствующего закона, которым главе государства предоставлено право детально регулировать общественные отношения, вытекающие из закона. Юридическая сила такого указа меньше, чем юридическая сила закона.</w:t>
      </w:r>
    </w:p>
    <w:p w:rsidR="007C7130" w:rsidRDefault="007C7130">
      <w:pPr>
        <w:pStyle w:val="10"/>
        <w:spacing w:line="360" w:lineRule="auto"/>
        <w:jc w:val="left"/>
        <w:rPr>
          <w:sz w:val="28"/>
          <w:lang w:val="en-US"/>
        </w:rPr>
      </w:pPr>
      <w:r>
        <w:rPr>
          <w:i/>
          <w:sz w:val="28"/>
        </w:rPr>
        <w:t>Указ, изданный во исполнение Конституции, -</w:t>
      </w:r>
      <w:r>
        <w:rPr>
          <w:sz w:val="28"/>
        </w:rPr>
        <w:t xml:space="preserve"> это нормативный правовой акт главы государства, принятый по вопросу, относящемуся в соответствии с Конституцией к его компетенции и устанавливающий, изменяющий либо отменяющий соответствующие нормы права. Закон не имеет верховенства над указом, изданным во исполнение Конституции.</w:t>
      </w:r>
    </w:p>
    <w:p w:rsidR="007C7130" w:rsidRDefault="007C7130">
      <w:pPr>
        <w:pStyle w:val="10"/>
        <w:spacing w:line="360" w:lineRule="auto"/>
        <w:jc w:val="left"/>
        <w:rPr>
          <w:sz w:val="28"/>
        </w:rPr>
      </w:pPr>
      <w:r>
        <w:rPr>
          <w:b/>
          <w:sz w:val="28"/>
        </w:rPr>
        <w:t>Распоряжение</w:t>
      </w:r>
      <w:r>
        <w:rPr>
          <w:sz w:val="28"/>
        </w:rPr>
        <w:t xml:space="preserve"> - это правовой акт главы государства, как привило, индивидуально-правового характера, направленный на осуществление организационных, контрольных, распорядительных и иных мероприятий, и принимаемый по вопросам неконституционного характера, относящимся к компетенции Президента. Индивидуальные правовые акты, принятые главой  государства  в  пределах   полномочий,   предоставленных Конституцией, должны оформляться указами //16 с. 13 О//.</w:t>
      </w:r>
    </w:p>
    <w:p w:rsidR="007C7130" w:rsidRDefault="007C7130">
      <w:pPr>
        <w:pStyle w:val="10"/>
        <w:spacing w:line="360" w:lineRule="auto"/>
        <w:jc w:val="left"/>
        <w:rPr>
          <w:sz w:val="28"/>
        </w:rPr>
      </w:pPr>
      <w:r>
        <w:rPr>
          <w:sz w:val="28"/>
        </w:rPr>
        <w:t>Действующим  законодательством не установлены  строгие юридические критерии, позволяющие четко разграничить   указы и распоряжения как различные формы правовых актов. Однако сложившаяся практика осуществления президентских полномочий свидетельствует о наличии между ними некоторых различий. Решения Президента, носящие нормативный характер, т.е. содержащие общие правовые предписания</w:t>
      </w:r>
      <w:r>
        <w:rPr>
          <w:sz w:val="28"/>
          <w:lang w:val="en-US"/>
        </w:rPr>
        <w:t xml:space="preserve"> </w:t>
      </w:r>
      <w:r>
        <w:rPr>
          <w:sz w:val="28"/>
        </w:rPr>
        <w:t>неопределенному кругу субъектов, рассчитанные на длительное и многократное применение, как правило, оформляются его указами. Указы Президента могут носить и индивидуальный характер. Ими оформляются решения о назначении на должность и освобождении от должности руководителей подотчетных Президенту органов, а также иных структур вертикали исполнительной власти (представители Президента, главы администраций).   Указы Президента  принимаются  по вопросам гражданства, предоставления политического убежища, награждения государственными наградами, присвоения почетных званий, высших воинских и высших специальных званий. В форме указа принимаются решения и по вопросам помилования. Все сказанное выше дает основание сделать вывод о том, что именно указы являются основными видами правовых актов Президента Республики Беларусь.</w:t>
      </w:r>
    </w:p>
    <w:p w:rsidR="007C7130" w:rsidRDefault="007C7130">
      <w:pPr>
        <w:pStyle w:val="10"/>
        <w:spacing w:line="360" w:lineRule="auto"/>
        <w:ind w:firstLine="860"/>
        <w:jc w:val="left"/>
        <w:rPr>
          <w:sz w:val="28"/>
        </w:rPr>
      </w:pPr>
      <w:r>
        <w:rPr>
          <w:sz w:val="28"/>
        </w:rPr>
        <w:t>Верное использование правовых форм решений главы государства необходимо при построении единой иерархической системы правовых актов   Президента,   которая  характеризовалась   бы   внутренней согласованностью и органически входила бы в общую систему правовых актов Республики Беларусь. Отсутствие коллизий и противоречий в системе правовых актов и , в частности, в системе законодательства является предпосылкой для построения Республики Беларусь как правового государства.</w:t>
      </w:r>
    </w:p>
    <w:p w:rsidR="007C7130" w:rsidRDefault="007C7130">
      <w:pPr>
        <w:spacing w:line="360" w:lineRule="auto"/>
        <w:ind w:left="426" w:right="-51" w:firstLine="708"/>
        <w:jc w:val="both"/>
        <w:rPr>
          <w:sz w:val="26"/>
          <w:lang w:val="en-US"/>
        </w:rPr>
      </w:pPr>
    </w:p>
    <w:p w:rsidR="007C7130" w:rsidRDefault="007C7130">
      <w:pPr>
        <w:spacing w:line="360" w:lineRule="auto"/>
        <w:ind w:left="426" w:right="-51" w:firstLine="708"/>
        <w:jc w:val="both"/>
        <w:rPr>
          <w:sz w:val="26"/>
          <w:lang w:val="en-US"/>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lang w:val="en-US"/>
        </w:rPr>
      </w:pPr>
    </w:p>
    <w:p w:rsidR="007C7130" w:rsidRDefault="007C7130">
      <w:pPr>
        <w:spacing w:line="360" w:lineRule="auto"/>
        <w:ind w:left="426" w:right="-51" w:firstLine="708"/>
        <w:jc w:val="both"/>
        <w:rPr>
          <w:sz w:val="26"/>
          <w:lang w:val="en-US"/>
        </w:rPr>
      </w:pPr>
    </w:p>
    <w:p w:rsidR="007C7130" w:rsidRDefault="007C7130">
      <w:pPr>
        <w:spacing w:line="360" w:lineRule="auto"/>
        <w:ind w:left="426" w:right="-51" w:firstLine="708"/>
        <w:jc w:val="both"/>
        <w:rPr>
          <w:i/>
          <w:sz w:val="26"/>
          <w:u w:val="single"/>
        </w:rPr>
      </w:pPr>
      <w:r>
        <w:rPr>
          <w:b/>
          <w:sz w:val="37"/>
        </w:rPr>
        <w:t xml:space="preserve">  Глава </w:t>
      </w:r>
      <w:r>
        <w:rPr>
          <w:b/>
          <w:sz w:val="37"/>
          <w:lang w:val="en-US"/>
        </w:rPr>
        <w:t>III</w:t>
      </w:r>
      <w:r>
        <w:rPr>
          <w:b/>
          <w:sz w:val="37"/>
        </w:rPr>
        <w:t xml:space="preserve">. </w:t>
      </w:r>
      <w:r>
        <w:rPr>
          <w:b/>
          <w:sz w:val="37"/>
          <w:lang w:val="en-US"/>
        </w:rPr>
        <w:t xml:space="preserve"> </w:t>
      </w:r>
      <w:r>
        <w:rPr>
          <w:b/>
          <w:sz w:val="37"/>
        </w:rPr>
        <w:t>Система нормативных актов в Республике Беларусь.</w:t>
      </w:r>
    </w:p>
    <w:p w:rsidR="007C7130" w:rsidRDefault="007C7130">
      <w:pPr>
        <w:spacing w:line="360" w:lineRule="auto"/>
        <w:ind w:left="426" w:right="-51" w:firstLine="708"/>
        <w:jc w:val="both"/>
        <w:rPr>
          <w:i/>
          <w:sz w:val="28"/>
          <w:u w:val="single"/>
        </w:rPr>
      </w:pPr>
      <w:r>
        <w:rPr>
          <w:i/>
          <w:sz w:val="28"/>
          <w:u w:val="single"/>
        </w:rPr>
        <w:t xml:space="preserve"> 3.1. Иерархическая структура источников права в Республике Беларусь.</w:t>
      </w:r>
    </w:p>
    <w:p w:rsidR="007C7130" w:rsidRDefault="007C7130">
      <w:pPr>
        <w:spacing w:line="360" w:lineRule="auto"/>
        <w:ind w:left="426" w:right="-51" w:firstLine="708"/>
        <w:jc w:val="both"/>
        <w:rPr>
          <w:sz w:val="28"/>
        </w:rPr>
      </w:pPr>
      <w:r>
        <w:rPr>
          <w:sz w:val="28"/>
        </w:rPr>
        <w:t>Система нормативно-правовых актов в нашей республике определяется Конституцией и изданными в соответствии с ней подконституционными актами. В них определены органы, имеющие право принимать нормативные акты, и порядок издания таких актов. В Республике Беларусь понятие, виды нормативных правовых актов, общий порядок их подготовки, оформления, принятия (издания), опубликования, действия, толкования (разъяснения) и систематизации регулируется законом «О нормативных правовых актах Республики Беларусь» от 10 января 2000 года  (38, Ст. 1).</w:t>
      </w:r>
    </w:p>
    <w:p w:rsidR="007C7130" w:rsidRDefault="007C7130">
      <w:pPr>
        <w:spacing w:line="360" w:lineRule="auto"/>
        <w:ind w:left="426" w:right="-51" w:firstLine="708"/>
        <w:jc w:val="both"/>
        <w:rPr>
          <w:sz w:val="28"/>
        </w:rPr>
      </w:pPr>
      <w:r>
        <w:rPr>
          <w:sz w:val="28"/>
        </w:rPr>
        <w:t>Нормативно правовые акты различаются по своей юридической силе. В зависимости от этого может быть определена иерархия, то есть соподчинённость нормативных актов. Иерархия нормативных актов в Республике Беларусь выглядит следующим образом ( 19, стр. Стр. 19-107):</w:t>
      </w:r>
    </w:p>
    <w:p w:rsidR="007C7130" w:rsidRDefault="007C7130">
      <w:pPr>
        <w:spacing w:line="360" w:lineRule="auto"/>
        <w:ind w:left="426" w:right="-51" w:firstLine="708"/>
        <w:jc w:val="both"/>
        <w:rPr>
          <w:sz w:val="28"/>
        </w:rPr>
      </w:pPr>
      <w:r>
        <w:rPr>
          <w:sz w:val="28"/>
        </w:rPr>
        <w:t>Конституция (в том числе и акты толкования Конституции);</w:t>
      </w:r>
    </w:p>
    <w:p w:rsidR="007C7130" w:rsidRDefault="007C7130">
      <w:pPr>
        <w:spacing w:line="360" w:lineRule="auto"/>
        <w:ind w:left="426" w:right="-51" w:firstLine="708"/>
        <w:jc w:val="both"/>
        <w:rPr>
          <w:sz w:val="28"/>
        </w:rPr>
      </w:pPr>
      <w:r>
        <w:rPr>
          <w:sz w:val="28"/>
        </w:rPr>
        <w:t>Международные договоры, действующие на территории Республики Беларусь;</w:t>
      </w:r>
    </w:p>
    <w:p w:rsidR="007C7130" w:rsidRDefault="007C7130">
      <w:pPr>
        <w:spacing w:line="360" w:lineRule="auto"/>
        <w:ind w:left="426" w:right="-51" w:firstLine="708"/>
        <w:jc w:val="both"/>
        <w:rPr>
          <w:sz w:val="28"/>
        </w:rPr>
      </w:pPr>
      <w:r>
        <w:rPr>
          <w:sz w:val="28"/>
        </w:rPr>
        <w:t>Законы, декреты и указы Президента (особое место здесь должна занимать программные законы и кодифицированные нормативно-правовые акты );</w:t>
      </w:r>
    </w:p>
    <w:p w:rsidR="007C7130" w:rsidRDefault="007C7130">
      <w:pPr>
        <w:spacing w:line="360" w:lineRule="auto"/>
        <w:ind w:left="426" w:right="-51" w:firstLine="708"/>
        <w:jc w:val="both"/>
        <w:rPr>
          <w:sz w:val="28"/>
        </w:rPr>
      </w:pPr>
      <w:r>
        <w:rPr>
          <w:sz w:val="28"/>
        </w:rPr>
        <w:t>Указы Президента, изданные на основе закона;</w:t>
      </w:r>
    </w:p>
    <w:p w:rsidR="007C7130" w:rsidRDefault="007C7130">
      <w:pPr>
        <w:spacing w:line="360" w:lineRule="auto"/>
        <w:ind w:left="426" w:right="-51" w:firstLine="708"/>
        <w:jc w:val="both"/>
        <w:rPr>
          <w:sz w:val="28"/>
        </w:rPr>
      </w:pPr>
      <w:r>
        <w:rPr>
          <w:sz w:val="28"/>
        </w:rPr>
        <w:t>Постановления Правительства;</w:t>
      </w:r>
    </w:p>
    <w:p w:rsidR="007C7130" w:rsidRDefault="007C7130">
      <w:pPr>
        <w:spacing w:line="360" w:lineRule="auto"/>
        <w:ind w:left="426" w:right="-51" w:firstLine="708"/>
        <w:jc w:val="both"/>
        <w:rPr>
          <w:sz w:val="28"/>
        </w:rPr>
      </w:pPr>
      <w:r>
        <w:rPr>
          <w:sz w:val="28"/>
        </w:rPr>
        <w:t>Нормативные акты министерств и ведомств;</w:t>
      </w:r>
    </w:p>
    <w:p w:rsidR="007C7130" w:rsidRDefault="007C7130">
      <w:pPr>
        <w:spacing w:line="360" w:lineRule="auto"/>
        <w:ind w:left="426" w:right="-51" w:firstLine="708"/>
        <w:jc w:val="both"/>
        <w:rPr>
          <w:sz w:val="28"/>
        </w:rPr>
      </w:pPr>
      <w:r>
        <w:rPr>
          <w:sz w:val="28"/>
        </w:rPr>
        <w:t>Нормативные акты, принимаемые местными органами государственной власти, в том числе и в порядке делегирования им некоторых полномочий вышестоящими органами.</w:t>
      </w:r>
    </w:p>
    <w:p w:rsidR="007C7130" w:rsidRDefault="007C7130">
      <w:pPr>
        <w:spacing w:line="360" w:lineRule="auto"/>
        <w:ind w:left="426" w:right="-51" w:firstLine="708"/>
        <w:jc w:val="both"/>
        <w:rPr>
          <w:sz w:val="28"/>
        </w:rPr>
      </w:pPr>
      <w:r>
        <w:rPr>
          <w:sz w:val="28"/>
        </w:rPr>
        <w:t>Определяя  иерархию нормативных актов, нельзя забывать о норме, закреплённой в статье 8 Конституции, согласно которой Республика Беларусь признаёт приоритет общепризнанных принципов международного права и обеспечивает соответствие им законодательства. По существу эта норма является вектором развития правовой системы Беларуси.(3, стр.382).</w:t>
      </w:r>
    </w:p>
    <w:p w:rsidR="007C7130" w:rsidRDefault="007C7130">
      <w:pPr>
        <w:spacing w:line="360" w:lineRule="auto"/>
        <w:ind w:left="426" w:right="-51" w:firstLine="708"/>
        <w:jc w:val="both"/>
        <w:rPr>
          <w:sz w:val="28"/>
        </w:rPr>
      </w:pPr>
      <w:r>
        <w:rPr>
          <w:sz w:val="28"/>
        </w:rPr>
        <w:t>В соответствии с вышеизложенным и следует рассматривать систему нормативно правовых актов  в Республике Беларусь.</w:t>
      </w:r>
    </w:p>
    <w:p w:rsidR="007C7130" w:rsidRDefault="007C7130">
      <w:pPr>
        <w:spacing w:line="360" w:lineRule="auto"/>
        <w:ind w:left="426" w:right="-51" w:firstLine="708"/>
        <w:jc w:val="both"/>
        <w:rPr>
          <w:sz w:val="26"/>
        </w:rPr>
      </w:pPr>
    </w:p>
    <w:p w:rsidR="007C7130" w:rsidRDefault="007C7130">
      <w:pPr>
        <w:pStyle w:val="a6"/>
        <w:rPr>
          <w:sz w:val="26"/>
        </w:rPr>
      </w:pPr>
      <w:r>
        <w:rPr>
          <w:sz w:val="26"/>
        </w:rPr>
        <w:t>3.2. Конституция Республики Беларусь - нормативный акт, обладающий высшей юридической силой.</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8"/>
        </w:rPr>
      </w:pPr>
      <w:r>
        <w:rPr>
          <w:sz w:val="28"/>
        </w:rPr>
        <w:t>Нормы права в Беларуси являются общеобязательными правилами поведения, устанавливаются государством и обеспечиваются его принудительной силой. Конституция Республики Беларусь закрепляет важнейшие начала государства и права. Это и политический и правовой документ, одновременно выполняющий организаторскую, учредительную, внешнеполитическую и идеологическую функции. Конституция - официально-документальная форма выражения общегосударственной воли,  юридическое основание правовой деятельности  государства, его органов, всех субъектов права. Конституция определяет не только субъектов правотворческой деятельности, но и включает общие нормы, направленность и содержание которых определяют в качестве критериев содержание иных нормативных актов (19, стр. 22).</w:t>
      </w:r>
    </w:p>
    <w:p w:rsidR="007C7130" w:rsidRDefault="007C7130">
      <w:pPr>
        <w:spacing w:line="360" w:lineRule="auto"/>
        <w:ind w:left="426" w:right="-51" w:firstLine="708"/>
        <w:jc w:val="both"/>
        <w:rPr>
          <w:sz w:val="28"/>
        </w:rPr>
      </w:pPr>
      <w:r>
        <w:rPr>
          <w:sz w:val="28"/>
        </w:rPr>
        <w:t>По сроку действия Конституция Республики Беларусь является постоянной, так как принята на неопределённый срок. По форме Конституция является писаной, по порядку внесения изменений и дополнений - жёсткой, так как она изменяется (дополняется) в особом, более сложном порядке, в отличие от обыкновенных законов (5, стр. 25).</w:t>
      </w:r>
    </w:p>
    <w:p w:rsidR="007C7130" w:rsidRDefault="007C7130">
      <w:pPr>
        <w:spacing w:line="360" w:lineRule="auto"/>
        <w:ind w:left="426" w:right="-51" w:firstLine="708"/>
        <w:jc w:val="both"/>
        <w:rPr>
          <w:sz w:val="28"/>
        </w:rPr>
      </w:pPr>
      <w:r>
        <w:rPr>
          <w:sz w:val="28"/>
        </w:rPr>
        <w:t>В  Конституции последовательно развиты и законодательно оформлены главные идеи, содержащиеся в предшествующих законодательных актах Республики Беларусь и международных документах, опыт других государств.</w:t>
      </w:r>
    </w:p>
    <w:p w:rsidR="007C7130" w:rsidRDefault="007C7130">
      <w:pPr>
        <w:spacing w:line="360" w:lineRule="auto"/>
        <w:ind w:left="426" w:right="-51" w:firstLine="708"/>
        <w:jc w:val="both"/>
        <w:rPr>
          <w:sz w:val="28"/>
        </w:rPr>
      </w:pPr>
      <w:r>
        <w:rPr>
          <w:sz w:val="28"/>
        </w:rPr>
        <w:t>В Республике Беларусь во многом реализованы положения «Всеобщей декларации прав человека» (1948 года) (43) и принципы формирования правового государства. Об этом свидетельствует содержание Конституции ,которая в частности закрепляет такие базовые принципы</w:t>
      </w:r>
      <w:r>
        <w:rPr>
          <w:sz w:val="28"/>
          <w:lang w:val="en-US"/>
        </w:rPr>
        <w:t>:</w:t>
      </w:r>
    </w:p>
    <w:p w:rsidR="007C7130" w:rsidRDefault="007C7130">
      <w:pPr>
        <w:spacing w:line="360" w:lineRule="auto"/>
        <w:ind w:left="426" w:right="-51" w:firstLine="708"/>
        <w:jc w:val="both"/>
        <w:rPr>
          <w:sz w:val="28"/>
        </w:rPr>
      </w:pPr>
      <w:r>
        <w:rPr>
          <w:sz w:val="28"/>
        </w:rPr>
        <w:t>- Республика Беларусь обладает верховенством  и полнотой власти на своей территории, самостоятельно осуществляет внутреннюю и внешнюю политику (статья 1);</w:t>
      </w:r>
    </w:p>
    <w:p w:rsidR="007C7130" w:rsidRDefault="007C7130">
      <w:pPr>
        <w:spacing w:line="360" w:lineRule="auto"/>
        <w:ind w:left="426" w:right="-51" w:firstLine="708"/>
        <w:jc w:val="both"/>
        <w:rPr>
          <w:sz w:val="28"/>
        </w:rPr>
      </w:pPr>
      <w:r>
        <w:rPr>
          <w:sz w:val="28"/>
        </w:rPr>
        <w:t>- демократия в Республике Беларусь осуществляется на основе многообразия политических институтов, идеологий и мнений (статья 4);</w:t>
      </w:r>
    </w:p>
    <w:p w:rsidR="007C7130" w:rsidRDefault="007C7130">
      <w:pPr>
        <w:spacing w:line="360" w:lineRule="auto"/>
        <w:ind w:left="426" w:right="-51" w:firstLine="708"/>
        <w:jc w:val="both"/>
        <w:rPr>
          <w:sz w:val="28"/>
        </w:rPr>
      </w:pPr>
      <w:r>
        <w:rPr>
          <w:sz w:val="28"/>
        </w:rPr>
        <w:t>- государство основывается на принципе разделения властей: законодательной, исполнительной и судебной. Государственные органы в пределах своих полномочий самостоятельны. Они взаимодействуют и уравновешивают друг друга (статья 6);</w:t>
      </w:r>
    </w:p>
    <w:p w:rsidR="007C7130" w:rsidRDefault="007C7130">
      <w:pPr>
        <w:spacing w:line="360" w:lineRule="auto"/>
        <w:ind w:left="426" w:right="-51" w:firstLine="708"/>
        <w:jc w:val="both"/>
        <w:rPr>
          <w:sz w:val="28"/>
        </w:rPr>
      </w:pPr>
      <w:r>
        <w:rPr>
          <w:sz w:val="28"/>
        </w:rPr>
        <w:t>- государство, его органы и должностные лица действуют в пределах Конституции и принятых в соответствии с нею актах (статья 7);</w:t>
      </w:r>
    </w:p>
    <w:p w:rsidR="007C7130" w:rsidRDefault="007C7130">
      <w:pPr>
        <w:spacing w:line="360" w:lineRule="auto"/>
        <w:ind w:left="426" w:right="-51" w:firstLine="708"/>
        <w:jc w:val="both"/>
        <w:rPr>
          <w:sz w:val="28"/>
        </w:rPr>
      </w:pPr>
      <w:r>
        <w:rPr>
          <w:sz w:val="28"/>
        </w:rPr>
        <w:t>- Республика Беларусь признаёт приоритет общепризнанных принципов международного права и обеспечивает соответствие им законодательства (статья 8);</w:t>
      </w:r>
    </w:p>
    <w:p w:rsidR="007C7130" w:rsidRDefault="007C7130">
      <w:pPr>
        <w:spacing w:line="360" w:lineRule="auto"/>
        <w:ind w:left="426" w:right="-51" w:firstLine="708"/>
        <w:jc w:val="both"/>
        <w:rPr>
          <w:sz w:val="28"/>
        </w:rPr>
      </w:pPr>
      <w:r>
        <w:rPr>
          <w:sz w:val="28"/>
        </w:rPr>
        <w:t>- граждане имеют право участвовать в решении государственных дел как непосредственно, так и через свободно избранных представителей. 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другими, определёнными законом, способами (статья 37);</w:t>
      </w:r>
    </w:p>
    <w:p w:rsidR="007C7130" w:rsidRDefault="007C7130">
      <w:pPr>
        <w:spacing w:line="360" w:lineRule="auto"/>
        <w:ind w:left="426" w:right="-51" w:firstLine="708"/>
        <w:jc w:val="both"/>
        <w:rPr>
          <w:sz w:val="28"/>
        </w:rPr>
      </w:pPr>
      <w:r>
        <w:rPr>
          <w:sz w:val="28"/>
        </w:rPr>
        <w:t>- для решения важнейших вопросов государственной и общественной  жизни могут проводиться республиканские и местные референдумы.</w:t>
      </w:r>
    </w:p>
    <w:p w:rsidR="007C7130" w:rsidRDefault="007C7130">
      <w:pPr>
        <w:spacing w:line="360" w:lineRule="auto"/>
        <w:ind w:left="426" w:right="-51" w:firstLine="708"/>
        <w:jc w:val="both"/>
        <w:rPr>
          <w:sz w:val="28"/>
        </w:rPr>
      </w:pPr>
      <w:r>
        <w:rPr>
          <w:sz w:val="28"/>
        </w:rPr>
        <w:t>В Конституции принцип её верховенства сформулирован следующим образом: она обладает высшей юридической силой, законы, декреты, указы и иные  акты государственных органов издаются на основе и в соответствии с Конституцией Республики Беларусь (статья 137). Если имеет место расхождение закона, декрета, указа или иного нормативного акта с Конституцией действует Конституция (38, Ст. 10), в силу того, что «она обладает высшей юридической силой, то есть стоит на высшей ступеньке в иерархии законодательных актов в Республике Беларусь» (19, стр. 23)  .</w:t>
      </w:r>
    </w:p>
    <w:p w:rsidR="007C7130" w:rsidRDefault="007C7130">
      <w:pPr>
        <w:spacing w:line="360" w:lineRule="auto"/>
        <w:ind w:left="426" w:right="-51" w:firstLine="708"/>
        <w:jc w:val="both"/>
        <w:rPr>
          <w:sz w:val="28"/>
        </w:rPr>
      </w:pPr>
      <w:r>
        <w:rPr>
          <w:sz w:val="28"/>
        </w:rPr>
        <w:t>Положения Конституции являются учредительными, то есть носят первичный характер. Все остальные законы в той или иной форме, тем или иным способом развивают и конкретизируют конституционные положения. Никакой другой акт не может стать высшей юридической нормой по отношению к Конституции. Неотъемлемым и непременным признаком правового государства является приоритет Конституции. Она является центром правовой системы Беларуси и базой всего законодательства страны.</w:t>
      </w:r>
    </w:p>
    <w:p w:rsidR="007C7130" w:rsidRDefault="007C7130">
      <w:pPr>
        <w:spacing w:line="360" w:lineRule="auto"/>
        <w:ind w:left="426" w:right="-51" w:firstLine="708"/>
        <w:jc w:val="both"/>
        <w:rPr>
          <w:sz w:val="28"/>
        </w:rPr>
      </w:pPr>
      <w:r>
        <w:rPr>
          <w:sz w:val="28"/>
        </w:rPr>
        <w:t xml:space="preserve">Важнейшее значение для определения места и роли Конституции, формирования всей правовой системы с учётом иерархии нормативных актов имеет раздел </w:t>
      </w:r>
      <w:r>
        <w:rPr>
          <w:sz w:val="28"/>
          <w:lang w:val="en-US"/>
        </w:rPr>
        <w:t>VIII</w:t>
      </w:r>
      <w:r>
        <w:rPr>
          <w:sz w:val="28"/>
        </w:rPr>
        <w:t>. В нём решаются вопросы действия Конституции и порядка её изменения.</w:t>
      </w:r>
    </w:p>
    <w:p w:rsidR="007C7130" w:rsidRDefault="007C7130">
      <w:pPr>
        <w:spacing w:line="360" w:lineRule="auto"/>
        <w:ind w:left="426" w:right="-51" w:firstLine="708"/>
        <w:jc w:val="both"/>
        <w:rPr>
          <w:sz w:val="28"/>
        </w:rPr>
      </w:pPr>
      <w:r>
        <w:rPr>
          <w:sz w:val="28"/>
        </w:rPr>
        <w:t>Конституционные законодательные акты занимают второе после  Конституции место в общей иерархии актов, они являются наиболее устойчивыми и имеют долговременное действие. Действующий Основной Закон не содержит термин конституционный закон или конституционный законодательный акт. Однако в статье 140 Конституции по существу о конституционных  законодательных актах и идёт речь. К ним помимо Конституции следует относить законы о внесении в неё изменений и дополнений, о введение в действие Конституции и указанных законов, акты о толковании Конституции. Указанная группа актов занимает второе после Конституции место в общей иерархии актов, они являются наиболее устойчивыми и имеют долговременное действие. Конституцией предусмотрен более узкий круг субъектов, по сравнению с обычными законами, обладающих правом на внесение предложений об изменении и дополнении Конституции. Так, согласно статье 138 Конституции вопрос об изменении и дополнении Конституции рассматривается палатами Парламента по инициативе Президента или не менее 150 тысяч граждан Республики Беларусь, обладающих избирательным правом.</w:t>
      </w:r>
    </w:p>
    <w:p w:rsidR="007C7130" w:rsidRDefault="007C7130">
      <w:pPr>
        <w:spacing w:line="360" w:lineRule="auto"/>
        <w:ind w:left="426" w:right="-51" w:firstLine="708"/>
        <w:jc w:val="both"/>
        <w:rPr>
          <w:sz w:val="28"/>
        </w:rPr>
      </w:pPr>
      <w:r>
        <w:rPr>
          <w:sz w:val="28"/>
        </w:rPr>
        <w:t>Согласно Конституции Республики Беларусь закон об изменении и дополнении Конституции может быть принят после двух обсуждений и одобрений Парламентом с промежутком не менее трёх месяцев. Данное правило можно считать соблюдённым, если проект как при первом чтении, так и при втором обсуждении будет идентичным.</w:t>
      </w:r>
    </w:p>
    <w:p w:rsidR="007C7130" w:rsidRDefault="007C7130">
      <w:pPr>
        <w:spacing w:line="360" w:lineRule="auto"/>
        <w:ind w:left="426" w:right="-51" w:firstLine="708"/>
        <w:jc w:val="both"/>
        <w:rPr>
          <w:sz w:val="28"/>
        </w:rPr>
      </w:pPr>
      <w:r>
        <w:rPr>
          <w:sz w:val="28"/>
        </w:rPr>
        <w:t>В Конституции введены ограничения на изменение её по времени и обстоятельствам. Не допускается изменение и дополнение Конституции в последние шесть месяцев полномочий Палаты представителей. Не допускается изменение и дополнение Конституции в период чрезвычайного положения.</w:t>
      </w:r>
    </w:p>
    <w:p w:rsidR="007C7130" w:rsidRDefault="007C7130">
      <w:pPr>
        <w:spacing w:line="360" w:lineRule="auto"/>
        <w:ind w:left="426" w:right="-51" w:firstLine="708"/>
        <w:jc w:val="both"/>
        <w:rPr>
          <w:sz w:val="28"/>
        </w:rPr>
      </w:pPr>
      <w:r>
        <w:rPr>
          <w:sz w:val="28"/>
        </w:rPr>
        <w:t>Закон Республики Беларусь «О порядке вступления в силу Конституции Республики Беларусь» установил срок принятия законов (в течение двух лет), которые названы в Конституции. В случае принятия законов до вступления в действие Конституции они должны быть приведены в соответствие с ней. Законы и иные нормативные акты до приведения в соответствие с Конституцией действуют в той части, в какой они не противоречат Конституции республики.</w:t>
      </w:r>
    </w:p>
    <w:p w:rsidR="007C7130" w:rsidRDefault="007C7130">
      <w:pPr>
        <w:pStyle w:val="a6"/>
        <w:rPr>
          <w:sz w:val="26"/>
          <w:lang w:val="en-US"/>
        </w:rPr>
      </w:pPr>
    </w:p>
    <w:p w:rsidR="007C7130" w:rsidRDefault="007C7130">
      <w:pPr>
        <w:pStyle w:val="a6"/>
        <w:rPr>
          <w:sz w:val="26"/>
        </w:rPr>
      </w:pPr>
      <w:r>
        <w:rPr>
          <w:sz w:val="26"/>
        </w:rPr>
        <w:t>3.3. Международные договоры Республики Беларусь.</w:t>
      </w:r>
    </w:p>
    <w:p w:rsidR="007C7130" w:rsidRDefault="007C7130">
      <w:pPr>
        <w:spacing w:line="360" w:lineRule="auto"/>
        <w:ind w:left="426" w:right="-51" w:firstLine="708"/>
        <w:jc w:val="both"/>
        <w:rPr>
          <w:sz w:val="28"/>
        </w:rPr>
      </w:pPr>
      <w:r>
        <w:rPr>
          <w:sz w:val="28"/>
        </w:rPr>
        <w:t>Международным сообществом давно признано, что принятие на себя тех или иных международных обязательств означает обязанность для государства соблюдать их. При этом противоречащие нормы внутренних актов должны быть скорректированы (19, стр. 87).</w:t>
      </w:r>
    </w:p>
    <w:p w:rsidR="007C7130" w:rsidRDefault="007C7130">
      <w:pPr>
        <w:spacing w:line="360" w:lineRule="auto"/>
        <w:ind w:left="426" w:right="-51" w:firstLine="708"/>
        <w:jc w:val="both"/>
        <w:rPr>
          <w:sz w:val="28"/>
        </w:rPr>
      </w:pPr>
      <w:r>
        <w:rPr>
          <w:sz w:val="28"/>
        </w:rPr>
        <w:t xml:space="preserve">В статье 8 Конституции Республики Беларусь закреплено положение, согласно которому Беларусь признаёт приоритет общепризнанных принципов международного права и обеспечивает соответствие им законодательства. При этом не допускается заключение международных договоров, которые противоречат Конституции. Эта норма свидетельствует о стремлении законодателя строить независимое государство на правовых демократических принципах. </w:t>
      </w:r>
    </w:p>
    <w:p w:rsidR="007C7130" w:rsidRDefault="007C7130">
      <w:pPr>
        <w:spacing w:line="360" w:lineRule="auto"/>
        <w:ind w:left="426" w:right="-51" w:firstLine="708"/>
        <w:jc w:val="both"/>
        <w:rPr>
          <w:sz w:val="28"/>
        </w:rPr>
      </w:pPr>
      <w:r>
        <w:rPr>
          <w:sz w:val="28"/>
        </w:rPr>
        <w:t>Норма, запрещающая заключать международные договоры, противоречащие Конституции, является гарантией государственного суверенитета Беларуси, которая самостоятельна в проведении своей внутренней и внешней политики.</w:t>
      </w:r>
    </w:p>
    <w:p w:rsidR="007C7130" w:rsidRDefault="007C7130">
      <w:pPr>
        <w:spacing w:line="360" w:lineRule="auto"/>
        <w:ind w:left="426" w:right="-51" w:firstLine="708"/>
        <w:jc w:val="both"/>
        <w:rPr>
          <w:sz w:val="28"/>
        </w:rPr>
      </w:pPr>
      <w:r>
        <w:rPr>
          <w:sz w:val="28"/>
        </w:rPr>
        <w:t>Важно иметь в виду, что согласно новой редакции статьи 15 Закона «О международных договорах Республики Беларусь» общепризнанные принципы международного права и нормы международных договоров Республики Беларусь, вступивших в силу, являются частью действующего на территории Республики Беларусь права.</w:t>
      </w:r>
    </w:p>
    <w:p w:rsidR="007C7130" w:rsidRDefault="007C7130">
      <w:pPr>
        <w:spacing w:line="360" w:lineRule="auto"/>
        <w:ind w:left="426" w:right="-51" w:firstLine="708"/>
        <w:jc w:val="both"/>
        <w:rPr>
          <w:sz w:val="28"/>
        </w:rPr>
      </w:pPr>
      <w:r>
        <w:rPr>
          <w:sz w:val="28"/>
        </w:rPr>
        <w:t>Республика Беларусь является участницей таких фундаментальных международных документов, как «Всеобщая декларация прав человека» (43), «Международный пакт о гражданских и политических правах) (42), «Международный пакт об экономических, социальных и культурных правах» (45) и ряда других.</w:t>
      </w:r>
    </w:p>
    <w:p w:rsidR="007C7130" w:rsidRDefault="007C7130">
      <w:pPr>
        <w:spacing w:line="360" w:lineRule="auto"/>
        <w:ind w:left="426" w:right="-51" w:firstLine="708"/>
        <w:jc w:val="both"/>
        <w:rPr>
          <w:sz w:val="28"/>
        </w:rPr>
      </w:pPr>
      <w:r>
        <w:rPr>
          <w:sz w:val="28"/>
        </w:rPr>
        <w:t>Международный договор Республики Беларусь, который вступил в силу, обладает юридическим верховенством по отношению к другим подконституционным актам (законам, декретам, указам, постановлениям и др.). Это обязывает правотворческие и правоприменительные органы при принятии соответствующих решений руководствоваться нормами международных договоров.</w:t>
      </w:r>
    </w:p>
    <w:p w:rsidR="007C7130" w:rsidRDefault="007C7130">
      <w:pPr>
        <w:spacing w:line="360" w:lineRule="auto"/>
        <w:ind w:left="426" w:right="-51" w:firstLine="708"/>
        <w:jc w:val="both"/>
        <w:rPr>
          <w:sz w:val="28"/>
        </w:rPr>
      </w:pPr>
      <w:r>
        <w:rPr>
          <w:sz w:val="28"/>
        </w:rPr>
        <w:t>В соответствии со статьёй 116 Конституции по предложению уполномоченных на то субъектов Конституционный Суд даёт заключения о соответствии международных договорных и иных обязательств нашей страны Конституции и международно-правовым актам, ратифицированным Республикой Беларусь</w:t>
      </w:r>
    </w:p>
    <w:p w:rsidR="007C7130" w:rsidRDefault="007C7130">
      <w:pPr>
        <w:spacing w:line="360" w:lineRule="auto"/>
        <w:ind w:left="426" w:right="-51" w:firstLine="708"/>
        <w:jc w:val="both"/>
        <w:rPr>
          <w:sz w:val="28"/>
        </w:rPr>
      </w:pPr>
      <w:r>
        <w:rPr>
          <w:sz w:val="28"/>
        </w:rPr>
        <w:t>Ратификации Национальным собранием Республики Беларусь подлежат международные договоры Республики Беларусь при подписании которых стороны договорились о ратификации.</w:t>
      </w:r>
    </w:p>
    <w:p w:rsidR="007C7130" w:rsidRDefault="007C7130">
      <w:pPr>
        <w:spacing w:line="360" w:lineRule="auto"/>
        <w:ind w:left="426" w:right="-51" w:firstLine="708"/>
        <w:jc w:val="both"/>
        <w:rPr>
          <w:sz w:val="28"/>
        </w:rPr>
      </w:pPr>
      <w:r>
        <w:rPr>
          <w:sz w:val="28"/>
        </w:rPr>
        <w:t>Международные договоры Республики Беларусь, не подлежащие ратификации и не вступающие в силу со дня подписания, подлежат утверждению. Международные договоры Республики Беларусь утверждает Президент Республики Беларусь, а межправительственные договоры Республики Беларусь - Совет министров Республики Беларусь.</w:t>
      </w:r>
    </w:p>
    <w:p w:rsidR="007C7130" w:rsidRDefault="007C7130">
      <w:pPr>
        <w:spacing w:line="360" w:lineRule="auto"/>
        <w:ind w:left="426" w:right="-51" w:firstLine="708"/>
        <w:jc w:val="both"/>
        <w:rPr>
          <w:sz w:val="28"/>
        </w:rPr>
      </w:pPr>
      <w:r>
        <w:rPr>
          <w:sz w:val="28"/>
        </w:rPr>
        <w:t>Решение о присоединении Республики Беларусь к международным договорам различно. Так ,межгосударственные и межправительственные договоры, подлежащие ратификации Национальным собранием Республики Беларусь в форме закона Республики Беларусь о присоединении к международному договору. Межгосударственные договоры, не подлежащие ратификации, утверждаются Президентом Республики Беларусь в форме указа Президента Республики Беларусь.</w:t>
      </w:r>
      <w:r>
        <w:rPr>
          <w:sz w:val="28"/>
          <w:lang w:val="en-US"/>
        </w:rPr>
        <w:t xml:space="preserve"> </w:t>
      </w:r>
      <w:r>
        <w:rPr>
          <w:sz w:val="28"/>
        </w:rPr>
        <w:t>Межправительственные договоры не подлежащих ратификации, - утверждаются Кабинетом Министров Республики Беларусь в форме постановления Кабинета Министров Республики Беларусь.</w:t>
      </w:r>
    </w:p>
    <w:p w:rsidR="007C7130" w:rsidRDefault="007C7130">
      <w:pPr>
        <w:spacing w:line="360" w:lineRule="auto"/>
        <w:ind w:left="426" w:right="-51" w:firstLine="708"/>
        <w:jc w:val="both"/>
        <w:rPr>
          <w:sz w:val="28"/>
        </w:rPr>
      </w:pPr>
      <w:r>
        <w:rPr>
          <w:sz w:val="28"/>
        </w:rPr>
        <w:t>Ратификация международного договора Республики Беларусь осуществляется в форме закона. Закон о ратификации международного договора возводит международный договор в ранг актов, стоящих над обыкновенными законами.</w:t>
      </w:r>
    </w:p>
    <w:p w:rsidR="007C7130" w:rsidRDefault="007C7130">
      <w:pPr>
        <w:spacing w:line="360" w:lineRule="auto"/>
        <w:ind w:left="426" w:right="-51" w:firstLine="708"/>
        <w:jc w:val="both"/>
        <w:rPr>
          <w:sz w:val="28"/>
        </w:rPr>
      </w:pPr>
      <w:r>
        <w:rPr>
          <w:sz w:val="28"/>
        </w:rPr>
        <w:t>Важность определения места международных договоров в иерархии правовых актов состоит в том, что в них часто содержатся нормы о дополнительных гарантиях прав и свобод человека.(19, стр. 84).</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b/>
          <w:i/>
          <w:sz w:val="30"/>
          <w:u w:val="single"/>
        </w:rPr>
      </w:pPr>
      <w:r>
        <w:rPr>
          <w:b/>
          <w:i/>
          <w:sz w:val="30"/>
          <w:u w:val="single"/>
        </w:rPr>
        <w:t>3.4.  Законы и другие акты Парламента.</w:t>
      </w:r>
    </w:p>
    <w:p w:rsidR="007C7130" w:rsidRDefault="007C7130">
      <w:pPr>
        <w:spacing w:line="360" w:lineRule="auto"/>
        <w:ind w:left="426" w:right="-51" w:firstLine="708"/>
        <w:jc w:val="both"/>
        <w:rPr>
          <w:sz w:val="28"/>
        </w:rPr>
      </w:pPr>
      <w:r>
        <w:rPr>
          <w:sz w:val="28"/>
        </w:rPr>
        <w:t>В соответствии с Конституцией представительным и законодательным органом  в Республике Беларусь является двухпалатный Парламент - Национальное собрание, состоящее из  Палаты представителей и Совета Республики. К субъектам, обладающим правом законодательной инициативы относятся: Президент, депутаты Палаты представителей, Совет Республики, Правительство, а также граждане, обладающие избирательным правом, в количестве не менее 50 тысяч человек.</w:t>
      </w:r>
    </w:p>
    <w:p w:rsidR="007C7130" w:rsidRDefault="007C7130">
      <w:pPr>
        <w:spacing w:line="360" w:lineRule="auto"/>
        <w:ind w:left="426" w:right="-51" w:firstLine="708"/>
        <w:jc w:val="both"/>
        <w:rPr>
          <w:sz w:val="28"/>
        </w:rPr>
      </w:pPr>
      <w:r>
        <w:rPr>
          <w:sz w:val="28"/>
        </w:rPr>
        <w:t>Палаты Парламента не могут заседать совместно и принимать совместные решения. Компетенция каждой из палат определена в Конституции, прежде всего - в статьях 97 и 98.</w:t>
      </w:r>
    </w:p>
    <w:p w:rsidR="007C7130" w:rsidRDefault="007C7130">
      <w:pPr>
        <w:spacing w:line="360" w:lineRule="auto"/>
        <w:ind w:left="426" w:right="-51" w:firstLine="708"/>
        <w:jc w:val="both"/>
        <w:rPr>
          <w:sz w:val="28"/>
        </w:rPr>
      </w:pPr>
      <w:r>
        <w:rPr>
          <w:sz w:val="28"/>
        </w:rPr>
        <w:t>Основная функция любого Парламента - законотворческая (наряду с контрольной и распорядительной). При этом следует иметь в виду, что принятие законов - это дело обеих палат, однако законотворческий процесс всегда начинается в Палате представителей. Согласно белорусскому законодательству любой законопроект, если иное не предусмотрено Конституцией, вначале рассматривается в Палате представителей, а затем в Совете Республики. Многие другие полномочия являются, как правило, для каждой из палат исключительно её полномочия и не требуют обязательного участия другой палаты.</w:t>
      </w:r>
    </w:p>
    <w:p w:rsidR="007C7130" w:rsidRDefault="007C7130">
      <w:pPr>
        <w:spacing w:line="360" w:lineRule="auto"/>
        <w:ind w:left="426" w:right="-51" w:firstLine="708"/>
        <w:jc w:val="both"/>
        <w:rPr>
          <w:sz w:val="28"/>
        </w:rPr>
      </w:pPr>
      <w:r>
        <w:rPr>
          <w:sz w:val="28"/>
        </w:rPr>
        <w:t>В пункте 2 статьи 97 Конституции к компетенции Палаты представителей отнесено рассмотрение проектов законов, в том числе об утверждении основных направлений внутренней и внешней политики Республики Беларусь; военной доктрины; ратификации и денонсации международных договоров; об основном содержании и принципах осуществления прав, свобод и обязанностей граждан; о гражданстве, статусе иностранцев и лиц без гражданства; о правах национальных меньшинств; об утверждении республиканского бюджета и отчёта о его исполнении; установлении республиканских налогов и сборов; о принципах осуществления отношений собственности;  об основах социальной защиты;  о принципах регулирования труда и занятости; о браке, семье, детстве, материнстве, отцовстве, воспитании, образовании, культуре и здравоохранении; об охране окружающей среды и рациональном использовании природных ресурсов; об определении порядка решения вопросов административно-территориального устройства государства; о местном самоуправлении; о судоустройстве, судопроизводстве и статусе судей; об уголовной ответственности; об амнистии; об объявлении войны и  о заключении мира; о правовом режиме военного и чрезвычайного положения; об установлении государственных наград; о толковании законов.</w:t>
      </w:r>
    </w:p>
    <w:p w:rsidR="007C7130" w:rsidRDefault="007C7130">
      <w:pPr>
        <w:spacing w:line="360" w:lineRule="auto"/>
        <w:ind w:left="426" w:right="-51" w:firstLine="708"/>
        <w:jc w:val="both"/>
        <w:rPr>
          <w:sz w:val="28"/>
        </w:rPr>
      </w:pPr>
      <w:r>
        <w:rPr>
          <w:sz w:val="28"/>
        </w:rPr>
        <w:t>В связи с закреплением в статье 97 Конституции перечня проектов законов, которые рассматриваются Палатой представителей, можно сделать следующие выводы: во-первых</w:t>
      </w:r>
      <w:r>
        <w:rPr>
          <w:sz w:val="28"/>
          <w:lang w:val="en-US"/>
        </w:rPr>
        <w:t>:</w:t>
      </w:r>
      <w:r>
        <w:rPr>
          <w:sz w:val="28"/>
        </w:rPr>
        <w:t xml:space="preserve"> к компетенции Палаты представителей (а значит и Парламента в целом) отнесено принятие нормативных актов в виде законов в сфере наиболее важных общественных отношений; во-вторых</w:t>
      </w:r>
      <w:r>
        <w:rPr>
          <w:sz w:val="28"/>
          <w:lang w:val="en-US"/>
        </w:rPr>
        <w:t>:</w:t>
      </w:r>
      <w:r>
        <w:rPr>
          <w:sz w:val="28"/>
        </w:rPr>
        <w:t xml:space="preserve"> факт формулирования данного перечня означает, что в данной сфере общественные отношения могут быть урегулированы лишь таким видом нормативных актов как закон. Приведённый перечень проектов законов, которые может рассматривать Палата представителей, не является исчерпывающим, она вправе принимать законы и по другим вопросам, если их разрешение не отнесено Конституцией к компетенции других органов государственной власти.</w:t>
      </w:r>
    </w:p>
    <w:p w:rsidR="007C7130" w:rsidRDefault="007C7130">
      <w:pPr>
        <w:spacing w:line="360" w:lineRule="auto"/>
        <w:ind w:left="426" w:right="-51" w:firstLine="708"/>
        <w:jc w:val="both"/>
        <w:rPr>
          <w:sz w:val="28"/>
        </w:rPr>
      </w:pPr>
      <w:r>
        <w:rPr>
          <w:sz w:val="28"/>
        </w:rPr>
        <w:t>Конституция Республики Беларусь предусматривает (статья 101) право Палаты представителей и Совета Республики законом, принятым большинством голосов от полного состава палат, по предложению Президента делегировать ему законодательные полномочия на издание декретов, имеющих силу закона. Однако следует иметь в виду, что такой закон может быть принят: во-первых, только с участием двух палат; во-вторых, предложение о наделении законодательными полномочиями должно исходить только от Президента.</w:t>
      </w:r>
    </w:p>
    <w:p w:rsidR="007C7130" w:rsidRDefault="007C7130">
      <w:pPr>
        <w:spacing w:line="360" w:lineRule="auto"/>
        <w:ind w:left="426" w:right="-51" w:firstLine="708"/>
        <w:jc w:val="both"/>
        <w:rPr>
          <w:sz w:val="28"/>
        </w:rPr>
      </w:pPr>
      <w:r>
        <w:rPr>
          <w:sz w:val="28"/>
        </w:rPr>
        <w:t>Такой закон должен определять предмет регулирования и срок полномочий Президента на издание декретов.</w:t>
      </w:r>
    </w:p>
    <w:p w:rsidR="007C7130" w:rsidRDefault="007C7130">
      <w:pPr>
        <w:spacing w:line="360" w:lineRule="auto"/>
        <w:ind w:left="426" w:right="-51" w:firstLine="708"/>
        <w:jc w:val="both"/>
        <w:rPr>
          <w:sz w:val="28"/>
        </w:rPr>
      </w:pPr>
      <w:r>
        <w:rPr>
          <w:sz w:val="28"/>
        </w:rPr>
        <w:t>Деятельность Парламента обычно регулируется его регламентом. Регламент является нормативно-правовым актом. Принятие регламента обычно имеет конституционную основу. В отличие от таких нормативно-правовых актов, как законы, регламенты палат подписываются председателями палат.</w:t>
      </w:r>
    </w:p>
    <w:p w:rsidR="007C7130" w:rsidRDefault="007C7130">
      <w:pPr>
        <w:spacing w:line="360" w:lineRule="auto"/>
        <w:ind w:left="426" w:right="-51" w:firstLine="708"/>
        <w:jc w:val="both"/>
        <w:rPr>
          <w:sz w:val="28"/>
        </w:rPr>
      </w:pPr>
      <w:r>
        <w:rPr>
          <w:sz w:val="28"/>
        </w:rPr>
        <w:t>Регламенты палат Парламента, принятые в рамках Конституции, являются обязательными для всех субъектов, которые взаимодействуют с Парламентом по вопросам, входящим в его компетенцию.</w:t>
      </w:r>
    </w:p>
    <w:p w:rsidR="007C7130" w:rsidRDefault="007C7130">
      <w:pPr>
        <w:spacing w:line="360" w:lineRule="auto"/>
        <w:ind w:left="426" w:right="-51" w:firstLine="708"/>
        <w:jc w:val="both"/>
        <w:rPr>
          <w:sz w:val="28"/>
        </w:rPr>
      </w:pPr>
      <w:r>
        <w:rPr>
          <w:sz w:val="28"/>
        </w:rPr>
        <w:t>По своей юридической силе Регламент может стоять даже выше, чем иные правовые акты. Его нарушение может привести к признанию недействительными других актов, в том числе и законов (например, о внесении Парламентом изменений и дополнений в Конституцию).</w:t>
      </w:r>
    </w:p>
    <w:p w:rsidR="007C7130" w:rsidRDefault="007C7130">
      <w:pPr>
        <w:spacing w:line="360" w:lineRule="auto"/>
        <w:ind w:left="426" w:right="-51" w:firstLine="708"/>
        <w:jc w:val="both"/>
        <w:rPr>
          <w:sz w:val="28"/>
        </w:rPr>
      </w:pPr>
      <w:r>
        <w:rPr>
          <w:sz w:val="28"/>
        </w:rPr>
        <w:t>Регламенты палат Парламента с учётом требований статьи 7 Конституции должны быть опубликованы в официальных источниках опубликования законов и постановлений.</w:t>
      </w:r>
    </w:p>
    <w:p w:rsidR="007C7130" w:rsidRDefault="007C7130">
      <w:pPr>
        <w:spacing w:line="360" w:lineRule="auto"/>
        <w:ind w:left="426" w:right="-51" w:firstLine="708"/>
        <w:jc w:val="both"/>
        <w:rPr>
          <w:sz w:val="28"/>
        </w:rPr>
      </w:pPr>
      <w:r>
        <w:rPr>
          <w:sz w:val="28"/>
        </w:rPr>
        <w:t>В ряду актов, принимаемых Парламентом, особое место занимают его постановления. Они принимаются по вопросам верховного государственного управления и контроля. Постановления должны соответствовать закону, декретам, указам, имеющим большую юридическую силу (19, стр. 105).</w:t>
      </w:r>
    </w:p>
    <w:p w:rsidR="007C7130" w:rsidRDefault="007C7130">
      <w:pPr>
        <w:spacing w:line="360" w:lineRule="auto"/>
        <w:ind w:left="426" w:right="-51" w:firstLine="708"/>
        <w:jc w:val="both"/>
        <w:rPr>
          <w:sz w:val="28"/>
        </w:rPr>
      </w:pPr>
      <w:r>
        <w:rPr>
          <w:sz w:val="28"/>
        </w:rPr>
        <w:t>Согласно статье 104 действующей редакции Конституции постановления Палаты представителей принимаются по вопросам распорядительного и контрольного характера. Совет Республики все вопросы решает путём принятия постановлений.</w:t>
      </w:r>
    </w:p>
    <w:p w:rsidR="007C7130" w:rsidRDefault="007C7130">
      <w:pPr>
        <w:spacing w:line="360" w:lineRule="auto"/>
        <w:ind w:left="426" w:right="-51" w:firstLine="708"/>
        <w:jc w:val="both"/>
        <w:rPr>
          <w:sz w:val="28"/>
        </w:rPr>
      </w:pPr>
      <w:r>
        <w:rPr>
          <w:sz w:val="28"/>
        </w:rPr>
        <w:t>Законотворчество  выполняет  и роль регулятора экономических отношений . И это необходимо, поскольку проводимые в стране реформы в этой области нуждаются в четком правовом обеспечении. Тем не менее, обслуживая сиюминутные нужды экономики, решая текущие задачи, нельзя отклоняться от принципов стабильности законодательства, устойчивости его отраслей, сохранения четкой структуры и системности права.</w:t>
      </w:r>
    </w:p>
    <w:p w:rsidR="007C7130" w:rsidRDefault="007C7130">
      <w:pPr>
        <w:pStyle w:val="a6"/>
        <w:rPr>
          <w:sz w:val="26"/>
        </w:rPr>
      </w:pPr>
    </w:p>
    <w:p w:rsidR="007C7130" w:rsidRDefault="007C7130">
      <w:pPr>
        <w:pStyle w:val="a6"/>
        <w:rPr>
          <w:sz w:val="26"/>
        </w:rPr>
      </w:pPr>
      <w:r>
        <w:rPr>
          <w:sz w:val="26"/>
        </w:rPr>
        <w:t>3.5.  Акты Президента Республики Беларусь.</w:t>
      </w:r>
    </w:p>
    <w:p w:rsidR="007C7130" w:rsidRDefault="007C7130">
      <w:pPr>
        <w:spacing w:line="360" w:lineRule="auto"/>
        <w:ind w:left="426" w:right="-51" w:firstLine="708"/>
        <w:jc w:val="both"/>
        <w:rPr>
          <w:sz w:val="28"/>
        </w:rPr>
      </w:pPr>
      <w:r>
        <w:rPr>
          <w:sz w:val="28"/>
        </w:rPr>
        <w:t>Разделение государственной власти на законодательную, исполнительную и судебную (статья 6 Конституции) вовсе не означает отсутствия необходимости обеспечения их взаимодействия. В этой связи обычно учреждается пост главы государства, который является должностным лицом, занимающим высшее место в системе государственных органов (19, 113).</w:t>
      </w:r>
    </w:p>
    <w:p w:rsidR="007C7130" w:rsidRDefault="007C7130">
      <w:pPr>
        <w:spacing w:line="360" w:lineRule="auto"/>
        <w:ind w:left="426" w:right="-51" w:firstLine="708"/>
        <w:jc w:val="both"/>
        <w:rPr>
          <w:sz w:val="28"/>
        </w:rPr>
      </w:pPr>
      <w:r>
        <w:rPr>
          <w:sz w:val="28"/>
        </w:rPr>
        <w:t>Изучение конституций многих стран показывает, что глава государства либо выводится над всеми ветвями власти, либо включается в законодательную и исполнительную ветви власти, либо только в исполнительную власть (19, стр. 113).</w:t>
      </w:r>
    </w:p>
    <w:p w:rsidR="007C7130" w:rsidRDefault="007C7130">
      <w:pPr>
        <w:spacing w:line="360" w:lineRule="auto"/>
        <w:ind w:left="426" w:right="-51" w:firstLine="708"/>
        <w:jc w:val="both"/>
        <w:rPr>
          <w:sz w:val="28"/>
        </w:rPr>
      </w:pPr>
      <w:r>
        <w:rPr>
          <w:sz w:val="28"/>
        </w:rPr>
        <w:t>Институт президента в системе государственной власти в Республике Беларусь был впервые закреплён в Конституции Республики Беларусь 1994 года.</w:t>
      </w:r>
    </w:p>
    <w:p w:rsidR="007C7130" w:rsidRDefault="007C7130">
      <w:pPr>
        <w:spacing w:line="360" w:lineRule="auto"/>
        <w:ind w:left="426" w:right="-51" w:firstLine="708"/>
        <w:jc w:val="both"/>
        <w:rPr>
          <w:sz w:val="28"/>
        </w:rPr>
      </w:pPr>
      <w:r>
        <w:rPr>
          <w:sz w:val="28"/>
        </w:rPr>
        <w:t>Президент занимает особое место в системе государственных органов. Согласно статье 79 Конституции он является Главой государства, гарантом Конституции, прав и свобод человека и гражданина.</w:t>
      </w:r>
    </w:p>
    <w:p w:rsidR="007C7130" w:rsidRDefault="007C7130">
      <w:pPr>
        <w:spacing w:line="360" w:lineRule="auto"/>
        <w:ind w:left="426" w:right="-51" w:firstLine="708"/>
        <w:jc w:val="both"/>
        <w:rPr>
          <w:sz w:val="28"/>
        </w:rPr>
      </w:pPr>
      <w:r>
        <w:rPr>
          <w:sz w:val="28"/>
        </w:rPr>
        <w:t>Над Президентом  существует единственный арбитр - народ. Именно он является источником государственной власти и носителем суверенитета. В том случае, если разногласия между ветвями власти не могут быть сняты, то уместно обращение к народу с тем, чтобы посредством референдума был решен вопрос в ту или иную пользу.</w:t>
      </w:r>
    </w:p>
    <w:p w:rsidR="007C7130" w:rsidRDefault="007C7130">
      <w:pPr>
        <w:spacing w:line="360" w:lineRule="auto"/>
        <w:ind w:left="426" w:right="-51" w:firstLine="708"/>
        <w:jc w:val="both"/>
        <w:rPr>
          <w:sz w:val="28"/>
        </w:rPr>
      </w:pPr>
      <w:r>
        <w:rPr>
          <w:sz w:val="28"/>
        </w:rPr>
        <w:t>Особенность статуса Президента Республики Беларусь состоит в том, что он выступает с одной стороны в качестве арбитра, с другой стороны может активно руководить правительством. Подчиненными ему органами.</w:t>
      </w:r>
    </w:p>
    <w:p w:rsidR="007C7130" w:rsidRDefault="007C7130">
      <w:pPr>
        <w:spacing w:line="360" w:lineRule="auto"/>
        <w:ind w:left="426" w:right="-51" w:firstLine="708"/>
        <w:jc w:val="both"/>
        <w:rPr>
          <w:sz w:val="28"/>
        </w:rPr>
      </w:pPr>
      <w:r>
        <w:rPr>
          <w:sz w:val="28"/>
        </w:rPr>
        <w:t>Президент как реальный глава государства обладает достаточно широкими полномочиями в  нормотворческой сфере. Действующая Конституция не содержит прямого указания, что Глава государства одновременно возглавляет и исполнительную власть. Из этого следует, что Президент находится над всеми властными структурами, отсюда его потенциал, как субъекта нормотворчества.</w:t>
      </w:r>
    </w:p>
    <w:p w:rsidR="007C7130" w:rsidRDefault="007C7130">
      <w:pPr>
        <w:spacing w:line="360" w:lineRule="auto"/>
        <w:ind w:left="426" w:right="-51" w:firstLine="708"/>
        <w:jc w:val="both"/>
        <w:rPr>
          <w:sz w:val="28"/>
        </w:rPr>
      </w:pPr>
      <w:r>
        <w:rPr>
          <w:sz w:val="28"/>
        </w:rPr>
        <w:t>Действующая редакция Конституции предусматривает издание Президентом следующих видов правовых актов: декреты, указы, распоряжения.</w:t>
      </w:r>
    </w:p>
    <w:p w:rsidR="007C7130" w:rsidRDefault="007C7130">
      <w:pPr>
        <w:spacing w:line="360" w:lineRule="auto"/>
        <w:ind w:left="426" w:right="-51" w:firstLine="708"/>
        <w:jc w:val="both"/>
        <w:rPr>
          <w:sz w:val="28"/>
        </w:rPr>
      </w:pPr>
      <w:r>
        <w:rPr>
          <w:sz w:val="28"/>
        </w:rPr>
        <w:t>Декреты являются одним из новых видов актов Президента. По своему содержанию они являются актами нормативного характера. Определение нормативности акта Президента имеет большое значение. Во-первых, правильный выбор формы акта влияет на его легитимность; во-вторых, имеет значение для определения подведомственности рассмотрения жалобы в связи с принятием такого акта.</w:t>
      </w:r>
    </w:p>
    <w:p w:rsidR="007C7130" w:rsidRDefault="007C7130">
      <w:pPr>
        <w:spacing w:line="360" w:lineRule="auto"/>
        <w:ind w:left="426" w:right="-51" w:firstLine="708"/>
        <w:jc w:val="both"/>
        <w:rPr>
          <w:sz w:val="28"/>
        </w:rPr>
      </w:pPr>
      <w:r>
        <w:rPr>
          <w:sz w:val="28"/>
        </w:rPr>
        <w:t>В Конституции, законе о Президенте Республики Беларусь и законе «О нормативных правовых актах Республики Беларусь» определяется, что Президент издаёт декреты двух видов, имеющие силу закона. Во-первых, это декреты, издаваемые на основании закона, принятого по предложению Президента большинством голосов от полного состава Палаты представителей Совета Республики, который предоставляет ему законные полномочия на определённый срок и по определённому предмету регулирования. Во-вторых, временные декреты, имеющие силу закона, издаются Президентом по собственной инициативе или по предложению Правительства в силу особой необходимости и представляется в трёхдневный срок для рассмотрения Палатой представителей, а затем Советом Республики. Временные декреты сохраняют силу если они не отменены большинством не менее двух третей голосов от полного состав каждой из палат. Палаты могут регулировать законом отношения, возникшие на основе временных декретов, которые отменены (часть 3 статья 101 Конституции).</w:t>
      </w:r>
    </w:p>
    <w:p w:rsidR="007C7130" w:rsidRDefault="007C7130">
      <w:pPr>
        <w:spacing w:line="360" w:lineRule="auto"/>
        <w:ind w:left="426" w:right="-51" w:firstLine="708"/>
        <w:jc w:val="both"/>
        <w:rPr>
          <w:sz w:val="28"/>
        </w:rPr>
      </w:pPr>
      <w:r>
        <w:rPr>
          <w:sz w:val="28"/>
        </w:rPr>
        <w:t>Для декретов делегированных законом, Конституцией установлены существенные ограничения. Не допускается делегирование полномочий на издание декретов, предусматривающих изменение и дополнение Конституции, её толкования, изменения и дополнения программных законов, утверждение республиканского бюджета и отчёта о его исполнении, изменение порядка выборов Президента и Парламента, ограничения конституционных прав и свобод граждан. Закон о делегировании законодательных полномочий Президента также не может разрешать изменение этого закона и представлять право принимать нормы, имеющие обратную силу.</w:t>
      </w:r>
    </w:p>
    <w:p w:rsidR="007C7130" w:rsidRDefault="007C7130">
      <w:pPr>
        <w:spacing w:line="360" w:lineRule="auto"/>
        <w:ind w:left="426" w:right="-51" w:firstLine="708"/>
        <w:jc w:val="both"/>
        <w:rPr>
          <w:sz w:val="28"/>
        </w:rPr>
      </w:pPr>
      <w:r>
        <w:rPr>
          <w:sz w:val="28"/>
        </w:rPr>
        <w:t xml:space="preserve">Если декреты однозначно носят нормативный характер, то согласно закона «О нормативных правовых актах Республики Беларусь», указы Президента могут включать положения как нормативного, так и не нормативного характера. </w:t>
      </w:r>
    </w:p>
    <w:p w:rsidR="007C7130" w:rsidRDefault="007C7130">
      <w:pPr>
        <w:spacing w:line="360" w:lineRule="auto"/>
        <w:ind w:left="426" w:right="-51" w:firstLine="708"/>
        <w:jc w:val="both"/>
        <w:rPr>
          <w:sz w:val="28"/>
        </w:rPr>
      </w:pPr>
      <w:r>
        <w:rPr>
          <w:sz w:val="28"/>
        </w:rPr>
        <w:t xml:space="preserve">Действующая Конституция предусматривает два вида указов: прежде всего указы, издание которых основывается на конституционной норме; и указы, полномочия на издание которых предусмотрены законом. Первые указы не имеют подзаконного характера, так как основываются на конституционной норме. Второго рода указы в иерархии нормативных актов следуют за законами. </w:t>
      </w:r>
    </w:p>
    <w:p w:rsidR="007C7130" w:rsidRDefault="007C7130">
      <w:pPr>
        <w:spacing w:line="360" w:lineRule="auto"/>
        <w:ind w:left="426" w:right="-51" w:firstLine="708"/>
        <w:jc w:val="both"/>
        <w:rPr>
          <w:sz w:val="28"/>
        </w:rPr>
      </w:pPr>
      <w:r>
        <w:rPr>
          <w:sz w:val="28"/>
        </w:rPr>
        <w:t>В статье 10 закона «О нормативных правовых актах Республики Беларусь» сказано, что в случае расхождения декрета или указа с законом закон имеет верховенство лишь тогда, когда полномочия на издание декрета или указа были предоставлены законом.</w:t>
      </w:r>
    </w:p>
    <w:p w:rsidR="007C7130" w:rsidRDefault="007C7130">
      <w:pPr>
        <w:spacing w:line="360" w:lineRule="auto"/>
        <w:ind w:left="426" w:right="-51" w:firstLine="708"/>
        <w:jc w:val="both"/>
        <w:rPr>
          <w:sz w:val="28"/>
        </w:rPr>
      </w:pPr>
      <w:r>
        <w:rPr>
          <w:sz w:val="28"/>
        </w:rPr>
        <w:t>Указы Президента имеют ещё одну особенность: они не подлежат утверждению Парламентом. Исключением являются решение о введении чрезвычайного положения, об объявлении полной либо частичной мобилизации.</w:t>
      </w:r>
    </w:p>
    <w:p w:rsidR="007C7130" w:rsidRDefault="007C7130">
      <w:pPr>
        <w:spacing w:line="360" w:lineRule="auto"/>
        <w:ind w:left="426" w:right="-51" w:firstLine="708"/>
        <w:jc w:val="both"/>
        <w:rPr>
          <w:sz w:val="28"/>
        </w:rPr>
      </w:pPr>
      <w:r>
        <w:rPr>
          <w:sz w:val="28"/>
        </w:rPr>
        <w:t xml:space="preserve">Распоряжения Президента - это акты не нормативного характера. Они издаются в связи с решением организационных и некоторых кадровых вопросов. </w:t>
      </w:r>
    </w:p>
    <w:p w:rsidR="007C7130" w:rsidRDefault="007C7130">
      <w:pPr>
        <w:spacing w:line="360" w:lineRule="auto"/>
        <w:ind w:left="426" w:right="-51" w:firstLine="708"/>
        <w:jc w:val="both"/>
        <w:rPr>
          <w:sz w:val="28"/>
        </w:rPr>
      </w:pPr>
      <w:r>
        <w:rPr>
          <w:sz w:val="28"/>
        </w:rPr>
        <w:t>Как считает Василевич Г.А., рассмотрение основных полномочий Президента в нормотворчестве Республики Беларусь по действующей Конституции позволяет сказать о том, что создание по ряду критериев полупрезидентской республики сопряжено с доминирующим положением Президента в структуре власти и, следовательно, в нормотворческой деятельности.(19, стр. 223).</w:t>
      </w:r>
    </w:p>
    <w:p w:rsidR="007C7130" w:rsidRDefault="007C7130">
      <w:pPr>
        <w:pStyle w:val="a6"/>
        <w:rPr>
          <w:sz w:val="26"/>
        </w:rPr>
      </w:pPr>
    </w:p>
    <w:p w:rsidR="007C7130" w:rsidRDefault="007C7130">
      <w:pPr>
        <w:pStyle w:val="a6"/>
        <w:rPr>
          <w:sz w:val="26"/>
        </w:rPr>
      </w:pPr>
    </w:p>
    <w:p w:rsidR="007C7130" w:rsidRDefault="007C7130">
      <w:pPr>
        <w:pStyle w:val="a6"/>
        <w:rPr>
          <w:sz w:val="26"/>
        </w:rPr>
      </w:pPr>
      <w:r>
        <w:rPr>
          <w:sz w:val="26"/>
        </w:rPr>
        <w:t>3.6. Акты Правительства, Конституционного Суда, Верховного Суда, Высшего Хозяйственного Суда, органов Прокуратуры, министерств и государственных комитетов.</w:t>
      </w:r>
    </w:p>
    <w:p w:rsidR="007C7130" w:rsidRDefault="007C7130">
      <w:pPr>
        <w:spacing w:line="360" w:lineRule="auto"/>
        <w:ind w:left="426" w:right="-51" w:firstLine="708"/>
        <w:jc w:val="both"/>
        <w:rPr>
          <w:sz w:val="28"/>
        </w:rPr>
      </w:pPr>
      <w:r>
        <w:rPr>
          <w:sz w:val="28"/>
        </w:rPr>
        <w:t>Правительство - это коллегиальный центральный орган государственного управления, который осуществляет в соответствии с Конституцией исполнительную власть и руководство системой подчинённых ему органов государственного управления и других органов исполнительной власти.</w:t>
      </w:r>
    </w:p>
    <w:p w:rsidR="007C7130" w:rsidRDefault="007C7130">
      <w:pPr>
        <w:spacing w:line="360" w:lineRule="auto"/>
        <w:ind w:left="426" w:right="-51" w:firstLine="708"/>
        <w:jc w:val="both"/>
        <w:rPr>
          <w:sz w:val="28"/>
        </w:rPr>
      </w:pPr>
      <w:r>
        <w:rPr>
          <w:sz w:val="28"/>
        </w:rPr>
        <w:t>Основные полномочия Правительства закреплены в Конституции, а также в законе «О Совете Министров Республики Беларусь и подчинённых ему государственных органах».В Республике Беларусь Правительство имеет название  - Совет Министров.</w:t>
      </w:r>
    </w:p>
    <w:p w:rsidR="007C7130" w:rsidRDefault="007C7130">
      <w:pPr>
        <w:spacing w:line="360" w:lineRule="auto"/>
        <w:ind w:left="426" w:right="-51" w:firstLine="708"/>
        <w:jc w:val="both"/>
        <w:rPr>
          <w:sz w:val="28"/>
        </w:rPr>
      </w:pPr>
      <w:r>
        <w:rPr>
          <w:sz w:val="28"/>
        </w:rPr>
        <w:t>Хотя Президент формально юридически и не входит ни в одну ветвь власти, однако он обладает рядом конституционных полномочий в сфере исполнительной власти, которые свидетельствуют о том, что как и в других президентских республиках он является реальным главой этой ветви власти.</w:t>
      </w:r>
    </w:p>
    <w:p w:rsidR="007C7130" w:rsidRDefault="007C7130">
      <w:pPr>
        <w:spacing w:line="360" w:lineRule="auto"/>
        <w:ind w:left="426" w:right="-51" w:firstLine="708"/>
        <w:jc w:val="both"/>
        <w:rPr>
          <w:sz w:val="28"/>
        </w:rPr>
      </w:pPr>
      <w:r>
        <w:rPr>
          <w:sz w:val="28"/>
        </w:rPr>
        <w:t>Решение Совета Министров Республики Беларусь принимается большинством голосов членов Правительства, которые присутствовали на заседании. В случае равенства голосов, решение считается принятым, за которое  проголосовал председательствующий.</w:t>
      </w:r>
    </w:p>
    <w:p w:rsidR="007C7130" w:rsidRDefault="007C7130">
      <w:pPr>
        <w:spacing w:line="360" w:lineRule="auto"/>
        <w:ind w:left="426" w:right="-51" w:firstLine="708"/>
        <w:jc w:val="both"/>
        <w:rPr>
          <w:sz w:val="28"/>
        </w:rPr>
      </w:pPr>
      <w:r>
        <w:rPr>
          <w:sz w:val="28"/>
        </w:rPr>
        <w:t>Законом определены вопросы, которые рассматриваются исключительно Советом Министров, следовательно, по ним могут приниматься постановления Правительства, но не распоряжения Премьер-министра.   Постановления республиканского   органа  государственного управления и Национального банка Республики Беларусь - нормативные правовые акты,  принимаемые коллегиально на основе и во исполнение нормативных правовых актов большей юридической силы  в пределах компетенции соответствующего государственного органа и регулирующие общественные отношения в сфере  исполнительно-распорядительной деятельности  (19, стр.179).</w:t>
      </w:r>
    </w:p>
    <w:p w:rsidR="007C7130" w:rsidRDefault="007C7130">
      <w:pPr>
        <w:spacing w:line="360" w:lineRule="auto"/>
        <w:ind w:left="426" w:right="-51" w:firstLine="708"/>
        <w:jc w:val="both"/>
        <w:rPr>
          <w:sz w:val="28"/>
        </w:rPr>
      </w:pPr>
      <w:r>
        <w:rPr>
          <w:sz w:val="28"/>
        </w:rPr>
        <w:t xml:space="preserve">Совет Министров Республики Беларусь на основе и во исполнение Конституции Республики Беларусь,  актов Президента  Республики Беларусь, законов Республики Беларусь принимает в пределах своих полномочий нормативные правовые акты в форме  постановлений.                                                     </w:t>
      </w:r>
    </w:p>
    <w:p w:rsidR="007C7130" w:rsidRDefault="007C7130">
      <w:pPr>
        <w:spacing w:line="360" w:lineRule="auto"/>
        <w:ind w:left="426" w:right="-51" w:firstLine="708"/>
        <w:jc w:val="both"/>
        <w:rPr>
          <w:sz w:val="28"/>
        </w:rPr>
      </w:pPr>
      <w:r>
        <w:rPr>
          <w:sz w:val="28"/>
        </w:rPr>
        <w:t xml:space="preserve">     Принимаемые Советом Министров  Республики  Беларусь  иные  нормативные правовые акты (положения,  уставы, правила и т.п.)  утверждаются постановлениями Совета Министров Республики Беларусь. Постановления Совета Министров Республики Беларусь принимаются по вопросам,  отнесенным к компетенции Совета Министров  Республики Беларусь Конституцией и иными законодательными  актами Республики Беларусь.                                       </w:t>
      </w:r>
    </w:p>
    <w:p w:rsidR="007C7130" w:rsidRDefault="007C7130">
      <w:pPr>
        <w:spacing w:line="360" w:lineRule="auto"/>
        <w:ind w:left="426" w:right="-51" w:firstLine="708"/>
        <w:jc w:val="both"/>
        <w:rPr>
          <w:sz w:val="28"/>
        </w:rPr>
      </w:pPr>
      <w:r>
        <w:rPr>
          <w:sz w:val="28"/>
        </w:rPr>
        <w:t xml:space="preserve">     Совет Министров Республики Беларусь принимает нормативные правовые акты по вопросам, которые не могут быть решены министерствами,  другими республиканскими органами государственного  управления, областными и Минским городским исполнительными комитетами самостоятельно или совместно с иными  министерствами, другими республиканскими органами государственного управления,  местными исполнительными и распорядительными органами.               Постановления Совета  Министров Республики Беларусь могут  быть отменены Президентом Республики Беларусь.                  </w:t>
      </w:r>
    </w:p>
    <w:p w:rsidR="007C7130" w:rsidRDefault="007C7130">
      <w:pPr>
        <w:spacing w:line="360" w:lineRule="auto"/>
        <w:ind w:left="426" w:right="-51" w:firstLine="708"/>
        <w:jc w:val="both"/>
        <w:rPr>
          <w:sz w:val="28"/>
        </w:rPr>
      </w:pPr>
      <w:r>
        <w:rPr>
          <w:sz w:val="28"/>
        </w:rPr>
        <w:t xml:space="preserve">                                           </w:t>
      </w:r>
    </w:p>
    <w:p w:rsidR="007C7130" w:rsidRDefault="007C7130">
      <w:pPr>
        <w:spacing w:line="360" w:lineRule="auto"/>
        <w:ind w:left="426" w:right="-51" w:firstLine="708"/>
        <w:jc w:val="both"/>
        <w:rPr>
          <w:sz w:val="28"/>
        </w:rPr>
      </w:pPr>
      <w:r>
        <w:rPr>
          <w:sz w:val="28"/>
        </w:rPr>
        <w:t xml:space="preserve">Нормативные правовые акты министерств, иных республиканских органов государственного управления  Республики  Беларусь, Национального  банка  Республики  Беларусь  могут  приниматься  только в случаях и пределах, предусмотренных Конституцией Республики  Беларусь,  нормативными  правовыми  актами Президента  Республики Беларусь, законами Республики Беларусь, положениями  о соответствующих органах,  а также нормативными правовыми актами Совета Министров Республики Беларусь (38, ст. 14).                      </w:t>
      </w:r>
    </w:p>
    <w:p w:rsidR="007C7130" w:rsidRDefault="007C7130">
      <w:pPr>
        <w:spacing w:line="360" w:lineRule="auto"/>
        <w:ind w:left="426" w:right="-51" w:firstLine="708"/>
        <w:jc w:val="both"/>
        <w:rPr>
          <w:sz w:val="28"/>
        </w:rPr>
      </w:pPr>
      <w:r>
        <w:rPr>
          <w:sz w:val="28"/>
        </w:rPr>
        <w:t xml:space="preserve">     Нормативные правовые акты министерств, иных республиканских органов государственного управления  принимаются  в  форме  постановлений и приказов. Нормативные правовые акты, касающиеся прав, свобод и обязанностей граждан или носящие межведомственный характер,  принимаются республиканскими органами государственного управления  коллегиально в форме постановлений.                             </w:t>
      </w:r>
    </w:p>
    <w:p w:rsidR="007C7130" w:rsidRDefault="007C7130">
      <w:pPr>
        <w:spacing w:line="360" w:lineRule="auto"/>
        <w:ind w:left="426" w:right="-51" w:firstLine="708"/>
        <w:jc w:val="both"/>
        <w:rPr>
          <w:sz w:val="28"/>
        </w:rPr>
      </w:pPr>
      <w:r>
        <w:rPr>
          <w:sz w:val="28"/>
        </w:rPr>
        <w:t xml:space="preserve">     Правление Национального банка Республики Беларусь  принимает нормативные правовые акты в форме постановлений.           </w:t>
      </w:r>
    </w:p>
    <w:p w:rsidR="007C7130" w:rsidRDefault="007C7130">
      <w:pPr>
        <w:spacing w:line="360" w:lineRule="auto"/>
        <w:ind w:left="426" w:right="-51" w:firstLine="708"/>
        <w:jc w:val="both"/>
        <w:rPr>
          <w:sz w:val="28"/>
        </w:rPr>
      </w:pPr>
      <w:r>
        <w:rPr>
          <w:sz w:val="28"/>
        </w:rPr>
        <w:t xml:space="preserve">     Принимаемые министерствами,  иными республиканскими органами государственного управления,  Национальным банком Республики Беларусь иные нормативные правовые акты (инструкции,  положения,  уставы,  правила)  утверждаются  постановлениями или  приказами.                                                      </w:t>
      </w:r>
    </w:p>
    <w:p w:rsidR="007C7130" w:rsidRDefault="007C7130">
      <w:pPr>
        <w:spacing w:line="360" w:lineRule="auto"/>
        <w:ind w:left="426" w:right="-51" w:firstLine="708"/>
        <w:jc w:val="both"/>
        <w:rPr>
          <w:sz w:val="28"/>
        </w:rPr>
      </w:pPr>
      <w:r>
        <w:rPr>
          <w:sz w:val="28"/>
        </w:rPr>
        <w:t xml:space="preserve">    При принятии министерствами, иными республиканскими органами государственного управления,  Национальным банком Республики Беларусь нормативного правового акта обязательно указание  в нем,  на основании и во исполнение  какого  акта  Президента  Республики Беларусь, закона Республики Беларусь, постановления  Совета Министров Республики Беларусь принимается данный акт. Нормативные правовые  акты органов исполнительной власти,  Национального банка Республики Беларусь  могут  быть  отменены  Президентом Республики Беларусь, нормативные правовые акты органов государственного управления,  подчиненных  Правительству  Республики Беларусь, - Советом Министров Республики Беларусь (38, ст. 7).   </w:t>
      </w:r>
    </w:p>
    <w:p w:rsidR="007C7130" w:rsidRDefault="007C7130">
      <w:pPr>
        <w:spacing w:line="360" w:lineRule="auto"/>
        <w:ind w:left="426" w:right="-51" w:firstLine="708"/>
        <w:jc w:val="both"/>
        <w:rPr>
          <w:sz w:val="28"/>
        </w:rPr>
      </w:pPr>
      <w:r>
        <w:rPr>
          <w:sz w:val="28"/>
        </w:rPr>
        <w:t>Полномочия Конституционного Суда реализуются посредством принятия им своих решений, но не всякое решение Конституционного Суда является нормативно-правовым актом. Таковым является заключение по конституционному процессу. Только заключение по процессу конституционного судопроизводства относительно проверки конституционности нормативного акта, (то есть соответствие или несоответствие его актам обладающим  более высокой юридической силой, в целом Конституции) могут нести юридические свойства, характерные для нормативно-правовых актов .</w:t>
      </w:r>
    </w:p>
    <w:p w:rsidR="007C7130" w:rsidRDefault="007C7130">
      <w:pPr>
        <w:spacing w:line="360" w:lineRule="auto"/>
        <w:ind w:left="426" w:right="-51" w:firstLine="708"/>
        <w:jc w:val="both"/>
        <w:rPr>
          <w:sz w:val="28"/>
        </w:rPr>
      </w:pPr>
      <w:r>
        <w:rPr>
          <w:sz w:val="28"/>
        </w:rPr>
        <w:t xml:space="preserve">Согласно ст. 47 закона «О судопроизводстве и статусе судей Верховного Суда»  разъяснения Пленума Верховного Суда являются обязательными не только для судов, но  и иных органов, должностных лиц, которые применяют закон. </w:t>
      </w:r>
    </w:p>
    <w:p w:rsidR="007C7130" w:rsidRDefault="007C7130">
      <w:pPr>
        <w:spacing w:line="360" w:lineRule="auto"/>
        <w:ind w:left="426" w:right="-51" w:firstLine="708"/>
        <w:jc w:val="both"/>
        <w:rPr>
          <w:sz w:val="28"/>
        </w:rPr>
      </w:pPr>
      <w:r>
        <w:rPr>
          <w:sz w:val="28"/>
        </w:rPr>
        <w:t>Роль постановлений Верховного Суда и Высшего Хозяйственного Суда в формировании права имеют вторичную роль в силу того, что приоритет всегда имеет законодатель. Однако посредством разъяснения закона или иного нормативного акта, постановлениями указанных органов обеспечивается однозначное применение правовых норм. В некоторых случаях разъяснения пленумов не только уточняют текст закона, но и восполняют в нём пробел на основании действующего законодательства по  принципу приоритета права.</w:t>
      </w:r>
    </w:p>
    <w:p w:rsidR="007C7130" w:rsidRDefault="007C7130">
      <w:pPr>
        <w:spacing w:line="360" w:lineRule="auto"/>
        <w:ind w:left="426" w:right="-51" w:firstLine="708"/>
        <w:jc w:val="both"/>
        <w:rPr>
          <w:sz w:val="28"/>
        </w:rPr>
      </w:pPr>
      <w:r>
        <w:rPr>
          <w:sz w:val="28"/>
        </w:rPr>
        <w:t xml:space="preserve">Надзор за точным и единообразным исполнением действующего законодательства возлагается на Генерального прокурора и подчинённых ему прокуроров. Основным специальным актом, определяющим статус данного органа государственной власти является закон от 29 января 1993 года «О Прокуратуре Республики Беларусь». </w:t>
      </w:r>
    </w:p>
    <w:p w:rsidR="007C7130" w:rsidRDefault="007C7130">
      <w:pPr>
        <w:spacing w:line="360" w:lineRule="auto"/>
        <w:ind w:left="426" w:right="-51" w:firstLine="708"/>
        <w:jc w:val="both"/>
        <w:rPr>
          <w:sz w:val="28"/>
        </w:rPr>
      </w:pPr>
      <w:r>
        <w:rPr>
          <w:sz w:val="28"/>
        </w:rPr>
        <w:t>К актам органов Прокуратуры имеющих нормативный характер относятся протест на издание подзаконного акта, противоречащего закону, в орган издавший этот акт или в вышестоящий орган , правомочный принять решение по данному вопросу, а также внутриведомственные подзаконные акты для системы Прокуратуры.</w:t>
      </w:r>
    </w:p>
    <w:p w:rsidR="007C7130" w:rsidRDefault="007C7130">
      <w:pPr>
        <w:spacing w:line="360" w:lineRule="auto"/>
        <w:ind w:left="426" w:right="-51" w:firstLine="708"/>
        <w:jc w:val="both"/>
        <w:rPr>
          <w:sz w:val="28"/>
        </w:rPr>
      </w:pPr>
      <w:r>
        <w:rPr>
          <w:sz w:val="28"/>
        </w:rPr>
        <w:t>Для всех ведомственных правовых актов характерны следующие черты:</w:t>
      </w:r>
    </w:p>
    <w:p w:rsidR="007C7130" w:rsidRDefault="007C7130">
      <w:pPr>
        <w:spacing w:line="360" w:lineRule="auto"/>
        <w:ind w:left="426" w:right="-51" w:firstLine="708"/>
        <w:jc w:val="both"/>
        <w:rPr>
          <w:sz w:val="28"/>
        </w:rPr>
      </w:pPr>
      <w:r>
        <w:rPr>
          <w:sz w:val="28"/>
        </w:rPr>
        <w:t>- они имеют подзаконный характер;</w:t>
      </w:r>
    </w:p>
    <w:p w:rsidR="007C7130" w:rsidRDefault="007C7130">
      <w:pPr>
        <w:spacing w:line="360" w:lineRule="auto"/>
        <w:ind w:left="426" w:right="-51" w:firstLine="708"/>
        <w:jc w:val="both"/>
        <w:rPr>
          <w:sz w:val="28"/>
        </w:rPr>
      </w:pPr>
      <w:r>
        <w:rPr>
          <w:sz w:val="28"/>
        </w:rPr>
        <w:t>-основываются на Конституции, актов органов общегосударственного уровня (Парламента, Президента, Правительства);</w:t>
      </w:r>
    </w:p>
    <w:p w:rsidR="007C7130" w:rsidRDefault="007C7130">
      <w:pPr>
        <w:spacing w:line="360" w:lineRule="auto"/>
        <w:ind w:left="426" w:right="-51" w:firstLine="708"/>
        <w:jc w:val="both"/>
        <w:rPr>
          <w:sz w:val="28"/>
        </w:rPr>
      </w:pPr>
      <w:r>
        <w:rPr>
          <w:sz w:val="28"/>
        </w:rPr>
        <w:t>- отличаются огромным многообразием как по содержанию, так и по форме;</w:t>
      </w:r>
    </w:p>
    <w:p w:rsidR="007C7130" w:rsidRDefault="007C7130">
      <w:pPr>
        <w:spacing w:line="360" w:lineRule="auto"/>
        <w:ind w:left="426" w:right="-51" w:firstLine="708"/>
        <w:jc w:val="both"/>
        <w:rPr>
          <w:sz w:val="28"/>
        </w:rPr>
      </w:pPr>
      <w:r>
        <w:rPr>
          <w:sz w:val="28"/>
        </w:rPr>
        <w:t>- среди самих ведомственных правовых актов существует собственная иерархия: приоритет актов предопределяется статусом органа управления, кругом решаемых вопросов.</w:t>
      </w:r>
    </w:p>
    <w:p w:rsidR="007C7130" w:rsidRDefault="007C7130">
      <w:pPr>
        <w:spacing w:line="360" w:lineRule="auto"/>
        <w:ind w:left="426" w:right="-51" w:firstLine="708"/>
        <w:jc w:val="both"/>
        <w:rPr>
          <w:sz w:val="26"/>
        </w:rPr>
      </w:pPr>
      <w:r>
        <w:rPr>
          <w:sz w:val="26"/>
        </w:rPr>
        <w:t xml:space="preserve">                                                                    </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37"/>
        </w:rPr>
      </w:pPr>
      <w:r>
        <w:rPr>
          <w:sz w:val="37"/>
        </w:rPr>
        <w:t xml:space="preserve">                       Заключение.</w:t>
      </w:r>
    </w:p>
    <w:p w:rsidR="007C7130" w:rsidRDefault="007C7130">
      <w:pPr>
        <w:spacing w:line="360" w:lineRule="auto"/>
        <w:ind w:left="426" w:right="-51" w:firstLine="708"/>
        <w:jc w:val="both"/>
        <w:rPr>
          <w:sz w:val="28"/>
        </w:rPr>
      </w:pPr>
      <w:r>
        <w:rPr>
          <w:sz w:val="28"/>
        </w:rPr>
        <w:t xml:space="preserve">Теоретические исторические наработки по вопросу «нормативно-правового акта» позволяют создать любому современному государству прозрачную и доступную систему  законодательства, характерную для демократического общества. Реализация данного положения в первую очередь зависит от общественно-политического строя и социальной направленности государства. То практическое воплощение теории со всеми вытекающими исключениями на территории Республики Беларусь в большей мере связывается с деятельностью исполнительной власти, ее всеобъемлющего  влияния на весь государственный механизм. </w:t>
      </w:r>
    </w:p>
    <w:p w:rsidR="007C7130" w:rsidRDefault="007C7130">
      <w:pPr>
        <w:spacing w:line="360" w:lineRule="auto"/>
        <w:ind w:left="426" w:right="-51" w:firstLine="708"/>
        <w:jc w:val="both"/>
        <w:rPr>
          <w:sz w:val="28"/>
        </w:rPr>
      </w:pPr>
      <w:r>
        <w:rPr>
          <w:sz w:val="28"/>
        </w:rPr>
        <w:t xml:space="preserve">Для правоприменения знание теории особенностей «нормативно-правового акта» позволяет не только решать сложные практические вопросы, но и прогнозировать ход развития законодательства с учетом местных социально-политических условий.                               </w:t>
      </w:r>
    </w:p>
    <w:p w:rsidR="007C7130" w:rsidRDefault="007C7130">
      <w:pPr>
        <w:spacing w:line="360" w:lineRule="auto"/>
        <w:ind w:left="426" w:right="-51" w:firstLine="708"/>
        <w:jc w:val="both"/>
        <w:rPr>
          <w:sz w:val="28"/>
        </w:rPr>
      </w:pPr>
      <w:r>
        <w:rPr>
          <w:sz w:val="28"/>
        </w:rPr>
        <w:t xml:space="preserve">Развитие  законодательства- одно из важнейших направлений реформы правовой системы. От его состояния зависит наличие связей между всеми элементами правовой системы, а также между ней и иными социальными системами </w:t>
      </w:r>
      <w:r>
        <w:rPr>
          <w:sz w:val="28"/>
          <w:lang w:val="en-US"/>
        </w:rPr>
        <w:t>(</w:t>
      </w:r>
      <w:r>
        <w:rPr>
          <w:sz w:val="28"/>
        </w:rPr>
        <w:t>экономической, политической и др.</w:t>
      </w:r>
      <w:r>
        <w:rPr>
          <w:sz w:val="28"/>
          <w:lang w:val="en-US"/>
        </w:rPr>
        <w:t>)</w:t>
      </w:r>
      <w:r>
        <w:rPr>
          <w:sz w:val="28"/>
        </w:rPr>
        <w:t>.Анализ состояния законодательства помогает более предметно выявить как позитивные черты ,так и недостатки всех элементов правовой системы, очертить пути их дальнейшего реформирования.</w:t>
      </w:r>
    </w:p>
    <w:p w:rsidR="007C7130" w:rsidRDefault="007C7130">
      <w:pPr>
        <w:spacing w:line="360" w:lineRule="auto"/>
        <w:ind w:left="426" w:right="-51" w:firstLine="708"/>
        <w:jc w:val="both"/>
        <w:rPr>
          <w:sz w:val="28"/>
        </w:rPr>
      </w:pPr>
      <w:r>
        <w:rPr>
          <w:sz w:val="28"/>
        </w:rPr>
        <w:t>Одним из важнейших принципов развития национального законодательства является строгое соответствие законопроектов положения Конституции страны. В условиях реформирования социально-политического строя Беларуси необходима переориентация всего массива законодательства в соответствии с Конституцией, формирования ряда принципиально новых правовых институтов. Законотворчество, однако ,должно не только следовать конституционным нормам, но и обеспечивать реализацию ее положений. Конечной целью реформы законопроектной деятельности является превращение ее в эффективный инструмент гражданского общества с социально ориентированной рыночной экономикой.</w:t>
      </w:r>
    </w:p>
    <w:p w:rsidR="007C7130" w:rsidRDefault="007C7130">
      <w:pPr>
        <w:spacing w:line="360" w:lineRule="auto"/>
        <w:ind w:left="426" w:right="-51" w:firstLine="708"/>
        <w:jc w:val="both"/>
        <w:rPr>
          <w:sz w:val="28"/>
        </w:rPr>
      </w:pPr>
      <w:r>
        <w:rPr>
          <w:sz w:val="28"/>
        </w:rPr>
        <w:t>Совершенствование законодательства в Республике Беларусь призвано содействовать и его стабилизации. Стабильность законодательства зависит от качества принимаемых юридических документов, их жизнеспособности, полноты и совершенства решений регламентируемых ими вопросов.</w:t>
      </w: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both"/>
        <w:rPr>
          <w:sz w:val="26"/>
        </w:rPr>
      </w:pPr>
    </w:p>
    <w:p w:rsidR="007C7130" w:rsidRDefault="007C7130">
      <w:pPr>
        <w:spacing w:line="360" w:lineRule="auto"/>
        <w:ind w:left="426" w:right="-51" w:firstLine="708"/>
        <w:jc w:val="center"/>
        <w:rPr>
          <w:b/>
          <w:i/>
          <w:sz w:val="26"/>
          <w:u w:val="single"/>
        </w:rPr>
      </w:pPr>
      <w:r>
        <w:rPr>
          <w:b/>
          <w:i/>
          <w:sz w:val="26"/>
          <w:u w:val="single"/>
        </w:rPr>
        <w:t>Л И Т Е Р А Т У Р  А:</w:t>
      </w:r>
    </w:p>
    <w:p w:rsidR="007C7130" w:rsidRDefault="007C7130">
      <w:pPr>
        <w:spacing w:line="360" w:lineRule="auto"/>
        <w:ind w:left="426" w:right="-51" w:firstLine="708"/>
        <w:jc w:val="both"/>
        <w:rPr>
          <w:b/>
          <w:i/>
          <w:sz w:val="26"/>
          <w:u w:val="single"/>
        </w:rPr>
      </w:pPr>
    </w:p>
    <w:p w:rsidR="007C7130" w:rsidRDefault="007C7130">
      <w:pPr>
        <w:spacing w:line="360" w:lineRule="auto"/>
        <w:ind w:left="426" w:right="-51" w:firstLine="708"/>
        <w:jc w:val="both"/>
        <w:rPr>
          <w:sz w:val="28"/>
        </w:rPr>
      </w:pPr>
      <w:r>
        <w:rPr>
          <w:sz w:val="28"/>
        </w:rPr>
        <w:t xml:space="preserve">1. Алексеев С.С. Общая теория права. В двух томах. Т. </w:t>
      </w:r>
      <w:r>
        <w:rPr>
          <w:sz w:val="28"/>
          <w:lang w:val="en-US"/>
        </w:rPr>
        <w:t>II</w:t>
      </w:r>
      <w:r>
        <w:rPr>
          <w:sz w:val="28"/>
        </w:rPr>
        <w:t xml:space="preserve"> - М.: Юрид. лит. 1982.</w:t>
      </w:r>
    </w:p>
    <w:p w:rsidR="007C7130" w:rsidRDefault="007C7130">
      <w:pPr>
        <w:spacing w:line="360" w:lineRule="auto"/>
        <w:ind w:left="426" w:right="-51" w:firstLine="708"/>
        <w:jc w:val="both"/>
        <w:rPr>
          <w:sz w:val="28"/>
        </w:rPr>
      </w:pPr>
      <w:r>
        <w:rPr>
          <w:sz w:val="28"/>
        </w:rPr>
        <w:t>2. Теория государства и права. Учебник для юридических вузов и факультетов. Под ред. В.М. Корельского и В.Д. Перевалова - М.: Издательская  группа НОРМА-ИНФА  М, 1998.</w:t>
      </w:r>
    </w:p>
    <w:p w:rsidR="007C7130" w:rsidRDefault="007C7130">
      <w:pPr>
        <w:spacing w:line="360" w:lineRule="auto"/>
        <w:ind w:left="426" w:right="-51" w:firstLine="708"/>
        <w:jc w:val="both"/>
        <w:rPr>
          <w:sz w:val="28"/>
        </w:rPr>
      </w:pPr>
      <w:r>
        <w:rPr>
          <w:sz w:val="28"/>
        </w:rPr>
        <w:t xml:space="preserve">3. Общая теория государства и права: Курс лекций /А.Ф.Вишневский, Н.А.Горбаток, В.А.Кучинский; Под общей ред. А.Ф.Вишневского. - Мн.: Тесей, 1998. </w:t>
      </w:r>
    </w:p>
    <w:p w:rsidR="007C7130" w:rsidRDefault="007C7130">
      <w:pPr>
        <w:spacing w:line="360" w:lineRule="auto"/>
        <w:ind w:left="426" w:right="-51" w:firstLine="708"/>
        <w:jc w:val="both"/>
        <w:rPr>
          <w:sz w:val="28"/>
        </w:rPr>
      </w:pPr>
      <w:r>
        <w:rPr>
          <w:sz w:val="28"/>
        </w:rPr>
        <w:t xml:space="preserve">4. Бабаев В.К., Баранов В.М., Толстик В.А. Теория права и государства в схемах и определениях: Учебное пособие. - М.: Юристъ, 1998. </w:t>
      </w:r>
    </w:p>
    <w:p w:rsidR="007C7130" w:rsidRDefault="007C7130">
      <w:pPr>
        <w:spacing w:line="360" w:lineRule="auto"/>
        <w:ind w:left="426" w:right="-51" w:firstLine="708"/>
        <w:jc w:val="both"/>
        <w:rPr>
          <w:sz w:val="28"/>
        </w:rPr>
      </w:pPr>
      <w:r>
        <w:rPr>
          <w:sz w:val="28"/>
        </w:rPr>
        <w:t xml:space="preserve">5. Конституционное право. Пособие для студентов. Мн., «Право и экономика», 1998. Под ред. В.Г.Гавриленко. </w:t>
      </w:r>
    </w:p>
    <w:p w:rsidR="007C7130" w:rsidRDefault="007C7130">
      <w:pPr>
        <w:spacing w:line="360" w:lineRule="auto"/>
        <w:ind w:left="426" w:right="-51" w:firstLine="708"/>
        <w:jc w:val="both"/>
        <w:rPr>
          <w:sz w:val="28"/>
        </w:rPr>
      </w:pPr>
      <w:r>
        <w:rPr>
          <w:sz w:val="28"/>
        </w:rPr>
        <w:t xml:space="preserve">6. Козлова Е.И., Кутафин О.Е. Конституционное право России: Учебник. М. 1995. </w:t>
      </w:r>
    </w:p>
    <w:p w:rsidR="007C7130" w:rsidRDefault="007C7130">
      <w:pPr>
        <w:spacing w:line="360" w:lineRule="auto"/>
        <w:ind w:left="426" w:right="-51" w:firstLine="708"/>
        <w:jc w:val="both"/>
        <w:rPr>
          <w:sz w:val="28"/>
        </w:rPr>
      </w:pPr>
      <w:r>
        <w:rPr>
          <w:sz w:val="28"/>
        </w:rPr>
        <w:t>7. Конституционное право: Учебник /Под ред. проф. В.В.Лазарева. - М.: Новый Юрист, 1998.</w:t>
      </w:r>
    </w:p>
    <w:p w:rsidR="007C7130" w:rsidRDefault="007C7130">
      <w:pPr>
        <w:spacing w:line="360" w:lineRule="auto"/>
        <w:ind w:left="426" w:right="-51" w:firstLine="708"/>
        <w:jc w:val="both"/>
        <w:rPr>
          <w:sz w:val="28"/>
        </w:rPr>
      </w:pPr>
      <w:r>
        <w:rPr>
          <w:sz w:val="28"/>
        </w:rPr>
        <w:t xml:space="preserve">8. Херлок Е.С. «Исторический экскурс в теорию права».М., 1997. </w:t>
      </w:r>
    </w:p>
    <w:p w:rsidR="007C7130" w:rsidRDefault="007C7130">
      <w:pPr>
        <w:spacing w:line="360" w:lineRule="auto"/>
        <w:ind w:left="426" w:right="-51" w:firstLine="708"/>
        <w:jc w:val="both"/>
        <w:rPr>
          <w:sz w:val="28"/>
        </w:rPr>
      </w:pPr>
      <w:r>
        <w:rPr>
          <w:sz w:val="28"/>
        </w:rPr>
        <w:t xml:space="preserve">9. Артье А. «Анализ Гражданского кодекса 1804 года». </w:t>
      </w:r>
    </w:p>
    <w:p w:rsidR="007C7130" w:rsidRDefault="007C7130">
      <w:pPr>
        <w:spacing w:line="360" w:lineRule="auto"/>
        <w:ind w:left="426" w:right="-51" w:firstLine="708"/>
        <w:jc w:val="both"/>
        <w:rPr>
          <w:sz w:val="28"/>
        </w:rPr>
      </w:pPr>
      <w:r>
        <w:rPr>
          <w:sz w:val="28"/>
        </w:rPr>
        <w:t xml:space="preserve">10. Хропанюк В.Н. Теория государства и права: Учеб. Пособие для вузов /Под ред. В.Г.Стрекозова. М.: ИПП «Отечество», 1993. </w:t>
      </w:r>
    </w:p>
    <w:p w:rsidR="007C7130" w:rsidRDefault="007C7130">
      <w:pPr>
        <w:spacing w:line="360" w:lineRule="auto"/>
        <w:ind w:left="426" w:right="-51" w:firstLine="708"/>
        <w:jc w:val="both"/>
        <w:rPr>
          <w:sz w:val="28"/>
        </w:rPr>
      </w:pPr>
      <w:r>
        <w:rPr>
          <w:sz w:val="28"/>
        </w:rPr>
        <w:t xml:space="preserve">11. Общая теория права: Учеб. Для юрид. вузов /Под общ. ред. А.С.Пиголкина. </w:t>
      </w:r>
    </w:p>
    <w:p w:rsidR="007C7130" w:rsidRDefault="007C7130">
      <w:pPr>
        <w:spacing w:line="360" w:lineRule="auto"/>
        <w:ind w:left="426" w:right="-51" w:firstLine="708"/>
        <w:jc w:val="both"/>
        <w:rPr>
          <w:sz w:val="28"/>
        </w:rPr>
      </w:pPr>
      <w:r>
        <w:rPr>
          <w:sz w:val="28"/>
        </w:rPr>
        <w:t>12. Слободчиков Н.А. О позитивном содержании юридической ответственности //Юридическая ответственность: проблемы теории и практики: Сб. науч. Тр. /Под ред. В.А.Кучинского и Э.А.Саркисовой. Мн.: Академия МВД РБ, 1996.</w:t>
      </w:r>
    </w:p>
    <w:p w:rsidR="007C7130" w:rsidRDefault="007C7130">
      <w:pPr>
        <w:spacing w:line="360" w:lineRule="auto"/>
        <w:ind w:left="426" w:right="-51" w:firstLine="708"/>
        <w:jc w:val="both"/>
        <w:rPr>
          <w:sz w:val="28"/>
        </w:rPr>
      </w:pPr>
      <w:r>
        <w:rPr>
          <w:sz w:val="28"/>
        </w:rPr>
        <w:t xml:space="preserve">13. Матузов Н.И. Личность. Права. Демократия. Теоретические проблемы субъективного права. Саратов, 1972. </w:t>
      </w:r>
    </w:p>
    <w:p w:rsidR="007C7130" w:rsidRDefault="007C7130">
      <w:pPr>
        <w:spacing w:line="360" w:lineRule="auto"/>
        <w:ind w:left="426" w:right="-51" w:firstLine="708"/>
        <w:jc w:val="both"/>
        <w:rPr>
          <w:sz w:val="28"/>
        </w:rPr>
      </w:pPr>
      <w:r>
        <w:rPr>
          <w:sz w:val="28"/>
        </w:rPr>
        <w:t xml:space="preserve">14. Теория права и государства: Учеб. Для вузов /Под ред. проф. Г.Н. Манова. М.: Изд-во БЕК, 1996. </w:t>
      </w:r>
    </w:p>
    <w:p w:rsidR="007C7130" w:rsidRDefault="007C7130">
      <w:pPr>
        <w:spacing w:line="360" w:lineRule="auto"/>
        <w:ind w:left="426" w:right="-51" w:firstLine="708"/>
        <w:jc w:val="both"/>
        <w:rPr>
          <w:sz w:val="28"/>
        </w:rPr>
      </w:pPr>
      <w:r>
        <w:rPr>
          <w:sz w:val="28"/>
        </w:rPr>
        <w:t xml:space="preserve">15. Давид Р. Основные правовые системы современности. М., 1967. </w:t>
      </w:r>
    </w:p>
    <w:p w:rsidR="007C7130" w:rsidRDefault="007C7130">
      <w:pPr>
        <w:spacing w:line="360" w:lineRule="auto"/>
        <w:ind w:left="426" w:right="-51" w:firstLine="708"/>
        <w:jc w:val="both"/>
        <w:rPr>
          <w:sz w:val="28"/>
        </w:rPr>
      </w:pPr>
      <w:r>
        <w:rPr>
          <w:sz w:val="28"/>
        </w:rPr>
        <w:t>16. Коваленко А.И. Общая теория государства и права (в вопросах и ответах): Учеб.  пособие. М., 1996.</w:t>
      </w:r>
    </w:p>
    <w:p w:rsidR="007C7130" w:rsidRDefault="007C7130">
      <w:pPr>
        <w:spacing w:line="360" w:lineRule="auto"/>
        <w:ind w:left="426" w:right="-51" w:firstLine="708"/>
        <w:jc w:val="both"/>
        <w:rPr>
          <w:sz w:val="28"/>
        </w:rPr>
      </w:pPr>
      <w:r>
        <w:rPr>
          <w:sz w:val="28"/>
        </w:rPr>
        <w:t>17. Гревцов Ю.И. Правовые отношения и осуществлние права. Л., 1987.</w:t>
      </w:r>
    </w:p>
    <w:p w:rsidR="007C7130" w:rsidRDefault="007C7130">
      <w:pPr>
        <w:spacing w:line="360" w:lineRule="auto"/>
        <w:ind w:left="426" w:right="-51" w:firstLine="708"/>
        <w:jc w:val="both"/>
        <w:rPr>
          <w:sz w:val="28"/>
        </w:rPr>
      </w:pPr>
      <w:r>
        <w:rPr>
          <w:sz w:val="28"/>
        </w:rPr>
        <w:t>18. Сборник постатейных материалов в к Уголовному кодексу Рес</w:t>
      </w:r>
      <w:r>
        <w:rPr>
          <w:sz w:val="28"/>
        </w:rPr>
        <w:softHyphen/>
        <w:t>публики Беларусь (по состоянию на 1 декабря 1995 г.). / Сост. А.И.Лукашов, Э.А.Саркисова. Мн. "Репринт". 1995. 960 с. (см. с.9-42).</w:t>
      </w:r>
    </w:p>
    <w:p w:rsidR="007C7130" w:rsidRDefault="007C7130">
      <w:pPr>
        <w:spacing w:line="360" w:lineRule="auto"/>
        <w:ind w:left="426" w:right="-51" w:firstLine="708"/>
        <w:jc w:val="both"/>
        <w:rPr>
          <w:sz w:val="28"/>
        </w:rPr>
      </w:pPr>
      <w:r>
        <w:rPr>
          <w:sz w:val="28"/>
        </w:rPr>
        <w:t>19. Василевич Г.А. Нормативные правовые акты государственных органов Республики Беларусь Минск. Право. 1999. С231.</w:t>
      </w:r>
    </w:p>
    <w:p w:rsidR="007C7130" w:rsidRDefault="007C7130">
      <w:pPr>
        <w:spacing w:line="360" w:lineRule="auto"/>
        <w:ind w:left="426" w:right="-51" w:firstLine="708"/>
        <w:jc w:val="both"/>
        <w:rPr>
          <w:sz w:val="28"/>
        </w:rPr>
      </w:pPr>
      <w:r>
        <w:rPr>
          <w:sz w:val="28"/>
        </w:rPr>
        <w:t>20. Бахрах Д.Н. Действие правовой нормы во времени // Советское го</w:t>
      </w:r>
      <w:r>
        <w:rPr>
          <w:sz w:val="28"/>
        </w:rPr>
        <w:softHyphen/>
        <w:t>сударство и право. 1991. № 2. С. 11-20.</w:t>
      </w:r>
    </w:p>
    <w:p w:rsidR="007C7130" w:rsidRDefault="007C7130">
      <w:pPr>
        <w:spacing w:line="360" w:lineRule="auto"/>
        <w:ind w:left="426" w:right="-51" w:firstLine="708"/>
        <w:jc w:val="both"/>
        <w:rPr>
          <w:sz w:val="28"/>
        </w:rPr>
      </w:pPr>
      <w:r>
        <w:rPr>
          <w:sz w:val="28"/>
        </w:rPr>
        <w:t>21. Блум М.И., Тилле А.А. Обратная сила закона. М. 1969.</w:t>
      </w:r>
    </w:p>
    <w:p w:rsidR="007C7130" w:rsidRDefault="007C7130">
      <w:pPr>
        <w:spacing w:line="360" w:lineRule="auto"/>
        <w:ind w:left="426" w:right="-51" w:firstLine="708"/>
        <w:jc w:val="both"/>
        <w:rPr>
          <w:sz w:val="28"/>
        </w:rPr>
      </w:pPr>
      <w:r>
        <w:rPr>
          <w:sz w:val="28"/>
        </w:rPr>
        <w:t>22. Гаврилов Э.П. Об обратной силе действия Закона об авторском праве и смежных правах // Государство и право. 1994. № 8-9. С.74-79.</w:t>
      </w:r>
    </w:p>
    <w:p w:rsidR="007C7130" w:rsidRDefault="007C7130">
      <w:pPr>
        <w:spacing w:line="360" w:lineRule="auto"/>
        <w:ind w:left="426" w:right="-51" w:firstLine="708"/>
        <w:jc w:val="both"/>
        <w:rPr>
          <w:sz w:val="28"/>
        </w:rPr>
      </w:pPr>
      <w:r>
        <w:rPr>
          <w:sz w:val="28"/>
        </w:rPr>
        <w:t>23. Герасименко Ю.В. Иностранцы: понятие и содержание их консти</w:t>
      </w:r>
      <w:r>
        <w:rPr>
          <w:sz w:val="28"/>
        </w:rPr>
        <w:softHyphen/>
        <w:t>туционно-правового статуса. Омск. 1996.</w:t>
      </w:r>
    </w:p>
    <w:p w:rsidR="007C7130" w:rsidRDefault="007C7130">
      <w:pPr>
        <w:spacing w:line="360" w:lineRule="auto"/>
        <w:ind w:left="426" w:right="-51" w:firstLine="708"/>
        <w:jc w:val="both"/>
        <w:rPr>
          <w:sz w:val="28"/>
        </w:rPr>
      </w:pPr>
      <w:r>
        <w:rPr>
          <w:sz w:val="28"/>
        </w:rPr>
        <w:t>24. Малков В.П. Опубликование в вступление в силу федеральных за</w:t>
      </w:r>
      <w:r>
        <w:rPr>
          <w:sz w:val="28"/>
        </w:rPr>
        <w:softHyphen/>
        <w:t xml:space="preserve">конов, иных нормативных правовых актов // Государство и право. 1995. №5.С.23-29. </w:t>
      </w:r>
    </w:p>
    <w:p w:rsidR="007C7130" w:rsidRDefault="007C7130">
      <w:pPr>
        <w:spacing w:line="360" w:lineRule="auto"/>
        <w:ind w:left="426" w:right="-51" w:firstLine="708"/>
        <w:jc w:val="both"/>
        <w:rPr>
          <w:sz w:val="28"/>
        </w:rPr>
      </w:pPr>
      <w:r>
        <w:rPr>
          <w:sz w:val="28"/>
        </w:rPr>
        <w:t>25. Медведев А.М. Правовое регулирование действия закона во вре</w:t>
      </w:r>
      <w:r>
        <w:rPr>
          <w:sz w:val="28"/>
        </w:rPr>
        <w:softHyphen/>
        <w:t>мени // Государство и право. 1995. № 3. С.69-75.</w:t>
      </w:r>
    </w:p>
    <w:p w:rsidR="007C7130" w:rsidRDefault="007C7130">
      <w:pPr>
        <w:spacing w:line="360" w:lineRule="auto"/>
        <w:ind w:left="426" w:right="-51" w:firstLine="708"/>
        <w:jc w:val="both"/>
        <w:rPr>
          <w:sz w:val="28"/>
        </w:rPr>
      </w:pPr>
      <w:r>
        <w:rPr>
          <w:sz w:val="28"/>
        </w:rPr>
        <w:t>26. Тилле А.А. Время, пространство, закон. Действие советского зако</w:t>
      </w:r>
      <w:r>
        <w:rPr>
          <w:sz w:val="28"/>
        </w:rPr>
        <w:softHyphen/>
        <w:t>на во времени и пространстве. М. 1965.</w:t>
      </w:r>
    </w:p>
    <w:p w:rsidR="007C7130" w:rsidRDefault="007C7130">
      <w:pPr>
        <w:spacing w:line="360" w:lineRule="auto"/>
        <w:ind w:left="426" w:right="-51" w:firstLine="708"/>
        <w:jc w:val="both"/>
        <w:rPr>
          <w:sz w:val="28"/>
        </w:rPr>
      </w:pPr>
      <w:r>
        <w:rPr>
          <w:sz w:val="28"/>
        </w:rPr>
        <w:t>27. Тихомиров Ю.А. Действие закона. М. 1992. 163 с.</w:t>
      </w:r>
    </w:p>
    <w:p w:rsidR="007C7130" w:rsidRDefault="007C7130">
      <w:pPr>
        <w:spacing w:line="360" w:lineRule="auto"/>
        <w:ind w:left="426" w:right="-51" w:firstLine="708"/>
        <w:jc w:val="both"/>
        <w:rPr>
          <w:sz w:val="28"/>
        </w:rPr>
      </w:pPr>
      <w:r>
        <w:rPr>
          <w:sz w:val="28"/>
        </w:rPr>
        <w:t>28. Порядок опубликования и вступления в силу нормативных право</w:t>
      </w:r>
      <w:r>
        <w:rPr>
          <w:sz w:val="28"/>
        </w:rPr>
        <w:softHyphen/>
        <w:t>вых актов. Сборник нормативных правовых актов. М. Издательство "Легат". 1996. 102с.</w:t>
      </w:r>
    </w:p>
    <w:p w:rsidR="007C7130" w:rsidRDefault="007C7130">
      <w:pPr>
        <w:spacing w:line="360" w:lineRule="auto"/>
        <w:ind w:left="426" w:right="-51" w:firstLine="708"/>
        <w:jc w:val="both"/>
        <w:rPr>
          <w:sz w:val="28"/>
        </w:rPr>
      </w:pPr>
      <w:r>
        <w:rPr>
          <w:sz w:val="28"/>
        </w:rPr>
        <w:t>29. Правовое положение иностранных граждан в России: Сборник нормативных актов. М. Издательство БЕК. 1996.</w:t>
      </w:r>
    </w:p>
    <w:p w:rsidR="007C7130" w:rsidRDefault="007C7130">
      <w:pPr>
        <w:spacing w:line="360" w:lineRule="auto"/>
        <w:ind w:left="426" w:right="-51" w:firstLine="708"/>
        <w:jc w:val="both"/>
        <w:rPr>
          <w:sz w:val="28"/>
        </w:rPr>
      </w:pPr>
      <w:r>
        <w:rPr>
          <w:sz w:val="28"/>
        </w:rPr>
        <w:t xml:space="preserve">30. Стенографический отчет </w:t>
      </w:r>
      <w:r>
        <w:rPr>
          <w:sz w:val="28"/>
          <w:lang w:val="en-US"/>
        </w:rPr>
        <w:t>II</w:t>
      </w:r>
      <w:r>
        <w:rPr>
          <w:sz w:val="28"/>
        </w:rPr>
        <w:t xml:space="preserve"> Съезда народных депутатов России. Сборник речей. М. Издательство ДипРос. 1992.</w:t>
      </w:r>
    </w:p>
    <w:p w:rsidR="007C7130" w:rsidRDefault="007C7130">
      <w:pPr>
        <w:spacing w:line="360" w:lineRule="auto"/>
        <w:ind w:left="426" w:right="-51" w:firstLine="708"/>
        <w:jc w:val="both"/>
        <w:rPr>
          <w:sz w:val="28"/>
        </w:rPr>
      </w:pPr>
      <w:r>
        <w:rPr>
          <w:sz w:val="28"/>
        </w:rPr>
        <w:t>31. Конституция Республики Беларусь 1994 года с изменениями и дополнениями, принятыми на республиканском референдуме 24 ноября 1996 года.</w:t>
      </w:r>
    </w:p>
    <w:p w:rsidR="007C7130" w:rsidRDefault="007C7130">
      <w:pPr>
        <w:spacing w:line="360" w:lineRule="auto"/>
        <w:ind w:left="426" w:right="-51" w:firstLine="708"/>
        <w:jc w:val="both"/>
        <w:rPr>
          <w:sz w:val="28"/>
        </w:rPr>
      </w:pPr>
      <w:r>
        <w:rPr>
          <w:sz w:val="28"/>
        </w:rPr>
        <w:t>32. Гражданский кодекс Республики Беларусь  07 декабря 1998 года № 218-З</w:t>
      </w:r>
    </w:p>
    <w:p w:rsidR="007C7130" w:rsidRDefault="007C7130">
      <w:pPr>
        <w:spacing w:line="360" w:lineRule="auto"/>
        <w:ind w:left="426" w:right="-51" w:firstLine="708"/>
        <w:jc w:val="both"/>
        <w:rPr>
          <w:sz w:val="28"/>
        </w:rPr>
      </w:pPr>
      <w:r>
        <w:rPr>
          <w:sz w:val="28"/>
        </w:rPr>
        <w:t>33.Кодекс Республики Беларусь об административных правонарушениях по состоянию на 15 ноября 1999года.</w:t>
      </w:r>
    </w:p>
    <w:p w:rsidR="007C7130" w:rsidRDefault="007C7130">
      <w:pPr>
        <w:spacing w:line="360" w:lineRule="auto"/>
        <w:ind w:left="426" w:right="-51" w:firstLine="708"/>
        <w:jc w:val="both"/>
        <w:rPr>
          <w:sz w:val="28"/>
        </w:rPr>
      </w:pPr>
      <w:r>
        <w:rPr>
          <w:sz w:val="28"/>
        </w:rPr>
        <w:t>34. Уголовный кодекс Республики Беларусь по состоянию 15 марта 2000 года.</w:t>
      </w:r>
    </w:p>
    <w:p w:rsidR="007C7130" w:rsidRDefault="007C7130">
      <w:pPr>
        <w:spacing w:line="360" w:lineRule="auto"/>
        <w:ind w:left="426" w:right="-51" w:firstLine="708"/>
        <w:jc w:val="both"/>
        <w:rPr>
          <w:sz w:val="28"/>
        </w:rPr>
      </w:pPr>
      <w:r>
        <w:rPr>
          <w:sz w:val="28"/>
        </w:rPr>
        <w:t>35.Указ Президента Республики Беларусь от 3 декабря 1994 г. № 252 «О порядке опубликования и вступления в силу Указов и распоряжений Президента Республики Беларусь» //Сб. Указов Президента и Постановлений Кабинета Министров Республики Беларусь. 1994. №13. Ст. 336.</w:t>
      </w:r>
    </w:p>
    <w:p w:rsidR="007C7130" w:rsidRDefault="007C7130">
      <w:pPr>
        <w:spacing w:line="360" w:lineRule="auto"/>
        <w:ind w:left="426" w:right="-51" w:firstLine="708"/>
        <w:jc w:val="both"/>
        <w:rPr>
          <w:sz w:val="28"/>
        </w:rPr>
      </w:pPr>
      <w:r>
        <w:rPr>
          <w:sz w:val="28"/>
        </w:rPr>
        <w:t>36. Сборник постановлений Правительства РБ. 1993. №14. Ст.262.</w:t>
      </w:r>
    </w:p>
    <w:p w:rsidR="007C7130" w:rsidRDefault="007C7130">
      <w:pPr>
        <w:spacing w:line="360" w:lineRule="auto"/>
        <w:ind w:left="426" w:right="-51" w:firstLine="708"/>
        <w:jc w:val="both"/>
        <w:rPr>
          <w:sz w:val="28"/>
        </w:rPr>
      </w:pPr>
      <w:r>
        <w:rPr>
          <w:sz w:val="28"/>
        </w:rPr>
        <w:t>37. Указ Президента Республики Беларусь  № 117  от 07 марта 2000 года  «О некоторых мерах по упорядочению посреднической деятельности при продаже товаров».</w:t>
      </w:r>
    </w:p>
    <w:p w:rsidR="007C7130" w:rsidRDefault="007C7130">
      <w:pPr>
        <w:spacing w:line="360" w:lineRule="auto"/>
        <w:ind w:left="426" w:right="-51" w:firstLine="708"/>
        <w:jc w:val="both"/>
        <w:rPr>
          <w:sz w:val="28"/>
        </w:rPr>
      </w:pPr>
      <w:r>
        <w:rPr>
          <w:sz w:val="28"/>
        </w:rPr>
        <w:t>38. Закон Республики Беларусь от 10 января 2000года № 361-З «О нормативных правовых актах Республики Беларусь»</w:t>
      </w:r>
    </w:p>
    <w:p w:rsidR="007C7130" w:rsidRDefault="007C7130">
      <w:pPr>
        <w:spacing w:line="360" w:lineRule="auto"/>
        <w:ind w:left="426" w:right="-51" w:firstLine="708"/>
        <w:jc w:val="both"/>
        <w:rPr>
          <w:sz w:val="28"/>
        </w:rPr>
      </w:pPr>
      <w:r>
        <w:rPr>
          <w:sz w:val="28"/>
        </w:rPr>
        <w:t xml:space="preserve">39. Декрета Совета Народных Комиссаров от 22 ноября 1917 года «О суде» </w:t>
      </w:r>
    </w:p>
    <w:p w:rsidR="007C7130" w:rsidRDefault="007C7130">
      <w:pPr>
        <w:spacing w:line="360" w:lineRule="auto"/>
        <w:ind w:left="426" w:right="-51" w:firstLine="708"/>
        <w:jc w:val="both"/>
        <w:rPr>
          <w:sz w:val="28"/>
        </w:rPr>
      </w:pPr>
      <w:r>
        <w:rPr>
          <w:sz w:val="28"/>
        </w:rPr>
        <w:t xml:space="preserve"> 40. Закон РБ от 27 февраля 1991 г. «Об основных принципах на</w:t>
      </w:r>
      <w:r>
        <w:rPr>
          <w:sz w:val="28"/>
        </w:rPr>
        <w:softHyphen/>
        <w:t>родовластия в Республике Беларусь» (Ведомости Верховного Совета Белорусской ССР.  1991. №  12) .</w:t>
      </w:r>
    </w:p>
    <w:p w:rsidR="007C7130" w:rsidRDefault="007C7130">
      <w:pPr>
        <w:spacing w:line="360" w:lineRule="auto"/>
        <w:ind w:left="426" w:right="-51" w:firstLine="708"/>
        <w:jc w:val="both"/>
        <w:rPr>
          <w:sz w:val="28"/>
        </w:rPr>
      </w:pPr>
      <w:r>
        <w:rPr>
          <w:sz w:val="28"/>
        </w:rPr>
        <w:t>41. Хартия прав человека. М., Издательство Молодость, 1998г. с. 22.</w:t>
      </w:r>
    </w:p>
    <w:p w:rsidR="007C7130" w:rsidRDefault="007C7130">
      <w:pPr>
        <w:spacing w:line="360" w:lineRule="auto"/>
        <w:ind w:left="426" w:right="-51" w:firstLine="708"/>
        <w:jc w:val="both"/>
        <w:rPr>
          <w:sz w:val="28"/>
        </w:rPr>
      </w:pPr>
      <w:r>
        <w:rPr>
          <w:sz w:val="28"/>
        </w:rPr>
        <w:t xml:space="preserve">42. Международного пакта о гражданских и политических правах 1966 года, М., Издательство ЮР-инфо, 1997г., с.56. </w:t>
      </w:r>
    </w:p>
    <w:p w:rsidR="007C7130" w:rsidRDefault="007C7130">
      <w:pPr>
        <w:spacing w:line="360" w:lineRule="auto"/>
        <w:ind w:left="426" w:right="-51" w:firstLine="708"/>
        <w:jc w:val="both"/>
        <w:rPr>
          <w:sz w:val="28"/>
        </w:rPr>
      </w:pPr>
      <w:r>
        <w:rPr>
          <w:sz w:val="28"/>
        </w:rPr>
        <w:t>43. Всеоб</w:t>
      </w:r>
      <w:r>
        <w:rPr>
          <w:sz w:val="28"/>
        </w:rPr>
        <w:softHyphen/>
        <w:t>щей декларации прав человека 1948 года, М. Юр-инфо, 1997г., с.68.</w:t>
      </w:r>
    </w:p>
    <w:p w:rsidR="007C7130" w:rsidRDefault="007C7130">
      <w:pPr>
        <w:spacing w:line="360" w:lineRule="auto"/>
        <w:ind w:left="426" w:right="-51" w:firstLine="708"/>
        <w:jc w:val="both"/>
        <w:rPr>
          <w:sz w:val="28"/>
        </w:rPr>
      </w:pPr>
      <w:r>
        <w:rPr>
          <w:sz w:val="28"/>
        </w:rPr>
        <w:t>44. Закона «О международных договорах Республики Беларусь»  от 17 ноября 1997г.</w:t>
      </w:r>
    </w:p>
    <w:p w:rsidR="007C7130" w:rsidRDefault="007C7130">
      <w:pPr>
        <w:spacing w:line="360" w:lineRule="auto"/>
        <w:ind w:left="426" w:right="-51" w:firstLine="708"/>
        <w:jc w:val="both"/>
        <w:rPr>
          <w:sz w:val="28"/>
        </w:rPr>
      </w:pPr>
      <w:r>
        <w:rPr>
          <w:sz w:val="28"/>
        </w:rPr>
        <w:t>45.Международный пакт об экономических, социальных и культурных правах 1971года, М. Юр-инфо, 1997г., с. 38.</w:t>
      </w:r>
    </w:p>
    <w:p w:rsidR="007C7130" w:rsidRDefault="007C7130">
      <w:pPr>
        <w:spacing w:line="360" w:lineRule="auto"/>
        <w:ind w:left="426" w:right="-51" w:firstLine="708"/>
        <w:jc w:val="both"/>
        <w:rPr>
          <w:sz w:val="28"/>
        </w:rPr>
      </w:pPr>
      <w:r>
        <w:rPr>
          <w:sz w:val="28"/>
        </w:rPr>
        <w:t>46. Закон Республики Беларусь «О Совете Министров Республики Беларусь и подчинённых ему государственных органах» по состоянию на 15 ноября 1999 года.</w:t>
      </w:r>
    </w:p>
    <w:p w:rsidR="007C7130" w:rsidRDefault="007C7130">
      <w:pPr>
        <w:spacing w:line="360" w:lineRule="auto"/>
        <w:ind w:left="426" w:right="-51" w:firstLine="708"/>
        <w:jc w:val="both"/>
        <w:rPr>
          <w:sz w:val="28"/>
        </w:rPr>
      </w:pPr>
      <w:r>
        <w:rPr>
          <w:sz w:val="28"/>
        </w:rPr>
        <w:t xml:space="preserve">47. Закон Республики Беларусь  «О судопроизводстве и статусе судей Верховного Суда» по состоянию на 20 октября 1999 года. </w:t>
      </w:r>
    </w:p>
    <w:p w:rsidR="007C7130" w:rsidRDefault="007C7130">
      <w:pPr>
        <w:spacing w:line="360" w:lineRule="auto"/>
        <w:ind w:left="426" w:right="-51" w:firstLine="708"/>
        <w:jc w:val="both"/>
        <w:rPr>
          <w:sz w:val="28"/>
        </w:rPr>
      </w:pPr>
      <w:r>
        <w:rPr>
          <w:sz w:val="28"/>
        </w:rPr>
        <w:t>48.Богдановская Ю.Б. Закон в английском праве.М.1987.</w:t>
      </w:r>
    </w:p>
    <w:p w:rsidR="007C7130" w:rsidRDefault="007C7130">
      <w:pPr>
        <w:spacing w:line="360" w:lineRule="auto"/>
        <w:ind w:left="426" w:right="-51" w:firstLine="708"/>
        <w:jc w:val="both"/>
        <w:rPr>
          <w:sz w:val="28"/>
        </w:rPr>
      </w:pPr>
      <w:r>
        <w:rPr>
          <w:sz w:val="28"/>
        </w:rPr>
        <w:t>49.Васильев Р.Ф.Правовые акты органов управления</w:t>
      </w:r>
      <w:r>
        <w:rPr>
          <w:sz w:val="28"/>
          <w:lang w:val="en-US"/>
        </w:rPr>
        <w:t>:</w:t>
      </w:r>
      <w:r>
        <w:rPr>
          <w:sz w:val="28"/>
        </w:rPr>
        <w:t>Учебное пособие.М.Издательство МГУ 1970 108с.</w:t>
      </w:r>
    </w:p>
    <w:p w:rsidR="007C7130" w:rsidRDefault="007C7130">
      <w:pPr>
        <w:spacing w:line="360" w:lineRule="auto"/>
        <w:ind w:left="426" w:right="-51" w:firstLine="708"/>
        <w:jc w:val="both"/>
        <w:rPr>
          <w:sz w:val="28"/>
        </w:rPr>
      </w:pPr>
      <w:r>
        <w:rPr>
          <w:sz w:val="28"/>
        </w:rPr>
        <w:t>50.Жевакин С.Н. Ведомственные нормативные акты Российской Федерации</w:t>
      </w:r>
      <w:r>
        <w:rPr>
          <w:sz w:val="28"/>
          <w:lang w:val="en-US"/>
        </w:rPr>
        <w:t>:</w:t>
      </w:r>
      <w:r>
        <w:rPr>
          <w:sz w:val="28"/>
        </w:rPr>
        <w:t xml:space="preserve"> краткий аналитический обзор</w:t>
      </w:r>
      <w:r>
        <w:rPr>
          <w:sz w:val="28"/>
          <w:lang w:val="en-US"/>
        </w:rPr>
        <w:t>/</w:t>
      </w:r>
      <w:r>
        <w:rPr>
          <w:sz w:val="28"/>
        </w:rPr>
        <w:t>Государство и право.1996 №11 с.98-104.</w:t>
      </w:r>
    </w:p>
    <w:p w:rsidR="007C7130" w:rsidRDefault="007C7130">
      <w:pPr>
        <w:spacing w:line="360" w:lineRule="auto"/>
        <w:ind w:left="426" w:right="-51" w:firstLine="708"/>
        <w:jc w:val="both"/>
        <w:rPr>
          <w:sz w:val="28"/>
        </w:rPr>
      </w:pPr>
      <w:r>
        <w:rPr>
          <w:sz w:val="28"/>
        </w:rPr>
        <w:t>51.Завадская Л.Н. Концепция закона</w:t>
      </w:r>
      <w:r>
        <w:rPr>
          <w:sz w:val="28"/>
          <w:lang w:val="en-US"/>
        </w:rPr>
        <w:t>:</w:t>
      </w:r>
      <w:r>
        <w:rPr>
          <w:sz w:val="28"/>
        </w:rPr>
        <w:t xml:space="preserve"> отрицание отрицания</w:t>
      </w:r>
      <w:r>
        <w:rPr>
          <w:sz w:val="28"/>
          <w:lang w:val="en-US"/>
        </w:rPr>
        <w:t>//</w:t>
      </w:r>
      <w:r>
        <w:rPr>
          <w:sz w:val="28"/>
        </w:rPr>
        <w:t>Теория права</w:t>
      </w:r>
      <w:r>
        <w:rPr>
          <w:sz w:val="28"/>
          <w:lang w:val="en-US"/>
        </w:rPr>
        <w:t>:</w:t>
      </w:r>
      <w:r>
        <w:rPr>
          <w:sz w:val="28"/>
        </w:rPr>
        <w:t xml:space="preserve"> Новые идеи. Вып.3 М.ИГП РАН 1993. С.4-12.</w:t>
      </w:r>
    </w:p>
    <w:p w:rsidR="007C7130" w:rsidRDefault="007C7130">
      <w:pPr>
        <w:spacing w:line="360" w:lineRule="auto"/>
        <w:ind w:left="426" w:right="-51" w:firstLine="708"/>
        <w:jc w:val="both"/>
        <w:rPr>
          <w:sz w:val="28"/>
        </w:rPr>
      </w:pPr>
      <w:r>
        <w:rPr>
          <w:sz w:val="28"/>
        </w:rPr>
        <w:t>52.Закон в переходный период</w:t>
      </w:r>
      <w:r>
        <w:rPr>
          <w:sz w:val="28"/>
          <w:lang w:val="en-US"/>
        </w:rPr>
        <w:t>: опыт современной России (</w:t>
      </w:r>
      <w:r>
        <w:rPr>
          <w:sz w:val="28"/>
        </w:rPr>
        <w:t xml:space="preserve"> круглый стол журнала</w:t>
      </w:r>
      <w:r>
        <w:rPr>
          <w:sz w:val="28"/>
          <w:lang w:val="en-US"/>
        </w:rPr>
        <w:t>)//</w:t>
      </w:r>
      <w:r>
        <w:rPr>
          <w:sz w:val="28"/>
        </w:rPr>
        <w:t>Государство и правою1995 №10 с.28-61.</w:t>
      </w:r>
    </w:p>
    <w:p w:rsidR="007C7130" w:rsidRDefault="007C7130">
      <w:pPr>
        <w:spacing w:line="360" w:lineRule="auto"/>
        <w:ind w:left="426" w:right="-51" w:firstLine="708"/>
        <w:jc w:val="both"/>
        <w:rPr>
          <w:sz w:val="28"/>
        </w:rPr>
      </w:pPr>
      <w:r>
        <w:rPr>
          <w:sz w:val="28"/>
        </w:rPr>
        <w:t xml:space="preserve">53.Законодательная техника </w:t>
      </w:r>
      <w:r>
        <w:rPr>
          <w:sz w:val="28"/>
          <w:lang w:val="en-US"/>
        </w:rPr>
        <w:t>/</w:t>
      </w:r>
      <w:r>
        <w:rPr>
          <w:sz w:val="28"/>
        </w:rPr>
        <w:t xml:space="preserve"> Под ред.Д.А.Керимова . Л.Изд-во ЛГУ 1965. 143 с.</w:t>
      </w:r>
    </w:p>
    <w:p w:rsidR="007C7130" w:rsidRDefault="007C7130">
      <w:pPr>
        <w:spacing w:line="360" w:lineRule="auto"/>
        <w:ind w:left="426" w:right="-51" w:firstLine="708"/>
        <w:jc w:val="both"/>
        <w:rPr>
          <w:sz w:val="28"/>
        </w:rPr>
      </w:pPr>
      <w:r>
        <w:rPr>
          <w:sz w:val="28"/>
        </w:rPr>
        <w:t>54.Игнатенко В.В.Модельный региональный закон о правотворческой деятельности</w:t>
      </w:r>
      <w:r>
        <w:rPr>
          <w:sz w:val="28"/>
          <w:lang w:val="en-US"/>
        </w:rPr>
        <w:t>:</w:t>
      </w:r>
      <w:r>
        <w:rPr>
          <w:sz w:val="28"/>
        </w:rPr>
        <w:t xml:space="preserve"> концепция и содержание. Иркутск.1995.</w:t>
      </w:r>
    </w:p>
    <w:p w:rsidR="007C7130" w:rsidRDefault="007C7130">
      <w:pPr>
        <w:spacing w:line="360" w:lineRule="auto"/>
        <w:ind w:left="426" w:right="-51" w:firstLine="708"/>
        <w:jc w:val="both"/>
        <w:rPr>
          <w:sz w:val="28"/>
        </w:rPr>
      </w:pPr>
      <w:r>
        <w:rPr>
          <w:sz w:val="28"/>
        </w:rPr>
        <w:t>55.Керимов Д.А. Кодификация и законодательная техника. М.1962.</w:t>
      </w:r>
    </w:p>
    <w:p w:rsidR="007C7130" w:rsidRDefault="007C7130">
      <w:pPr>
        <w:spacing w:line="360" w:lineRule="auto"/>
        <w:ind w:left="426" w:right="-51" w:firstLine="708"/>
        <w:jc w:val="both"/>
        <w:rPr>
          <w:sz w:val="28"/>
        </w:rPr>
      </w:pPr>
      <w:r>
        <w:rPr>
          <w:sz w:val="28"/>
        </w:rPr>
        <w:t>56.КеримовД.А. Культура и техника законотворчества. М. Юрид.лит. 1991. 160 с.</w:t>
      </w:r>
    </w:p>
    <w:p w:rsidR="007C7130" w:rsidRDefault="007C7130">
      <w:pPr>
        <w:spacing w:line="360" w:lineRule="auto"/>
        <w:ind w:left="426" w:right="-51" w:firstLine="708"/>
        <w:jc w:val="both"/>
        <w:rPr>
          <w:sz w:val="28"/>
        </w:rPr>
      </w:pPr>
      <w:r>
        <w:rPr>
          <w:sz w:val="28"/>
        </w:rPr>
        <w:t xml:space="preserve">57.Конституция,закон , подзаконный акт </w:t>
      </w:r>
      <w:r>
        <w:rPr>
          <w:sz w:val="28"/>
          <w:lang w:val="en-US"/>
        </w:rPr>
        <w:t>/</w:t>
      </w:r>
      <w:r>
        <w:rPr>
          <w:sz w:val="28"/>
        </w:rPr>
        <w:t xml:space="preserve"> Отв.ред. Ю.А. Тихомиров. М. Юрид.лит. 1994. 136с.</w:t>
      </w:r>
    </w:p>
    <w:p w:rsidR="007C7130" w:rsidRDefault="007C7130">
      <w:pPr>
        <w:spacing w:line="360" w:lineRule="auto"/>
        <w:ind w:left="426" w:right="-51" w:firstLine="708"/>
        <w:jc w:val="both"/>
        <w:rPr>
          <w:sz w:val="28"/>
        </w:rPr>
      </w:pPr>
      <w:r>
        <w:rPr>
          <w:sz w:val="28"/>
        </w:rPr>
        <w:t>58.Лившиц Р.З.О легитимности закона</w:t>
      </w:r>
      <w:r>
        <w:rPr>
          <w:sz w:val="28"/>
          <w:lang w:val="en-US"/>
        </w:rPr>
        <w:t xml:space="preserve">// </w:t>
      </w:r>
      <w:r>
        <w:rPr>
          <w:sz w:val="28"/>
        </w:rPr>
        <w:t>Теория права</w:t>
      </w:r>
      <w:r>
        <w:rPr>
          <w:sz w:val="28"/>
          <w:lang w:val="en-US"/>
        </w:rPr>
        <w:t>:</w:t>
      </w:r>
      <w:r>
        <w:rPr>
          <w:sz w:val="28"/>
        </w:rPr>
        <w:t xml:space="preserve"> новые идеи.Вып.4 М. ИГП РАН. 1995.с.18-26.</w:t>
      </w:r>
    </w:p>
    <w:p w:rsidR="007C7130" w:rsidRDefault="007C7130">
      <w:pPr>
        <w:spacing w:line="360" w:lineRule="auto"/>
        <w:ind w:left="426" w:right="-51" w:firstLine="708"/>
        <w:jc w:val="both"/>
        <w:rPr>
          <w:sz w:val="28"/>
        </w:rPr>
      </w:pPr>
      <w:r>
        <w:rPr>
          <w:sz w:val="28"/>
        </w:rPr>
        <w:t>59.Мицкевич А.В. Акты высших органов Советского государства.Юридическая природа нормативных актов высших органов государственной власти и управления СССР. М.1967.</w:t>
      </w:r>
    </w:p>
    <w:p w:rsidR="007C7130" w:rsidRDefault="007C7130">
      <w:pPr>
        <w:spacing w:line="360" w:lineRule="auto"/>
        <w:ind w:left="426" w:right="-51" w:firstLine="708"/>
        <w:jc w:val="both"/>
        <w:rPr>
          <w:sz w:val="28"/>
        </w:rPr>
      </w:pPr>
      <w:r>
        <w:rPr>
          <w:sz w:val="28"/>
        </w:rPr>
        <w:t>60.Поленина С.В. Закон как средство реализации задач формирования правового государства</w:t>
      </w:r>
      <w:r>
        <w:rPr>
          <w:sz w:val="28"/>
          <w:lang w:val="en-US"/>
        </w:rPr>
        <w:t xml:space="preserve">// </w:t>
      </w:r>
      <w:r>
        <w:rPr>
          <w:sz w:val="28"/>
        </w:rPr>
        <w:t>Теория права</w:t>
      </w:r>
      <w:r>
        <w:rPr>
          <w:sz w:val="28"/>
          <w:lang w:val="en-US"/>
        </w:rPr>
        <w:t>:</w:t>
      </w:r>
      <w:r>
        <w:rPr>
          <w:sz w:val="28"/>
        </w:rPr>
        <w:t xml:space="preserve"> новые идеи. Вып.3. М. ИГП РАН 1993.с.13-22.</w:t>
      </w:r>
    </w:p>
    <w:p w:rsidR="007C7130" w:rsidRDefault="007C7130">
      <w:pPr>
        <w:spacing w:line="360" w:lineRule="auto"/>
        <w:ind w:left="426" w:right="-51" w:firstLine="708"/>
        <w:jc w:val="both"/>
        <w:rPr>
          <w:sz w:val="28"/>
        </w:rPr>
      </w:pPr>
      <w:r>
        <w:rPr>
          <w:sz w:val="28"/>
        </w:rPr>
        <w:t>61.Развитие кодификации советсткого законодательства. М. 1968.</w:t>
      </w:r>
    </w:p>
    <w:p w:rsidR="007C7130" w:rsidRDefault="007C7130">
      <w:pPr>
        <w:spacing w:line="360" w:lineRule="auto"/>
        <w:ind w:left="426" w:right="-51" w:firstLine="708"/>
        <w:jc w:val="both"/>
        <w:rPr>
          <w:sz w:val="28"/>
        </w:rPr>
      </w:pPr>
      <w:r>
        <w:rPr>
          <w:sz w:val="28"/>
        </w:rPr>
        <w:t>62.Сильченко Н.В.Закон</w:t>
      </w:r>
      <w:r>
        <w:rPr>
          <w:sz w:val="28"/>
          <w:lang w:val="en-US"/>
        </w:rPr>
        <w:t>:</w:t>
      </w:r>
      <w:r>
        <w:rPr>
          <w:sz w:val="28"/>
        </w:rPr>
        <w:t xml:space="preserve"> Проблемы этимологии, социологии и логики</w:t>
      </w:r>
      <w:r>
        <w:rPr>
          <w:sz w:val="28"/>
          <w:lang w:val="en-US"/>
        </w:rPr>
        <w:t xml:space="preserve">/ </w:t>
      </w:r>
      <w:r>
        <w:rPr>
          <w:sz w:val="28"/>
        </w:rPr>
        <w:t>Под ред.С.Ф.Сокола. Мн. Наука и техника .1993. 119 с.</w:t>
      </w:r>
    </w:p>
    <w:p w:rsidR="007C7130" w:rsidRDefault="007C7130">
      <w:pPr>
        <w:spacing w:line="360" w:lineRule="auto"/>
        <w:ind w:left="426" w:right="-51" w:firstLine="708"/>
        <w:jc w:val="both"/>
        <w:rPr>
          <w:sz w:val="28"/>
        </w:rPr>
      </w:pPr>
      <w:r>
        <w:rPr>
          <w:sz w:val="28"/>
        </w:rPr>
        <w:t xml:space="preserve">63.Теоретические вопросы систематизации законодательства. </w:t>
      </w:r>
      <w:r>
        <w:rPr>
          <w:sz w:val="28"/>
          <w:lang w:val="en-US"/>
        </w:rPr>
        <w:t xml:space="preserve">/ </w:t>
      </w:r>
      <w:r>
        <w:rPr>
          <w:sz w:val="28"/>
        </w:rPr>
        <w:t>Под ред.С.Н.Братуся и И.С.Самощенко. М.1962.</w:t>
      </w: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r>
        <w:rPr>
          <w:sz w:val="28"/>
        </w:rPr>
        <w:t>«___» ______________ 2001   ____________ В.М. Карцев</w:t>
      </w: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p>
    <w:p w:rsidR="007C7130" w:rsidRDefault="007C7130">
      <w:pPr>
        <w:spacing w:line="360" w:lineRule="auto"/>
        <w:ind w:left="426" w:right="-51" w:firstLine="708"/>
        <w:jc w:val="both"/>
        <w:rPr>
          <w:sz w:val="28"/>
        </w:rPr>
      </w:pPr>
      <w:bookmarkStart w:id="0" w:name="_GoBack"/>
      <w:bookmarkEnd w:id="0"/>
    </w:p>
    <w:sectPr w:rsidR="007C7130">
      <w:headerReference w:type="even" r:id="rId7"/>
      <w:headerReference w:type="default" r:id="rId8"/>
      <w:pgSz w:w="11900" w:h="16820"/>
      <w:pgMar w:top="567" w:right="1298" w:bottom="720" w:left="1281" w:header="851"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30" w:rsidRDefault="007C7130">
      <w:r>
        <w:separator/>
      </w:r>
    </w:p>
  </w:endnote>
  <w:endnote w:type="continuationSeparator" w:id="0">
    <w:p w:rsidR="007C7130" w:rsidRDefault="007C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30" w:rsidRDefault="007C7130">
      <w:r>
        <w:separator/>
      </w:r>
    </w:p>
  </w:footnote>
  <w:footnote w:type="continuationSeparator" w:id="0">
    <w:p w:rsidR="007C7130" w:rsidRDefault="007C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30" w:rsidRDefault="007C7130">
    <w:pPr>
      <w:pStyle w:val="a3"/>
      <w:framePr w:wrap="around" w:vAnchor="text" w:hAnchor="margin" w:xAlign="center" w:y="1"/>
      <w:rPr>
        <w:rStyle w:val="a4"/>
        <w:sz w:val="19"/>
      </w:rPr>
    </w:pPr>
  </w:p>
  <w:p w:rsidR="007C7130" w:rsidRDefault="007C7130">
    <w:pPr>
      <w:pStyle w:val="a3"/>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30" w:rsidRDefault="00665BD1">
    <w:pPr>
      <w:pStyle w:val="a3"/>
      <w:framePr w:w="482" w:wrap="around" w:vAnchor="text" w:hAnchor="page" w:x="5782" w:y="50"/>
      <w:rPr>
        <w:rStyle w:val="a4"/>
        <w:sz w:val="19"/>
      </w:rPr>
    </w:pPr>
    <w:r>
      <w:rPr>
        <w:rStyle w:val="a4"/>
        <w:noProof/>
        <w:sz w:val="19"/>
      </w:rPr>
      <w:t>1</w:t>
    </w:r>
  </w:p>
  <w:p w:rsidR="007C7130" w:rsidRDefault="007C7130">
    <w:pPr>
      <w:pStyle w:val="a3"/>
      <w:rPr>
        <w:sz w:val="19"/>
      </w:rPr>
    </w:pPr>
  </w:p>
  <w:p w:rsidR="007C7130" w:rsidRDefault="007C7130">
    <w:pPr>
      <w:pStyle w:val="a3"/>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66EB2"/>
    <w:multiLevelType w:val="hybridMultilevel"/>
    <w:tmpl w:val="ABC6459E"/>
    <w:lvl w:ilvl="0" w:tplc="8AE29D36">
      <w:start w:val="1"/>
      <w:numFmt w:val="decimal"/>
      <w:lvlText w:val="%1)"/>
      <w:lvlJc w:val="left"/>
      <w:pPr>
        <w:tabs>
          <w:tab w:val="num" w:pos="1524"/>
        </w:tabs>
        <w:ind w:left="1524" w:hanging="390"/>
      </w:pPr>
      <w:rPr>
        <w:rFonts w:hint="default"/>
      </w:rPr>
    </w:lvl>
    <w:lvl w:ilvl="1" w:tplc="BE26471E" w:tentative="1">
      <w:start w:val="1"/>
      <w:numFmt w:val="lowerLetter"/>
      <w:lvlText w:val="%2."/>
      <w:lvlJc w:val="left"/>
      <w:pPr>
        <w:tabs>
          <w:tab w:val="num" w:pos="2214"/>
        </w:tabs>
        <w:ind w:left="2214" w:hanging="360"/>
      </w:pPr>
    </w:lvl>
    <w:lvl w:ilvl="2" w:tplc="9EFEDE3E" w:tentative="1">
      <w:start w:val="1"/>
      <w:numFmt w:val="lowerRoman"/>
      <w:lvlText w:val="%3."/>
      <w:lvlJc w:val="right"/>
      <w:pPr>
        <w:tabs>
          <w:tab w:val="num" w:pos="2934"/>
        </w:tabs>
        <w:ind w:left="2934" w:hanging="180"/>
      </w:pPr>
    </w:lvl>
    <w:lvl w:ilvl="3" w:tplc="97365CA8" w:tentative="1">
      <w:start w:val="1"/>
      <w:numFmt w:val="decimal"/>
      <w:lvlText w:val="%4."/>
      <w:lvlJc w:val="left"/>
      <w:pPr>
        <w:tabs>
          <w:tab w:val="num" w:pos="3654"/>
        </w:tabs>
        <w:ind w:left="3654" w:hanging="360"/>
      </w:pPr>
    </w:lvl>
    <w:lvl w:ilvl="4" w:tplc="125A846E" w:tentative="1">
      <w:start w:val="1"/>
      <w:numFmt w:val="lowerLetter"/>
      <w:lvlText w:val="%5."/>
      <w:lvlJc w:val="left"/>
      <w:pPr>
        <w:tabs>
          <w:tab w:val="num" w:pos="4374"/>
        </w:tabs>
        <w:ind w:left="4374" w:hanging="360"/>
      </w:pPr>
    </w:lvl>
    <w:lvl w:ilvl="5" w:tplc="1270B0F8" w:tentative="1">
      <w:start w:val="1"/>
      <w:numFmt w:val="lowerRoman"/>
      <w:lvlText w:val="%6."/>
      <w:lvlJc w:val="right"/>
      <w:pPr>
        <w:tabs>
          <w:tab w:val="num" w:pos="5094"/>
        </w:tabs>
        <w:ind w:left="5094" w:hanging="180"/>
      </w:pPr>
    </w:lvl>
    <w:lvl w:ilvl="6" w:tplc="B5FC1CC6" w:tentative="1">
      <w:start w:val="1"/>
      <w:numFmt w:val="decimal"/>
      <w:lvlText w:val="%7."/>
      <w:lvlJc w:val="left"/>
      <w:pPr>
        <w:tabs>
          <w:tab w:val="num" w:pos="5814"/>
        </w:tabs>
        <w:ind w:left="5814" w:hanging="360"/>
      </w:pPr>
    </w:lvl>
    <w:lvl w:ilvl="7" w:tplc="4A7040E4" w:tentative="1">
      <w:start w:val="1"/>
      <w:numFmt w:val="lowerLetter"/>
      <w:lvlText w:val="%8."/>
      <w:lvlJc w:val="left"/>
      <w:pPr>
        <w:tabs>
          <w:tab w:val="num" w:pos="6534"/>
        </w:tabs>
        <w:ind w:left="6534" w:hanging="360"/>
      </w:pPr>
    </w:lvl>
    <w:lvl w:ilvl="8" w:tplc="FB767C22" w:tentative="1">
      <w:start w:val="1"/>
      <w:numFmt w:val="lowerRoman"/>
      <w:lvlText w:val="%9."/>
      <w:lvlJc w:val="right"/>
      <w:pPr>
        <w:tabs>
          <w:tab w:val="num" w:pos="7254"/>
        </w:tabs>
        <w:ind w:left="7254" w:hanging="180"/>
      </w:pPr>
    </w:lvl>
  </w:abstractNum>
  <w:abstractNum w:abstractNumId="1">
    <w:nsid w:val="24225942"/>
    <w:multiLevelType w:val="hybridMultilevel"/>
    <w:tmpl w:val="F9247646"/>
    <w:lvl w:ilvl="0" w:tplc="998ADBB6">
      <w:start w:val="1"/>
      <w:numFmt w:val="decimal"/>
      <w:lvlText w:val="%1."/>
      <w:lvlJc w:val="left"/>
      <w:pPr>
        <w:tabs>
          <w:tab w:val="num" w:pos="2049"/>
        </w:tabs>
        <w:ind w:left="2049" w:hanging="915"/>
      </w:pPr>
      <w:rPr>
        <w:rFonts w:hint="default"/>
      </w:rPr>
    </w:lvl>
    <w:lvl w:ilvl="1" w:tplc="968ABCF8" w:tentative="1">
      <w:start w:val="1"/>
      <w:numFmt w:val="lowerLetter"/>
      <w:lvlText w:val="%2."/>
      <w:lvlJc w:val="left"/>
      <w:pPr>
        <w:tabs>
          <w:tab w:val="num" w:pos="2214"/>
        </w:tabs>
        <w:ind w:left="2214" w:hanging="360"/>
      </w:pPr>
    </w:lvl>
    <w:lvl w:ilvl="2" w:tplc="F10AD100" w:tentative="1">
      <w:start w:val="1"/>
      <w:numFmt w:val="lowerRoman"/>
      <w:lvlText w:val="%3."/>
      <w:lvlJc w:val="right"/>
      <w:pPr>
        <w:tabs>
          <w:tab w:val="num" w:pos="2934"/>
        </w:tabs>
        <w:ind w:left="2934" w:hanging="180"/>
      </w:pPr>
    </w:lvl>
    <w:lvl w:ilvl="3" w:tplc="74F082F4" w:tentative="1">
      <w:start w:val="1"/>
      <w:numFmt w:val="decimal"/>
      <w:lvlText w:val="%4."/>
      <w:lvlJc w:val="left"/>
      <w:pPr>
        <w:tabs>
          <w:tab w:val="num" w:pos="3654"/>
        </w:tabs>
        <w:ind w:left="3654" w:hanging="360"/>
      </w:pPr>
    </w:lvl>
    <w:lvl w:ilvl="4" w:tplc="6F90846A" w:tentative="1">
      <w:start w:val="1"/>
      <w:numFmt w:val="lowerLetter"/>
      <w:lvlText w:val="%5."/>
      <w:lvlJc w:val="left"/>
      <w:pPr>
        <w:tabs>
          <w:tab w:val="num" w:pos="4374"/>
        </w:tabs>
        <w:ind w:left="4374" w:hanging="360"/>
      </w:pPr>
    </w:lvl>
    <w:lvl w:ilvl="5" w:tplc="36FA5F0E" w:tentative="1">
      <w:start w:val="1"/>
      <w:numFmt w:val="lowerRoman"/>
      <w:lvlText w:val="%6."/>
      <w:lvlJc w:val="right"/>
      <w:pPr>
        <w:tabs>
          <w:tab w:val="num" w:pos="5094"/>
        </w:tabs>
        <w:ind w:left="5094" w:hanging="180"/>
      </w:pPr>
    </w:lvl>
    <w:lvl w:ilvl="6" w:tplc="38C89D00" w:tentative="1">
      <w:start w:val="1"/>
      <w:numFmt w:val="decimal"/>
      <w:lvlText w:val="%7."/>
      <w:lvlJc w:val="left"/>
      <w:pPr>
        <w:tabs>
          <w:tab w:val="num" w:pos="5814"/>
        </w:tabs>
        <w:ind w:left="5814" w:hanging="360"/>
      </w:pPr>
    </w:lvl>
    <w:lvl w:ilvl="7" w:tplc="A60C9E32" w:tentative="1">
      <w:start w:val="1"/>
      <w:numFmt w:val="lowerLetter"/>
      <w:lvlText w:val="%8."/>
      <w:lvlJc w:val="left"/>
      <w:pPr>
        <w:tabs>
          <w:tab w:val="num" w:pos="6534"/>
        </w:tabs>
        <w:ind w:left="6534" w:hanging="360"/>
      </w:pPr>
    </w:lvl>
    <w:lvl w:ilvl="8" w:tplc="7450BB90" w:tentative="1">
      <w:start w:val="1"/>
      <w:numFmt w:val="lowerRoman"/>
      <w:lvlText w:val="%9."/>
      <w:lvlJc w:val="right"/>
      <w:pPr>
        <w:tabs>
          <w:tab w:val="num" w:pos="7254"/>
        </w:tabs>
        <w:ind w:left="7254" w:hanging="180"/>
      </w:pPr>
    </w:lvl>
  </w:abstractNum>
  <w:abstractNum w:abstractNumId="2">
    <w:nsid w:val="29642C5B"/>
    <w:multiLevelType w:val="singleLevel"/>
    <w:tmpl w:val="B2AACF80"/>
    <w:lvl w:ilvl="0">
      <w:start w:val="1"/>
      <w:numFmt w:val="bullet"/>
      <w:lvlText w:val="-"/>
      <w:lvlJc w:val="left"/>
      <w:pPr>
        <w:tabs>
          <w:tab w:val="num" w:pos="720"/>
        </w:tabs>
        <w:ind w:left="720" w:hanging="360"/>
      </w:pPr>
      <w:rPr>
        <w:rFonts w:hint="default"/>
      </w:rPr>
    </w:lvl>
  </w:abstractNum>
  <w:abstractNum w:abstractNumId="3">
    <w:nsid w:val="5E3B4ED1"/>
    <w:multiLevelType w:val="hybridMultilevel"/>
    <w:tmpl w:val="A7A86D5E"/>
    <w:lvl w:ilvl="0" w:tplc="24FC4214">
      <w:start w:val="1"/>
      <w:numFmt w:val="decimal"/>
      <w:lvlText w:val="%1)"/>
      <w:lvlJc w:val="left"/>
      <w:pPr>
        <w:tabs>
          <w:tab w:val="num" w:pos="720"/>
        </w:tabs>
        <w:ind w:left="720" w:hanging="360"/>
      </w:pPr>
      <w:rPr>
        <w:rFonts w:hint="default"/>
      </w:rPr>
    </w:lvl>
    <w:lvl w:ilvl="1" w:tplc="6666BAD2" w:tentative="1">
      <w:start w:val="1"/>
      <w:numFmt w:val="lowerLetter"/>
      <w:lvlText w:val="%2."/>
      <w:lvlJc w:val="left"/>
      <w:pPr>
        <w:tabs>
          <w:tab w:val="num" w:pos="1440"/>
        </w:tabs>
        <w:ind w:left="1440" w:hanging="360"/>
      </w:pPr>
    </w:lvl>
    <w:lvl w:ilvl="2" w:tplc="9A7E6B2C" w:tentative="1">
      <w:start w:val="1"/>
      <w:numFmt w:val="lowerRoman"/>
      <w:lvlText w:val="%3."/>
      <w:lvlJc w:val="right"/>
      <w:pPr>
        <w:tabs>
          <w:tab w:val="num" w:pos="2160"/>
        </w:tabs>
        <w:ind w:left="2160" w:hanging="180"/>
      </w:pPr>
    </w:lvl>
    <w:lvl w:ilvl="3" w:tplc="E828F864" w:tentative="1">
      <w:start w:val="1"/>
      <w:numFmt w:val="decimal"/>
      <w:lvlText w:val="%4."/>
      <w:lvlJc w:val="left"/>
      <w:pPr>
        <w:tabs>
          <w:tab w:val="num" w:pos="2880"/>
        </w:tabs>
        <w:ind w:left="2880" w:hanging="360"/>
      </w:pPr>
    </w:lvl>
    <w:lvl w:ilvl="4" w:tplc="C3808A16" w:tentative="1">
      <w:start w:val="1"/>
      <w:numFmt w:val="lowerLetter"/>
      <w:lvlText w:val="%5."/>
      <w:lvlJc w:val="left"/>
      <w:pPr>
        <w:tabs>
          <w:tab w:val="num" w:pos="3600"/>
        </w:tabs>
        <w:ind w:left="3600" w:hanging="360"/>
      </w:pPr>
    </w:lvl>
    <w:lvl w:ilvl="5" w:tplc="D1FAF868" w:tentative="1">
      <w:start w:val="1"/>
      <w:numFmt w:val="lowerRoman"/>
      <w:lvlText w:val="%6."/>
      <w:lvlJc w:val="right"/>
      <w:pPr>
        <w:tabs>
          <w:tab w:val="num" w:pos="4320"/>
        </w:tabs>
        <w:ind w:left="4320" w:hanging="180"/>
      </w:pPr>
    </w:lvl>
    <w:lvl w:ilvl="6" w:tplc="4AD2D258" w:tentative="1">
      <w:start w:val="1"/>
      <w:numFmt w:val="decimal"/>
      <w:lvlText w:val="%7."/>
      <w:lvlJc w:val="left"/>
      <w:pPr>
        <w:tabs>
          <w:tab w:val="num" w:pos="5040"/>
        </w:tabs>
        <w:ind w:left="5040" w:hanging="360"/>
      </w:pPr>
    </w:lvl>
    <w:lvl w:ilvl="7" w:tplc="3960A7DA" w:tentative="1">
      <w:start w:val="1"/>
      <w:numFmt w:val="lowerLetter"/>
      <w:lvlText w:val="%8."/>
      <w:lvlJc w:val="left"/>
      <w:pPr>
        <w:tabs>
          <w:tab w:val="num" w:pos="5760"/>
        </w:tabs>
        <w:ind w:left="5760" w:hanging="360"/>
      </w:pPr>
    </w:lvl>
    <w:lvl w:ilvl="8" w:tplc="F3BADE02" w:tentative="1">
      <w:start w:val="1"/>
      <w:numFmt w:val="lowerRoman"/>
      <w:lvlText w:val="%9."/>
      <w:lvlJc w:val="right"/>
      <w:pPr>
        <w:tabs>
          <w:tab w:val="num" w:pos="6480"/>
        </w:tabs>
        <w:ind w:left="6480" w:hanging="180"/>
      </w:pPr>
    </w:lvl>
  </w:abstractNum>
  <w:abstractNum w:abstractNumId="4">
    <w:nsid w:val="75E4016B"/>
    <w:multiLevelType w:val="hybridMultilevel"/>
    <w:tmpl w:val="FF60B412"/>
    <w:lvl w:ilvl="0" w:tplc="471C4D7C">
      <w:start w:val="1"/>
      <w:numFmt w:val="decimal"/>
      <w:lvlText w:val="%1."/>
      <w:lvlJc w:val="left"/>
      <w:pPr>
        <w:tabs>
          <w:tab w:val="num" w:pos="1494"/>
        </w:tabs>
        <w:ind w:left="1494" w:hanging="360"/>
      </w:pPr>
      <w:rPr>
        <w:rFonts w:hint="default"/>
      </w:rPr>
    </w:lvl>
    <w:lvl w:ilvl="1" w:tplc="F55443EC" w:tentative="1">
      <w:start w:val="1"/>
      <w:numFmt w:val="lowerLetter"/>
      <w:lvlText w:val="%2."/>
      <w:lvlJc w:val="left"/>
      <w:pPr>
        <w:tabs>
          <w:tab w:val="num" w:pos="2214"/>
        </w:tabs>
        <w:ind w:left="2214" w:hanging="360"/>
      </w:pPr>
    </w:lvl>
    <w:lvl w:ilvl="2" w:tplc="45D2D7E2" w:tentative="1">
      <w:start w:val="1"/>
      <w:numFmt w:val="lowerRoman"/>
      <w:lvlText w:val="%3."/>
      <w:lvlJc w:val="right"/>
      <w:pPr>
        <w:tabs>
          <w:tab w:val="num" w:pos="2934"/>
        </w:tabs>
        <w:ind w:left="2934" w:hanging="180"/>
      </w:pPr>
    </w:lvl>
    <w:lvl w:ilvl="3" w:tplc="85269D54" w:tentative="1">
      <w:start w:val="1"/>
      <w:numFmt w:val="decimal"/>
      <w:lvlText w:val="%4."/>
      <w:lvlJc w:val="left"/>
      <w:pPr>
        <w:tabs>
          <w:tab w:val="num" w:pos="3654"/>
        </w:tabs>
        <w:ind w:left="3654" w:hanging="360"/>
      </w:pPr>
    </w:lvl>
    <w:lvl w:ilvl="4" w:tplc="434AC6A6" w:tentative="1">
      <w:start w:val="1"/>
      <w:numFmt w:val="lowerLetter"/>
      <w:lvlText w:val="%5."/>
      <w:lvlJc w:val="left"/>
      <w:pPr>
        <w:tabs>
          <w:tab w:val="num" w:pos="4374"/>
        </w:tabs>
        <w:ind w:left="4374" w:hanging="360"/>
      </w:pPr>
    </w:lvl>
    <w:lvl w:ilvl="5" w:tplc="5F5E34EC" w:tentative="1">
      <w:start w:val="1"/>
      <w:numFmt w:val="lowerRoman"/>
      <w:lvlText w:val="%6."/>
      <w:lvlJc w:val="right"/>
      <w:pPr>
        <w:tabs>
          <w:tab w:val="num" w:pos="5094"/>
        </w:tabs>
        <w:ind w:left="5094" w:hanging="180"/>
      </w:pPr>
    </w:lvl>
    <w:lvl w:ilvl="6" w:tplc="D2E8A14A" w:tentative="1">
      <w:start w:val="1"/>
      <w:numFmt w:val="decimal"/>
      <w:lvlText w:val="%7."/>
      <w:lvlJc w:val="left"/>
      <w:pPr>
        <w:tabs>
          <w:tab w:val="num" w:pos="5814"/>
        </w:tabs>
        <w:ind w:left="5814" w:hanging="360"/>
      </w:pPr>
    </w:lvl>
    <w:lvl w:ilvl="7" w:tplc="146E3B3E" w:tentative="1">
      <w:start w:val="1"/>
      <w:numFmt w:val="lowerLetter"/>
      <w:lvlText w:val="%8."/>
      <w:lvlJc w:val="left"/>
      <w:pPr>
        <w:tabs>
          <w:tab w:val="num" w:pos="6534"/>
        </w:tabs>
        <w:ind w:left="6534" w:hanging="360"/>
      </w:pPr>
    </w:lvl>
    <w:lvl w:ilvl="8" w:tplc="498C0E4C" w:tentative="1">
      <w:start w:val="1"/>
      <w:numFmt w:val="lowerRoman"/>
      <w:lvlText w:val="%9."/>
      <w:lvlJc w:val="right"/>
      <w:pPr>
        <w:tabs>
          <w:tab w:val="num" w:pos="7254"/>
        </w:tabs>
        <w:ind w:left="7254"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D1"/>
    <w:rsid w:val="00665BD1"/>
    <w:rsid w:val="007C7130"/>
    <w:rsid w:val="00CF199D"/>
    <w:rsid w:val="00E4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A2FEAD-8565-4CDC-864E-F7E9BCF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ind w:left="426" w:right="-51" w:firstLine="708"/>
      <w:jc w:val="both"/>
      <w:outlineLvl w:val="0"/>
    </w:pPr>
    <w:rPr>
      <w:b/>
      <w:bCs/>
      <w:sz w:val="40"/>
    </w:rPr>
  </w:style>
  <w:style w:type="paragraph" w:styleId="2">
    <w:name w:val="heading 2"/>
    <w:basedOn w:val="a"/>
    <w:next w:val="a"/>
    <w:qFormat/>
    <w:pPr>
      <w:keepNext/>
      <w:outlineLvl w:val="1"/>
    </w:pPr>
    <w:rPr>
      <w:b/>
      <w:bCs/>
      <w:sz w:val="32"/>
    </w:rPr>
  </w:style>
  <w:style w:type="paragraph" w:styleId="8">
    <w:name w:val="heading 8"/>
    <w:basedOn w:val="a"/>
    <w:next w:val="a"/>
    <w:qFormat/>
    <w:pPr>
      <w:keepNext/>
      <w:overflowPunct/>
      <w:autoSpaceDE/>
      <w:autoSpaceDN/>
      <w:adjustRightInd/>
      <w:ind w:right="184"/>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line="300" w:lineRule="auto"/>
      <w:ind w:left="40" w:firstLine="680"/>
      <w:jc w:val="both"/>
      <w:textAlignment w:val="baseline"/>
    </w:pPr>
    <w:rPr>
      <w:rFonts w:ascii="Arial" w:hAnsi="Arial"/>
      <w:b/>
      <w:i/>
      <w:sz w:val="24"/>
    </w:rPr>
  </w:style>
  <w:style w:type="paragraph" w:customStyle="1" w:styleId="FR2">
    <w:name w:val="FR2"/>
    <w:pPr>
      <w:widowControl w:val="0"/>
      <w:overflowPunct w:val="0"/>
      <w:autoSpaceDE w:val="0"/>
      <w:autoSpaceDN w:val="0"/>
      <w:adjustRightInd w:val="0"/>
      <w:jc w:val="center"/>
      <w:textAlignment w:val="baseline"/>
    </w:pPr>
    <w:rPr>
      <w:noProof/>
      <w:sz w:val="16"/>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pacing w:line="360" w:lineRule="auto"/>
      <w:ind w:left="567" w:firstLine="567"/>
      <w:jc w:val="both"/>
    </w:pPr>
    <w:rPr>
      <w:sz w:val="28"/>
    </w:rPr>
  </w:style>
  <w:style w:type="paragraph" w:styleId="a6">
    <w:name w:val="Block Text"/>
    <w:basedOn w:val="a"/>
    <w:semiHidden/>
    <w:pPr>
      <w:spacing w:line="360" w:lineRule="auto"/>
      <w:ind w:left="426" w:right="-51" w:firstLine="708"/>
      <w:jc w:val="both"/>
    </w:pPr>
    <w:rPr>
      <w:b/>
      <w:bCs/>
      <w:i/>
      <w:sz w:val="28"/>
      <w:u w:val="single"/>
    </w:rPr>
  </w:style>
  <w:style w:type="paragraph" w:styleId="a7">
    <w:name w:val="Body Text"/>
    <w:basedOn w:val="a"/>
    <w:semiHidden/>
    <w:pPr>
      <w:spacing w:line="360" w:lineRule="auto"/>
      <w:ind w:right="-51"/>
      <w:jc w:val="both"/>
    </w:pPr>
    <w:rPr>
      <w:bCs/>
      <w:sz w:val="24"/>
    </w:rPr>
  </w:style>
  <w:style w:type="paragraph" w:styleId="a8">
    <w:name w:val="footer"/>
    <w:basedOn w:val="a"/>
    <w:semiHidden/>
    <w:pPr>
      <w:tabs>
        <w:tab w:val="center" w:pos="4677"/>
        <w:tab w:val="right" w:pos="9355"/>
      </w:tabs>
    </w:pPr>
  </w:style>
  <w:style w:type="paragraph" w:styleId="a9">
    <w:name w:val="Title"/>
    <w:basedOn w:val="a"/>
    <w:qFormat/>
    <w:pPr>
      <w:jc w:val="center"/>
    </w:pPr>
    <w:rPr>
      <w:b/>
      <w:sz w:val="32"/>
    </w:rPr>
  </w:style>
  <w:style w:type="paragraph" w:styleId="aa">
    <w:name w:val="Subtitle"/>
    <w:basedOn w:val="a"/>
    <w:qFormat/>
    <w:pPr>
      <w:jc w:val="center"/>
    </w:pPr>
    <w:rPr>
      <w:sz w:val="28"/>
    </w:rPr>
  </w:style>
  <w:style w:type="paragraph" w:customStyle="1" w:styleId="10">
    <w:name w:val="Обычный1"/>
    <w:pPr>
      <w:spacing w:before="420" w:line="480" w:lineRule="auto"/>
      <w:ind w:firstLine="82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17995</Words>
  <Characters>102577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Диплом</vt:lpstr>
    </vt:vector>
  </TitlesOfParts>
  <Company>Elcom Ltd</Company>
  <LinksUpToDate>false</LinksUpToDate>
  <CharactersWithSpaces>120332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Диплом</dc:title>
  <dc:subject/>
  <dc:creator>Petushkov</dc:creator>
  <cp:keywords/>
  <dc:description/>
  <cp:lastModifiedBy>admin</cp:lastModifiedBy>
  <cp:revision>2</cp:revision>
  <cp:lastPrinted>2001-05-11T17:27:00Z</cp:lastPrinted>
  <dcterms:created xsi:type="dcterms:W3CDTF">2014-02-03T10:58:00Z</dcterms:created>
  <dcterms:modified xsi:type="dcterms:W3CDTF">2014-02-03T10:58:00Z</dcterms:modified>
</cp:coreProperties>
</file>