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AB" w:rsidRPr="00BE5DAB" w:rsidRDefault="00BE5DAB">
      <w:pPr>
        <w:pStyle w:val="21"/>
        <w:widowControl w:val="0"/>
        <w:spacing w:line="360" w:lineRule="auto"/>
        <w:ind w:firstLine="720"/>
        <w:jc w:val="center"/>
        <w:rPr>
          <w:b/>
          <w:bCs/>
        </w:rPr>
      </w:pPr>
      <w:bookmarkStart w:id="0" w:name="_Toc21500353"/>
      <w:r w:rsidRPr="00BE5DAB">
        <w:rPr>
          <w:b/>
          <w:bCs/>
        </w:rPr>
        <w:t>Новый естественный спутник Земли</w:t>
      </w:r>
      <w:bookmarkEnd w:id="0"/>
    </w:p>
    <w:p w:rsidR="00BE5DAB" w:rsidRPr="00BE5DAB" w:rsidRDefault="00BE5DAB">
      <w:pPr>
        <w:pStyle w:val="ae"/>
        <w:ind w:firstLine="720"/>
      </w:pPr>
    </w:p>
    <w:p w:rsidR="00BE5DAB" w:rsidRPr="00BE5DAB" w:rsidRDefault="00BE5DAB">
      <w:pPr>
        <w:pStyle w:val="ae"/>
        <w:ind w:firstLine="720"/>
      </w:pPr>
      <w:r w:rsidRPr="00BE5DAB">
        <w:t>(Реферат)</w:t>
      </w:r>
    </w:p>
    <w:p w:rsidR="00BE5DAB" w:rsidRPr="00BE5DAB" w:rsidRDefault="00BE5DAB">
      <w:pPr>
        <w:pStyle w:val="ae"/>
        <w:ind w:firstLine="720"/>
      </w:pPr>
    </w:p>
    <w:p w:rsidR="00BE5DAB" w:rsidRPr="00BE5DAB" w:rsidRDefault="00BE5DAB">
      <w:pPr>
        <w:pStyle w:val="ae"/>
        <w:ind w:firstLine="720"/>
      </w:pPr>
    </w:p>
    <w:p w:rsidR="00BE5DAB" w:rsidRPr="00BE5DAB" w:rsidRDefault="00BE5DAB">
      <w:pPr>
        <w:pStyle w:val="ae"/>
        <w:ind w:firstLine="720"/>
      </w:pPr>
    </w:p>
    <w:p w:rsidR="00D94869" w:rsidRDefault="00D94869">
      <w:pPr>
        <w:pStyle w:val="21"/>
        <w:widowControl w:val="0"/>
        <w:spacing w:line="360" w:lineRule="auto"/>
        <w:ind w:firstLine="720"/>
        <w:jc w:val="center"/>
        <w:rPr>
          <w:b/>
          <w:bCs/>
        </w:rPr>
      </w:pPr>
    </w:p>
    <w:p w:rsidR="00D94869" w:rsidRDefault="00D94869">
      <w:pPr>
        <w:pStyle w:val="21"/>
        <w:widowControl w:val="0"/>
        <w:spacing w:line="360" w:lineRule="auto"/>
        <w:ind w:firstLine="720"/>
        <w:jc w:val="center"/>
        <w:rPr>
          <w:b/>
          <w:bCs/>
        </w:rPr>
      </w:pPr>
    </w:p>
    <w:p w:rsidR="00BE5DAB" w:rsidRPr="00BE5DAB" w:rsidRDefault="00BE5DAB">
      <w:pPr>
        <w:pStyle w:val="21"/>
        <w:widowControl w:val="0"/>
        <w:spacing w:line="360" w:lineRule="auto"/>
        <w:ind w:firstLine="720"/>
        <w:jc w:val="center"/>
        <w:rPr>
          <w:b/>
          <w:bCs/>
        </w:rPr>
      </w:pPr>
      <w:r w:rsidRPr="00BE5DAB">
        <w:rPr>
          <w:b/>
          <w:bCs/>
        </w:rPr>
        <w:t>Оглавление</w:t>
      </w:r>
    </w:p>
    <w:p w:rsidR="00BE5DAB" w:rsidRPr="00BE5DAB" w:rsidRDefault="00BE5DAB">
      <w:pPr>
        <w:pStyle w:val="21"/>
        <w:widowControl w:val="0"/>
        <w:spacing w:line="360" w:lineRule="auto"/>
        <w:ind w:firstLine="720"/>
      </w:pPr>
    </w:p>
    <w:p w:rsidR="00BE5DAB" w:rsidRPr="00BE5DAB" w:rsidRDefault="00BE5DAB">
      <w:pPr>
        <w:pStyle w:val="11"/>
        <w:tabs>
          <w:tab w:val="right" w:leader="dot" w:pos="9510"/>
        </w:tabs>
        <w:rPr>
          <w:b w:val="0"/>
          <w:bCs w:val="0"/>
          <w:noProof/>
          <w:sz w:val="28"/>
          <w:szCs w:val="28"/>
        </w:rPr>
      </w:pPr>
      <w:r w:rsidRPr="00A64FA7">
        <w:rPr>
          <w:rStyle w:val="a9"/>
          <w:b w:val="0"/>
          <w:bCs w:val="0"/>
          <w:noProof/>
          <w:spacing w:val="4"/>
          <w:sz w:val="28"/>
          <w:szCs w:val="28"/>
        </w:rPr>
        <w:t>Введение</w:t>
      </w:r>
      <w:r w:rsidRPr="00BE5DAB">
        <w:rPr>
          <w:b w:val="0"/>
          <w:bCs w:val="0"/>
          <w:noProof/>
          <w:webHidden/>
          <w:sz w:val="28"/>
          <w:szCs w:val="28"/>
        </w:rPr>
        <w:tab/>
      </w:r>
      <w:r>
        <w:rPr>
          <w:b w:val="0"/>
          <w:bCs w:val="0"/>
          <w:noProof/>
          <w:webHidden/>
          <w:sz w:val="28"/>
          <w:szCs w:val="28"/>
        </w:rPr>
        <w:t>3</w:t>
      </w:r>
    </w:p>
    <w:p w:rsidR="00BE5DAB" w:rsidRPr="00BE5DAB" w:rsidRDefault="00BE5DAB">
      <w:pPr>
        <w:pStyle w:val="11"/>
        <w:tabs>
          <w:tab w:val="right" w:leader="dot" w:pos="9510"/>
        </w:tabs>
        <w:rPr>
          <w:b w:val="0"/>
          <w:bCs w:val="0"/>
          <w:noProof/>
          <w:sz w:val="28"/>
          <w:szCs w:val="28"/>
        </w:rPr>
      </w:pPr>
      <w:r w:rsidRPr="00A64FA7">
        <w:rPr>
          <w:rStyle w:val="a9"/>
          <w:b w:val="0"/>
          <w:bCs w:val="0"/>
          <w:noProof/>
          <w:sz w:val="28"/>
          <w:szCs w:val="28"/>
        </w:rPr>
        <w:t>Хронология изучения объекта J002E2</w:t>
      </w:r>
      <w:r w:rsidRPr="00BE5DAB">
        <w:rPr>
          <w:b w:val="0"/>
          <w:bCs w:val="0"/>
          <w:noProof/>
          <w:webHidden/>
          <w:sz w:val="28"/>
          <w:szCs w:val="28"/>
        </w:rPr>
        <w:tab/>
      </w:r>
      <w:r>
        <w:rPr>
          <w:b w:val="0"/>
          <w:bCs w:val="0"/>
          <w:noProof/>
          <w:webHidden/>
          <w:sz w:val="28"/>
          <w:szCs w:val="28"/>
        </w:rPr>
        <w:t>5</w:t>
      </w:r>
    </w:p>
    <w:p w:rsidR="00BE5DAB" w:rsidRPr="00BE5DAB" w:rsidRDefault="00BE5DAB">
      <w:pPr>
        <w:pStyle w:val="11"/>
        <w:tabs>
          <w:tab w:val="right" w:leader="dot" w:pos="9510"/>
        </w:tabs>
        <w:rPr>
          <w:b w:val="0"/>
          <w:bCs w:val="0"/>
          <w:noProof/>
          <w:sz w:val="28"/>
          <w:szCs w:val="28"/>
        </w:rPr>
      </w:pPr>
      <w:r w:rsidRPr="00A64FA7">
        <w:rPr>
          <w:rStyle w:val="a9"/>
          <w:b w:val="0"/>
          <w:bCs w:val="0"/>
          <w:noProof/>
          <w:sz w:val="28"/>
          <w:szCs w:val="28"/>
        </w:rPr>
        <w:t>Тайна «нового спутника Земли» разгадана</w:t>
      </w:r>
      <w:r w:rsidRPr="00BE5DAB">
        <w:rPr>
          <w:b w:val="0"/>
          <w:bCs w:val="0"/>
          <w:noProof/>
          <w:webHidden/>
          <w:sz w:val="28"/>
          <w:szCs w:val="28"/>
        </w:rPr>
        <w:tab/>
      </w:r>
      <w:r>
        <w:rPr>
          <w:b w:val="0"/>
          <w:bCs w:val="0"/>
          <w:noProof/>
          <w:webHidden/>
          <w:sz w:val="28"/>
          <w:szCs w:val="28"/>
        </w:rPr>
        <w:t>8</w:t>
      </w:r>
    </w:p>
    <w:p w:rsidR="00BE5DAB" w:rsidRPr="00BE5DAB" w:rsidRDefault="00BE5DAB">
      <w:pPr>
        <w:pStyle w:val="11"/>
        <w:tabs>
          <w:tab w:val="right" w:leader="dot" w:pos="9510"/>
        </w:tabs>
        <w:rPr>
          <w:b w:val="0"/>
          <w:bCs w:val="0"/>
          <w:noProof/>
          <w:sz w:val="28"/>
          <w:szCs w:val="28"/>
        </w:rPr>
      </w:pPr>
      <w:r w:rsidRPr="00A64FA7">
        <w:rPr>
          <w:rStyle w:val="a9"/>
          <w:b w:val="0"/>
          <w:bCs w:val="0"/>
          <w:noProof/>
          <w:sz w:val="28"/>
          <w:szCs w:val="28"/>
        </w:rPr>
        <w:t>Список используемых источников</w:t>
      </w:r>
      <w:r w:rsidRPr="00BE5DAB">
        <w:rPr>
          <w:b w:val="0"/>
          <w:bCs w:val="0"/>
          <w:noProof/>
          <w:webHidden/>
          <w:sz w:val="28"/>
          <w:szCs w:val="28"/>
        </w:rPr>
        <w:tab/>
      </w:r>
      <w:r>
        <w:rPr>
          <w:b w:val="0"/>
          <w:bCs w:val="0"/>
          <w:noProof/>
          <w:webHidden/>
          <w:sz w:val="28"/>
          <w:szCs w:val="28"/>
        </w:rPr>
        <w:t>9</w:t>
      </w:r>
    </w:p>
    <w:p w:rsidR="00BE5DAB" w:rsidRPr="00BE5DAB" w:rsidRDefault="00BE5DAB">
      <w:pPr>
        <w:pStyle w:val="21"/>
        <w:widowControl w:val="0"/>
        <w:spacing w:line="360" w:lineRule="auto"/>
        <w:ind w:firstLine="720"/>
      </w:pPr>
    </w:p>
    <w:p w:rsidR="00BE5DAB" w:rsidRPr="00BE5DAB" w:rsidRDefault="00BE5DAB">
      <w:pPr>
        <w:pStyle w:val="1"/>
        <w:spacing w:line="384" w:lineRule="auto"/>
        <w:rPr>
          <w:sz w:val="28"/>
          <w:szCs w:val="28"/>
        </w:rPr>
      </w:pPr>
    </w:p>
    <w:p w:rsidR="00BE5DAB" w:rsidRPr="00BE5DAB" w:rsidRDefault="00BE5DAB">
      <w:pPr>
        <w:pStyle w:val="1"/>
        <w:spacing w:line="384" w:lineRule="auto"/>
        <w:rPr>
          <w:spacing w:val="4"/>
          <w:sz w:val="28"/>
          <w:szCs w:val="28"/>
        </w:rPr>
      </w:pPr>
      <w:r w:rsidRPr="00BE5DAB">
        <w:rPr>
          <w:sz w:val="28"/>
          <w:szCs w:val="28"/>
        </w:rPr>
        <w:br w:type="page"/>
      </w:r>
      <w:bookmarkStart w:id="1" w:name="_Toc21500508"/>
      <w:r w:rsidRPr="00BE5DAB">
        <w:rPr>
          <w:spacing w:val="4"/>
          <w:sz w:val="28"/>
          <w:szCs w:val="28"/>
        </w:rPr>
        <w:t>Введение</w:t>
      </w:r>
      <w:bookmarkEnd w:id="1"/>
    </w:p>
    <w:p w:rsidR="00BE5DAB" w:rsidRPr="00BE5DAB" w:rsidRDefault="00BE5DAB">
      <w:pPr>
        <w:pStyle w:val="21"/>
        <w:widowControl w:val="0"/>
        <w:spacing w:line="384" w:lineRule="auto"/>
        <w:ind w:firstLine="720"/>
        <w:rPr>
          <w:spacing w:val="4"/>
        </w:rPr>
      </w:pPr>
    </w:p>
    <w:p w:rsidR="00BE5DAB" w:rsidRPr="00BE5DAB" w:rsidRDefault="00BE5DAB">
      <w:pPr>
        <w:pStyle w:val="21"/>
        <w:widowControl w:val="0"/>
        <w:spacing w:line="384" w:lineRule="auto"/>
        <w:ind w:firstLine="720"/>
        <w:rPr>
          <w:spacing w:val="4"/>
        </w:rPr>
      </w:pPr>
      <w:r w:rsidRPr="00BE5DAB">
        <w:rPr>
          <w:spacing w:val="4"/>
        </w:rPr>
        <w:t xml:space="preserve"> В приложении к газете «Красная звезда» (№38, четверг, 19 сентября 2002 г.) была опубликована следующая статья.</w:t>
      </w:r>
    </w:p>
    <w:p w:rsidR="00BE5DAB" w:rsidRPr="00BE5DAB" w:rsidRDefault="00BE5DAB">
      <w:pPr>
        <w:pStyle w:val="21"/>
        <w:widowControl w:val="0"/>
        <w:spacing w:line="384" w:lineRule="auto"/>
        <w:ind w:firstLine="720"/>
        <w:rPr>
          <w:spacing w:val="4"/>
        </w:rPr>
      </w:pPr>
    </w:p>
    <w:p w:rsidR="00BE5DAB" w:rsidRPr="00BE5DAB" w:rsidRDefault="00BE5DAB">
      <w:pPr>
        <w:pStyle w:val="21"/>
        <w:widowControl w:val="0"/>
        <w:spacing w:line="384" w:lineRule="auto"/>
        <w:ind w:firstLine="720"/>
        <w:rPr>
          <w:spacing w:val="4"/>
        </w:rPr>
      </w:pPr>
      <w:r w:rsidRPr="00BE5DAB">
        <w:rPr>
          <w:spacing w:val="4"/>
        </w:rPr>
        <w:t>Американский астроном-любитель обнаружил новую "луну", вращающуюся вокруг Земли, и его открытие немедленно породило споры о том, естественное или искусственное происхождение у неведомого доселе спутника нашей планеты.</w:t>
      </w:r>
    </w:p>
    <w:p w:rsidR="00BE5DAB" w:rsidRPr="00BE5DAB" w:rsidRDefault="00BE5DAB">
      <w:pPr>
        <w:pStyle w:val="21"/>
        <w:widowControl w:val="0"/>
        <w:spacing w:line="384" w:lineRule="auto"/>
        <w:ind w:firstLine="720"/>
        <w:rPr>
          <w:spacing w:val="4"/>
        </w:rPr>
      </w:pPr>
      <w:r w:rsidRPr="00BE5DAB">
        <w:rPr>
          <w:spacing w:val="4"/>
        </w:rPr>
        <w:t>Житель штата Аризона Билл Янг, ведя наблюдения в собственной обсерватории, обнаружил  неизвестное прежде небесное тело, кото</w:t>
      </w:r>
      <w:r w:rsidRPr="00BE5DAB">
        <w:rPr>
          <w:spacing w:val="4"/>
        </w:rPr>
        <w:softHyphen/>
        <w:t>рое было зарегистрировано как "объект, летящий в око</w:t>
      </w:r>
      <w:r w:rsidRPr="00BE5DAB">
        <w:rPr>
          <w:spacing w:val="4"/>
        </w:rPr>
        <w:softHyphen/>
        <w:t>лоземном пространстве", под индексом J002E2. Дальней</w:t>
      </w:r>
      <w:r w:rsidRPr="00BE5DAB">
        <w:rPr>
          <w:spacing w:val="4"/>
        </w:rPr>
        <w:softHyphen/>
        <w:t>шие наблюдения в разных ча</w:t>
      </w:r>
      <w:r w:rsidRPr="00BE5DAB">
        <w:rPr>
          <w:spacing w:val="4"/>
        </w:rPr>
        <w:softHyphen/>
        <w:t>стях света установили, что это тело вращается вокруг Зем</w:t>
      </w:r>
      <w:r w:rsidRPr="00BE5DAB">
        <w:rPr>
          <w:spacing w:val="4"/>
        </w:rPr>
        <w:softHyphen/>
        <w:t>ли по орбите, один оборот которой - своего рода новый "месяц" - составляет 50 дней.</w:t>
      </w:r>
    </w:p>
    <w:p w:rsidR="00BE5DAB" w:rsidRPr="00BE5DAB" w:rsidRDefault="00BE5DAB">
      <w:pPr>
        <w:pStyle w:val="21"/>
        <w:widowControl w:val="0"/>
        <w:spacing w:line="384" w:lineRule="auto"/>
        <w:ind w:firstLine="720"/>
        <w:rPr>
          <w:spacing w:val="4"/>
        </w:rPr>
      </w:pPr>
      <w:r w:rsidRPr="00BE5DAB">
        <w:rPr>
          <w:spacing w:val="4"/>
        </w:rPr>
        <w:t>Однако астрономам не удается точно установить, что собой представляет новый спутник: то ли это космичес</w:t>
      </w:r>
      <w:r w:rsidRPr="00BE5DAB">
        <w:rPr>
          <w:spacing w:val="4"/>
        </w:rPr>
        <w:softHyphen/>
        <w:t>кий каменный обломок, по</w:t>
      </w:r>
      <w:r w:rsidRPr="00BE5DAB">
        <w:rPr>
          <w:spacing w:val="4"/>
        </w:rPr>
        <w:softHyphen/>
        <w:t>павший в зону земного при</w:t>
      </w:r>
      <w:r w:rsidRPr="00BE5DAB">
        <w:rPr>
          <w:spacing w:val="4"/>
        </w:rPr>
        <w:softHyphen/>
        <w:t>тяжения, то ли отработанный корпус ракеты, возвратив</w:t>
      </w:r>
      <w:r w:rsidRPr="00BE5DAB">
        <w:rPr>
          <w:spacing w:val="4"/>
        </w:rPr>
        <w:softHyphen/>
        <w:t>шийся к местам, откуда на</w:t>
      </w:r>
      <w:r w:rsidRPr="00BE5DAB">
        <w:rPr>
          <w:spacing w:val="4"/>
        </w:rPr>
        <w:softHyphen/>
        <w:t>чался ее полет к отдаленным мирам. Сотрудник одной из австралийских обсерваторий Тони Бересфорд заявил, что, по его наблюдениям, новый объект не соответствует ха</w:t>
      </w:r>
      <w:r w:rsidRPr="00BE5DAB">
        <w:rPr>
          <w:spacing w:val="4"/>
        </w:rPr>
        <w:softHyphen/>
        <w:t>рактеристикам ни одного из известных искусственных тел, будь то спутники Земли или остатки ракет-носителей.</w:t>
      </w:r>
    </w:p>
    <w:p w:rsidR="00BE5DAB" w:rsidRPr="00BE5DAB" w:rsidRDefault="00BE5DAB">
      <w:pPr>
        <w:pStyle w:val="21"/>
        <w:widowControl w:val="0"/>
        <w:spacing w:line="384" w:lineRule="auto"/>
        <w:ind w:firstLine="720"/>
        <w:rPr>
          <w:spacing w:val="4"/>
        </w:rPr>
      </w:pPr>
      <w:r w:rsidRPr="00BE5DAB">
        <w:rPr>
          <w:spacing w:val="4"/>
        </w:rPr>
        <w:t>Европейские астрономы не заметили при наблюдениях новой "луны" каких-либо из</w:t>
      </w:r>
      <w:r w:rsidRPr="00BE5DAB">
        <w:rPr>
          <w:spacing w:val="4"/>
        </w:rPr>
        <w:softHyphen/>
        <w:t>менений в яркости отражае</w:t>
      </w:r>
      <w:r w:rsidRPr="00BE5DAB">
        <w:rPr>
          <w:spacing w:val="4"/>
        </w:rPr>
        <w:softHyphen/>
        <w:t>мого ею света, чего можно было бы ожидать от вращаю</w:t>
      </w:r>
      <w:r w:rsidRPr="00BE5DAB">
        <w:rPr>
          <w:spacing w:val="4"/>
        </w:rPr>
        <w:softHyphen/>
        <w:t>щегося металлического пред</w:t>
      </w:r>
      <w:r w:rsidRPr="00BE5DAB">
        <w:rPr>
          <w:spacing w:val="4"/>
        </w:rPr>
        <w:softHyphen/>
        <w:t>мета.</w:t>
      </w:r>
    </w:p>
    <w:p w:rsidR="00BE5DAB" w:rsidRPr="00BE5DAB" w:rsidRDefault="00BE5DAB">
      <w:pPr>
        <w:pStyle w:val="21"/>
        <w:widowControl w:val="0"/>
        <w:spacing w:line="384" w:lineRule="auto"/>
        <w:ind w:firstLine="720"/>
        <w:rPr>
          <w:spacing w:val="4"/>
        </w:rPr>
      </w:pPr>
    </w:p>
    <w:p w:rsidR="00BE5DAB" w:rsidRPr="00BE5DAB" w:rsidRDefault="00BE5DAB">
      <w:pPr>
        <w:pStyle w:val="21"/>
        <w:widowControl w:val="0"/>
        <w:spacing w:line="384" w:lineRule="auto"/>
        <w:ind w:firstLine="720"/>
        <w:rPr>
          <w:spacing w:val="4"/>
        </w:rPr>
      </w:pPr>
      <w:r w:rsidRPr="00BE5DAB">
        <w:rPr>
          <w:spacing w:val="4"/>
        </w:rPr>
        <w:t>Поэтому, если будет дока</w:t>
      </w:r>
      <w:r w:rsidRPr="00BE5DAB">
        <w:rPr>
          <w:spacing w:val="4"/>
        </w:rPr>
        <w:softHyphen/>
        <w:t>зано природное происхожде</w:t>
      </w:r>
      <w:r w:rsidRPr="00BE5DAB">
        <w:rPr>
          <w:spacing w:val="4"/>
        </w:rPr>
        <w:softHyphen/>
        <w:t>ние J002E2, то новый косми</w:t>
      </w:r>
      <w:r w:rsidRPr="00BE5DAB">
        <w:rPr>
          <w:spacing w:val="4"/>
        </w:rPr>
        <w:softHyphen/>
        <w:t>ческий объект станет третьим естественным спутником Зем</w:t>
      </w:r>
      <w:r w:rsidRPr="00BE5DAB">
        <w:rPr>
          <w:spacing w:val="4"/>
        </w:rPr>
        <w:softHyphen/>
        <w:t>ли. Помимо всем известной Луны, наша планета имеет еще один естественный спут</w:t>
      </w:r>
      <w:r w:rsidRPr="00BE5DAB">
        <w:rPr>
          <w:spacing w:val="4"/>
        </w:rPr>
        <w:softHyphen/>
        <w:t>ник, открытый в 1986 году и обращающийся по вытянутой орбите, поскольку на нее оказывают воздействие поля тяготения как Земли, так и Луны.</w:t>
      </w:r>
    </w:p>
    <w:p w:rsidR="00BE5DAB" w:rsidRPr="00BE5DAB" w:rsidRDefault="00BE5DAB">
      <w:pPr>
        <w:pStyle w:val="21"/>
        <w:widowControl w:val="0"/>
        <w:spacing w:line="384" w:lineRule="auto"/>
        <w:ind w:firstLine="720"/>
        <w:rPr>
          <w:spacing w:val="4"/>
        </w:rPr>
      </w:pPr>
    </w:p>
    <w:p w:rsidR="00BE5DAB" w:rsidRPr="00BE5DAB" w:rsidRDefault="00BE5DAB">
      <w:pPr>
        <w:pStyle w:val="21"/>
        <w:widowControl w:val="0"/>
        <w:spacing w:line="384" w:lineRule="auto"/>
        <w:ind w:firstLine="720"/>
      </w:pPr>
      <w:r w:rsidRPr="00BE5DAB">
        <w:rPr>
          <w:spacing w:val="4"/>
        </w:rPr>
        <w:t>В данном реферате мы проследим хронологию публикаций, посвященных этому событию, – как в печатных изданиях, так и в глобальной «всемирной паутине» – сети Интернет.</w:t>
      </w:r>
    </w:p>
    <w:p w:rsidR="00BE5DAB" w:rsidRPr="00BE5DAB" w:rsidRDefault="00BE5DAB">
      <w:pPr>
        <w:pStyle w:val="21"/>
        <w:widowControl w:val="0"/>
        <w:spacing w:line="360" w:lineRule="auto"/>
        <w:ind w:firstLine="720"/>
      </w:pPr>
    </w:p>
    <w:p w:rsidR="00BE5DAB" w:rsidRPr="00BE5DAB" w:rsidRDefault="00BE5DAB">
      <w:pPr>
        <w:pStyle w:val="1"/>
        <w:rPr>
          <w:sz w:val="28"/>
          <w:szCs w:val="28"/>
        </w:rPr>
      </w:pPr>
      <w:r w:rsidRPr="00BE5DAB">
        <w:rPr>
          <w:sz w:val="28"/>
          <w:szCs w:val="28"/>
        </w:rPr>
        <w:br w:type="page"/>
      </w:r>
      <w:bookmarkStart w:id="2" w:name="_Toc21500509"/>
      <w:r w:rsidRPr="00BE5DAB">
        <w:rPr>
          <w:sz w:val="28"/>
          <w:szCs w:val="28"/>
        </w:rPr>
        <w:t>Хронология изучения объекта J002E2</w:t>
      </w:r>
      <w:bookmarkEnd w:id="2"/>
    </w:p>
    <w:p w:rsidR="00BE5DAB" w:rsidRPr="00BE5DAB" w:rsidRDefault="00BE5DAB">
      <w:pPr>
        <w:pStyle w:val="21"/>
        <w:widowControl w:val="0"/>
        <w:spacing w:line="360" w:lineRule="auto"/>
        <w:ind w:firstLine="720"/>
      </w:pPr>
    </w:p>
    <w:p w:rsidR="00BE5DAB" w:rsidRPr="00BE5DAB" w:rsidRDefault="00BE5DAB">
      <w:pPr>
        <w:pStyle w:val="21"/>
        <w:widowControl w:val="0"/>
        <w:spacing w:line="360" w:lineRule="auto"/>
        <w:ind w:firstLine="720"/>
      </w:pPr>
      <w:r w:rsidRPr="00BE5DAB">
        <w:t xml:space="preserve">Первой сообщила о новости медиакомпания </w:t>
      </w:r>
      <w:r w:rsidRPr="00BE5DAB">
        <w:rPr>
          <w:lang w:val="en-US"/>
        </w:rPr>
        <w:t>BBC</w:t>
      </w:r>
      <w:r w:rsidRPr="00BE5DAB">
        <w:t xml:space="preserve"> </w:t>
      </w:r>
      <w:r w:rsidRPr="00BE5DAB">
        <w:rPr>
          <w:lang w:val="en-US"/>
        </w:rPr>
        <w:t>NEWS</w:t>
      </w:r>
      <w:r w:rsidRPr="00BE5DAB">
        <w:t xml:space="preserve"> (12 сентября 2002). Вот полный текст  публикации под названием «У Земли, возможно, появилась новая луна».</w:t>
      </w:r>
    </w:p>
    <w:p w:rsidR="00BE5DAB" w:rsidRPr="00BE5DAB" w:rsidRDefault="00BE5DAB">
      <w:pPr>
        <w:pStyle w:val="21"/>
        <w:widowControl w:val="0"/>
        <w:spacing w:line="360" w:lineRule="auto"/>
        <w:ind w:firstLine="720"/>
      </w:pPr>
      <w:r w:rsidRPr="00BE5DAB">
        <w:t xml:space="preserve">Астроному-любителю, возможно, удалось обнаружить новый естественный спутник Земли. По мнению специалистов, новая луна могла появиться совсем недавно. </w:t>
      </w:r>
    </w:p>
    <w:p w:rsidR="00BE5DAB" w:rsidRPr="00BE5DAB" w:rsidRDefault="00BE5DAB">
      <w:pPr>
        <w:pStyle w:val="21"/>
        <w:widowControl w:val="0"/>
        <w:spacing w:line="360" w:lineRule="auto"/>
        <w:ind w:firstLine="720"/>
      </w:pPr>
      <w:r w:rsidRPr="00BE5DAB">
        <w:t xml:space="preserve">По поводу загадочного объекта под номером J002E2 многое пока остается невыясненным. Возможно, он представляет собой каменный обломок, притянутый земной гравитацией, или же отработанную ракетную ступень, вернувшуюся в наш район космоса. </w:t>
      </w:r>
    </w:p>
    <w:p w:rsidR="00BE5DAB" w:rsidRPr="00BE5DAB" w:rsidRDefault="00BE5DAB">
      <w:pPr>
        <w:pStyle w:val="21"/>
        <w:widowControl w:val="0"/>
        <w:spacing w:line="360" w:lineRule="auto"/>
        <w:ind w:firstLine="720"/>
      </w:pPr>
      <w:r w:rsidRPr="00BE5DAB">
        <w:t xml:space="preserve">Объект был замечен Биллом Юнгом из его обсерватории в Аризоне, и астроном сообщил о нем как о проходящем вблизи от Земли теле. Вскоре, однако, стало ясно, что это тело не просто пролетает мимо нашей планеты, а находится на орбите с периодом обращения в 50 суток. </w:t>
      </w:r>
    </w:p>
    <w:p w:rsidR="00BE5DAB" w:rsidRPr="00BE5DAB" w:rsidRDefault="00BE5DAB">
      <w:pPr>
        <w:pStyle w:val="21"/>
        <w:widowControl w:val="0"/>
        <w:spacing w:line="360" w:lineRule="auto"/>
        <w:ind w:firstLine="720"/>
      </w:pPr>
      <w:r w:rsidRPr="00BE5DAB">
        <w:t xml:space="preserve">Естественный или искусственный? </w:t>
      </w:r>
    </w:p>
    <w:p w:rsidR="00BE5DAB" w:rsidRPr="00BE5DAB" w:rsidRDefault="00BE5DAB">
      <w:pPr>
        <w:pStyle w:val="21"/>
        <w:widowControl w:val="0"/>
        <w:spacing w:line="360" w:lineRule="auto"/>
        <w:ind w:firstLine="720"/>
      </w:pPr>
      <w:r w:rsidRPr="00BE5DAB">
        <w:t xml:space="preserve">Пол Чодас из калифорнийской лаборатории НАСА говорит, что объект должен был прилететь совсем недавно, так как в противном случае его бы с легкостью заметили раньше. По расчетам, тело было захвачено земной гравитацией в этом году. </w:t>
      </w:r>
    </w:p>
    <w:p w:rsidR="00BE5DAB" w:rsidRPr="00BE5DAB" w:rsidRDefault="00BE5DAB">
      <w:pPr>
        <w:pStyle w:val="21"/>
        <w:widowControl w:val="0"/>
        <w:spacing w:line="360" w:lineRule="auto"/>
        <w:ind w:firstLine="720"/>
      </w:pPr>
      <w:r w:rsidRPr="00BE5DAB">
        <w:t xml:space="preserve">После того, как Билл Юнг обнаружил объект, он связался с Центром малых планет в Массачусетсе: это учреждение занимается регистрацией подобных открытий. Центр присвоил телу номер и поместил его на вебсайте. </w:t>
      </w:r>
    </w:p>
    <w:p w:rsidR="00BE5DAB" w:rsidRPr="00BE5DAB" w:rsidRDefault="00BE5DAB">
      <w:pPr>
        <w:pStyle w:val="21"/>
        <w:widowControl w:val="0"/>
        <w:spacing w:line="360" w:lineRule="auto"/>
        <w:ind w:firstLine="720"/>
      </w:pPr>
      <w:r w:rsidRPr="00BE5DAB">
        <w:t xml:space="preserve">После недолгих наблюдений выяснилось, что объект в своем движении по всем признакам напоминает обломок старой ракеты. Специалисты, однако, не уверены, что это именно кусок космического мусора. </w:t>
      </w:r>
    </w:p>
    <w:p w:rsidR="00BE5DAB" w:rsidRPr="00BE5DAB" w:rsidRDefault="00BE5DAB">
      <w:pPr>
        <w:pStyle w:val="21"/>
        <w:widowControl w:val="0"/>
        <w:spacing w:line="360" w:lineRule="auto"/>
        <w:ind w:firstLine="720"/>
      </w:pPr>
      <w:r w:rsidRPr="00BE5DAB">
        <w:t xml:space="preserve">По наблюдениям Тони Бересфорда из Австралии, положение нового тела не совпадает ни с одной траекторией зарегистрированных ракетных обломков. Европейские астрономы не заметили никаких изменений в яркости объекта, как того можно было бы ожидать от медленно вращающейся металлической детали. </w:t>
      </w:r>
    </w:p>
    <w:p w:rsidR="00BE5DAB" w:rsidRPr="00BE5DAB" w:rsidRDefault="00BE5DAB">
      <w:pPr>
        <w:pStyle w:val="21"/>
        <w:widowControl w:val="0"/>
        <w:spacing w:line="360" w:lineRule="auto"/>
        <w:ind w:firstLine="720"/>
      </w:pPr>
      <w:r w:rsidRPr="00BE5DAB">
        <w:t>Если выяснится, что J002E2 - природного происхождения, то он, возможно, будет признан третьим естественным спутником Земли. Второй, астероид 3753 Cruithne, строго говоря, является не спутником, а так называемым компаньоном Земли и движется вокруг нашей планеты по подковообразной орбите под воздействием ее притяжения и гравитации Луны.</w:t>
      </w:r>
    </w:p>
    <w:p w:rsidR="00BE5DAB" w:rsidRPr="00BE5DAB" w:rsidRDefault="00BE5DAB">
      <w:pPr>
        <w:pStyle w:val="21"/>
        <w:widowControl w:val="0"/>
        <w:spacing w:line="360" w:lineRule="auto"/>
        <w:ind w:firstLine="720"/>
      </w:pPr>
    </w:p>
    <w:p w:rsidR="00BE5DAB" w:rsidRPr="00BE5DAB" w:rsidRDefault="00BE5DAB">
      <w:pPr>
        <w:pStyle w:val="21"/>
        <w:widowControl w:val="0"/>
        <w:spacing w:line="360" w:lineRule="auto"/>
        <w:ind w:firstLine="720"/>
      </w:pPr>
      <w:r w:rsidRPr="00BE5DAB">
        <w:t xml:space="preserve">Российское интернет-агентство новостей </w:t>
      </w:r>
      <w:r w:rsidRPr="00BE5DAB">
        <w:rPr>
          <w:lang w:val="en-US"/>
        </w:rPr>
        <w:t>RBC</w:t>
      </w:r>
      <w:r w:rsidRPr="00BE5DAB">
        <w:t>.</w:t>
      </w:r>
      <w:r w:rsidRPr="00BE5DAB">
        <w:rPr>
          <w:lang w:val="en-US"/>
        </w:rPr>
        <w:t>RU</w:t>
      </w:r>
      <w:r w:rsidRPr="00BE5DAB">
        <w:t xml:space="preserve"> откомментировало эту ситуацию так: … Честь открытия принадлежит Биллу Юнгу из Аризонской обсерватории, который 3-его сентября первым сообщил о новом объекте. После предварительных расчетов астрономы обсерватории вычислили, что небесное тело находится на пятидесятидневной орбите вокруг Земли. Если J002E2 останется в Солнечной системе на тех же позициях, то этот объект может стать естественным спутником Земли, как Луна. Поль Чодас из Калифорнийской лаборатории НАСА, считает, что небесное тело появилось совсем недавно, в противном случае его бы засекли намного раньше. Подсчеты, проведенные австралийским астрономом Тони Бересфордом, показывают, что объект не является космическим мусором. А европейские специалисты, также проводившие исследования этого небесного тела, не смогли увидеть световых вспышек, которые обычно бывают характерны для медленно вращающегося вокруг своей оси металлического объекта. Второй спутник Земли, названный Круитне, был открыт в 1986 году. Он движется вокруг нашей планеты по орбите, которая визуально напоминает подкову. Возможно, у Земли теперь три спутника — если выяснится, что J002E2 является самостоятельным небесным телом. </w:t>
      </w:r>
    </w:p>
    <w:p w:rsidR="00BE5DAB" w:rsidRPr="00BE5DAB" w:rsidRDefault="00BE5DAB">
      <w:pPr>
        <w:pStyle w:val="21"/>
        <w:widowControl w:val="0"/>
        <w:spacing w:line="360" w:lineRule="auto"/>
        <w:ind w:firstLine="720"/>
      </w:pPr>
      <w:r w:rsidRPr="00BE5DAB">
        <w:t>Но многие астрономы скептически относятся к этому открытию. Они считают, что J002E2 — не астероид и не спутник, а всего лишь кусок металлолома, отправившийся бороздить космические пространства.</w:t>
      </w:r>
    </w:p>
    <w:p w:rsidR="00BE5DAB" w:rsidRPr="00BE5DAB" w:rsidRDefault="00BE5DAB">
      <w:pPr>
        <w:pStyle w:val="21"/>
        <w:widowControl w:val="0"/>
        <w:ind w:firstLine="720"/>
      </w:pPr>
    </w:p>
    <w:p w:rsidR="00BE5DAB" w:rsidRPr="00BE5DAB" w:rsidRDefault="00BE5DAB">
      <w:pPr>
        <w:pStyle w:val="21"/>
        <w:widowControl w:val="0"/>
        <w:spacing w:line="360" w:lineRule="auto"/>
        <w:ind w:firstLine="720"/>
      </w:pPr>
      <w:r w:rsidRPr="00BE5DAB">
        <w:t xml:space="preserve">Также на веб-сайте </w:t>
      </w:r>
      <w:r w:rsidRPr="00BE5DAB">
        <w:rPr>
          <w:lang w:val="en-US"/>
        </w:rPr>
        <w:t>BBC</w:t>
      </w:r>
      <w:r w:rsidRPr="00BE5DAB">
        <w:t xml:space="preserve"> </w:t>
      </w:r>
      <w:r w:rsidRPr="00BE5DAB">
        <w:rPr>
          <w:lang w:val="en-US"/>
        </w:rPr>
        <w:t>NEWS</w:t>
      </w:r>
      <w:r w:rsidRPr="00BE5DAB">
        <w:t xml:space="preserve"> чуть позже была опубликована следующая статья, дополняющая уже сказанное новыми подробностями и предположениями (забегая вперед, отметим, что одно из этих предположений оказалось верным). </w:t>
      </w:r>
    </w:p>
    <w:p w:rsidR="00BE5DAB" w:rsidRPr="00BE5DAB" w:rsidRDefault="00BE5DAB">
      <w:pPr>
        <w:pStyle w:val="21"/>
        <w:widowControl w:val="0"/>
        <w:spacing w:line="360" w:lineRule="auto"/>
        <w:ind w:firstLine="720"/>
      </w:pPr>
      <w:r w:rsidRPr="00BE5DAB">
        <w:t xml:space="preserve">Объект был замечен Биллом Юнгом из его обсерватории в Аризоне, и астроном сообщил о нем как о проходящем вблизи от Земли теле. Вскоре, однако, стало ясно, что это тело не просто пролетает мимо нашей планеты, а находится на орбите с периодом обращения в 50 суток. </w:t>
      </w:r>
    </w:p>
    <w:p w:rsidR="00BE5DAB" w:rsidRPr="00BE5DAB" w:rsidRDefault="00BE5DAB">
      <w:pPr>
        <w:pStyle w:val="21"/>
        <w:widowControl w:val="0"/>
        <w:spacing w:line="360" w:lineRule="auto"/>
        <w:ind w:firstLine="720"/>
      </w:pPr>
      <w:r w:rsidRPr="00BE5DAB">
        <w:t xml:space="preserve">Пол Чодас из калифорнийской лаборатории НАСА говорит, что объект должен был прилететь совсем недавно, так как в противном случае его бы с легкостью заметили раньше. По расчетам, тело было захвачено земной гравитацией в этом году. </w:t>
      </w:r>
    </w:p>
    <w:p w:rsidR="00BE5DAB" w:rsidRPr="00BE5DAB" w:rsidRDefault="00BE5DAB">
      <w:pPr>
        <w:pStyle w:val="21"/>
        <w:widowControl w:val="0"/>
        <w:spacing w:line="360" w:lineRule="auto"/>
        <w:ind w:firstLine="720"/>
      </w:pPr>
      <w:r w:rsidRPr="00BE5DAB">
        <w:t xml:space="preserve">После того, как Билл Юнг обнаружил объект, он связался с Центром малых планет в Массачусетсе: это учреждение занимается регистрацией подобных открытий. Центр присвоил телу номер и поместил его на вебсайте. </w:t>
      </w:r>
    </w:p>
    <w:p w:rsidR="00BE5DAB" w:rsidRPr="00BE5DAB" w:rsidRDefault="00BE5DAB">
      <w:pPr>
        <w:pStyle w:val="21"/>
        <w:widowControl w:val="0"/>
        <w:spacing w:line="360" w:lineRule="auto"/>
        <w:ind w:firstLine="720"/>
      </w:pPr>
      <w:r w:rsidRPr="00BE5DAB">
        <w:t xml:space="preserve">После недолгих наблюдений выяснилось, что объект в своем движении по всем признакам напоминает обломок старой ракеты. Специалисты, однако, не уверены, что это именно кусок космического мусора. </w:t>
      </w:r>
    </w:p>
    <w:p w:rsidR="00BE5DAB" w:rsidRPr="00BE5DAB" w:rsidRDefault="00BE5DAB">
      <w:pPr>
        <w:pStyle w:val="21"/>
        <w:widowControl w:val="0"/>
        <w:spacing w:line="360" w:lineRule="auto"/>
        <w:ind w:firstLine="720"/>
      </w:pPr>
      <w:r w:rsidRPr="00BE5DAB">
        <w:t xml:space="preserve">По наблюдениям Тони Бересфорда из Австралии, положение нового тела не совпадает ни с одной траекторией зарегистрированных ракетных обломков. Европейские астрономы не заметили никаких изменений в яркости объекта, как того можно было бы ожидать от медленно вращающейся металлической детали. </w:t>
      </w:r>
    </w:p>
    <w:p w:rsidR="00BE5DAB" w:rsidRPr="00BE5DAB" w:rsidRDefault="00BE5DAB">
      <w:pPr>
        <w:pStyle w:val="21"/>
        <w:widowControl w:val="0"/>
        <w:spacing w:line="360" w:lineRule="auto"/>
        <w:ind w:firstLine="720"/>
      </w:pPr>
      <w:r w:rsidRPr="00BE5DAB">
        <w:t>Если выяснится, что J002E2 - природного происхождения, то он, возможно, будет признан третьим естественным спутником Земли. Второй, астероид 3753 Cruithne, строго говоря, является не спутником, а так называемым компаньоном Земли и движется вокруг нашей планеты по подковообразной орбите под воздействием ее притяжения и гравитации Луны.</w:t>
      </w:r>
    </w:p>
    <w:p w:rsidR="00BE5DAB" w:rsidRPr="00BE5DAB" w:rsidRDefault="00BE5DAB">
      <w:pPr>
        <w:pStyle w:val="21"/>
        <w:widowControl w:val="0"/>
        <w:ind w:firstLine="720"/>
      </w:pPr>
    </w:p>
    <w:p w:rsidR="00BE5DAB" w:rsidRPr="00BE5DAB" w:rsidRDefault="00BE5DAB">
      <w:pPr>
        <w:pStyle w:val="1"/>
        <w:rPr>
          <w:sz w:val="28"/>
          <w:szCs w:val="28"/>
        </w:rPr>
      </w:pPr>
      <w:r w:rsidRPr="00BE5DAB">
        <w:rPr>
          <w:sz w:val="28"/>
          <w:szCs w:val="28"/>
        </w:rPr>
        <w:br w:type="page"/>
      </w:r>
      <w:bookmarkStart w:id="3" w:name="_Toc21500510"/>
      <w:r w:rsidRPr="00BE5DAB">
        <w:rPr>
          <w:sz w:val="28"/>
          <w:szCs w:val="28"/>
        </w:rPr>
        <w:t>Тайна «нового спутника Земли» разгадана</w:t>
      </w:r>
      <w:bookmarkEnd w:id="3"/>
    </w:p>
    <w:p w:rsidR="00BE5DAB" w:rsidRPr="00BE5DAB" w:rsidRDefault="00BE5DAB">
      <w:pPr>
        <w:pStyle w:val="21"/>
        <w:widowControl w:val="0"/>
        <w:ind w:firstLine="720"/>
      </w:pPr>
    </w:p>
    <w:p w:rsidR="00BE5DAB" w:rsidRPr="00BE5DAB" w:rsidRDefault="00BE5DAB">
      <w:pPr>
        <w:pStyle w:val="21"/>
        <w:widowControl w:val="0"/>
        <w:spacing w:line="360" w:lineRule="auto"/>
        <w:ind w:firstLine="720"/>
      </w:pPr>
      <w:r w:rsidRPr="00BE5DAB">
        <w:t xml:space="preserve">По прошествии недели после публикации первых сообщений о появлении J002E2 на многих веб-сайтах новостей в интернете появилась статья под названием «Космический мусор перепутали с новой Луной» следующего содержания. </w:t>
      </w:r>
    </w:p>
    <w:p w:rsidR="00BE5DAB" w:rsidRPr="00BE5DAB" w:rsidRDefault="00BE5DAB">
      <w:pPr>
        <w:pStyle w:val="21"/>
        <w:widowControl w:val="0"/>
        <w:spacing w:line="360" w:lineRule="auto"/>
        <w:ind w:firstLine="720"/>
      </w:pPr>
      <w:r w:rsidRPr="00BE5DAB">
        <w:t>На прошлой неделе астроном-любитель Билл Юнг сообщил об обнаружении непонятного космического объекта, который, вращаясь по орбите вокруг Земли, мог быть новым естественным спутником нашей планеты. Однако, по всей видимости, обнаруженной тело – это просто-напросто обломок одной из ракет, использовавшихся в лунных экспедициях. Именно к такому выводу пришли сотрудники Лаборатории реактивного движения NASA, проведя компьютерное моделирование траектории объекта. По словам Дональда Йоманса (Donald Yeomans) и Пола Чодаса (Paul Chodas), новый «спутник» является ничем иным, как третьей ступенью ракеты Сатурн V. Скорее всего, эта ступень принадлежит ракете-носителю корабля «Аполлон-12», который был запущен к Луне 14 ноября 1969 года: об этом говорят как размеры удаленного тела, так и его яркость. Примечательно также, что дальнейшее моделирование орбиты объекта дало новые, не менее интересные результаты: в частности, в 2003 году отработанная ступень может столкнуться с естественным спутником нашей планеты Луной – вероятность этого события составляет двадцать процентов.</w:t>
      </w:r>
    </w:p>
    <w:p w:rsidR="00BE5DAB" w:rsidRPr="00BE5DAB" w:rsidRDefault="00BE5DAB">
      <w:pPr>
        <w:pStyle w:val="21"/>
        <w:widowControl w:val="0"/>
        <w:spacing w:line="360" w:lineRule="auto"/>
        <w:ind w:firstLine="720"/>
      </w:pPr>
      <w:r w:rsidRPr="00BE5DAB">
        <w:t xml:space="preserve">Так была завершена эпопея с неожиданно обнаруженным объектом, носящим кодовое название J002E2. </w:t>
      </w:r>
    </w:p>
    <w:p w:rsidR="00BE5DAB" w:rsidRPr="00BE5DAB" w:rsidRDefault="00BE5DAB">
      <w:pPr>
        <w:pStyle w:val="21"/>
        <w:widowControl w:val="0"/>
        <w:spacing w:line="360" w:lineRule="auto"/>
        <w:ind w:firstLine="720"/>
      </w:pPr>
    </w:p>
    <w:p w:rsidR="00BE5DAB" w:rsidRPr="00BE5DAB" w:rsidRDefault="00BE5DAB">
      <w:pPr>
        <w:pStyle w:val="1"/>
        <w:rPr>
          <w:sz w:val="28"/>
          <w:szCs w:val="28"/>
        </w:rPr>
      </w:pPr>
      <w:r w:rsidRPr="00BE5DAB">
        <w:rPr>
          <w:sz w:val="28"/>
          <w:szCs w:val="28"/>
        </w:rPr>
        <w:br w:type="page"/>
      </w:r>
      <w:bookmarkStart w:id="4" w:name="_Toc21500511"/>
      <w:r w:rsidRPr="00BE5DAB">
        <w:rPr>
          <w:sz w:val="28"/>
          <w:szCs w:val="28"/>
        </w:rPr>
        <w:t>Список используемых источников</w:t>
      </w:r>
      <w:bookmarkEnd w:id="4"/>
    </w:p>
    <w:p w:rsidR="00BE5DAB" w:rsidRPr="00BE5DAB" w:rsidRDefault="00BE5DAB">
      <w:pPr>
        <w:pStyle w:val="21"/>
        <w:widowControl w:val="0"/>
        <w:spacing w:line="360" w:lineRule="auto"/>
        <w:ind w:firstLine="720"/>
      </w:pPr>
    </w:p>
    <w:p w:rsidR="00BE5DAB" w:rsidRPr="00BE5DAB" w:rsidRDefault="00BE5DAB">
      <w:pPr>
        <w:pStyle w:val="21"/>
        <w:widowControl w:val="0"/>
        <w:spacing w:line="360" w:lineRule="auto"/>
        <w:ind w:firstLine="720"/>
      </w:pPr>
      <w:r w:rsidRPr="00BE5DAB">
        <w:t>Приложение к газете «Красная звезда» (№38, четверг, 19 сентября 2002 г.);</w:t>
      </w:r>
    </w:p>
    <w:p w:rsidR="00BE5DAB" w:rsidRPr="00BE5DAB" w:rsidRDefault="00BE5DAB">
      <w:pPr>
        <w:pStyle w:val="21"/>
        <w:widowControl w:val="0"/>
        <w:spacing w:line="360" w:lineRule="auto"/>
        <w:ind w:firstLine="720"/>
        <w:rPr>
          <w:lang w:val="en-US"/>
        </w:rPr>
      </w:pPr>
      <w:r w:rsidRPr="00BE5DAB">
        <w:t>Ресурсы</w:t>
      </w:r>
      <w:r w:rsidRPr="00BE5DAB">
        <w:rPr>
          <w:lang w:val="en-US"/>
        </w:rPr>
        <w:t xml:space="preserve"> Internet – www.rbc.ru, www.bbc.co.uk, www.lenta.ru ;</w:t>
      </w:r>
      <w:bookmarkStart w:id="5" w:name="_GoBack"/>
      <w:bookmarkEnd w:id="5"/>
    </w:p>
    <w:sectPr w:rsidR="00BE5DAB" w:rsidRPr="00BE5DAB">
      <w:headerReference w:type="default" r:id="rId6"/>
      <w:pgSz w:w="11900" w:h="16820"/>
      <w:pgMar w:top="1134" w:right="820" w:bottom="993" w:left="156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1C" w:rsidRDefault="007B391C">
      <w:pPr>
        <w:spacing w:before="0" w:after="0"/>
      </w:pPr>
      <w:r>
        <w:separator/>
      </w:r>
    </w:p>
  </w:endnote>
  <w:endnote w:type="continuationSeparator" w:id="0">
    <w:p w:rsidR="007B391C" w:rsidRDefault="007B39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1C" w:rsidRDefault="007B391C">
      <w:pPr>
        <w:spacing w:before="0" w:after="0"/>
      </w:pPr>
      <w:r>
        <w:separator/>
      </w:r>
    </w:p>
  </w:footnote>
  <w:footnote w:type="continuationSeparator" w:id="0">
    <w:p w:rsidR="007B391C" w:rsidRDefault="007B39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AB" w:rsidRDefault="00A64FA7">
    <w:pPr>
      <w:pStyle w:val="a3"/>
      <w:framePr w:wrap="auto" w:vAnchor="text" w:hAnchor="margin" w:xAlign="right" w:y="1"/>
      <w:rPr>
        <w:rStyle w:val="a5"/>
      </w:rPr>
    </w:pPr>
    <w:r>
      <w:rPr>
        <w:rStyle w:val="a5"/>
        <w:noProof/>
      </w:rPr>
      <w:t>2</w:t>
    </w:r>
  </w:p>
  <w:p w:rsidR="00BE5DAB" w:rsidRDefault="00BE5DAB">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DAB"/>
    <w:rsid w:val="00102633"/>
    <w:rsid w:val="00656656"/>
    <w:rsid w:val="007B391C"/>
    <w:rsid w:val="00A64FA7"/>
    <w:rsid w:val="00B23F4D"/>
    <w:rsid w:val="00BE5DAB"/>
    <w:rsid w:val="00D9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C3100D3-6F44-4E83-BEA6-86ABD9CA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before="100" w:after="100"/>
    </w:pPr>
    <w:rPr>
      <w:sz w:val="24"/>
      <w:szCs w:val="24"/>
    </w:rPr>
  </w:style>
  <w:style w:type="paragraph" w:styleId="1">
    <w:name w:val="heading 1"/>
    <w:basedOn w:val="a"/>
    <w:next w:val="a"/>
    <w:link w:val="10"/>
    <w:uiPriority w:val="99"/>
    <w:qFormat/>
    <w:pPr>
      <w:keepNext/>
      <w:spacing w:before="0" w:after="0" w:line="360" w:lineRule="auto"/>
      <w:ind w:firstLine="720"/>
      <w:jc w:val="center"/>
      <w:outlineLvl w:val="0"/>
    </w:pPr>
    <w:rPr>
      <w:b/>
      <w:bCs/>
      <w:sz w:val="32"/>
      <w:szCs w:val="32"/>
    </w:rPr>
  </w:style>
  <w:style w:type="paragraph" w:styleId="2">
    <w:name w:val="heading 2"/>
    <w:basedOn w:val="a"/>
    <w:next w:val="a"/>
    <w:link w:val="20"/>
    <w:uiPriority w:val="99"/>
    <w:qFormat/>
    <w:pPr>
      <w:keepNext/>
      <w:spacing w:before="240" w:after="60" w:line="384" w:lineRule="auto"/>
      <w:jc w:val="center"/>
      <w:outlineLvl w:val="1"/>
    </w:pPr>
    <w:rPr>
      <w:b/>
      <w:bCs/>
      <w:i/>
      <w:iCs/>
      <w:sz w:val="28"/>
      <w:szCs w:val="28"/>
    </w:rPr>
  </w:style>
  <w:style w:type="paragraph" w:styleId="3">
    <w:name w:val="heading 3"/>
    <w:basedOn w:val="a"/>
    <w:next w:val="a"/>
    <w:link w:val="30"/>
    <w:uiPriority w:val="99"/>
    <w:qFormat/>
    <w:pPr>
      <w:keepNext/>
      <w:spacing w:before="0" w:after="0" w:line="384" w:lineRule="auto"/>
      <w:ind w:firstLine="720"/>
      <w:jc w:val="center"/>
      <w:outlineLvl w:val="2"/>
    </w:pPr>
    <w:rPr>
      <w:sz w:val="32"/>
      <w:szCs w:val="32"/>
    </w:rPr>
  </w:style>
  <w:style w:type="paragraph" w:styleId="4">
    <w:name w:val="heading 4"/>
    <w:basedOn w:val="a"/>
    <w:next w:val="a"/>
    <w:link w:val="40"/>
    <w:uiPriority w:val="99"/>
    <w:qFormat/>
    <w:pPr>
      <w:keepNext/>
      <w:spacing w:before="0" w:after="0"/>
      <w:jc w:val="center"/>
      <w:outlineLvl w:val="3"/>
    </w:pPr>
    <w:rPr>
      <w:b/>
      <w:bCs/>
      <w:sz w:val="28"/>
      <w:szCs w:val="28"/>
    </w:rPr>
  </w:style>
  <w:style w:type="paragraph" w:styleId="5">
    <w:name w:val="heading 5"/>
    <w:basedOn w:val="a"/>
    <w:next w:val="a"/>
    <w:link w:val="50"/>
    <w:uiPriority w:val="99"/>
    <w:qFormat/>
    <w:pPr>
      <w:keepNext/>
      <w:spacing w:before="0" w:after="0" w:line="360" w:lineRule="auto"/>
      <w:ind w:firstLine="709"/>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header"/>
    <w:basedOn w:val="a"/>
    <w:link w:val="a4"/>
    <w:uiPriority w:val="99"/>
    <w:pPr>
      <w:tabs>
        <w:tab w:val="center" w:pos="4677"/>
        <w:tab w:val="right" w:pos="9355"/>
      </w:tabs>
      <w:spacing w:before="0" w:after="0"/>
    </w:pPr>
    <w:rPr>
      <w:sz w:val="20"/>
      <w:szCs w:val="20"/>
    </w:rPr>
  </w:style>
  <w:style w:type="character" w:customStyle="1" w:styleId="a4">
    <w:name w:val="Верхний колонтитул Знак"/>
    <w:link w:val="a3"/>
    <w:uiPriority w:val="99"/>
    <w:semiHidden/>
    <w:rPr>
      <w:sz w:val="20"/>
      <w:szCs w:val="20"/>
    </w:rPr>
  </w:style>
  <w:style w:type="character" w:styleId="a5">
    <w:name w:val="page number"/>
    <w:uiPriority w:val="99"/>
  </w:style>
  <w:style w:type="paragraph" w:styleId="a6">
    <w:name w:val="footnote text"/>
    <w:basedOn w:val="a"/>
    <w:link w:val="a7"/>
    <w:uiPriority w:val="99"/>
    <w:semiHidden/>
    <w:pPr>
      <w:spacing w:before="0" w:after="0"/>
    </w:pPr>
    <w:rPr>
      <w:sz w:val="20"/>
      <w:szCs w:val="20"/>
    </w:rPr>
  </w:style>
  <w:style w:type="character" w:customStyle="1" w:styleId="a7">
    <w:name w:val="Текст сноски Знак"/>
    <w:link w:val="a6"/>
    <w:uiPriority w:val="99"/>
    <w:semiHidden/>
    <w:rPr>
      <w:sz w:val="20"/>
      <w:szCs w:val="20"/>
    </w:rPr>
  </w:style>
  <w:style w:type="character" w:styleId="a8">
    <w:name w:val="footnote reference"/>
    <w:uiPriority w:val="99"/>
    <w:semiHidden/>
    <w:rPr>
      <w:vertAlign w:val="superscript"/>
    </w:rPr>
  </w:style>
  <w:style w:type="paragraph" w:styleId="21">
    <w:name w:val="Body Text 2"/>
    <w:basedOn w:val="a"/>
    <w:link w:val="22"/>
    <w:uiPriority w:val="99"/>
    <w:pPr>
      <w:spacing w:before="0" w:after="0"/>
      <w:jc w:val="both"/>
    </w:pPr>
    <w:rPr>
      <w:sz w:val="28"/>
      <w:szCs w:val="28"/>
    </w:rPr>
  </w:style>
  <w:style w:type="character" w:customStyle="1" w:styleId="22">
    <w:name w:val="Основной текст 2 Знак"/>
    <w:link w:val="21"/>
    <w:uiPriority w:val="99"/>
    <w:semiHidden/>
    <w:rPr>
      <w:sz w:val="20"/>
      <w:szCs w:val="20"/>
    </w:rPr>
  </w:style>
  <w:style w:type="character" w:styleId="a9">
    <w:name w:val="Hyperlink"/>
    <w:uiPriority w:val="99"/>
    <w:rPr>
      <w:color w:val="0000FF"/>
      <w:u w:val="single"/>
    </w:rPr>
  </w:style>
  <w:style w:type="paragraph" w:styleId="aa">
    <w:name w:val="footer"/>
    <w:basedOn w:val="a"/>
    <w:link w:val="ab"/>
    <w:uiPriority w:val="99"/>
    <w:pPr>
      <w:tabs>
        <w:tab w:val="center" w:pos="4677"/>
        <w:tab w:val="right" w:pos="9355"/>
      </w:tabs>
      <w:spacing w:before="0" w:after="0"/>
    </w:pPr>
    <w:rPr>
      <w:sz w:val="20"/>
      <w:szCs w:val="20"/>
    </w:rPr>
  </w:style>
  <w:style w:type="character" w:customStyle="1" w:styleId="ab">
    <w:name w:val="Нижний колонтитул Знак"/>
    <w:link w:val="aa"/>
    <w:uiPriority w:val="99"/>
    <w:semiHidden/>
    <w:rPr>
      <w:sz w:val="24"/>
      <w:szCs w:val="24"/>
    </w:rPr>
  </w:style>
  <w:style w:type="paragraph" w:styleId="ac">
    <w:name w:val="Body Text"/>
    <w:basedOn w:val="a"/>
    <w:link w:val="ad"/>
    <w:uiPriority w:val="99"/>
    <w:pPr>
      <w:spacing w:before="0" w:after="0"/>
      <w:ind w:right="-99"/>
      <w:jc w:val="both"/>
    </w:pPr>
    <w:rPr>
      <w:sz w:val="28"/>
      <w:szCs w:val="28"/>
    </w:rPr>
  </w:style>
  <w:style w:type="character" w:customStyle="1" w:styleId="ad">
    <w:name w:val="Основной текст Знак"/>
    <w:link w:val="ac"/>
    <w:uiPriority w:val="99"/>
    <w:semiHidden/>
    <w:rPr>
      <w:sz w:val="24"/>
      <w:szCs w:val="24"/>
    </w:rPr>
  </w:style>
  <w:style w:type="paragraph" w:styleId="11">
    <w:name w:val="toc 1"/>
    <w:basedOn w:val="a"/>
    <w:next w:val="a"/>
    <w:autoRedefine/>
    <w:uiPriority w:val="99"/>
    <w:semiHidden/>
    <w:pPr>
      <w:spacing w:before="240" w:after="120"/>
    </w:pPr>
    <w:rPr>
      <w:b/>
      <w:bCs/>
      <w:sz w:val="20"/>
      <w:szCs w:val="20"/>
    </w:rPr>
  </w:style>
  <w:style w:type="paragraph" w:styleId="23">
    <w:name w:val="toc 2"/>
    <w:basedOn w:val="a"/>
    <w:next w:val="a"/>
    <w:autoRedefine/>
    <w:uiPriority w:val="99"/>
    <w:semiHidden/>
    <w:pPr>
      <w:spacing w:before="120" w:after="0"/>
      <w:ind w:left="200"/>
    </w:pPr>
    <w:rPr>
      <w:i/>
      <w:iCs/>
      <w:sz w:val="20"/>
      <w:szCs w:val="20"/>
    </w:rPr>
  </w:style>
  <w:style w:type="paragraph" w:styleId="31">
    <w:name w:val="toc 3"/>
    <w:basedOn w:val="a"/>
    <w:next w:val="a"/>
    <w:autoRedefine/>
    <w:uiPriority w:val="99"/>
    <w:semiHidden/>
    <w:pPr>
      <w:spacing w:before="0" w:after="0"/>
      <w:ind w:left="400"/>
    </w:pPr>
    <w:rPr>
      <w:sz w:val="20"/>
      <w:szCs w:val="20"/>
    </w:rPr>
  </w:style>
  <w:style w:type="paragraph" w:styleId="41">
    <w:name w:val="toc 4"/>
    <w:basedOn w:val="a"/>
    <w:next w:val="a"/>
    <w:autoRedefine/>
    <w:uiPriority w:val="99"/>
    <w:semiHidden/>
    <w:pPr>
      <w:spacing w:before="0" w:after="0"/>
      <w:ind w:left="600"/>
    </w:pPr>
    <w:rPr>
      <w:sz w:val="20"/>
      <w:szCs w:val="20"/>
    </w:rPr>
  </w:style>
  <w:style w:type="paragraph" w:styleId="51">
    <w:name w:val="toc 5"/>
    <w:basedOn w:val="a"/>
    <w:next w:val="a"/>
    <w:autoRedefine/>
    <w:uiPriority w:val="99"/>
    <w:semiHidden/>
    <w:pPr>
      <w:spacing w:before="0" w:after="0"/>
      <w:ind w:left="800"/>
    </w:pPr>
    <w:rPr>
      <w:sz w:val="20"/>
      <w:szCs w:val="20"/>
    </w:rPr>
  </w:style>
  <w:style w:type="paragraph" w:styleId="6">
    <w:name w:val="toc 6"/>
    <w:basedOn w:val="a"/>
    <w:next w:val="a"/>
    <w:autoRedefine/>
    <w:uiPriority w:val="99"/>
    <w:semiHidden/>
    <w:pPr>
      <w:spacing w:before="0" w:after="0"/>
      <w:ind w:left="1000"/>
    </w:pPr>
    <w:rPr>
      <w:sz w:val="20"/>
      <w:szCs w:val="20"/>
    </w:rPr>
  </w:style>
  <w:style w:type="paragraph" w:styleId="7">
    <w:name w:val="toc 7"/>
    <w:basedOn w:val="a"/>
    <w:next w:val="a"/>
    <w:autoRedefine/>
    <w:uiPriority w:val="99"/>
    <w:semiHidden/>
    <w:pPr>
      <w:spacing w:before="0" w:after="0"/>
      <w:ind w:left="1200"/>
    </w:pPr>
    <w:rPr>
      <w:sz w:val="20"/>
      <w:szCs w:val="20"/>
    </w:rPr>
  </w:style>
  <w:style w:type="paragraph" w:styleId="8">
    <w:name w:val="toc 8"/>
    <w:basedOn w:val="a"/>
    <w:next w:val="a"/>
    <w:autoRedefine/>
    <w:uiPriority w:val="99"/>
    <w:semiHidden/>
    <w:pPr>
      <w:spacing w:before="0" w:after="0"/>
      <w:ind w:left="1400"/>
    </w:pPr>
    <w:rPr>
      <w:sz w:val="20"/>
      <w:szCs w:val="20"/>
    </w:rPr>
  </w:style>
  <w:style w:type="paragraph" w:styleId="9">
    <w:name w:val="toc 9"/>
    <w:basedOn w:val="a"/>
    <w:next w:val="a"/>
    <w:autoRedefine/>
    <w:uiPriority w:val="99"/>
    <w:semiHidden/>
    <w:pPr>
      <w:spacing w:before="0" w:after="0"/>
      <w:ind w:left="1600"/>
    </w:pPr>
    <w:rPr>
      <w:sz w:val="20"/>
      <w:szCs w:val="20"/>
    </w:rPr>
  </w:style>
  <w:style w:type="paragraph" w:styleId="ae">
    <w:name w:val="Subtitle"/>
    <w:basedOn w:val="a"/>
    <w:link w:val="af"/>
    <w:uiPriority w:val="99"/>
    <w:qFormat/>
    <w:pPr>
      <w:spacing w:before="0" w:after="0"/>
      <w:jc w:val="center"/>
    </w:pPr>
    <w:rPr>
      <w:sz w:val="28"/>
      <w:szCs w:val="28"/>
    </w:rPr>
  </w:style>
  <w:style w:type="character" w:customStyle="1" w:styleId="af">
    <w:name w:val="Подзаголовок Знак"/>
    <w:link w:val="ae"/>
    <w:uiPriority w:val="11"/>
    <w:rPr>
      <w:rFonts w:ascii="Cambria" w:eastAsia="Times New Roman" w:hAnsi="Cambria" w:cs="Times New Roman"/>
      <w:sz w:val="24"/>
      <w:szCs w:val="24"/>
    </w:rPr>
  </w:style>
  <w:style w:type="paragraph" w:styleId="24">
    <w:name w:val="Body Text Indent 2"/>
    <w:basedOn w:val="a"/>
    <w:link w:val="25"/>
    <w:uiPriority w:val="99"/>
    <w:pPr>
      <w:spacing w:before="0" w:after="0" w:line="400" w:lineRule="exact"/>
      <w:ind w:firstLine="851"/>
      <w:jc w:val="both"/>
    </w:pPr>
    <w:rPr>
      <w:sz w:val="28"/>
      <w:szCs w:val="28"/>
    </w:rPr>
  </w:style>
  <w:style w:type="character" w:customStyle="1" w:styleId="25">
    <w:name w:val="Основной текст с отступом 2 Знак"/>
    <w:link w:val="24"/>
    <w:uiPriority w:val="99"/>
    <w:semiHidden/>
    <w:rPr>
      <w:sz w:val="24"/>
      <w:szCs w:val="24"/>
    </w:rPr>
  </w:style>
  <w:style w:type="paragraph" w:styleId="32">
    <w:name w:val="Body Text Indent 3"/>
    <w:basedOn w:val="a"/>
    <w:link w:val="33"/>
    <w:uiPriority w:val="99"/>
    <w:pPr>
      <w:spacing w:before="0" w:after="0" w:line="400" w:lineRule="exact"/>
      <w:ind w:left="57" w:firstLine="794"/>
      <w:jc w:val="both"/>
    </w:pPr>
    <w:rPr>
      <w:sz w:val="28"/>
      <w:szCs w:val="28"/>
    </w:rPr>
  </w:style>
  <w:style w:type="character" w:customStyle="1" w:styleId="33">
    <w:name w:val="Основной текст с отступом 3 Знак"/>
    <w:link w:val="32"/>
    <w:uiPriority w:val="99"/>
    <w:semiHidden/>
    <w:rPr>
      <w:sz w:val="16"/>
      <w:szCs w:val="16"/>
    </w:rPr>
  </w:style>
  <w:style w:type="paragraph" w:customStyle="1" w:styleId="FR1">
    <w:name w:val="FR1"/>
    <w:uiPriority w:val="99"/>
    <w:pPr>
      <w:widowControl w:val="0"/>
      <w:autoSpaceDE w:val="0"/>
      <w:autoSpaceDN w:val="0"/>
      <w:adjustRightInd w:val="0"/>
      <w:spacing w:before="220"/>
      <w:ind w:left="3160"/>
    </w:pPr>
    <w:rPr>
      <w:rFonts w:ascii="Arial" w:hAnsi="Arial" w:cs="Arial"/>
      <w:noProof/>
    </w:rPr>
  </w:style>
  <w:style w:type="paragraph" w:styleId="34">
    <w:name w:val="Body Text 3"/>
    <w:basedOn w:val="a"/>
    <w:link w:val="35"/>
    <w:uiPriority w:val="99"/>
    <w:pPr>
      <w:spacing w:before="0" w:after="0" w:line="220" w:lineRule="auto"/>
    </w:pPr>
  </w:style>
  <w:style w:type="character" w:customStyle="1" w:styleId="35">
    <w:name w:val="Основной текст 3 Знак"/>
    <w:link w:val="34"/>
    <w:uiPriority w:val="99"/>
    <w:semiHidden/>
    <w:rPr>
      <w:sz w:val="16"/>
      <w:szCs w:val="16"/>
    </w:rPr>
  </w:style>
  <w:style w:type="paragraph" w:customStyle="1" w:styleId="FR3">
    <w:name w:val="FR3"/>
    <w:uiPriority w:val="99"/>
    <w:pPr>
      <w:widowControl w:val="0"/>
      <w:autoSpaceDE w:val="0"/>
      <w:autoSpaceDN w:val="0"/>
      <w:adjustRightInd w:val="0"/>
      <w:ind w:left="720"/>
    </w:pPr>
    <w:rPr>
      <w:rFonts w:ascii="Arial" w:hAnsi="Arial" w:cs="Arial"/>
      <w:i/>
      <w:iCs/>
    </w:rPr>
  </w:style>
  <w:style w:type="paragraph" w:customStyle="1" w:styleId="FR2">
    <w:name w:val="FR2"/>
    <w:uiPriority w:val="99"/>
    <w:pPr>
      <w:widowControl w:val="0"/>
      <w:ind w:left="368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Роль бизнес-плана в деятельности предприятия</vt:lpstr>
    </vt:vector>
  </TitlesOfParts>
  <Company>Sham &amp; John</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бизнес-плана в деятельности предприятия</dc:title>
  <dc:subject/>
  <dc:creator>SHAM</dc:creator>
  <cp:keywords/>
  <dc:description/>
  <cp:lastModifiedBy>admin</cp:lastModifiedBy>
  <cp:revision>2</cp:revision>
  <cp:lastPrinted>2002-10-04T11:13:00Z</cp:lastPrinted>
  <dcterms:created xsi:type="dcterms:W3CDTF">2014-03-13T05:59:00Z</dcterms:created>
  <dcterms:modified xsi:type="dcterms:W3CDTF">2014-03-13T05:59:00Z</dcterms:modified>
</cp:coreProperties>
</file>