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29" w:rsidRDefault="00033AAB">
      <w:pPr>
        <w:spacing w:after="240" w:line="320" w:lineRule="exact"/>
        <w:ind w:firstLine="0"/>
        <w:jc w:val="center"/>
        <w:rPr>
          <w:rFonts w:ascii="Times New Roman" w:hAnsi="Times New Roman"/>
        </w:rPr>
      </w:pPr>
      <w:r>
        <w:rPr>
          <w:rFonts w:ascii="Times New Roman" w:hAnsi="Times New Roman"/>
        </w:rPr>
        <w:t>МЕЖДУНАРОДНАЯ ШКОЛА ОБЩЕГО ОБРАЗОВАНИЯ</w:t>
      </w:r>
      <w:r>
        <w:rPr>
          <w:rFonts w:ascii="Times New Roman" w:hAnsi="Times New Roman"/>
        </w:rPr>
        <w:br/>
        <w:t>ЦЕНТРАЛЬНОГО РАЙОНА</w:t>
      </w:r>
    </w:p>
    <w:p w:rsidR="00756F29" w:rsidRDefault="00756F29">
      <w:pPr>
        <w:spacing w:after="240" w:line="320" w:lineRule="exact"/>
        <w:ind w:firstLine="0"/>
        <w:jc w:val="center"/>
        <w:rPr>
          <w:rFonts w:ascii="Times New Roman" w:hAnsi="Times New Roman"/>
          <w:sz w:val="28"/>
        </w:rPr>
      </w:pPr>
    </w:p>
    <w:p w:rsidR="00756F29" w:rsidRDefault="00756F29">
      <w:pPr>
        <w:spacing w:after="240" w:line="320" w:lineRule="exact"/>
        <w:ind w:firstLine="0"/>
        <w:jc w:val="center"/>
        <w:rPr>
          <w:rFonts w:ascii="Times New Roman" w:hAnsi="Times New Roman"/>
          <w:sz w:val="28"/>
        </w:rPr>
      </w:pPr>
    </w:p>
    <w:p w:rsidR="00756F29" w:rsidRDefault="00756F29">
      <w:pPr>
        <w:spacing w:after="240" w:line="320" w:lineRule="exact"/>
        <w:ind w:firstLine="0"/>
        <w:jc w:val="center"/>
        <w:rPr>
          <w:rFonts w:ascii="Times New Roman" w:hAnsi="Times New Roman"/>
          <w:b/>
          <w:sz w:val="28"/>
        </w:rPr>
      </w:pPr>
    </w:p>
    <w:p w:rsidR="00756F29" w:rsidRDefault="00756F29">
      <w:pPr>
        <w:spacing w:after="240" w:line="320" w:lineRule="exact"/>
        <w:ind w:firstLine="0"/>
        <w:jc w:val="center"/>
        <w:rPr>
          <w:rFonts w:ascii="Times New Roman" w:hAnsi="Times New Roman"/>
          <w:b/>
          <w:sz w:val="28"/>
        </w:rPr>
      </w:pPr>
    </w:p>
    <w:p w:rsidR="00756F29" w:rsidRDefault="00033AAB">
      <w:pPr>
        <w:spacing w:after="240" w:line="320" w:lineRule="exact"/>
        <w:ind w:firstLine="0"/>
        <w:jc w:val="center"/>
        <w:rPr>
          <w:rFonts w:ascii="Times New Roman" w:hAnsi="Times New Roman"/>
          <w:sz w:val="28"/>
        </w:rPr>
      </w:pPr>
      <w:r>
        <w:rPr>
          <w:rFonts w:ascii="Times New Roman" w:hAnsi="Times New Roman"/>
          <w:b/>
          <w:sz w:val="28"/>
        </w:rPr>
        <w:t>ОЛИМПИАДНАЯ РАБОТА</w:t>
      </w:r>
      <w:r>
        <w:rPr>
          <w:rFonts w:ascii="Times New Roman" w:hAnsi="Times New Roman"/>
          <w:b/>
          <w:sz w:val="28"/>
        </w:rPr>
        <w:br/>
        <w:t>по истории</w:t>
      </w:r>
    </w:p>
    <w:p w:rsidR="00756F29" w:rsidRDefault="00033AAB">
      <w:pPr>
        <w:spacing w:before="480"/>
        <w:ind w:left="454" w:firstLine="0"/>
        <w:jc w:val="center"/>
        <w:rPr>
          <w:rFonts w:ascii="Times New Roman" w:hAnsi="Times New Roman"/>
        </w:rPr>
      </w:pPr>
      <w:r>
        <w:rPr>
          <w:rFonts w:ascii="Times New Roman" w:hAnsi="Times New Roman"/>
        </w:rPr>
        <w:t xml:space="preserve">Направление: </w:t>
      </w:r>
      <w:r>
        <w:rPr>
          <w:rFonts w:ascii="Times New Roman" w:hAnsi="Times New Roman"/>
          <w:i/>
          <w:sz w:val="28"/>
        </w:rPr>
        <w:t>Из истории Советского Союза</w:t>
      </w:r>
    </w:p>
    <w:p w:rsidR="00756F29" w:rsidRDefault="00033AAB">
      <w:pPr>
        <w:spacing w:before="60" w:after="480"/>
        <w:ind w:firstLine="0"/>
        <w:jc w:val="center"/>
        <w:rPr>
          <w:rFonts w:ascii="Times New Roman" w:hAnsi="Times New Roman"/>
          <w:b/>
          <w:sz w:val="28"/>
        </w:rPr>
      </w:pPr>
      <w:r>
        <w:rPr>
          <w:rFonts w:ascii="Times New Roman" w:hAnsi="Times New Roman"/>
        </w:rPr>
        <w:t xml:space="preserve">Тема: </w:t>
      </w:r>
      <w:r>
        <w:rPr>
          <w:rFonts w:ascii="Times New Roman" w:hAnsi="Times New Roman"/>
          <w:b/>
          <w:sz w:val="28"/>
        </w:rPr>
        <w:t>Н. С. Хрущев на вершине власти</w:t>
      </w:r>
    </w:p>
    <w:p w:rsidR="00756F29" w:rsidRDefault="00756F29">
      <w:pPr>
        <w:spacing w:before="60" w:after="480"/>
        <w:ind w:left="284" w:firstLine="0"/>
        <w:jc w:val="center"/>
        <w:rPr>
          <w:rFonts w:ascii="Times New Roman" w:hAnsi="Times New Roman"/>
        </w:rPr>
      </w:pPr>
    </w:p>
    <w:p w:rsidR="00756F29" w:rsidRDefault="00033AAB">
      <w:pPr>
        <w:suppressAutoHyphens/>
        <w:spacing w:before="720"/>
        <w:ind w:left="5103" w:firstLine="0"/>
        <w:jc w:val="left"/>
        <w:rPr>
          <w:rFonts w:ascii="Times New Roman" w:hAnsi="Times New Roman"/>
        </w:rPr>
      </w:pPr>
      <w:r>
        <w:rPr>
          <w:rFonts w:ascii="Times New Roman" w:hAnsi="Times New Roman"/>
        </w:rPr>
        <w:t>Работа ученицы 11</w:t>
      </w:r>
      <w:r>
        <w:rPr>
          <w:rFonts w:ascii="Times New Roman" w:hAnsi="Times New Roman"/>
          <w:vertAlign w:val="superscript"/>
        </w:rPr>
        <w:t>б</w:t>
      </w:r>
      <w:r>
        <w:rPr>
          <w:rFonts w:ascii="Times New Roman" w:hAnsi="Times New Roman"/>
        </w:rPr>
        <w:t xml:space="preserve"> класса</w:t>
      </w:r>
      <w:r>
        <w:rPr>
          <w:rFonts w:ascii="Times New Roman" w:hAnsi="Times New Roman"/>
        </w:rPr>
        <w:br/>
      </w:r>
      <w:r>
        <w:rPr>
          <w:rFonts w:ascii="Times New Roman" w:hAnsi="Times New Roman"/>
          <w:b/>
        </w:rPr>
        <w:t>Марины Семеновой</w:t>
      </w:r>
    </w:p>
    <w:p w:rsidR="00756F29" w:rsidRDefault="00033AAB">
      <w:pPr>
        <w:spacing w:before="240"/>
        <w:ind w:left="5103" w:firstLine="0"/>
        <w:rPr>
          <w:rFonts w:ascii="Times New Roman" w:hAnsi="Times New Roman"/>
        </w:rPr>
      </w:pPr>
      <w:r>
        <w:rPr>
          <w:rFonts w:ascii="Times New Roman" w:hAnsi="Times New Roman"/>
        </w:rPr>
        <w:t xml:space="preserve">Учитель: </w:t>
      </w:r>
      <w:r>
        <w:rPr>
          <w:rFonts w:ascii="Times New Roman" w:hAnsi="Times New Roman"/>
          <w:b/>
        </w:rPr>
        <w:t>Ю. В. Танина</w:t>
      </w:r>
    </w:p>
    <w:p w:rsidR="00756F29" w:rsidRDefault="00756F29">
      <w:pPr>
        <w:spacing w:before="240"/>
        <w:ind w:left="6237" w:firstLine="0"/>
        <w:rPr>
          <w:rFonts w:ascii="Times New Roman" w:hAnsi="Times New Roman"/>
        </w:rPr>
      </w:pPr>
    </w:p>
    <w:p w:rsidR="00756F29" w:rsidRDefault="00756F29">
      <w:pPr>
        <w:spacing w:before="240"/>
        <w:ind w:left="6237" w:firstLine="0"/>
        <w:rPr>
          <w:rFonts w:ascii="Times New Roman" w:hAnsi="Times New Roman"/>
        </w:rPr>
      </w:pPr>
    </w:p>
    <w:p w:rsidR="00756F29" w:rsidRDefault="00756F29">
      <w:pPr>
        <w:spacing w:before="240"/>
        <w:ind w:left="6237" w:firstLine="0"/>
        <w:rPr>
          <w:rFonts w:ascii="Times New Roman" w:hAnsi="Times New Roman"/>
        </w:rPr>
      </w:pPr>
    </w:p>
    <w:p w:rsidR="00756F29" w:rsidRDefault="00756F29">
      <w:pPr>
        <w:spacing w:before="240"/>
        <w:ind w:left="6237" w:firstLine="0"/>
        <w:rPr>
          <w:rFonts w:ascii="Times New Roman" w:hAnsi="Times New Roman"/>
        </w:rPr>
      </w:pPr>
    </w:p>
    <w:p w:rsidR="00756F29" w:rsidRDefault="00756F29">
      <w:pPr>
        <w:spacing w:before="240"/>
        <w:ind w:left="6237" w:firstLine="0"/>
        <w:rPr>
          <w:rFonts w:ascii="Times New Roman" w:hAnsi="Times New Roman"/>
        </w:rPr>
      </w:pPr>
    </w:p>
    <w:p w:rsidR="00756F29" w:rsidRDefault="00756F29">
      <w:pPr>
        <w:spacing w:before="240"/>
        <w:ind w:left="6237" w:firstLine="0"/>
        <w:rPr>
          <w:rFonts w:ascii="Times New Roman" w:hAnsi="Times New Roman"/>
        </w:rPr>
      </w:pPr>
    </w:p>
    <w:p w:rsidR="00756F29" w:rsidRDefault="00756F29">
      <w:pPr>
        <w:spacing w:before="240"/>
        <w:ind w:left="6237" w:firstLine="0"/>
        <w:rPr>
          <w:rFonts w:ascii="Times New Roman" w:hAnsi="Times New Roman"/>
        </w:rPr>
      </w:pPr>
    </w:p>
    <w:p w:rsidR="00756F29" w:rsidRDefault="00033AAB">
      <w:pPr>
        <w:spacing w:before="480" w:after="120"/>
        <w:ind w:firstLine="0"/>
        <w:jc w:val="center"/>
        <w:rPr>
          <w:rFonts w:ascii="Times New Roman" w:hAnsi="Times New Roman"/>
        </w:rPr>
      </w:pPr>
      <w:r>
        <w:rPr>
          <w:rFonts w:ascii="Times New Roman" w:hAnsi="Times New Roman"/>
        </w:rPr>
        <w:t>Санкт-Петербург</w:t>
      </w:r>
      <w:r>
        <w:rPr>
          <w:rFonts w:ascii="Times New Roman" w:hAnsi="Times New Roman"/>
        </w:rPr>
        <w:br/>
        <w:t>1996</w:t>
      </w:r>
    </w:p>
    <w:p w:rsidR="00756F29" w:rsidRDefault="00756F29">
      <w:pPr>
        <w:spacing w:before="240" w:after="240"/>
        <w:ind w:firstLine="0"/>
        <w:jc w:val="center"/>
        <w:rPr>
          <w:rFonts w:ascii="Times New Roman" w:hAnsi="Times New Roman"/>
        </w:rPr>
      </w:pPr>
    </w:p>
    <w:p w:rsidR="00756F29" w:rsidRDefault="00756F29">
      <w:pPr>
        <w:spacing w:before="240" w:after="240"/>
        <w:ind w:firstLine="0"/>
        <w:jc w:val="center"/>
        <w:rPr>
          <w:rFonts w:ascii="Times New Roman" w:hAnsi="Times New Roman"/>
        </w:rPr>
      </w:pPr>
    </w:p>
    <w:p w:rsidR="00756F29" w:rsidRDefault="00756F29">
      <w:pPr>
        <w:spacing w:before="240" w:after="240"/>
        <w:ind w:firstLine="0"/>
        <w:jc w:val="center"/>
        <w:rPr>
          <w:rFonts w:ascii="Times New Roman" w:hAnsi="Times New Roman"/>
        </w:rPr>
      </w:pPr>
    </w:p>
    <w:p w:rsidR="00756F29" w:rsidRDefault="00756F29">
      <w:pPr>
        <w:spacing w:before="240" w:after="240"/>
        <w:ind w:firstLine="0"/>
        <w:jc w:val="center"/>
        <w:rPr>
          <w:rFonts w:ascii="Times New Roman" w:hAnsi="Times New Roman"/>
        </w:rPr>
      </w:pPr>
    </w:p>
    <w:p w:rsidR="00756F29" w:rsidRDefault="00033AAB">
      <w:pPr>
        <w:spacing w:before="240" w:after="240"/>
        <w:ind w:firstLine="0"/>
        <w:jc w:val="center"/>
        <w:rPr>
          <w:rFonts w:ascii="Times New Roman" w:hAnsi="Times New Roman"/>
        </w:rPr>
      </w:pPr>
      <w:r>
        <w:rPr>
          <w:rFonts w:ascii="Times New Roman" w:hAnsi="Times New Roman"/>
        </w:rPr>
        <w:t>СОДЕРЖАНИЕ РЕФЕРАТА</w:t>
      </w:r>
    </w:p>
    <w:p w:rsidR="00756F29" w:rsidRDefault="00033AAB">
      <w:pPr>
        <w:tabs>
          <w:tab w:val="right" w:leader="dot" w:pos="7655"/>
        </w:tabs>
        <w:spacing w:before="240"/>
        <w:ind w:firstLine="0"/>
        <w:jc w:val="left"/>
        <w:rPr>
          <w:rFonts w:ascii="Times New Roman" w:hAnsi="Times New Roman"/>
        </w:rPr>
      </w:pPr>
      <w:r>
        <w:rPr>
          <w:rFonts w:ascii="Times New Roman" w:hAnsi="Times New Roman"/>
        </w:rPr>
        <w:t>Вступление</w:t>
      </w:r>
      <w:r>
        <w:rPr>
          <w:rFonts w:ascii="Times New Roman" w:hAnsi="Times New Roman"/>
        </w:rPr>
        <w:tab/>
        <w:t>3</w:t>
      </w:r>
    </w:p>
    <w:p w:rsidR="00756F29" w:rsidRDefault="00033AAB">
      <w:pPr>
        <w:tabs>
          <w:tab w:val="right" w:leader="dot" w:pos="7655"/>
        </w:tabs>
        <w:ind w:firstLine="0"/>
        <w:jc w:val="left"/>
        <w:rPr>
          <w:rFonts w:ascii="Times New Roman" w:hAnsi="Times New Roman"/>
        </w:rPr>
      </w:pPr>
      <w:r>
        <w:rPr>
          <w:rFonts w:ascii="Times New Roman" w:hAnsi="Times New Roman"/>
        </w:rPr>
        <w:t>Биография</w:t>
      </w:r>
      <w:r>
        <w:rPr>
          <w:rFonts w:ascii="Times New Roman" w:hAnsi="Times New Roman"/>
        </w:rPr>
        <w:tab/>
        <w:t>5</w:t>
      </w:r>
    </w:p>
    <w:p w:rsidR="00756F29" w:rsidRDefault="00033AAB">
      <w:pPr>
        <w:tabs>
          <w:tab w:val="right" w:leader="dot" w:pos="7655"/>
        </w:tabs>
        <w:ind w:firstLine="0"/>
        <w:jc w:val="left"/>
        <w:rPr>
          <w:rFonts w:ascii="Times New Roman" w:hAnsi="Times New Roman"/>
        </w:rPr>
      </w:pPr>
      <w:r>
        <w:rPr>
          <w:rFonts w:ascii="Times New Roman" w:hAnsi="Times New Roman"/>
        </w:rPr>
        <w:t>Рядом со Сталиным</w:t>
      </w:r>
      <w:r>
        <w:rPr>
          <w:rFonts w:ascii="Times New Roman" w:hAnsi="Times New Roman"/>
        </w:rPr>
        <w:tab/>
        <w:t>6</w:t>
      </w:r>
    </w:p>
    <w:p w:rsidR="00756F29" w:rsidRDefault="00033AAB">
      <w:pPr>
        <w:tabs>
          <w:tab w:val="right" w:leader="dot" w:pos="7655"/>
        </w:tabs>
        <w:ind w:firstLine="0"/>
        <w:jc w:val="left"/>
        <w:rPr>
          <w:rFonts w:ascii="Times New Roman" w:hAnsi="Times New Roman"/>
        </w:rPr>
      </w:pPr>
      <w:r>
        <w:rPr>
          <w:rFonts w:ascii="Times New Roman" w:hAnsi="Times New Roman"/>
        </w:rPr>
        <w:t>Борьба за власть</w:t>
      </w:r>
      <w:r>
        <w:rPr>
          <w:rFonts w:ascii="Times New Roman" w:hAnsi="Times New Roman"/>
        </w:rPr>
        <w:tab/>
        <w:t>8</w:t>
      </w:r>
    </w:p>
    <w:p w:rsidR="00756F29" w:rsidRDefault="00033AAB">
      <w:pPr>
        <w:tabs>
          <w:tab w:val="right" w:leader="dot" w:pos="7655"/>
        </w:tabs>
        <w:ind w:firstLine="0"/>
        <w:jc w:val="left"/>
        <w:rPr>
          <w:rFonts w:ascii="Times New Roman" w:hAnsi="Times New Roman"/>
        </w:rPr>
      </w:pPr>
      <w:r>
        <w:rPr>
          <w:rFonts w:ascii="Times New Roman" w:hAnsi="Times New Roman"/>
        </w:rPr>
        <w:t>От XX съезда к Июньскому пленуму</w:t>
      </w:r>
      <w:r>
        <w:rPr>
          <w:rFonts w:ascii="Times New Roman" w:hAnsi="Times New Roman"/>
        </w:rPr>
        <w:tab/>
        <w:t>12</w:t>
      </w:r>
    </w:p>
    <w:p w:rsidR="00756F29" w:rsidRDefault="00033AAB">
      <w:pPr>
        <w:tabs>
          <w:tab w:val="right" w:leader="dot" w:pos="7655"/>
        </w:tabs>
        <w:ind w:firstLine="0"/>
        <w:jc w:val="left"/>
        <w:rPr>
          <w:rFonts w:ascii="Times New Roman" w:hAnsi="Times New Roman"/>
        </w:rPr>
      </w:pPr>
      <w:r>
        <w:rPr>
          <w:rFonts w:ascii="Times New Roman" w:hAnsi="Times New Roman"/>
        </w:rPr>
        <w:t>Расцвет политической деятельности</w:t>
      </w:r>
      <w:r>
        <w:rPr>
          <w:rFonts w:ascii="Times New Roman" w:hAnsi="Times New Roman"/>
        </w:rPr>
        <w:tab/>
        <w:t>15</w:t>
      </w:r>
    </w:p>
    <w:p w:rsidR="00756F29" w:rsidRDefault="00033AAB">
      <w:pPr>
        <w:tabs>
          <w:tab w:val="right" w:leader="dot" w:pos="7655"/>
        </w:tabs>
        <w:ind w:firstLine="0"/>
        <w:jc w:val="left"/>
        <w:rPr>
          <w:rFonts w:ascii="Times New Roman" w:hAnsi="Times New Roman"/>
        </w:rPr>
      </w:pPr>
      <w:r>
        <w:rPr>
          <w:rFonts w:ascii="Times New Roman" w:hAnsi="Times New Roman"/>
        </w:rPr>
        <w:t>Кризис режима Н. С. Хрущева</w:t>
      </w:r>
      <w:r>
        <w:rPr>
          <w:rFonts w:ascii="Times New Roman" w:hAnsi="Times New Roman"/>
        </w:rPr>
        <w:tab/>
        <w:t>16</w:t>
      </w:r>
    </w:p>
    <w:p w:rsidR="00756F29" w:rsidRDefault="00033AAB">
      <w:pPr>
        <w:tabs>
          <w:tab w:val="right" w:leader="dot" w:pos="7655"/>
        </w:tabs>
        <w:ind w:firstLine="0"/>
        <w:jc w:val="left"/>
        <w:rPr>
          <w:rFonts w:ascii="Times New Roman" w:hAnsi="Times New Roman"/>
        </w:rPr>
      </w:pPr>
      <w:r>
        <w:rPr>
          <w:rFonts w:ascii="Times New Roman" w:hAnsi="Times New Roman"/>
        </w:rPr>
        <w:t>В отставке</w:t>
      </w:r>
      <w:r>
        <w:rPr>
          <w:rFonts w:ascii="Times New Roman" w:hAnsi="Times New Roman"/>
        </w:rPr>
        <w:tab/>
        <w:t>20</w:t>
      </w:r>
    </w:p>
    <w:p w:rsidR="00756F29" w:rsidRDefault="00033AAB">
      <w:pPr>
        <w:tabs>
          <w:tab w:val="right" w:leader="dot" w:pos="7655"/>
        </w:tabs>
        <w:ind w:firstLine="0"/>
        <w:jc w:val="left"/>
        <w:rPr>
          <w:rFonts w:ascii="Times New Roman" w:hAnsi="Times New Roman"/>
        </w:rPr>
      </w:pPr>
      <w:r>
        <w:rPr>
          <w:rFonts w:ascii="Times New Roman" w:hAnsi="Times New Roman"/>
        </w:rPr>
        <w:t>Список литературы</w:t>
      </w:r>
      <w:r>
        <w:rPr>
          <w:rFonts w:ascii="Times New Roman" w:hAnsi="Times New Roman"/>
        </w:rPr>
        <w:tab/>
        <w:t>22</w:t>
      </w:r>
    </w:p>
    <w:p w:rsidR="00756F29" w:rsidRDefault="00033AAB">
      <w:pPr>
        <w:pageBreakBefore/>
        <w:spacing w:before="840" w:after="480"/>
        <w:ind w:firstLine="0"/>
        <w:jc w:val="center"/>
        <w:rPr>
          <w:rFonts w:ascii="Times New Roman" w:hAnsi="Times New Roman"/>
        </w:rPr>
      </w:pPr>
      <w:r>
        <w:rPr>
          <w:rFonts w:ascii="Times New Roman" w:hAnsi="Times New Roman"/>
        </w:rPr>
        <w:t>ВСТУПЛЕНИЕ</w:t>
      </w:r>
    </w:p>
    <w:p w:rsidR="00756F29" w:rsidRDefault="00033AAB">
      <w:pPr>
        <w:suppressAutoHyphens/>
        <w:ind w:left="4820" w:firstLine="397"/>
        <w:rPr>
          <w:rFonts w:ascii="Times New Roman" w:hAnsi="Times New Roman"/>
        </w:rPr>
      </w:pPr>
      <w:r>
        <w:rPr>
          <w:rFonts w:ascii="Times New Roman" w:hAnsi="Times New Roman"/>
        </w:rPr>
        <w:t>"Сказать, что человек состоит из силы и слабости, из разумения и ослепления, из ничтожества и величия, - это значит не осудить его, а определить его сущность."</w:t>
      </w:r>
    </w:p>
    <w:p w:rsidR="00756F29" w:rsidRDefault="00033AAB">
      <w:pPr>
        <w:ind w:firstLine="0"/>
        <w:jc w:val="right"/>
        <w:rPr>
          <w:rFonts w:ascii="Times New Roman" w:hAnsi="Times New Roman"/>
        </w:rPr>
      </w:pPr>
      <w:r>
        <w:rPr>
          <w:rFonts w:ascii="Times New Roman" w:hAnsi="Times New Roman"/>
        </w:rPr>
        <w:t>Д. Дидро</w:t>
      </w:r>
    </w:p>
    <w:p w:rsidR="00756F29" w:rsidRDefault="00033AAB">
      <w:pPr>
        <w:spacing w:before="360"/>
        <w:rPr>
          <w:rFonts w:ascii="Times New Roman" w:hAnsi="Times New Roman"/>
        </w:rPr>
      </w:pPr>
      <w:r>
        <w:rPr>
          <w:rFonts w:ascii="Times New Roman" w:hAnsi="Times New Roman"/>
        </w:rPr>
        <w:t xml:space="preserve">Хрущев и его время. Один из бесспорно важных и, быть может, самых непростых периодов нашей истории. Важных, потому что </w:t>
      </w:r>
      <w:r>
        <w:rPr>
          <w:rFonts w:ascii="Times New Roman" w:hAnsi="Times New Roman"/>
          <w:spacing w:val="-2"/>
        </w:rPr>
        <w:t>непосредственно перекликается с нынешним процессом демократизации. Непростых -</w:t>
      </w:r>
      <w:r>
        <w:rPr>
          <w:rFonts w:ascii="Times New Roman" w:hAnsi="Times New Roman"/>
        </w:rPr>
        <w:t xml:space="preserve"> потому что касается десятилетия, которое поначалу называлось "славным", а потом было осуждено как период волюнтаризма и субъективизма. В то время состоялись 20-й и 21-й съезды партии, ставшие отражением острых политических борений определивших новый курс страны. При Н. С. Хрущеве сделаны первые шаги к возрождению так называемых ленинских принципов и очищению идеалов социализма. Тогда же начался период от "холодной войны" к мирному сосуществованию, и заново пробито окно в современный мир. На том крутом изломе истории общество вдохнуло полной грудью воздух обновления и захлебнулось... то ли от избытка, то ли от нехватки кислорода.</w:t>
      </w:r>
      <w:r>
        <w:rPr>
          <w:rStyle w:val="a6"/>
          <w:rFonts w:ascii="Times New Roman" w:hAnsi="Times New Roman"/>
        </w:rPr>
        <w:footnoteReference w:id="1"/>
      </w:r>
    </w:p>
    <w:p w:rsidR="00756F29" w:rsidRDefault="00033AAB">
      <w:pPr>
        <w:rPr>
          <w:rFonts w:ascii="Times New Roman" w:hAnsi="Times New Roman"/>
        </w:rPr>
      </w:pPr>
      <w:r>
        <w:rPr>
          <w:rFonts w:ascii="Times New Roman" w:hAnsi="Times New Roman"/>
        </w:rPr>
        <w:t>Довольно долго об этих бурных годах не принято было говорить с высоких трибун. Как будто чья-то рука начисто вырвала целую главу из нашей летописи. Почти двадцать лет лежало табу на имени Хрущева. Но жизнь взяла свое. Практически с самого начала перестройки в литературе, а позднее и в выступлениях партийных деятелей стали появляться аналитические материалы о том времени.</w:t>
      </w:r>
    </w:p>
    <w:p w:rsidR="00756F29" w:rsidRDefault="00033AAB">
      <w:pPr>
        <w:rPr>
          <w:rFonts w:ascii="Times New Roman" w:hAnsi="Times New Roman"/>
        </w:rPr>
      </w:pPr>
      <w:r>
        <w:rPr>
          <w:rFonts w:ascii="Times New Roman" w:hAnsi="Times New Roman"/>
        </w:rPr>
        <w:t>Так в чем же сложность и противоречивость личности, с которой мы связываем один из переломных этапов современной истории?</w:t>
      </w:r>
    </w:p>
    <w:p w:rsidR="00756F29" w:rsidRDefault="00033AAB">
      <w:pPr>
        <w:rPr>
          <w:rFonts w:ascii="Times New Roman" w:hAnsi="Times New Roman"/>
        </w:rPr>
      </w:pPr>
      <w:r>
        <w:rPr>
          <w:rFonts w:ascii="Times New Roman" w:hAnsi="Times New Roman"/>
        </w:rPr>
        <w:t>Кто кого находит - история личность или личность историю. Я не вхожу здесь в обсуждение проблемы "народ и личность". В конечном счете именно идущие от народа социальные и нравственные импульсы определяют лицо эпохи. Но в конкретный период огромный отпечаток на нее накладывает и крупная историческая личность. Как бы там ни было, очевидно одно: политический деятель, особенно руководитель страны, не только выступает как орудие истории, но и самым непосредственным образом влияет на события и судьбы.</w:t>
      </w:r>
    </w:p>
    <w:p w:rsidR="00756F29" w:rsidRDefault="00033AAB">
      <w:pPr>
        <w:rPr>
          <w:rFonts w:ascii="Times New Roman" w:hAnsi="Times New Roman"/>
        </w:rPr>
      </w:pPr>
      <w:r>
        <w:rPr>
          <w:rFonts w:ascii="Times New Roman" w:hAnsi="Times New Roman"/>
        </w:rPr>
        <w:t>Как могло случиться, что после Сталина к руководству страной пришел именно Хрущев? Вроде бы Сталин сделал все, чтобы "очистить" партию от любых своих противников "подчиненных и мнимых, правых и левых". В 50-х годах передавалась из уст в уста якобы одна из его афористичных фраз: "Есть человек - есть проблема, нет человека - нет проблемы". В результате в живых остались, казалось бы, самые верные, самые надежные. Слепая Фемида изощренно пошутила, предоставив Хрущеву расправиться со Сталиным. Судьей палача стал человек, которого все окружение вождя считало шутом.</w:t>
      </w:r>
    </w:p>
    <w:p w:rsidR="00756F29" w:rsidRDefault="00033AAB">
      <w:pPr>
        <w:rPr>
          <w:rFonts w:ascii="Times New Roman" w:hAnsi="Times New Roman"/>
        </w:rPr>
      </w:pPr>
      <w:r>
        <w:rPr>
          <w:rFonts w:ascii="Times New Roman" w:hAnsi="Times New Roman"/>
        </w:rPr>
        <w:t>Никита Сергеевич Хрущев был очень противоречивым человеком. Сейчас, особенно в наше очень непростое время, мы все чаще обращаемся к уже давно минувшему - к истории. Как известно, история всего человечества развивается "по спирали", и каждый раз мы возвращаемся к определенному кругу вопросов, рассматривая их каждый раз с новых жизненных позиций. Поэтому историческое наследие нашего государства нужно изучать, чтобы совершать как можно меньше ошибок как в политическом руководстве, так и в экономической политике.</w:t>
      </w:r>
    </w:p>
    <w:p w:rsidR="00756F29" w:rsidRDefault="00033AAB">
      <w:pPr>
        <w:pageBreakBefore/>
        <w:spacing w:before="840" w:after="480"/>
        <w:ind w:firstLine="0"/>
        <w:jc w:val="center"/>
        <w:rPr>
          <w:rFonts w:ascii="Times New Roman" w:hAnsi="Times New Roman"/>
        </w:rPr>
      </w:pPr>
      <w:r>
        <w:rPr>
          <w:rFonts w:ascii="Times New Roman" w:hAnsi="Times New Roman"/>
        </w:rPr>
        <w:t>БИОГРАФИЯ</w:t>
      </w:r>
      <w:r>
        <w:rPr>
          <w:rStyle w:val="a6"/>
          <w:rFonts w:ascii="Times New Roman" w:hAnsi="Times New Roman"/>
        </w:rPr>
        <w:footnoteReference w:id="2"/>
      </w:r>
    </w:p>
    <w:p w:rsidR="00756F29" w:rsidRDefault="00033AAB">
      <w:pPr>
        <w:rPr>
          <w:rFonts w:ascii="Times New Roman" w:hAnsi="Times New Roman"/>
        </w:rPr>
      </w:pPr>
      <w:r>
        <w:rPr>
          <w:rFonts w:ascii="Times New Roman" w:hAnsi="Times New Roman"/>
        </w:rPr>
        <w:t>Хрущев Никита Сергеевич (1894-1971), советский государственный и партийный деятель, генерал-лейтенант (1943). Член КПСС с 1918 г.</w:t>
      </w:r>
    </w:p>
    <w:p w:rsidR="00756F29" w:rsidRDefault="00033AAB">
      <w:pPr>
        <w:rPr>
          <w:rFonts w:ascii="Times New Roman" w:hAnsi="Times New Roman"/>
        </w:rPr>
      </w:pPr>
      <w:r>
        <w:rPr>
          <w:rFonts w:ascii="Times New Roman" w:hAnsi="Times New Roman"/>
        </w:rPr>
        <w:t>Учился в Промышленной академии (1929). Участник Гражданской войны, с 1931 года на партийной работе в Москве.</w:t>
      </w:r>
    </w:p>
    <w:p w:rsidR="00756F29" w:rsidRDefault="00033AAB">
      <w:pPr>
        <w:rPr>
          <w:rFonts w:ascii="Times New Roman" w:hAnsi="Times New Roman"/>
        </w:rPr>
      </w:pPr>
      <w:r>
        <w:rPr>
          <w:rFonts w:ascii="Times New Roman" w:hAnsi="Times New Roman"/>
        </w:rPr>
        <w:t>С 1935 года 1-й секретарь МК и МГК ВКП(б), с января 1938 года по март 1947 года 1-й секретарь ЦК КП(б) Украины.</w:t>
      </w:r>
    </w:p>
    <w:p w:rsidR="00756F29" w:rsidRDefault="00033AAB">
      <w:pPr>
        <w:rPr>
          <w:rFonts w:ascii="Times New Roman" w:hAnsi="Times New Roman"/>
        </w:rPr>
      </w:pPr>
      <w:r>
        <w:rPr>
          <w:rFonts w:ascii="Times New Roman" w:hAnsi="Times New Roman"/>
        </w:rPr>
        <w:t>В Великую Отечественную войну в 1941-44 годах член военных советов Юго-Западного направления, Юго-Западного Сталинградского, Юго-Восточного, Южного, Воронежского и Первого украинских фронтов. В 1944-47 гг. председатель СНК Украины.</w:t>
      </w:r>
    </w:p>
    <w:p w:rsidR="00756F29" w:rsidRDefault="00033AAB">
      <w:pPr>
        <w:rPr>
          <w:rFonts w:ascii="Times New Roman" w:hAnsi="Times New Roman"/>
        </w:rPr>
      </w:pPr>
      <w:r>
        <w:rPr>
          <w:rFonts w:ascii="Times New Roman" w:hAnsi="Times New Roman"/>
        </w:rPr>
        <w:t>С декабря 1947 г. 1-й секретарь ЦК КП(б) Украины. С 1949 года секретарь ЦК и 1-й секретарь МК ВКП(б). С марта 1953-го секретарь, с сентября 1-й секретарь ЦК КПСС, одновременно в 1958-64 гг. Председатель Совета Министров СССР. Член ЦК КПСС с 1934 г., член Политбюро ЦК в 1939-52 гг. Член Президиума ЦК КПСС с 1952 г.</w:t>
      </w:r>
    </w:p>
    <w:p w:rsidR="00756F29" w:rsidRDefault="00033AAB">
      <w:pPr>
        <w:rPr>
          <w:rFonts w:ascii="Times New Roman" w:hAnsi="Times New Roman"/>
        </w:rPr>
      </w:pPr>
      <w:r>
        <w:rPr>
          <w:rFonts w:ascii="Times New Roman" w:hAnsi="Times New Roman"/>
        </w:rPr>
        <w:t>Освобожден Пленумом ЦК КПСС в октябре 1964 г. от обязанностей 1-го секретаря ЦК КПСС и члена Президиума ЦК КПСС.</w:t>
      </w:r>
    </w:p>
    <w:p w:rsidR="00756F29" w:rsidRDefault="00033AAB">
      <w:pPr>
        <w:pageBreakBefore/>
        <w:spacing w:before="840" w:after="480"/>
        <w:ind w:firstLine="0"/>
        <w:jc w:val="center"/>
        <w:rPr>
          <w:rFonts w:ascii="Times New Roman" w:hAnsi="Times New Roman"/>
        </w:rPr>
      </w:pPr>
      <w:r>
        <w:rPr>
          <w:rFonts w:ascii="Times New Roman" w:hAnsi="Times New Roman"/>
        </w:rPr>
        <w:t>РЯДОМ СО СТАЛИНЫМ</w:t>
      </w:r>
      <w:r>
        <w:rPr>
          <w:rStyle w:val="a6"/>
          <w:rFonts w:ascii="Times New Roman" w:hAnsi="Times New Roman"/>
        </w:rPr>
        <w:footnoteReference w:id="3"/>
      </w:r>
    </w:p>
    <w:p w:rsidR="00756F29" w:rsidRDefault="00033AAB">
      <w:pPr>
        <w:spacing w:before="240"/>
        <w:rPr>
          <w:rFonts w:ascii="Times New Roman" w:hAnsi="Times New Roman"/>
        </w:rPr>
      </w:pPr>
      <w:r>
        <w:rPr>
          <w:rFonts w:ascii="Times New Roman" w:hAnsi="Times New Roman"/>
        </w:rPr>
        <w:t>В 1949 году по всей стране шла подготовка к празднованию 70-летия со дня рождения Сталина. За несколько дней до юбилея первый секретарь Московского обкома партии Г. Попов был назначен министром городского строительства. В этой связи по рекомендации ЦК ВКП(б) первым секретарем Московского обкома и горкома партии избрали Хрущева. Руководителем украинской партийной организации стал Л. Мельников. В жизни и деятельности Хрущева начался очень важный этап. Он приехал в Москву и стал секретарем ЦК ВКП(б). Ранее такие должности совмещали лишь Киров и Каганович. Сталин выделял в эти месяцы Хрущева. На торжественном заседании в Большом театре, посвященном 70-летию “вождя”, по правую руку от юбиляра сидел Мао Цзэдун, а по левую руку Хрущев.</w:t>
      </w:r>
    </w:p>
    <w:p w:rsidR="00756F29" w:rsidRDefault="00033AAB">
      <w:pPr>
        <w:rPr>
          <w:rFonts w:ascii="Times New Roman" w:hAnsi="Times New Roman"/>
        </w:rPr>
      </w:pPr>
      <w:r>
        <w:rPr>
          <w:rFonts w:ascii="Times New Roman" w:hAnsi="Times New Roman"/>
        </w:rPr>
        <w:t>С первых дней в Москве Никита Сергеевич должен был решать не только политические, но и хозяйственные дела. Хрущев предложил объединить мелкие колхозы. Эта работа началась зимой 1950-го. Он внес в ЦК предложение превратить прилегающие к Москве области в мясо-молочную и картофеле-овощеводческую базы Москвы и других городов. Эта инициатива была поддержана. Осенью 50-го года в Московской области образовалось 1541 хозяйство вместо 6069 колхозов, имевшихся в 1949 году. Это было немного по масштабам Украины, но солидно для Нечерноземья.</w:t>
      </w:r>
    </w:p>
    <w:p w:rsidR="00756F29" w:rsidRDefault="00033AAB">
      <w:pPr>
        <w:rPr>
          <w:rFonts w:ascii="Times New Roman" w:hAnsi="Times New Roman"/>
        </w:rPr>
      </w:pPr>
      <w:r>
        <w:rPr>
          <w:rFonts w:ascii="Times New Roman" w:hAnsi="Times New Roman"/>
        </w:rPr>
        <w:t>В Политбюро сельским хозяйством занимался тогда Г. Маленков, мало разбиравшийся в проблемах деревни. Но Хрущев был также членом Политбюро и секретарем ЦК, а это давало ему определенную независимость в решении проблем области. К тому же Хрущев имел дружеские отношения с Маленковым.</w:t>
      </w:r>
    </w:p>
    <w:p w:rsidR="00756F29" w:rsidRDefault="00033AAB">
      <w:pPr>
        <w:rPr>
          <w:rFonts w:ascii="Times New Roman" w:hAnsi="Times New Roman"/>
        </w:rPr>
      </w:pPr>
      <w:r>
        <w:rPr>
          <w:rFonts w:ascii="Times New Roman" w:hAnsi="Times New Roman"/>
        </w:rPr>
        <w:t>Несмотря на плохие погодные условия, Московская область получила в 1950 году неплохой урожай зерновых, картофеля и досрочно выполнила план заготовок. Ее опыт подходил и другим областям Нечерноземья, его начали распространять после специального постановления ЦК ВКП(б) и Совета Министров СССР об укреплении мелких и мельчайших хозяйств.</w:t>
      </w:r>
    </w:p>
    <w:p w:rsidR="00756F29" w:rsidRDefault="00033AAB">
      <w:pPr>
        <w:rPr>
          <w:rFonts w:ascii="Times New Roman" w:hAnsi="Times New Roman"/>
        </w:rPr>
      </w:pPr>
      <w:r>
        <w:rPr>
          <w:rFonts w:ascii="Times New Roman" w:hAnsi="Times New Roman"/>
        </w:rPr>
        <w:t>Хрущев продолжал энергично заниматься делами столицы и области. Именно в 1950-1951 годах в столице началось сравнительно широкое строительство. Жилищный кризис в Москве был необычайно острым. Теперь положение начало меняться. Уже в 1951 году был принят принцип массовой застройки.</w:t>
      </w:r>
    </w:p>
    <w:p w:rsidR="00756F29" w:rsidRDefault="00033AAB">
      <w:pPr>
        <w:rPr>
          <w:rFonts w:ascii="Times New Roman" w:hAnsi="Times New Roman"/>
        </w:rPr>
      </w:pPr>
      <w:r>
        <w:rPr>
          <w:rFonts w:ascii="Times New Roman" w:hAnsi="Times New Roman"/>
        </w:rPr>
        <w:t>Однако кризис в сельском хозяйстве усугублялся. Низкие закупочные цены, огромные налоги на общественное и личное хозяйство лишали деревню всяких стимулов к развитию производства. В 1952 году Московская область не смогла выполнить планов по государственным заготовкам.</w:t>
      </w:r>
    </w:p>
    <w:p w:rsidR="00756F29" w:rsidRDefault="00033AAB">
      <w:pPr>
        <w:rPr>
          <w:rFonts w:ascii="Times New Roman" w:hAnsi="Times New Roman"/>
        </w:rPr>
      </w:pPr>
      <w:r>
        <w:rPr>
          <w:rFonts w:ascii="Times New Roman" w:hAnsi="Times New Roman"/>
        </w:rPr>
        <w:t>Главное внимание партии было приковано к подготовке ХIX съезда в конце 1952 года. Из-за болезни Сталин был уже не в состоянии сделать доклад, его поручили прочитать Маленкову. Хрущеву поручили доклад об изменениях в Уставе. Одно из этих изменений состояло в том, что в названии партии исчезло понятие “большевиков”. Теперь вводилось название “КПСС” - Коммунистическая партия Советского Союза.</w:t>
      </w:r>
    </w:p>
    <w:p w:rsidR="00756F29" w:rsidRDefault="00033AAB">
      <w:pPr>
        <w:rPr>
          <w:rFonts w:ascii="Times New Roman" w:hAnsi="Times New Roman"/>
        </w:rPr>
      </w:pPr>
      <w:r>
        <w:rPr>
          <w:rFonts w:ascii="Times New Roman" w:hAnsi="Times New Roman"/>
        </w:rPr>
        <w:t>XIX съезд открылся 5 октября 1952 года. На нем избрали новый состав ЦК КПСС. На первом же Пленуме ЦК Сталин предложил избрать Президиум ЦК из 25 членов и 11 кандидатов (по новому Уставу Президиум ЦК играл роль Политбюро). Вскоре после избрания Президиума Сталин предложил выделить в нем более узкое Бюро Президиума, в которое не вошли ни Молотов, ни Микоян. Но и в этом Бюро Сталин выделил “пятерку” главных членов Президиума, которые и призваны были решать главные дела в стране. В эту “пятерку” вошли: Сталин, Маленков, Берия, Булганин, Хрущев.</w:t>
      </w:r>
    </w:p>
    <w:p w:rsidR="00756F29" w:rsidRDefault="00033AAB">
      <w:pPr>
        <w:rPr>
          <w:rFonts w:ascii="Times New Roman" w:hAnsi="Times New Roman"/>
        </w:rPr>
      </w:pPr>
      <w:r>
        <w:rPr>
          <w:rFonts w:ascii="Times New Roman" w:hAnsi="Times New Roman"/>
        </w:rPr>
        <w:t>Многое говорило о том, что Сталин готовит “новую чистку” в верхах партии, жертвой которой могли стать Молотов, Микоян, Ворошилов. Угроза нависла даже над Берией. Обстановка в стране обострилась после ареста в начале 1953 года группы кремлевских врачей, обвиняемых в убийстве некоторых видных деятелей. Был арестован министр КГБ В. Абакумов и многие работники его ведомства. Между тем Сталин пребывал в хорошем настроении и никому не раскрывал своих планов. Он почти ежедневно устраивал на своей даче коллективные ужины или обеды. Поехали к Сталину, поужинали. Мы кончили этот обед, наверное, в пять или шесть часов утра. Это обычное время, когда кончались такие обеды. Сталин был после обеда в очень хорошем расположении духа, он много шутил, и физически ничего не свидетельствовало о его близкой кончине.</w:t>
      </w:r>
    </w:p>
    <w:p w:rsidR="00756F29" w:rsidRDefault="00033AAB">
      <w:pPr>
        <w:rPr>
          <w:rFonts w:ascii="Times New Roman" w:hAnsi="Times New Roman"/>
        </w:rPr>
      </w:pPr>
      <w:r>
        <w:rPr>
          <w:rFonts w:ascii="Times New Roman" w:hAnsi="Times New Roman"/>
        </w:rPr>
        <w:t>Хрущев ожидал, что на следующий день Сталин снова позовет их вечером ужинать. Но этого не произошло, и 5 марта 1953 г. Сталин умер.</w:t>
      </w:r>
    </w:p>
    <w:p w:rsidR="00756F29" w:rsidRDefault="00033AAB">
      <w:pPr>
        <w:pageBreakBefore/>
        <w:spacing w:before="840" w:after="480"/>
        <w:ind w:firstLine="0"/>
        <w:jc w:val="center"/>
        <w:rPr>
          <w:rFonts w:ascii="Times New Roman" w:hAnsi="Times New Roman"/>
        </w:rPr>
      </w:pPr>
      <w:r>
        <w:rPr>
          <w:rFonts w:ascii="Times New Roman" w:hAnsi="Times New Roman"/>
        </w:rPr>
        <w:t>БОРЬБА ЗА ВЛАСТЬ</w:t>
      </w:r>
      <w:r>
        <w:rPr>
          <w:rStyle w:val="a6"/>
          <w:rFonts w:ascii="Times New Roman" w:hAnsi="Times New Roman"/>
        </w:rPr>
        <w:footnoteReference w:id="4"/>
      </w:r>
    </w:p>
    <w:p w:rsidR="00756F29" w:rsidRDefault="00033AAB">
      <w:pPr>
        <w:rPr>
          <w:rFonts w:ascii="Times New Roman" w:hAnsi="Times New Roman"/>
        </w:rPr>
      </w:pPr>
      <w:r>
        <w:rPr>
          <w:rFonts w:ascii="Times New Roman" w:hAnsi="Times New Roman"/>
        </w:rPr>
        <w:t>В Кремле собрались все прежние члены Политбюро, верхушка Совета Министров и несколько членов Президиума верховного Совета, всего около 20-ти человек. Обошлись без споров, т.к. все сочли неуместным делить сферы влияния, пока Сталин не похоронен. Принятые решения, опубликованные на следующий день, носили характер компромисса.</w:t>
      </w:r>
    </w:p>
    <w:p w:rsidR="00756F29" w:rsidRDefault="00033AAB">
      <w:pPr>
        <w:rPr>
          <w:rFonts w:ascii="Times New Roman" w:hAnsi="Times New Roman"/>
        </w:rPr>
      </w:pPr>
      <w:r>
        <w:rPr>
          <w:rFonts w:ascii="Times New Roman" w:hAnsi="Times New Roman"/>
        </w:rPr>
        <w:t>Договорились сократить численность высших органов власти, участники совещания упразднили созданный после съезда партии расширенный Президиум ЦК. В новый состав Президиума вошли: Маленков, Берия, Молотов, Ворошилов, Хрущев, Булганин, Каганович, Микоян, Сабуров и Первухин. Родственные министерства были объединены. Председатели Совета Министров СССР по предложению Берии стал Г. Маленков. МВД и МГБ объединяли в одно министерство, главой которого Маленков предложил избрать Л. Берию. Хрущев счел за лучшее промолчать. Он предложил, однако, назначить И. Булганина министром вооруженных сил СССР. Председателем Президиума Верховного Совета СССР стал  К. Ворошилов, а Шверник переместился на должность председателя ВЦСПС.</w:t>
      </w:r>
    </w:p>
    <w:p w:rsidR="00756F29" w:rsidRDefault="00033AAB">
      <w:pPr>
        <w:rPr>
          <w:rFonts w:ascii="Times New Roman" w:hAnsi="Times New Roman"/>
        </w:rPr>
      </w:pPr>
      <w:r>
        <w:rPr>
          <w:rFonts w:ascii="Times New Roman" w:hAnsi="Times New Roman"/>
        </w:rPr>
        <w:t>Что касается Хрущева, то было признано необходимым, чтобы он сосредоточился на своей работе секретаря ЦК КПСС. Фактически Хрущев должен был возглавить Секретариат ЦК и весь рабочий аппарат ЦК КПСС, хотя должность I-го секретаря формально не вводилась.</w:t>
      </w:r>
    </w:p>
    <w:p w:rsidR="00756F29" w:rsidRDefault="00033AAB">
      <w:pPr>
        <w:rPr>
          <w:rFonts w:ascii="Times New Roman" w:hAnsi="Times New Roman"/>
        </w:rPr>
      </w:pPr>
      <w:r>
        <w:rPr>
          <w:rFonts w:ascii="Times New Roman" w:hAnsi="Times New Roman"/>
        </w:rPr>
        <w:t>Наиболее влиятельным постом в стране в 1953 году был пост Председателя Совета Министров СССР, который в 1940-1953 гг. занимал Сталин. Конечно, Сталин оставался не только главой правительства, но и партии, но его пост секретаря ЦК КПСС упоминался редко. Это было наглядным свидетельством ослабления влияния партийного аппарата в системе органов государственной власти в СССР. В этих условиях Хрущев ясно видел свою задачу - вернуть партии и ЦК ведущую роль в системе органов власти. Первым шагом в решении этой задачи могло стать только устранение любым способом Берии.</w:t>
      </w:r>
    </w:p>
    <w:p w:rsidR="00756F29" w:rsidRDefault="00033AAB">
      <w:pPr>
        <w:rPr>
          <w:rFonts w:ascii="Times New Roman" w:hAnsi="Times New Roman"/>
        </w:rPr>
      </w:pPr>
      <w:r>
        <w:rPr>
          <w:rFonts w:ascii="Times New Roman" w:hAnsi="Times New Roman"/>
        </w:rPr>
        <w:t>Берия стремился к власти, но не мог захватить ее немедленно. В первые недели после смерти Сталина была проведена большая амнистия заключенных по различным условным статьям. С “легкой руки” Берии были освобождены многие опасные уголовники, что вызвало рост преступности, напряженности в стране и расширение полномочий МВД.</w:t>
      </w:r>
    </w:p>
    <w:p w:rsidR="00756F29" w:rsidRDefault="00033AAB">
      <w:pPr>
        <w:rPr>
          <w:rFonts w:ascii="Times New Roman" w:hAnsi="Times New Roman"/>
        </w:rPr>
      </w:pPr>
      <w:r>
        <w:rPr>
          <w:rFonts w:ascii="Times New Roman" w:hAnsi="Times New Roman"/>
        </w:rPr>
        <w:t>Хрущев не сомневался в том, что Л. Берия готовит заговор с целью захвата власти в стране и поэтому он действовал осторожно, соблюдал конспирацию. Булганина он склонил на свою сторону еще в марте. Нетрудно было заручиться и Г. Жукова. Но невозможного было осуществить смещение и арест Берии без поддержки Маленкова. Хрущев, однако, рискнул переговорить с ним без свидетелей и склонить его на свою сторону. Маленков, который стоял тогда во главе правительства СССР, уже имел возможность убедиться, что Берия мало считается с его мнением, стремясь восстановить прежнее положение органов МВД, стоявших еще недавно над партийным и правительственным аппаратом.</w:t>
      </w:r>
    </w:p>
    <w:p w:rsidR="00756F29" w:rsidRDefault="00033AAB">
      <w:pPr>
        <w:rPr>
          <w:rFonts w:ascii="Times New Roman" w:hAnsi="Times New Roman"/>
        </w:rPr>
      </w:pPr>
      <w:r>
        <w:rPr>
          <w:rFonts w:ascii="Times New Roman" w:hAnsi="Times New Roman"/>
        </w:rPr>
        <w:t>Лишь перед самым заседанием Маленков обсудил вопрос об аресте Берии с Ворошиловым и заручился поддержкой Хрущева.</w:t>
      </w:r>
    </w:p>
    <w:p w:rsidR="00756F29" w:rsidRDefault="00033AAB">
      <w:pPr>
        <w:rPr>
          <w:rFonts w:ascii="Times New Roman" w:hAnsi="Times New Roman"/>
        </w:rPr>
      </w:pPr>
      <w:r>
        <w:rPr>
          <w:rFonts w:ascii="Times New Roman" w:hAnsi="Times New Roman"/>
        </w:rPr>
        <w:t>На заседание ЦК были приглашены все члены Президиума ЦК КПСС. После начала заседания Маленков предложил обсудить партийные вопросы и предоставил слово Хрущеву. Тот произнес длинную речь против Берии, сославшись на выступления многих людей, погибших вскоре после своих противобериевских выступлений. Хрущев обвинил Берию в том, что уже после смерти Сталина тот произвел без ведома ЦК КПСС крупные перемещения в МВД, выдвигая на ответственные посты своих ставленников. Хрущев заявил, что Берия не коммунист, а карьерист, которому не место в партии. Хрущева поддержали в своих выступлениях Молотов, Булганин и другие. Когда дело дошло до конкретных решений, Хрущев предложил немедленно освободить Берию от всех занимаемых им постов. Члены Президиума еще не успели проголосовать, как в зал заседаний вошли десять военных во главе с Жуковым, которые ранее находились в смежной комнате.</w:t>
      </w:r>
    </w:p>
    <w:p w:rsidR="00756F29" w:rsidRDefault="00033AAB">
      <w:pPr>
        <w:rPr>
          <w:rFonts w:ascii="Times New Roman" w:hAnsi="Times New Roman"/>
        </w:rPr>
      </w:pPr>
      <w:r>
        <w:rPr>
          <w:rFonts w:ascii="Times New Roman" w:hAnsi="Times New Roman"/>
        </w:rPr>
        <w:t>Берию поместили в комнату близ кабинета Маленкова. Опасались, что охрана Кремля или работники МВД предпримут попытку освободить своего “шефа”. По приказу Г. Жукова в Москву вошли танковая Коштемировская и мотострелковая Таманская дивизии.</w:t>
      </w:r>
    </w:p>
    <w:p w:rsidR="00756F29" w:rsidRDefault="00033AAB">
      <w:pPr>
        <w:rPr>
          <w:rFonts w:ascii="Times New Roman" w:hAnsi="Times New Roman"/>
        </w:rPr>
      </w:pPr>
      <w:r>
        <w:rPr>
          <w:rFonts w:ascii="Times New Roman" w:hAnsi="Times New Roman"/>
        </w:rPr>
        <w:t>В машине одного из маршалов Берия был вывезен из Кремля. Тюрьмой для него стало одно из бомбоубежищ при штабе командующего войсками Московского округа ПВО генерала К. Москаленко. Комната, куда был помещен Берия, охранялась днем и ночью не только снаружи, но и изнутри.</w:t>
      </w:r>
    </w:p>
    <w:p w:rsidR="00756F29" w:rsidRDefault="00033AAB">
      <w:pPr>
        <w:rPr>
          <w:rFonts w:ascii="Times New Roman" w:hAnsi="Times New Roman"/>
        </w:rPr>
      </w:pPr>
      <w:r>
        <w:rPr>
          <w:rFonts w:ascii="Times New Roman" w:hAnsi="Times New Roman"/>
        </w:rPr>
        <w:t>Новым министром внутренних дел стал С. Круглов, который занимал этот пост во времена, когда МВД и МГБ существовали раздельно. Его деятельность была сразу же поставлена под жестокий контроль партийных органов, правительства и прокуратуры СССР.</w:t>
      </w:r>
    </w:p>
    <w:p w:rsidR="00756F29" w:rsidRDefault="00033AAB">
      <w:pPr>
        <w:rPr>
          <w:rFonts w:ascii="Times New Roman" w:hAnsi="Times New Roman"/>
        </w:rPr>
      </w:pPr>
      <w:r>
        <w:rPr>
          <w:rFonts w:ascii="Times New Roman" w:hAnsi="Times New Roman"/>
        </w:rPr>
        <w:t>После разгрома Берии властью в стране обладали: Маленков, Хрущев, Булганин.</w:t>
      </w:r>
    </w:p>
    <w:p w:rsidR="00756F29" w:rsidRDefault="00033AAB">
      <w:pPr>
        <w:rPr>
          <w:rFonts w:ascii="Times New Roman" w:hAnsi="Times New Roman"/>
        </w:rPr>
      </w:pPr>
      <w:r>
        <w:rPr>
          <w:rFonts w:ascii="Times New Roman" w:hAnsi="Times New Roman"/>
        </w:rPr>
        <w:t>После разгрома Берии внимание нового руководства обратилось к экономическим проблемам. В стране ощущались зерновая проблема, в плачевном состоянии находилось животноводство. Первые реформы в экономике были одобрены Президиумом ЦК КПСС и объявлено о повышении закупочных цен на мясо, молоко, шерсть, картофель, и овощи, а также не сдаваемое сверх плана зерно. Правительство решило “списать” все недоимки с личных хозяйств, накопившихся у крестьян за несколько лет, снижались нормы обязательных натуральных поставок. Было положительно принято для всех учреждений союзного и республиканского значения установление рабочего дня с 9 часов утра до 18 часов с часовым перерывом на обед.</w:t>
      </w:r>
    </w:p>
    <w:p w:rsidR="00756F29" w:rsidRDefault="00033AAB">
      <w:pPr>
        <w:rPr>
          <w:rFonts w:ascii="Times New Roman" w:hAnsi="Times New Roman"/>
        </w:rPr>
      </w:pPr>
      <w:r>
        <w:rPr>
          <w:rFonts w:ascii="Times New Roman" w:hAnsi="Times New Roman"/>
        </w:rPr>
        <w:t>В первой половине сентября 1953 года состоялся Пленум ЦК КПСС. Итоги сентябрьского Пленума, дополненные вскоре другими решениями, имели для развития сельского хозяйства страны большое значение.</w:t>
      </w:r>
    </w:p>
    <w:p w:rsidR="00756F29" w:rsidRDefault="00033AAB">
      <w:pPr>
        <w:rPr>
          <w:rFonts w:ascii="Times New Roman" w:hAnsi="Times New Roman"/>
        </w:rPr>
      </w:pPr>
      <w:r>
        <w:rPr>
          <w:rFonts w:ascii="Times New Roman" w:hAnsi="Times New Roman"/>
        </w:rPr>
        <w:t>Определились и важные положения в политической сфере. С лета 1953 года развернулась критика “идеалистической теории культа личности”, которая содержалась и в Тезисах ЦК КПСС к 50-летию образования большевистской партии.</w:t>
      </w:r>
    </w:p>
    <w:p w:rsidR="00756F29" w:rsidRDefault="00033AAB">
      <w:pPr>
        <w:rPr>
          <w:rFonts w:ascii="Times New Roman" w:hAnsi="Times New Roman"/>
        </w:rPr>
      </w:pPr>
      <w:r>
        <w:rPr>
          <w:rFonts w:ascii="Times New Roman" w:hAnsi="Times New Roman"/>
        </w:rPr>
        <w:t>Продолжалась выборочная реабилитация жертв сталинского террора. До конца 1953 года вышли из заключения более тысячи человек.</w:t>
      </w:r>
    </w:p>
    <w:p w:rsidR="00756F29" w:rsidRDefault="00033AAB">
      <w:pPr>
        <w:rPr>
          <w:rFonts w:ascii="Times New Roman" w:hAnsi="Times New Roman"/>
        </w:rPr>
      </w:pPr>
      <w:r>
        <w:rPr>
          <w:rFonts w:ascii="Times New Roman" w:hAnsi="Times New Roman"/>
        </w:rPr>
        <w:t>17 декабря 1953 года Прокуратура СССР объявила об окончании следствия по делу Л. Берии и группы его соучастников. Сообщалось также, что дело Берии рассмотрит Специальное Судебное присутствие Верховного суда СССР на основе закона от 1 декабря 1934 года. Этот закон был принят в день убийства С. М. Кирова и предусматривал упрощенное и ускоренное судопроизводство, проводимое без участия сторон. Приговор приводился в исполнение немедленно. Но с юридической точки зрения этот закон был глубоко порочен и впоследствии отменен. В 1953 году мало кто из руководителей партии был заинтересован в открытом и тщательном рассмотрении всех преступлений Берии.</w:t>
      </w:r>
    </w:p>
    <w:p w:rsidR="00756F29" w:rsidRDefault="00033AAB">
      <w:pPr>
        <w:rPr>
          <w:rFonts w:ascii="Times New Roman" w:hAnsi="Times New Roman"/>
        </w:rPr>
      </w:pPr>
      <w:r>
        <w:rPr>
          <w:rFonts w:ascii="Times New Roman" w:hAnsi="Times New Roman"/>
        </w:rPr>
        <w:t>На судебных заседаниях Берия вел себя вызывающе. Но его наглость исчезла после вынесения смертного приговора.</w:t>
      </w:r>
    </w:p>
    <w:p w:rsidR="00756F29" w:rsidRDefault="00033AAB">
      <w:pPr>
        <w:rPr>
          <w:rFonts w:ascii="Times New Roman" w:hAnsi="Times New Roman"/>
        </w:rPr>
      </w:pPr>
      <w:r>
        <w:rPr>
          <w:rFonts w:ascii="Times New Roman" w:hAnsi="Times New Roman"/>
        </w:rPr>
        <w:t>Прокуратура СССР была завалена заявлениями о реабилитации, и некоторые из них она не могла игнорировать. Так, например, по решению Президиума ЦК были пересмотрены дела арестованных в 1949-1950 годах деятелей еврейской культуры. Пересмотрели и так называемое “Ленинград-ское дело”.</w:t>
      </w:r>
    </w:p>
    <w:p w:rsidR="00756F29" w:rsidRDefault="00033AAB">
      <w:pPr>
        <w:rPr>
          <w:rFonts w:ascii="Times New Roman" w:hAnsi="Times New Roman"/>
        </w:rPr>
      </w:pPr>
      <w:r>
        <w:rPr>
          <w:rFonts w:ascii="Times New Roman" w:hAnsi="Times New Roman"/>
        </w:rPr>
        <w:t>17 апреля 1954 года Н. С. Хрущеву исполнилось 60 лет. Эту дату отметили в целом скромно, хотя юбиляру было присвоено звание Героя Социалистического Труда. Многие министерства после сессии Верховного Совета СССР вновь разукрепили. Из МВД выделили Комитет Государственной безопасности при Совете Министров СССР во главе с И. Серовым. За ним, как и за любым другим крупным деятелем органов безопасности, тянулся длинный шлейф злоупотреблений и преступлений. Но Серов был лично предан Хрущеву и готов и был готов выполнять любое его распоряжение.</w:t>
      </w:r>
    </w:p>
    <w:p w:rsidR="00756F29" w:rsidRDefault="00033AAB">
      <w:pPr>
        <w:rPr>
          <w:rFonts w:ascii="Times New Roman" w:hAnsi="Times New Roman"/>
        </w:rPr>
      </w:pPr>
      <w:r>
        <w:rPr>
          <w:rFonts w:ascii="Times New Roman" w:hAnsi="Times New Roman"/>
        </w:rPr>
        <w:t>Реорганизация МВД и КГБ была весьма значительной. Обе эти организации имели отныне право вести только следствие: МВД - по уголовным делам, КГБ - по делам государственной безопасности. Был ликвидирован институт внутренней прокуратуры МВД МГБ. Теперь в рамках прокуратуры СССР появился отдел, контролирующий деятельность МВД и КГБ.</w:t>
      </w:r>
    </w:p>
    <w:p w:rsidR="00756F29" w:rsidRDefault="00033AAB">
      <w:pPr>
        <w:rPr>
          <w:rFonts w:ascii="Times New Roman" w:hAnsi="Times New Roman"/>
        </w:rPr>
      </w:pPr>
      <w:r>
        <w:rPr>
          <w:rFonts w:ascii="Times New Roman" w:hAnsi="Times New Roman"/>
        </w:rPr>
        <w:t xml:space="preserve">К осени 1954 года пошатнулось политическое положение Маленкова. Ему повредило дело Берии и пересмотр "Ленинградского дела". В феврале 1955 года перед очередной сессией Верховного Совета СССР вопрос о Маленкове обсуждался на Пленуме ЦК КПСС. На сессии Верховного Совета было зачитано заявление Маленкова с просьбой освободить его от обязанностей главы правительства. Новым премьером советского правительства был утвержден по предложению Хрущева </w:t>
      </w:r>
    </w:p>
    <w:p w:rsidR="00756F29" w:rsidRDefault="00033AAB">
      <w:pPr>
        <w:rPr>
          <w:rFonts w:ascii="Times New Roman" w:hAnsi="Times New Roman"/>
        </w:rPr>
      </w:pPr>
      <w:r>
        <w:rPr>
          <w:rFonts w:ascii="Times New Roman" w:hAnsi="Times New Roman"/>
        </w:rPr>
        <w:t>Н. А. Булганин. Министром обороны назначили маршала Жукова. Маленкова же назначили министром электростанций СССР. Теперь главными лицами на политической сцене становились Хрущев, Булганин и Жуков.</w:t>
      </w:r>
    </w:p>
    <w:p w:rsidR="00756F29" w:rsidRDefault="00033AAB">
      <w:pPr>
        <w:rPr>
          <w:rFonts w:ascii="Times New Roman" w:hAnsi="Times New Roman"/>
        </w:rPr>
      </w:pPr>
      <w:r>
        <w:rPr>
          <w:rFonts w:ascii="Times New Roman" w:hAnsi="Times New Roman"/>
        </w:rPr>
        <w:t>В июне 1954 года с трибуны Пленума ЦК КПСС Хрущев обратился к работникам сельского хозяйства всех зон страны о расширении посевов кукурузы на зерно и зеленый корм.</w:t>
      </w:r>
    </w:p>
    <w:p w:rsidR="00756F29" w:rsidRDefault="00033AAB">
      <w:pPr>
        <w:rPr>
          <w:rFonts w:ascii="Times New Roman" w:hAnsi="Times New Roman"/>
        </w:rPr>
      </w:pPr>
      <w:r>
        <w:rPr>
          <w:rFonts w:ascii="Times New Roman" w:hAnsi="Times New Roman"/>
        </w:rPr>
        <w:t>На январском Пленуме ЦК в 1955 году Хрущев с тревогой говорил, что решения 1953 года о подъеме сельского хозяйства выполняются медленно. Было принято решение о новом повышении закупочных цен и увеличении ассигнований на развитие животноводства. Важным фактором в управлении сельским хозяйством было изменение практики планирования производства. Колхозам и совхозам предоставлялась большая самостоятельность.</w:t>
      </w:r>
    </w:p>
    <w:p w:rsidR="00756F29" w:rsidRDefault="00033AAB">
      <w:pPr>
        <w:rPr>
          <w:rFonts w:ascii="Times New Roman" w:hAnsi="Times New Roman"/>
        </w:rPr>
      </w:pPr>
      <w:r>
        <w:rPr>
          <w:rFonts w:ascii="Times New Roman" w:hAnsi="Times New Roman"/>
        </w:rPr>
        <w:t>В целом 1955 год для сельского хозяйства складывался неплохо.</w:t>
      </w:r>
    </w:p>
    <w:p w:rsidR="00756F29" w:rsidRDefault="00033AAB">
      <w:pPr>
        <w:rPr>
          <w:rFonts w:ascii="Times New Roman" w:hAnsi="Times New Roman"/>
        </w:rPr>
      </w:pPr>
      <w:r>
        <w:rPr>
          <w:rFonts w:ascii="Times New Roman" w:hAnsi="Times New Roman"/>
        </w:rPr>
        <w:t>Важные изменения после смерти Сталина наметились и во внешней политике СССР. Уже в июле 1953 года было подписано соглашение о перемирии между воюющими сторонами в Корее. После ряда уступок с обеих сторон в 1954 году было достигнуто соглашение о прекращении огня и установлении разграничительной линии по 17-ой параллели.</w:t>
      </w:r>
    </w:p>
    <w:p w:rsidR="00756F29" w:rsidRDefault="00033AAB">
      <w:pPr>
        <w:rPr>
          <w:rFonts w:ascii="Times New Roman" w:hAnsi="Times New Roman"/>
          <w:spacing w:val="2"/>
        </w:rPr>
      </w:pPr>
      <w:r>
        <w:rPr>
          <w:rFonts w:ascii="Times New Roman" w:hAnsi="Times New Roman"/>
        </w:rPr>
        <w:t>Большие изменения претерпели и отношения между СССР и Югославией. Антиюгославская кампания прекратилась, 28 ноября 1954 года юго</w:t>
      </w:r>
      <w:r>
        <w:rPr>
          <w:rFonts w:ascii="Times New Roman" w:hAnsi="Times New Roman"/>
          <w:spacing w:val="2"/>
        </w:rPr>
        <w:t>славское посольство в Москве устроило прием по случаю Дня независимости.</w:t>
      </w:r>
    </w:p>
    <w:p w:rsidR="00756F29" w:rsidRDefault="00033AAB">
      <w:pPr>
        <w:rPr>
          <w:rFonts w:ascii="Times New Roman" w:hAnsi="Times New Roman"/>
        </w:rPr>
      </w:pPr>
      <w:r>
        <w:rPr>
          <w:rFonts w:ascii="Times New Roman" w:hAnsi="Times New Roman"/>
        </w:rPr>
        <w:t>Международная обстановка улучшилась и в 1955 году. Успешно завершились переговоры между великими державами о судьбе Австрии. Несмотря на возражения Молотова, СССР согласился на компромисс: Австрия объявляется независимым нейтральным государством, ее оккупация великими державами прекращается.</w:t>
      </w:r>
    </w:p>
    <w:p w:rsidR="00756F29" w:rsidRDefault="00033AAB">
      <w:pPr>
        <w:rPr>
          <w:rFonts w:ascii="Times New Roman" w:hAnsi="Times New Roman"/>
        </w:rPr>
      </w:pPr>
      <w:r>
        <w:rPr>
          <w:rFonts w:ascii="Times New Roman" w:hAnsi="Times New Roman"/>
        </w:rPr>
        <w:t>В мае 1955 года руководители социалистических стран Европы (кроме Югославии) подписали договор о дружбе, сотрудничестве и военной помощи, и в дипломатический словарь вошло новое понятие "Организация Варшавского Договора". При ОВД создавалось Объединенное военное командование, а также Политический Консультативный Комитет, в работе которого должны были периодически принимать участие главы коммунистических партий и правительств стран Договора.</w:t>
      </w:r>
    </w:p>
    <w:p w:rsidR="00756F29" w:rsidRDefault="00033AAB">
      <w:pPr>
        <w:rPr>
          <w:rFonts w:ascii="Times New Roman" w:hAnsi="Times New Roman"/>
        </w:rPr>
      </w:pPr>
      <w:r>
        <w:rPr>
          <w:rFonts w:ascii="Times New Roman" w:hAnsi="Times New Roman"/>
        </w:rPr>
        <w:t>Хрущев принимает высокого гостя в Москве - премьер-министра Индии Д. Неру и его дочь Индиру Ганди. После переговоров в Кремле Д. Неру и И. Булганин подписали Заявление о развитии экономических и культурных связей между СССР и Индией. Тем же летом Москва так же торжественно встречала Хо Ши Мина - руководителя партии и правительства Демократической Республики Вьетнам.</w:t>
      </w:r>
    </w:p>
    <w:p w:rsidR="00756F29" w:rsidRDefault="00033AAB">
      <w:pPr>
        <w:rPr>
          <w:rFonts w:ascii="Times New Roman" w:hAnsi="Times New Roman"/>
        </w:rPr>
      </w:pPr>
      <w:r>
        <w:rPr>
          <w:rFonts w:ascii="Times New Roman" w:hAnsi="Times New Roman"/>
        </w:rPr>
        <w:t>Начали изменяться отношения СССР со странами Запада. Во второй половине июля в Женеве состоялась встреча глав государств СССР, США, Англии и Франции. СССР был представлен Хрущевым, Булганиным и Жуковым, США - Д. Эйзенхауэром и Д. Даллесом, Великобритания - А. Иденом и Г. Макмилланом, Франция - Э. Фором и А. Пинэ. Эта была первая встреча после Потсдамской конференции 1945 года, хотя никаких конкретных соглашений не было подписано.</w:t>
      </w:r>
    </w:p>
    <w:p w:rsidR="00756F29" w:rsidRDefault="00033AAB">
      <w:pPr>
        <w:rPr>
          <w:rFonts w:ascii="Times New Roman" w:hAnsi="Times New Roman"/>
        </w:rPr>
      </w:pPr>
      <w:r>
        <w:rPr>
          <w:rFonts w:ascii="Times New Roman" w:hAnsi="Times New Roman"/>
        </w:rPr>
        <w:t>Начали восстанавливаться экономические и культурные связи между СССР и США. По инициативе Хрущева представительная советская делегация выехала в США и Канаду для ознакомления с американскими методами ведения сельского хозяйства.</w:t>
      </w:r>
    </w:p>
    <w:p w:rsidR="00756F29" w:rsidRDefault="00033AAB">
      <w:pPr>
        <w:rPr>
          <w:rFonts w:ascii="Times New Roman" w:hAnsi="Times New Roman"/>
        </w:rPr>
      </w:pPr>
      <w:r>
        <w:rPr>
          <w:rFonts w:ascii="Times New Roman" w:hAnsi="Times New Roman"/>
        </w:rPr>
        <w:t>В ноябре 1955 года Хрущев и Булганин вылетели с ответным визитом в Индию.</w:t>
      </w:r>
    </w:p>
    <w:p w:rsidR="00756F29" w:rsidRDefault="00033AAB">
      <w:pPr>
        <w:pageBreakBefore/>
        <w:spacing w:before="840" w:after="480"/>
        <w:ind w:firstLine="0"/>
        <w:jc w:val="center"/>
        <w:rPr>
          <w:rFonts w:ascii="Times New Roman" w:hAnsi="Times New Roman"/>
        </w:rPr>
      </w:pPr>
      <w:r>
        <w:rPr>
          <w:rFonts w:ascii="Times New Roman" w:hAnsi="Times New Roman"/>
        </w:rPr>
        <w:t>ОТ ХХ СЪЕЗДА К ИЮНЬСКОМУ ПЛЕНУМУ</w:t>
      </w:r>
    </w:p>
    <w:p w:rsidR="00756F29" w:rsidRDefault="00033AAB">
      <w:pPr>
        <w:rPr>
          <w:rFonts w:ascii="Times New Roman" w:hAnsi="Times New Roman"/>
        </w:rPr>
      </w:pPr>
      <w:r>
        <w:rPr>
          <w:rFonts w:ascii="Times New Roman" w:hAnsi="Times New Roman"/>
        </w:rPr>
        <w:t>Извещение о созыве очередного ХХ съезда КПСС появилось в печати еще в июле 1955 года. Съезд должен был утвердить директивы к шестому пятилетнему плану, а также заслушать отчет ЦК КПСС.</w:t>
      </w:r>
    </w:p>
    <w:p w:rsidR="00756F29" w:rsidRDefault="00033AAB">
      <w:pPr>
        <w:rPr>
          <w:rFonts w:ascii="Times New Roman" w:hAnsi="Times New Roman"/>
        </w:rPr>
      </w:pPr>
      <w:r>
        <w:rPr>
          <w:rFonts w:ascii="Times New Roman" w:hAnsi="Times New Roman"/>
        </w:rPr>
        <w:t>Реабилитации, начавшиеся еще в 1953-1954 годах, продолжались и в 1955 году, но шли очень медленно. При обсуждении проекта Отчетного доклада ЦК Хрущев предложил включить в него специальный раздел о культе личности и его последствиях. Это предложение Президиум ЦК отверг по настоянию Молотова, Маленкова и Ворошилова.</w:t>
      </w:r>
    </w:p>
    <w:p w:rsidR="00756F29" w:rsidRDefault="00033AAB">
      <w:pPr>
        <w:rPr>
          <w:rFonts w:ascii="Times New Roman" w:hAnsi="Times New Roman"/>
        </w:rPr>
      </w:pPr>
      <w:r>
        <w:rPr>
          <w:rFonts w:ascii="Times New Roman" w:hAnsi="Times New Roman"/>
        </w:rPr>
        <w:t>ХХ съезд КПСС открылся 14 февраля 1956 года.</w:t>
      </w:r>
      <w:r>
        <w:rPr>
          <w:rStyle w:val="a6"/>
          <w:rFonts w:ascii="Times New Roman" w:hAnsi="Times New Roman"/>
        </w:rPr>
        <w:footnoteReference w:id="5"/>
      </w:r>
      <w:r>
        <w:rPr>
          <w:rFonts w:ascii="Times New Roman" w:hAnsi="Times New Roman"/>
        </w:rPr>
        <w:t xml:space="preserve"> По предложению открывшего съезд Н. Хрущева делегаты почтили вставанием память сразу трех деятелей коммунистического движения: И. В. Сталина, Клемента Готвальда, Кюнти Тонуда. Ни в докладе, ни в первых выступлениях делегатов не содержалось никаких восхвалений в адрес Сталина.</w:t>
      </w:r>
    </w:p>
    <w:p w:rsidR="00756F29" w:rsidRDefault="00033AAB">
      <w:pPr>
        <w:rPr>
          <w:rFonts w:ascii="Times New Roman" w:hAnsi="Times New Roman"/>
        </w:rPr>
      </w:pPr>
      <w:r>
        <w:rPr>
          <w:rFonts w:ascii="Times New Roman" w:hAnsi="Times New Roman"/>
        </w:rPr>
        <w:t>Однако мысль серьезно и широко поставить на съезде вопрос о Сталине не оставляла Хрущева, и Хрущев пошел осознанно на риск, и мы можем быть только благодарны ему за это.</w:t>
      </w:r>
    </w:p>
    <w:p w:rsidR="00756F29" w:rsidRDefault="00033AAB">
      <w:pPr>
        <w:rPr>
          <w:rFonts w:ascii="Times New Roman" w:hAnsi="Times New Roman"/>
        </w:rPr>
      </w:pPr>
      <w:r>
        <w:rPr>
          <w:rFonts w:ascii="Times New Roman" w:hAnsi="Times New Roman"/>
        </w:rPr>
        <w:t>Потрясенные делегаты и немногие гости молча слушали этот доклад, лишь изредка прерывая Хрущева возгласами изумления и возмущения. Хрущев говорил о массовых незаконных репрессиях, санкционированных Сталиным, он говорил о конфликте между Лениным и Сталиным в последние месяцы жизни Ленина и о предложении последнего сместить Сталина с поста Генсека. Хрущев говорил о многих сомнительных обстоятельствах убийства Кирова и недвусмысленно намекал на возможную причастность Сталина к этому убийству. Хрущев говорил о грубых просчетах Сталина в предвоенный период, о его растерянности в первые дни войны и фактически дезертирстве со своих постов именно в эти первые дни. На Сталина докладчик возлагал ответственность за поражения Красной Армии в 1941-42 гг. и оккупацию громадных территорий Советского Союза, а также за глубокий кризис советского сельского хозяйства, за грубые ошибки в советской внешней политике</w:t>
      </w:r>
    </w:p>
    <w:p w:rsidR="00756F29" w:rsidRDefault="00033AAB">
      <w:pPr>
        <w:rPr>
          <w:rFonts w:ascii="Times New Roman" w:hAnsi="Times New Roman"/>
        </w:rPr>
      </w:pPr>
      <w:r>
        <w:rPr>
          <w:rFonts w:ascii="Times New Roman" w:hAnsi="Times New Roman"/>
        </w:rPr>
        <w:t>Прений по докладу не было. В постановлении, опубликованном лишь несколько месяцев спустя, съезд одобрял доклад Н. С. Хрущева и поручал ЦК КПСС “последовательно осуществить мероприятия, обеспечивающие полное преодоление чуждого марксизму-ленинизму культа личности, ликвидацию его последствий во всех областях партийной, государственной и идеологической работы”.</w:t>
      </w:r>
    </w:p>
    <w:p w:rsidR="00756F29" w:rsidRDefault="00033AAB">
      <w:pPr>
        <w:rPr>
          <w:rFonts w:ascii="Times New Roman" w:hAnsi="Times New Roman"/>
        </w:rPr>
      </w:pPr>
      <w:r>
        <w:rPr>
          <w:rFonts w:ascii="Times New Roman" w:hAnsi="Times New Roman"/>
        </w:rPr>
        <w:t>Вечером 25 февраля в Кремль были приглашены делегации коммунистических партий. Делегациям дали возможность ознакомиться с докладом Хрущева, предупредив о его “закрытом” характере. Все экземпляры доклада возвращались в ЦК КПСС, но уже через несколько недель Госдепартамент США распространил полный текст доклада Хрущева в переводе на английский язык.</w:t>
      </w:r>
    </w:p>
    <w:p w:rsidR="00756F29" w:rsidRDefault="00033AAB">
      <w:pPr>
        <w:rPr>
          <w:rFonts w:ascii="Times New Roman" w:hAnsi="Times New Roman"/>
        </w:rPr>
      </w:pPr>
      <w:r>
        <w:rPr>
          <w:rFonts w:ascii="Times New Roman" w:hAnsi="Times New Roman"/>
        </w:rPr>
        <w:t xml:space="preserve"> Чаще высказывается мнение, что выступление Хрущева на съезде было решающим эпизодом в борьбе за власть в партии. Своим докладом Хрущев выбил почву из-под ног вчерашних “вождей”. Оказавшись во главе партии, Хрущев был озабочен не только хозяйственными делами, но и восстановлением доброго имени своих давних соратников. Хрущев вошел и останется в истории в первую очередь благодаря ХХ съезду, и поэтому ему не помешало то замалчивание его деятельности и заслуг, которое продолжалось в СССР более 20 лет. Слухи о том, что на съезде партии Хрущев сделал доклад о преступлениях и ошибках Сталина, быстро распространились в стране.</w:t>
      </w:r>
    </w:p>
    <w:p w:rsidR="00756F29" w:rsidRDefault="00033AAB">
      <w:pPr>
        <w:rPr>
          <w:rFonts w:ascii="Times New Roman" w:hAnsi="Times New Roman"/>
        </w:rPr>
      </w:pPr>
      <w:r>
        <w:rPr>
          <w:rFonts w:ascii="Times New Roman" w:hAnsi="Times New Roman"/>
        </w:rPr>
        <w:t>Прежний порядок реабилитации отменили. По предложению Хрущева было создано более 90 специальных комиссий, которые имели право рассматривать дела заключенных непосредственно на местах. Комиссии временно наделялись правами Президиума Верховного Совета и могли производить реабилитацию, помилование, снижение сроков заключения. Получили свободу даже оставшиеся в живых члены партий меньшевиков, анархистов, социалистов-революционеров, которые находились в тюрьмах, лагерях и ссылке часто по 25-30 лет.</w:t>
      </w:r>
    </w:p>
    <w:p w:rsidR="00756F29" w:rsidRDefault="00033AAB">
      <w:pPr>
        <w:rPr>
          <w:rFonts w:ascii="Times New Roman" w:hAnsi="Times New Roman"/>
        </w:rPr>
      </w:pPr>
      <w:r>
        <w:rPr>
          <w:rFonts w:ascii="Times New Roman" w:hAnsi="Times New Roman"/>
        </w:rPr>
        <w:t>Деятельность комиссий при ЦК КПСС продолжалась и после реабилитаций. Проводилось расследование обвинений, предъявленных в годы войны целым народностям СССР. Но эта работа шла медленно.</w:t>
      </w:r>
    </w:p>
    <w:p w:rsidR="00756F29" w:rsidRDefault="00033AAB">
      <w:pPr>
        <w:rPr>
          <w:rFonts w:ascii="Times New Roman" w:hAnsi="Times New Roman"/>
        </w:rPr>
      </w:pPr>
      <w:r>
        <w:rPr>
          <w:rFonts w:ascii="Times New Roman" w:hAnsi="Times New Roman"/>
        </w:rPr>
        <w:t>Год ХХ съезда был чрезвычайно сложным с точки зрения внешней политики страны. В это время наметились первые трещины в отношениях между СССР и КНР.</w:t>
      </w:r>
    </w:p>
    <w:p w:rsidR="00756F29" w:rsidRDefault="00033AAB">
      <w:pPr>
        <w:rPr>
          <w:rFonts w:ascii="Times New Roman" w:hAnsi="Times New Roman"/>
          <w:spacing w:val="6"/>
        </w:rPr>
      </w:pPr>
      <w:r>
        <w:rPr>
          <w:rFonts w:ascii="Times New Roman" w:hAnsi="Times New Roman"/>
        </w:rPr>
        <w:t xml:space="preserve">В апреле 1956 года Хрущев и Булганин предприняли первый государственный визит в одну из крупных стран Запада. Это была недавняя “владычица морей” Великобритания. Визит не предполагал никакого </w:t>
      </w:r>
      <w:r>
        <w:rPr>
          <w:rFonts w:ascii="Times New Roman" w:hAnsi="Times New Roman"/>
          <w:spacing w:val="-2"/>
        </w:rPr>
        <w:t>соглашения, он был объявлен просто визитом доброй воли. Кроме Лондона Хрущев и Булганин побывали и в других крупных городах. На одном из обедов, устроенных в честь советских руководителей, место рядом с Хрущевым занял У. Черчилль, совсем недавно оставивший пост премьер-министра. Хрущев и Черчилль оживленно беседовали около полутора часов.</w:t>
      </w:r>
    </w:p>
    <w:p w:rsidR="00756F29" w:rsidRDefault="00033AAB">
      <w:pPr>
        <w:rPr>
          <w:rFonts w:ascii="Times New Roman" w:hAnsi="Times New Roman"/>
        </w:rPr>
      </w:pPr>
      <w:r>
        <w:rPr>
          <w:rFonts w:ascii="Times New Roman" w:hAnsi="Times New Roman"/>
        </w:rPr>
        <w:t>В мае 1956 года в Москве находилась французская правительственная делегация во главе с премьер-министром Ги Молле. Все эти встречи не смогли, однако, улучшить отношения Франции и Англии и с СССР. Как раз летом 1956 года Египет, возглавляемый Гамалем Абделем Насером, национализировал Суэцкий канал. Эта акция, поддержанная Советским Союзом, вызвала напряженность в отношениях СССР с западными странами.</w:t>
      </w:r>
    </w:p>
    <w:p w:rsidR="00756F29" w:rsidRDefault="00033AAB">
      <w:pPr>
        <w:rPr>
          <w:rFonts w:ascii="Times New Roman" w:hAnsi="Times New Roman"/>
          <w:spacing w:val="2"/>
        </w:rPr>
      </w:pPr>
      <w:r>
        <w:rPr>
          <w:rFonts w:ascii="Times New Roman" w:hAnsi="Times New Roman"/>
        </w:rPr>
        <w:t>Весной и летом 1956 года Москва встречала руководителей Кореи во главе с Ким Ир Сеном, руководителей Камбоджи во главе с Кородомом Сиануком, шаха Ирана Реза Пехлеви, премьера ГДР Отто Гротеволя, генерального секретаря ООН Дага Хаммаршельда. Особенно торжественно приветствовали в Москве президента Индонезии Сукарно. Несмотря на демократические события в социалистических странах именно после 1956 года произошло существенное изменение многих важнейших принципов, регули</w:t>
      </w:r>
      <w:r>
        <w:rPr>
          <w:rFonts w:ascii="Times New Roman" w:hAnsi="Times New Roman"/>
          <w:spacing w:val="2"/>
        </w:rPr>
        <w:t>ровавших ранее отношения между СССР. Степень свободы социалистических стран в решении внутренних и внешних проблем значительно возросла.</w:t>
      </w:r>
    </w:p>
    <w:p w:rsidR="00756F29" w:rsidRDefault="00033AAB">
      <w:pPr>
        <w:rPr>
          <w:rFonts w:ascii="Times New Roman" w:hAnsi="Times New Roman"/>
        </w:rPr>
      </w:pPr>
      <w:r>
        <w:rPr>
          <w:rFonts w:ascii="Times New Roman" w:hAnsi="Times New Roman"/>
        </w:rPr>
        <w:t>В 1957 году продолжалась реабилитация людей и групп, обвинения против которых не были отменены в 1956 году; были восстановлены добрые имена Тухачевского, Якира, Уборевича. В 1957 году Хрущев внес на рассмотрение в ЦК КПСС предложение о коренном изменении в структуре и характере управления народным хозяйством СССР. Предлагалось ликвидировать многие отраслевые министерства и поручить управление заводами и фабриками совнархозам. Идея совнархозов, не популярная среди министерств, показалась весьма привлекательной для секретарей обкомов и ЦК компартий. С весны 1957 года началось интенсивное внедрение в жизнь новой системы управления.</w:t>
      </w:r>
    </w:p>
    <w:p w:rsidR="00756F29" w:rsidRDefault="00033AAB">
      <w:pPr>
        <w:rPr>
          <w:rFonts w:ascii="Times New Roman" w:hAnsi="Times New Roman"/>
        </w:rPr>
      </w:pPr>
      <w:r>
        <w:rPr>
          <w:rFonts w:ascii="Times New Roman" w:hAnsi="Times New Roman"/>
        </w:rPr>
        <w:t>5 июня 1957 года Хрущев и Булганин отбыли в Финляндию с официальным визитом. Это отсутствие Хрущева в столице использовали Молотов, Маленков и Каганович для подготовки заседания Президиума ЦК КПСС с вопросом о смещении Хрущева с поста Первого секретаря.</w:t>
      </w:r>
      <w:r>
        <w:rPr>
          <w:rStyle w:val="a6"/>
          <w:rFonts w:ascii="Times New Roman" w:hAnsi="Times New Roman"/>
        </w:rPr>
        <w:footnoteReference w:id="6"/>
      </w:r>
    </w:p>
    <w:p w:rsidR="00756F29" w:rsidRDefault="00033AAB">
      <w:pPr>
        <w:rPr>
          <w:rFonts w:ascii="Times New Roman" w:hAnsi="Times New Roman"/>
        </w:rPr>
      </w:pPr>
      <w:r>
        <w:rPr>
          <w:rFonts w:ascii="Times New Roman" w:hAnsi="Times New Roman"/>
        </w:rPr>
        <w:t>Главное обвинение, которое высказывалось полностью и являлось наиболее важным для противников Хрущева, состояло в том, что он подорвал авторитет КПСС в международном коммунистическом движении. Речь, по сути дела, шла о пересмотре решений ХХ съезда КПСС.</w:t>
      </w:r>
    </w:p>
    <w:p w:rsidR="00756F29" w:rsidRDefault="00033AAB">
      <w:pPr>
        <w:rPr>
          <w:rFonts w:ascii="Times New Roman" w:hAnsi="Times New Roman"/>
        </w:rPr>
      </w:pPr>
      <w:r>
        <w:rPr>
          <w:rFonts w:ascii="Times New Roman" w:hAnsi="Times New Roman"/>
        </w:rPr>
        <w:t>В конечном итоге Президиум ЦК КПСС вынес решение о смещении Хрущева с поста первого секретаря ЦК КПСС. Но тот, поддержанный своими сторонниками. отказался подчиниться решению Президиума. Он потребовал созыва Пленума, но Президиум отверг это требование.</w:t>
      </w:r>
    </w:p>
    <w:p w:rsidR="00756F29" w:rsidRDefault="00033AAB">
      <w:pPr>
        <w:rPr>
          <w:rFonts w:ascii="Times New Roman" w:hAnsi="Times New Roman"/>
        </w:rPr>
      </w:pPr>
      <w:r>
        <w:rPr>
          <w:rFonts w:ascii="Times New Roman" w:hAnsi="Times New Roman"/>
        </w:rPr>
        <w:t>Его противники не учли одного: Хрущева поддерживала и армия, и КГБ. Он продолжал оставаться главой Секретариата ЦК, то есть всего рабочего аппарата ЦК партии, и именно в руках Хрущева сохранялась в эти решающие дни реальная власть в стране и партии. Стало очевидным, что сговор против Хрущева потерпел провал, и Президиум был вынужден согласиться на созыв Пленума.</w:t>
      </w:r>
    </w:p>
    <w:p w:rsidR="00756F29" w:rsidRDefault="00033AAB">
      <w:pPr>
        <w:rPr>
          <w:rFonts w:ascii="Times New Roman" w:hAnsi="Times New Roman"/>
        </w:rPr>
      </w:pPr>
      <w:r>
        <w:rPr>
          <w:rFonts w:ascii="Times New Roman" w:hAnsi="Times New Roman"/>
        </w:rPr>
        <w:t>Подавляющее большинство участников открывшегося Пленума безоговорочно поддержали Хрущева. В сложившихся условиях оппозиция решила выступить с покаянными речами, после которых большая часть оппозиции была снята со своих высоких постов, уволена на пенсию или переведена с понижением.</w:t>
      </w:r>
    </w:p>
    <w:p w:rsidR="00756F29" w:rsidRDefault="00033AAB">
      <w:pPr>
        <w:rPr>
          <w:rFonts w:ascii="Times New Roman" w:hAnsi="Times New Roman"/>
        </w:rPr>
      </w:pPr>
      <w:r>
        <w:rPr>
          <w:rFonts w:ascii="Times New Roman" w:hAnsi="Times New Roman"/>
        </w:rPr>
        <w:t>Летом 1957 года Г. Жуков получил приглашение от И. Броз Тито посетить Югославию и принял это приглашение. Он выехал в Югославию в конце сентября. Неожиданно Жуков был отозван из поездки, прилетел в Москву и поспешно попал на Пленум ЦК КПСС. Текущее состояние партийно-политической системы работы в армии и на флоте Пленум признал неудовлетворительным, а ответственность за это возложили на Жукова. Его обвинили, в частности, в пренебрежительном отношении к партийно-политическим работникам и насаждении в военных округах культа своей личности. Пленум принял решение вывести Жукова из состава Президиума ЦК, и из ЦК КПСС и “подыскать ему другую работу”. Но Жуков не стал выполнять никакой новой работы и вскоре вышел в отставку в возрасте шестидесяти одного года.</w:t>
      </w:r>
    </w:p>
    <w:p w:rsidR="00756F29" w:rsidRDefault="00033AAB">
      <w:pPr>
        <w:rPr>
          <w:rFonts w:ascii="Times New Roman" w:hAnsi="Times New Roman"/>
        </w:rPr>
      </w:pPr>
      <w:r>
        <w:rPr>
          <w:rFonts w:ascii="Times New Roman" w:hAnsi="Times New Roman"/>
        </w:rPr>
        <w:t>Смещение Жукова было на первый взгляд неожиданным решением. У Жукова и Хрущева до сих пор не было конфликтов. С некоторых пор Хрущев стал внимательно и даже благожелательно выслушивать различные жалобы на деятельность Жукова, а у маршала их было очень много, и наконец принял решение о смещении Жукова, посчитав возросшим после июньского пленума его влияние потенциально опасным для своей власти. Много позднее Хрущев высказывал сожаление по поводу этого решения.</w:t>
      </w:r>
    </w:p>
    <w:p w:rsidR="00756F29" w:rsidRDefault="00033AAB">
      <w:pPr>
        <w:pageBreakBefore/>
        <w:spacing w:before="840" w:after="480"/>
        <w:ind w:firstLine="0"/>
        <w:jc w:val="center"/>
        <w:rPr>
          <w:rFonts w:ascii="Times New Roman" w:hAnsi="Times New Roman"/>
        </w:rPr>
      </w:pPr>
      <w:r>
        <w:rPr>
          <w:rFonts w:ascii="Times New Roman" w:hAnsi="Times New Roman"/>
        </w:rPr>
        <w:t>РАСЦВЕТ ПОЛИТИЧЕСКОЙ ДЕЯТЕЛЬНОСТИ</w:t>
      </w:r>
    </w:p>
    <w:p w:rsidR="00756F29" w:rsidRDefault="00033AAB">
      <w:pPr>
        <w:spacing w:before="0"/>
        <w:rPr>
          <w:rFonts w:ascii="Times New Roman" w:hAnsi="Times New Roman"/>
        </w:rPr>
      </w:pPr>
      <w:r>
        <w:rPr>
          <w:rFonts w:ascii="Times New Roman" w:hAnsi="Times New Roman"/>
        </w:rPr>
        <w:t>Начиная с 1958 года концентрация власти в руках Хрущева сопровождалась активизацией внешней политики СССР. Одно за другим следуют предложения - о запрете на испытания ядерного оружия, заключении с западными странами договоров о ненападении, объявлении Центральной Европы зоной, свободной от всех видов ядерного оружия, сокращении вооруженных сил в Восточной Западной Германии и пр.</w:t>
      </w:r>
    </w:p>
    <w:p w:rsidR="00756F29" w:rsidRDefault="00033AAB">
      <w:pPr>
        <w:rPr>
          <w:rFonts w:ascii="Times New Roman" w:hAnsi="Times New Roman"/>
        </w:rPr>
      </w:pPr>
      <w:r>
        <w:rPr>
          <w:rFonts w:ascii="Times New Roman" w:hAnsi="Times New Roman"/>
        </w:rPr>
        <w:t>Укреплялись отношения с социалистическими странами. Хрущев совершил поездки в Венгрию, Болгарию, ГДР, но отношения с Югославией продолжали ухудшаться.</w:t>
      </w:r>
    </w:p>
    <w:p w:rsidR="00756F29" w:rsidRDefault="00033AAB">
      <w:pPr>
        <w:rPr>
          <w:rFonts w:ascii="Times New Roman" w:hAnsi="Times New Roman"/>
        </w:rPr>
      </w:pPr>
      <w:r>
        <w:rPr>
          <w:rFonts w:ascii="Times New Roman" w:hAnsi="Times New Roman"/>
        </w:rPr>
        <w:t>В конце 1958 года на пленуме ЦК КПСС по докладу Хрущева было принято решение о реорганизации машинно-тракторных станций (МТС) и продаже сельскохозяйственной техники колхозам. Система, при которой на колхозной земле имелось два хозяина МТС (один из них отвечал за проведение ручных работ), превращалось в тормоз развития производства. Передача техники колхозам была очень “правильной” по замыслу реформой, но и здесь не обошлось без проблем и необдуманных решений.</w:t>
      </w:r>
    </w:p>
    <w:p w:rsidR="00756F29" w:rsidRDefault="00033AAB">
      <w:pPr>
        <w:rPr>
          <w:rFonts w:ascii="Times New Roman" w:hAnsi="Times New Roman"/>
        </w:rPr>
      </w:pPr>
      <w:r>
        <w:rPr>
          <w:rFonts w:ascii="Times New Roman" w:hAnsi="Times New Roman"/>
        </w:rPr>
        <w:t>Общим результатом реорганизации МТС оказалась громадная “пере-качка” средств из колхозных касс в государственную казну.</w:t>
      </w:r>
    </w:p>
    <w:p w:rsidR="00756F29" w:rsidRDefault="00033AAB">
      <w:pPr>
        <w:rPr>
          <w:rFonts w:ascii="Times New Roman" w:hAnsi="Times New Roman"/>
        </w:rPr>
      </w:pPr>
      <w:r>
        <w:rPr>
          <w:rFonts w:ascii="Times New Roman" w:hAnsi="Times New Roman"/>
        </w:rPr>
        <w:t>В конце мая 1959 года Никита Сергеевич во главе советской делегации посетил Албанию. Визит в Албанию проходил в трудное время. Режим личной диктатуры в Албании был в зените, и крах сталинская концепция управления страной потерпела лишь недавно. не прошло и двух лет после этого визита, как Албания порвала все отношения с СССР, и ее диктатор Э. Ходжи стал одним из наиболее яростных противников Хрущева.</w:t>
      </w:r>
    </w:p>
    <w:p w:rsidR="00756F29" w:rsidRDefault="00033AAB">
      <w:pPr>
        <w:rPr>
          <w:rFonts w:ascii="Times New Roman" w:hAnsi="Times New Roman"/>
        </w:rPr>
      </w:pPr>
      <w:r>
        <w:rPr>
          <w:rFonts w:ascii="Times New Roman" w:hAnsi="Times New Roman"/>
        </w:rPr>
        <w:t>Начиная с 1959 года Хрущев стремится улучшить отношения с США. В начале 1959 года в США вылетел А. Микоян, который обсуждал с       Д. Эйзенхауэром и Д. Даллесом проблемы политики, торговли и вопрос о возможной поездки Хрущева в США.</w:t>
      </w:r>
    </w:p>
    <w:p w:rsidR="00756F29" w:rsidRDefault="00033AAB">
      <w:pPr>
        <w:rPr>
          <w:rFonts w:ascii="Times New Roman" w:hAnsi="Times New Roman"/>
        </w:rPr>
      </w:pPr>
      <w:r>
        <w:rPr>
          <w:rFonts w:ascii="Times New Roman" w:hAnsi="Times New Roman"/>
        </w:rPr>
        <w:t>15 сентября Хрущев прибыл в Соединенные Штаты. На аэродроме Хрущева встречали президент Д. Эйзенхауэр и госсекретарь К. Гертер.</w:t>
      </w:r>
    </w:p>
    <w:p w:rsidR="00756F29" w:rsidRDefault="00033AAB">
      <w:pPr>
        <w:rPr>
          <w:rFonts w:ascii="Times New Roman" w:hAnsi="Times New Roman"/>
        </w:rPr>
      </w:pPr>
      <w:r>
        <w:rPr>
          <w:rFonts w:ascii="Times New Roman" w:hAnsi="Times New Roman"/>
        </w:rPr>
        <w:t xml:space="preserve">16 сентября состоялась встреча Хрущева и Эйзенхауэра. Обсуждались, </w:t>
      </w:r>
      <w:r>
        <w:rPr>
          <w:rFonts w:ascii="Times New Roman" w:hAnsi="Times New Roman"/>
          <w:spacing w:val="-2"/>
        </w:rPr>
        <w:t>главным образом, вопросы разоружения, германский вопрос и вопрос о Берлине, а также проблемы советско-американской торговли. Хрущев встречался с будущим президентов США Кеннеди, выступил на Ассамблее ООН.</w:t>
      </w:r>
      <w:r>
        <w:rPr>
          <w:rStyle w:val="a6"/>
          <w:rFonts w:ascii="Times New Roman" w:hAnsi="Times New Roman"/>
          <w:spacing w:val="-2"/>
        </w:rPr>
        <w:footnoteReference w:id="7"/>
      </w:r>
    </w:p>
    <w:p w:rsidR="00756F29" w:rsidRDefault="00033AAB">
      <w:pPr>
        <w:rPr>
          <w:rFonts w:ascii="Times New Roman" w:hAnsi="Times New Roman"/>
        </w:rPr>
      </w:pPr>
      <w:r>
        <w:rPr>
          <w:rFonts w:ascii="Times New Roman" w:hAnsi="Times New Roman"/>
        </w:rPr>
        <w:t>В начале 1960 года состоялся очередной пленум ЦК КПСС, который произвел важные изменения в руководстве партией. Полноправными членами Президиума ЦК КПСС стали Косыгин, Подгорный, Полянский. Из состава Президиума и Секретариата был выведен Кириченко. Из Президиума ЦК КПСС был выведен и Н. Беляев, возглавлявший в 1957-1960 годах партийную организацию Казахстана. Первым секретарем ЦК КП Казахстана был вскоре избран Д. Кунаев. Председателем Президиума Верховного Совета СССР стал Л. Брежнев.</w:t>
      </w:r>
    </w:p>
    <w:p w:rsidR="00756F29" w:rsidRDefault="00033AAB">
      <w:pPr>
        <w:pageBreakBefore/>
        <w:spacing w:before="840" w:after="480"/>
        <w:ind w:firstLine="0"/>
        <w:jc w:val="center"/>
        <w:rPr>
          <w:rFonts w:ascii="Times New Roman" w:hAnsi="Times New Roman"/>
        </w:rPr>
      </w:pPr>
      <w:r>
        <w:rPr>
          <w:rFonts w:ascii="Times New Roman" w:hAnsi="Times New Roman"/>
        </w:rPr>
        <w:t>КРИЗИС РЕЖИМА Н. С. ХРУЩЕВА</w:t>
      </w:r>
    </w:p>
    <w:p w:rsidR="00756F29" w:rsidRDefault="00033AAB">
      <w:pPr>
        <w:rPr>
          <w:rFonts w:ascii="Times New Roman" w:hAnsi="Times New Roman"/>
        </w:rPr>
      </w:pPr>
      <w:r>
        <w:rPr>
          <w:rFonts w:ascii="Times New Roman" w:hAnsi="Times New Roman"/>
        </w:rPr>
        <w:t>Летом 1961 года газеты опубликовали проект новой Программы КПСС. Известно, что на протяжении 20-х- 50-х годов у партии не имелось строгой программы, ее заменяли решения пленумов и съездов.</w:t>
      </w:r>
    </w:p>
    <w:p w:rsidR="00756F29" w:rsidRDefault="00033AAB">
      <w:pPr>
        <w:rPr>
          <w:rFonts w:ascii="Times New Roman" w:hAnsi="Times New Roman"/>
        </w:rPr>
      </w:pPr>
      <w:r>
        <w:rPr>
          <w:rFonts w:ascii="Times New Roman" w:hAnsi="Times New Roman"/>
        </w:rPr>
        <w:t>В мою задачу не входит анализ основных положений Программы. Нельзя не отметить, однако, прожектерский характер многих ее положений, в которых чувствовался почерк Никиты Сергеевича. Напомню, к примеру, демагогический лозунг: “Нынешнее поколение советских людей будет жить при коммунизме”.</w:t>
      </w:r>
    </w:p>
    <w:p w:rsidR="00756F29" w:rsidRDefault="00033AAB">
      <w:pPr>
        <w:rPr>
          <w:rFonts w:ascii="Times New Roman" w:hAnsi="Times New Roman"/>
        </w:rPr>
      </w:pPr>
      <w:r>
        <w:rPr>
          <w:rFonts w:ascii="Times New Roman" w:hAnsi="Times New Roman"/>
        </w:rPr>
        <w:t>Публикация нового проекта Программы КПСС не вызвала, однако, особого воодушевления в стране. Большинство людей думали в первую очередь о реальных трудностях настоящего времени, а не о громадных цифрах и успехах отдаленного будущего.</w:t>
      </w:r>
    </w:p>
    <w:p w:rsidR="00756F29" w:rsidRDefault="00033AAB">
      <w:pPr>
        <w:rPr>
          <w:rFonts w:ascii="Times New Roman" w:hAnsi="Times New Roman"/>
        </w:rPr>
      </w:pPr>
      <w:r>
        <w:rPr>
          <w:rFonts w:ascii="Times New Roman" w:hAnsi="Times New Roman"/>
        </w:rPr>
        <w:t>Отношения между СССР и США продолжали ухудшаться, главным образом, из-за ситуации в карибском бассейне</w:t>
      </w:r>
      <w:r>
        <w:rPr>
          <w:rStyle w:val="a6"/>
          <w:rFonts w:ascii="Times New Roman" w:hAnsi="Times New Roman"/>
        </w:rPr>
        <w:footnoteReference w:id="8"/>
      </w:r>
      <w:r>
        <w:rPr>
          <w:rFonts w:ascii="Times New Roman" w:hAnsi="Times New Roman"/>
        </w:rPr>
        <w:t xml:space="preserve"> и в Германии.</w:t>
      </w:r>
    </w:p>
    <w:p w:rsidR="00756F29" w:rsidRDefault="00033AAB">
      <w:pPr>
        <w:rPr>
          <w:rFonts w:ascii="Times New Roman" w:hAnsi="Times New Roman"/>
        </w:rPr>
      </w:pPr>
      <w:r>
        <w:rPr>
          <w:rFonts w:ascii="Times New Roman" w:hAnsi="Times New Roman"/>
        </w:rPr>
        <w:t>1 января 1961 года принял присягу новый президент США Джон Кеннеди. Кеннеди не отменил готовящуюся против Кубы военную интервенцию. Вторжение на Кубу началось в день рождения Хрущева 17 апреля 1961 года. Но уже к 20 апреля силы вторжения потерпели полное поражение, и отряды Кастро (главы кубинского революционного командования) взяли под свой контроль последние опорные пункты противника. Расчет ЦРУ на нестабильность нового кубинского режима оказался несостоятельным. Предварительно Хрущев направил личное послание Джону Кеннеди. Два крупных политика нашли общий язык, и третьей мировой войны не состоялось.</w:t>
      </w:r>
    </w:p>
    <w:p w:rsidR="00756F29" w:rsidRDefault="00033AAB">
      <w:pPr>
        <w:rPr>
          <w:rFonts w:ascii="Times New Roman" w:hAnsi="Times New Roman"/>
        </w:rPr>
      </w:pPr>
      <w:r>
        <w:rPr>
          <w:rFonts w:ascii="Times New Roman" w:hAnsi="Times New Roman"/>
        </w:rPr>
        <w:t>После развязки карибского кризиса Хрущев и Кеннеди договорились о встрече друг с другом в Вене 3-4 июля 1961 года.</w:t>
      </w:r>
    </w:p>
    <w:p w:rsidR="00756F29" w:rsidRDefault="00033AAB">
      <w:pPr>
        <w:rPr>
          <w:rFonts w:ascii="Times New Roman" w:hAnsi="Times New Roman"/>
        </w:rPr>
      </w:pPr>
      <w:r>
        <w:rPr>
          <w:rFonts w:ascii="Times New Roman" w:hAnsi="Times New Roman"/>
        </w:rPr>
        <w:t>2 июня Хрущев прибыл в Вену, а 3 июня произошла первая встреча Хрущева с президентом США Кеннеди. В течение этого дня и на следующий день Хрущев и Кеннеди встречались несколько раз. Контакты не носили характера формальных переговоров, и по окончании не было опубликовано никаких соглашений или коммюнике. Однако и Хрущев, и Кеннеди говорили позже, что венские свидания протекали в атмосфере доброжелательности, при которой оба государственных руководителя откровенно, но вежливо изложили свои точки зрения.</w:t>
      </w:r>
    </w:p>
    <w:p w:rsidR="00756F29" w:rsidRDefault="00033AAB">
      <w:pPr>
        <w:rPr>
          <w:rFonts w:ascii="Times New Roman" w:hAnsi="Times New Roman"/>
        </w:rPr>
      </w:pPr>
      <w:r>
        <w:rPr>
          <w:rFonts w:ascii="Times New Roman" w:hAnsi="Times New Roman"/>
        </w:rPr>
        <w:t>Германский вопрос являлся одной из главных тем на венской встрече. Новый кризис не был случайным. Известно, что мирного договора с Германией не существовало, и новые западные границы СССР, Польши и Чехословакии не имели поэтому достаточно прочной периодической основы.</w:t>
      </w:r>
    </w:p>
    <w:p w:rsidR="00756F29" w:rsidRDefault="00033AAB">
      <w:pPr>
        <w:rPr>
          <w:rFonts w:ascii="Times New Roman" w:hAnsi="Times New Roman"/>
        </w:rPr>
      </w:pPr>
      <w:r>
        <w:rPr>
          <w:rFonts w:ascii="Times New Roman" w:hAnsi="Times New Roman"/>
        </w:rPr>
        <w:t>Особое положение сложилось в Берлине, высшая власть которого принадлежала после войны военным комендантам СССР, США, Англии и Франции. Притязания на этот город имели как ГДР, так и ФРГ.</w:t>
      </w:r>
    </w:p>
    <w:p w:rsidR="00756F29" w:rsidRDefault="00033AAB">
      <w:pPr>
        <w:rPr>
          <w:rFonts w:ascii="Times New Roman" w:hAnsi="Times New Roman"/>
        </w:rPr>
      </w:pPr>
      <w:r>
        <w:rPr>
          <w:rFonts w:ascii="Times New Roman" w:hAnsi="Times New Roman"/>
        </w:rPr>
        <w:t>Н. С. Хрущев предложил разрубить этот гордиев узел, подписав мирный договор с двумя Германиями на основе фактически сложившихся границ. Западный Берлин Хрущев предлагал объявить самоуправляющимся “вольным” городом, существование и внешние связи которого будут гарантированы великими державами.</w:t>
      </w:r>
    </w:p>
    <w:p w:rsidR="00756F29" w:rsidRDefault="00033AAB">
      <w:pPr>
        <w:rPr>
          <w:rFonts w:ascii="Times New Roman" w:hAnsi="Times New Roman"/>
        </w:rPr>
      </w:pPr>
      <w:r>
        <w:rPr>
          <w:rFonts w:ascii="Times New Roman" w:hAnsi="Times New Roman"/>
        </w:rPr>
        <w:t>Западные державы весьма неприязненно встретили заявление Хрущева. 3 августа 1961 года советское правительство направило западным державам близкое к ультимативному требование “безотлагательного заключения германского мирного договора и урегулирование на его основе положения в Западном Берлине”.</w:t>
      </w:r>
    </w:p>
    <w:p w:rsidR="00756F29" w:rsidRDefault="00033AAB">
      <w:pPr>
        <w:rPr>
          <w:rFonts w:ascii="Times New Roman" w:hAnsi="Times New Roman"/>
        </w:rPr>
      </w:pPr>
      <w:r>
        <w:rPr>
          <w:rFonts w:ascii="Times New Roman" w:hAnsi="Times New Roman"/>
        </w:rPr>
        <w:t>7 августа Хрущев заявил, что ввиду опасности сложившегося положения Советскому Союзу, возможно, придется увеличить численный состав вооруженных сил. Выступление Хрущева обострило общее положение в Европе, в Москве собралось совещание стран ОВД.</w:t>
      </w:r>
    </w:p>
    <w:p w:rsidR="00756F29" w:rsidRDefault="00033AAB">
      <w:pPr>
        <w:rPr>
          <w:rFonts w:ascii="Times New Roman" w:hAnsi="Times New Roman"/>
        </w:rPr>
      </w:pPr>
      <w:r>
        <w:rPr>
          <w:rFonts w:ascii="Times New Roman" w:hAnsi="Times New Roman"/>
        </w:rPr>
        <w:t>12 августа Совет министров ГДР “за одну ночь” возвел “берлинскую стену” и ввел строгий контроль передвижения между ГДР-ФРГ.</w:t>
      </w:r>
    </w:p>
    <w:p w:rsidR="00756F29" w:rsidRDefault="00033AAB">
      <w:pPr>
        <w:rPr>
          <w:rFonts w:ascii="Times New Roman" w:hAnsi="Times New Roman"/>
        </w:rPr>
      </w:pPr>
      <w:r>
        <w:rPr>
          <w:rFonts w:ascii="Times New Roman" w:hAnsi="Times New Roman"/>
        </w:rPr>
        <w:t>Принятые в ГДР меры вызвали бурные протесты на Западе. В Берлине с одной стороны воздвигнутой стены стояли американские, а с другой - советские танки.</w:t>
      </w:r>
    </w:p>
    <w:p w:rsidR="00756F29" w:rsidRDefault="00033AAB">
      <w:pPr>
        <w:rPr>
          <w:rFonts w:ascii="Times New Roman" w:hAnsi="Times New Roman"/>
        </w:rPr>
      </w:pPr>
      <w:r>
        <w:rPr>
          <w:rFonts w:ascii="Times New Roman" w:hAnsi="Times New Roman"/>
        </w:rPr>
        <w:t>В конце концов удалось смягчить политический кризис. Западным странам пришлось смириться с существованием не только строгого пограничного контроля на границах ГДР, но и берлинской стены, т.к. эти меры проводились в пределах компетенции ГДР и не нарушали связей Западного Берлина с Западом.</w:t>
      </w:r>
    </w:p>
    <w:p w:rsidR="00756F29" w:rsidRDefault="00033AAB">
      <w:pPr>
        <w:rPr>
          <w:rFonts w:ascii="Times New Roman" w:hAnsi="Times New Roman"/>
        </w:rPr>
      </w:pPr>
      <w:r>
        <w:rPr>
          <w:rFonts w:ascii="Times New Roman" w:hAnsi="Times New Roman"/>
        </w:rPr>
        <w:t>С 5 по 9 марта 1962 года в Москве проходил еще один пленум ЦК КПСС, посвященный вопросам сельского хозяйства. Результатом явилось повышение розничных цен на многие сельскохозяйственные продукты.</w:t>
      </w:r>
    </w:p>
    <w:p w:rsidR="00756F29" w:rsidRDefault="00033AAB">
      <w:pPr>
        <w:rPr>
          <w:rFonts w:ascii="Times New Roman" w:hAnsi="Times New Roman"/>
        </w:rPr>
      </w:pPr>
      <w:r>
        <w:rPr>
          <w:rFonts w:ascii="Times New Roman" w:hAnsi="Times New Roman"/>
        </w:rPr>
        <w:t>Не успела еще закончиться реформа административно-хозяйственного управления в сельских районах, как Хрущев созвал в Москве пленум ЦК для утверждения коренной реформы партийного управления. По решению ЦК КПСС областные комитеты партии разделялись теперь на обкомы по промышленности и на обкомы по сельскому хозяйству. Чиновников стало больше, а решать проблемы стало труднее</w:t>
      </w:r>
    </w:p>
    <w:p w:rsidR="00756F29" w:rsidRDefault="00033AAB">
      <w:pPr>
        <w:rPr>
          <w:rFonts w:ascii="Times New Roman" w:hAnsi="Times New Roman"/>
        </w:rPr>
      </w:pPr>
      <w:r>
        <w:rPr>
          <w:rFonts w:ascii="Times New Roman" w:hAnsi="Times New Roman"/>
        </w:rPr>
        <w:t>На ноябрьском пленуме ЦК КПСС в 1962 году было решено провести укрепление совнархозов. В целом структура партийного и государственного управления в стране стала несколько сложной, что в ней невозможно было разобраться.</w:t>
      </w:r>
    </w:p>
    <w:p w:rsidR="00756F29" w:rsidRDefault="00033AAB">
      <w:pPr>
        <w:rPr>
          <w:rFonts w:ascii="Times New Roman" w:hAnsi="Times New Roman"/>
        </w:rPr>
      </w:pPr>
      <w:r>
        <w:rPr>
          <w:rFonts w:ascii="Times New Roman" w:hAnsi="Times New Roman"/>
        </w:rPr>
        <w:t>В июле 1962 года в Москву прибыла военная делегация Кубы во главе с Раулем Кастро, просившим военную помощь со стороны СССР.</w:t>
      </w:r>
    </w:p>
    <w:p w:rsidR="00756F29" w:rsidRDefault="00033AAB">
      <w:pPr>
        <w:rPr>
          <w:rFonts w:ascii="Times New Roman" w:hAnsi="Times New Roman"/>
        </w:rPr>
      </w:pPr>
      <w:r>
        <w:rPr>
          <w:rFonts w:ascii="Times New Roman" w:hAnsi="Times New Roman"/>
        </w:rPr>
        <w:t>Сообщение о советской военной помощи обеспокоило Вашингтон, тем более что СССР перебрасывал на Кубу новейшее оружие в том числе и атомное, но даже в личном послании Хрущева Д. Кеннеди это опровергалось. Хрущев и Кастро рассчитывали, что все подготовительные мероприятия закончатся раньше, чем США обнаружат, каким именно оборонительным оружием располагает теперь Гавана.</w:t>
      </w:r>
    </w:p>
    <w:p w:rsidR="00756F29" w:rsidRDefault="00033AAB">
      <w:pPr>
        <w:rPr>
          <w:rFonts w:ascii="Times New Roman" w:hAnsi="Times New Roman"/>
        </w:rPr>
      </w:pPr>
      <w:r>
        <w:rPr>
          <w:rFonts w:ascii="Times New Roman" w:hAnsi="Times New Roman"/>
        </w:rPr>
        <w:t>Лишь 17 октября США могли утверждать, что Гавана имеет ядерное оружие. В Карибском районе была развернута армада из 180 военных кораблей. Американские войска приводились в состояние повышенной готовности.</w:t>
      </w:r>
    </w:p>
    <w:p w:rsidR="00756F29" w:rsidRDefault="00033AAB">
      <w:pPr>
        <w:rPr>
          <w:rFonts w:ascii="Times New Roman" w:hAnsi="Times New Roman"/>
        </w:rPr>
      </w:pPr>
      <w:r>
        <w:rPr>
          <w:rFonts w:ascii="Times New Roman" w:hAnsi="Times New Roman"/>
        </w:rPr>
        <w:t>24 октября советское правительство заявило решительный протест против блокады Кубы и других военных мероприятий США. Вооруженные силы СССР тоже были приведены в состояние боевой готовности.</w:t>
      </w:r>
    </w:p>
    <w:p w:rsidR="00756F29" w:rsidRDefault="00033AAB">
      <w:pPr>
        <w:rPr>
          <w:rFonts w:ascii="Times New Roman" w:hAnsi="Times New Roman"/>
        </w:rPr>
      </w:pPr>
      <w:r>
        <w:rPr>
          <w:rFonts w:ascii="Times New Roman" w:hAnsi="Times New Roman"/>
        </w:rPr>
        <w:t>Напряжение возрастало. 26 октября Кеннеди отдал приказ о подготовке к вторжению на остров. Теперь Хрущев не отрицал, что на Кубе имеются советские ракеты. Дело принимало нешуточный оборот. Хрущев предлагал Кеннеди снять блокаду и дать обязательство не вторгаться на Кубу. В этом случае СССР заберет или уничтожит доставленное на Кубу ракетное оружие. Теперь обмен посланиями между Кеннеди и Хрущевым происходил помимо Р. Кастро, который получал информацию от Микояна, посланного на Кубу для координации советского и кубинского правительств.</w:t>
      </w:r>
    </w:p>
    <w:p w:rsidR="00756F29" w:rsidRDefault="00033AAB">
      <w:pPr>
        <w:rPr>
          <w:rFonts w:ascii="Times New Roman" w:hAnsi="Times New Roman"/>
        </w:rPr>
      </w:pPr>
      <w:r>
        <w:rPr>
          <w:rFonts w:ascii="Times New Roman" w:hAnsi="Times New Roman"/>
        </w:rPr>
        <w:t>В послевоенный период мир еще никогда- ни до, ни после кубинского кризиса - не подходил к пропасти новой мировой войны. Здесь еще раз проявились такие качества, как предрасположенность к диалогу, отсутствие личных амбиций.</w:t>
      </w:r>
    </w:p>
    <w:p w:rsidR="00756F29" w:rsidRDefault="00033AAB">
      <w:pPr>
        <w:rPr>
          <w:rFonts w:ascii="Times New Roman" w:hAnsi="Times New Roman"/>
        </w:rPr>
      </w:pPr>
      <w:r>
        <w:rPr>
          <w:rFonts w:ascii="Times New Roman" w:hAnsi="Times New Roman"/>
        </w:rPr>
        <w:t>Период с 1961 по 1963 год, несмотря на краткость, казался важным, а в некоторых отношениях переломным в истории всей страны.</w:t>
      </w:r>
    </w:p>
    <w:p w:rsidR="00756F29" w:rsidRDefault="00033AAB">
      <w:pPr>
        <w:rPr>
          <w:rFonts w:ascii="Times New Roman" w:hAnsi="Times New Roman"/>
        </w:rPr>
      </w:pPr>
      <w:r>
        <w:rPr>
          <w:rFonts w:ascii="Times New Roman" w:hAnsi="Times New Roman"/>
        </w:rPr>
        <w:t>Хотя популярность Хрущева у населения страны уменьшилась, именно в эти года стало непрерывно расти идеологическое и агитационное пропагандистская кампания по неумеренному расхвалению Хрущева. “Приходил” властный культ Хрущева на смену культа Сталина.</w:t>
      </w:r>
    </w:p>
    <w:p w:rsidR="00756F29" w:rsidRDefault="00033AAB">
      <w:pPr>
        <w:rPr>
          <w:rFonts w:ascii="Times New Roman" w:hAnsi="Times New Roman"/>
        </w:rPr>
      </w:pPr>
      <w:r>
        <w:rPr>
          <w:rFonts w:ascii="Times New Roman" w:hAnsi="Times New Roman"/>
        </w:rPr>
        <w:t>В узких кругах ЦК КПСС и Президиума ЦК в начале 1964 года, есть немало свидетельств того, что заводились разговоры о желательности смещения Хрущева. Но Хрущев, зная по слухам о таких настроениях в верхах, не обращал должного внимания на эти слухи. Хрущев отвык от возражений. Он привык безоговорочно полагаться на поддержку членов Президиума ЦК КПСС, которые обеспечивали ему победу на июньском пленуме в 1957 году. Однако Хрущев не сумел понять или почувствовать, что в верхах партии складывалась совсем иная обстановка, нежели прежде.</w:t>
      </w:r>
    </w:p>
    <w:p w:rsidR="00756F29" w:rsidRDefault="00033AAB">
      <w:pPr>
        <w:rPr>
          <w:rFonts w:ascii="Times New Roman" w:hAnsi="Times New Roman"/>
        </w:rPr>
      </w:pPr>
      <w:r>
        <w:rPr>
          <w:rFonts w:ascii="Times New Roman" w:hAnsi="Times New Roman"/>
        </w:rPr>
        <w:t>В феврале 1964 года Хрущев собрал очередной пленум ЦК, на котором министр сельского хозяйства СССР сделал доклад об интенсификации сельского хозяйства на основе широкого применения удобрений и орошения. На пленуме также было решено ввести для колхозников право на небольшую пенсию по старости.</w:t>
      </w:r>
    </w:p>
    <w:p w:rsidR="00756F29" w:rsidRDefault="00033AAB">
      <w:pPr>
        <w:rPr>
          <w:rFonts w:ascii="Times New Roman" w:hAnsi="Times New Roman"/>
        </w:rPr>
      </w:pPr>
      <w:r>
        <w:rPr>
          <w:rFonts w:ascii="Times New Roman" w:hAnsi="Times New Roman"/>
        </w:rPr>
        <w:t>С 21 по 23 июля Хрущев совершил краткий визит в Польшу для участия в праздновании 20-летия Польской Народной Республики. В поезде его сопровождал первый секретарь ЦК КПП А. Дубчек.</w:t>
      </w:r>
    </w:p>
    <w:p w:rsidR="00756F29" w:rsidRDefault="00033AAB">
      <w:pPr>
        <w:rPr>
          <w:rFonts w:ascii="Times New Roman" w:hAnsi="Times New Roman"/>
        </w:rPr>
      </w:pPr>
      <w:r>
        <w:rPr>
          <w:rFonts w:ascii="Times New Roman" w:hAnsi="Times New Roman"/>
        </w:rPr>
        <w:t>После возвращения утром 13 октября Хрущев на своей даче принимал министра Франции Г. Полевского. Хрущев уже собирался пригласить Полевского к обеду, но тут раздался телефонный звонок. Звонил Брежнев и передавал, что в Москве собрались члены ЦК и хотят провести пленум с обсуждением предложения Хрущева по сельскому хозяйству. Хрущев выразил крайнее недовольство, сославшись на неспешность вопроса, но Брежнев настаивал, к телефону подходил также и Р. Малиновский. Сопротивление Хрущева было сломлено только тогда, когда Брежнев сказал, что люди собрались и будут обсуждать намеченные вопросы без участия Хрущева, если он не приедет.</w:t>
      </w:r>
    </w:p>
    <w:p w:rsidR="00756F29" w:rsidRDefault="00033AAB">
      <w:pPr>
        <w:rPr>
          <w:rFonts w:ascii="Times New Roman" w:hAnsi="Times New Roman"/>
        </w:rPr>
      </w:pPr>
      <w:r>
        <w:rPr>
          <w:rFonts w:ascii="Times New Roman" w:hAnsi="Times New Roman"/>
        </w:rPr>
        <w:t>На аэродроме в Москве Хрущева встречал только представитель КГБ. Для Хрущева и Микояна стало очевидно, что на пленуме ЦК речь будет идти отнюдь не о структуре управления сельским хозяйством.</w:t>
      </w:r>
    </w:p>
    <w:p w:rsidR="00756F29" w:rsidRDefault="00033AAB">
      <w:pPr>
        <w:spacing w:before="60"/>
        <w:rPr>
          <w:rFonts w:ascii="Times New Roman" w:hAnsi="Times New Roman"/>
        </w:rPr>
      </w:pPr>
      <w:r>
        <w:rPr>
          <w:rFonts w:ascii="Times New Roman" w:hAnsi="Times New Roman"/>
        </w:rPr>
        <w:t>На заседании Президиума ЦК КПСС собралось 22 человека, присутствовали министры СССР, несколько секретарей обкомов.</w:t>
      </w:r>
    </w:p>
    <w:p w:rsidR="00756F29" w:rsidRDefault="00033AAB">
      <w:pPr>
        <w:spacing w:before="60"/>
        <w:rPr>
          <w:rFonts w:ascii="Times New Roman" w:hAnsi="Times New Roman"/>
        </w:rPr>
      </w:pPr>
      <w:r>
        <w:rPr>
          <w:rFonts w:ascii="Times New Roman" w:hAnsi="Times New Roman"/>
        </w:rPr>
        <w:t>Обсуждение было бурным, резким, откровенным. Хрущев решительно отвергал почти все обвинения в свой адрес и сам выдвигал несколько обвинений в адрес присутствующих членов Президиума. В защиту Хрущева выступал один Микоян, который заявил, что деятельность Хрущева- большой политический капитал партии, который она не в праве так легко растрачивать. Но Микояна не поддержал никто из присутствующих. Было очевидно, что пленум ЦК КПСС на этот раз окажется не на стороне первого секретаря</w:t>
      </w:r>
      <w:r>
        <w:rPr>
          <w:rFonts w:ascii="Times New Roman" w:hAnsi="Times New Roman"/>
          <w:spacing w:val="-2"/>
        </w:rPr>
        <w:t>. Однако убедить Хрущева “добровольно” уйти в отставку не удалось, и заседание, начавшееся 13 октября, пришлось прервать поздно ночью для отдыха. Все разошлись по домам, условившись собраться утром 14 октября. Однако ночью Хрущев решил: “Если они не хотят меня, то пусть так и будет”</w:t>
      </w:r>
      <w:r>
        <w:rPr>
          <w:rStyle w:val="a6"/>
          <w:rFonts w:ascii="Times New Roman" w:hAnsi="Times New Roman"/>
          <w:spacing w:val="-2"/>
        </w:rPr>
        <w:footnoteReference w:id="9"/>
      </w:r>
      <w:r>
        <w:rPr>
          <w:rFonts w:ascii="Times New Roman" w:hAnsi="Times New Roman"/>
          <w:spacing w:val="-2"/>
        </w:rPr>
        <w:t>.</w:t>
      </w:r>
    </w:p>
    <w:p w:rsidR="00756F29" w:rsidRDefault="00033AAB">
      <w:pPr>
        <w:spacing w:before="60"/>
        <w:rPr>
          <w:rFonts w:ascii="Times New Roman" w:hAnsi="Times New Roman"/>
        </w:rPr>
      </w:pPr>
      <w:r>
        <w:rPr>
          <w:rFonts w:ascii="Times New Roman" w:hAnsi="Times New Roman"/>
        </w:rPr>
        <w:t>На следующий день заседание Президиума ЦК продолжалось не более полутора часов. Первым секретарем ЦК КПСС был избран Л. Брежнев, а председателем Совета Министров СССР А. Косыгин.</w:t>
      </w:r>
    </w:p>
    <w:p w:rsidR="00756F29" w:rsidRDefault="00033AAB">
      <w:pPr>
        <w:spacing w:before="60"/>
        <w:rPr>
          <w:rFonts w:ascii="Times New Roman" w:hAnsi="Times New Roman"/>
        </w:rPr>
      </w:pPr>
      <w:r>
        <w:rPr>
          <w:rFonts w:ascii="Times New Roman" w:hAnsi="Times New Roman"/>
        </w:rPr>
        <w:t>Во второй половине 14 октября в Кремле открылся очередной пленум ЦК КПСС, члены которого уже заранее прибыли в Москву со всех концов страны. Заседание открыл Л. Брежнев., председательствовал А. Микоян. Присутствовал на заседании и Хрущев, который не проронил ни слова.    М. Суслов зачитал на пленуме доклад, он продолжался всего час. В нем не было анализа деятельности Хрущева за 11 лет, не подводились итоги и не делались выводы. В основном замечания были справедливы. Однако нужно было сказать, что Хрущев сосредоточил в своих руках всю полноту власти не 2-3 года, а 5-6 лет назад и что члены Президиума слишком редко обращались к нему с критическими замечаниями, а большая часть “непродуман-ных и поспешных решений” проводились через Президиум и пленумы ЦК КПСС. Докладчик очень критически высказывал о разделении партийного руководства по производственному принципу.</w:t>
      </w:r>
      <w:r>
        <w:rPr>
          <w:rStyle w:val="a6"/>
          <w:rFonts w:ascii="Times New Roman" w:hAnsi="Times New Roman"/>
        </w:rPr>
        <w:footnoteReference w:id="10"/>
      </w:r>
    </w:p>
    <w:p w:rsidR="00756F29" w:rsidRDefault="00033AAB">
      <w:pPr>
        <w:spacing w:before="60"/>
        <w:rPr>
          <w:rFonts w:ascii="Times New Roman" w:hAnsi="Times New Roman"/>
        </w:rPr>
      </w:pPr>
      <w:r>
        <w:rPr>
          <w:rFonts w:ascii="Times New Roman" w:hAnsi="Times New Roman"/>
          <w:spacing w:val="-2"/>
        </w:rPr>
        <w:t>Суслов заявил, что Хрущев так запутал управление промышленностью, создав Госкомитеты, Совнархозы, Всероссийский Совет Народного Хозяйства, что очень трудно все это распутать. Хрущева упрекали в неправильной политике ценообразования. По свидетельству Суслова, Хрущев был неосторожным во внешней политике, например, в беседе с японскими парламентариями, рассматривая национально-территориальные вопросы. Также Суслов приводил доводы по поводу натянутых отношений СССР с КНР и Албанией.</w:t>
      </w:r>
    </w:p>
    <w:p w:rsidR="00756F29" w:rsidRDefault="00033AAB">
      <w:pPr>
        <w:spacing w:before="60"/>
        <w:rPr>
          <w:rFonts w:ascii="Times New Roman" w:hAnsi="Times New Roman"/>
        </w:rPr>
      </w:pPr>
      <w:r>
        <w:rPr>
          <w:rFonts w:ascii="Times New Roman" w:hAnsi="Times New Roman"/>
        </w:rPr>
        <w:t>Докладчик подверг критике и многие сельскохозяйственные аспекты политики Хрущева. Хрущев снял с поста министра сельского хозяйства Лысина, не дав никаких разъяснений на этот счет членам Президиума ЦК. В последние годы Хрущев ничем не оправданное наступление против приусадебного хозяйства колхозников. Хрущев защищал Лысенко и его ненаучные методы селекции.</w:t>
      </w:r>
    </w:p>
    <w:p w:rsidR="00756F29" w:rsidRDefault="00033AAB">
      <w:pPr>
        <w:spacing w:before="60"/>
        <w:rPr>
          <w:rFonts w:ascii="Times New Roman" w:hAnsi="Times New Roman"/>
        </w:rPr>
      </w:pPr>
      <w:r>
        <w:rPr>
          <w:rFonts w:ascii="Times New Roman" w:hAnsi="Times New Roman"/>
        </w:rPr>
        <w:t>Во время доклада Суслова члены ЦК нередко выкрикивали реплики против Хрущева и свидетельствовали о накоплении раздражения.</w:t>
      </w:r>
    </w:p>
    <w:p w:rsidR="00756F29" w:rsidRDefault="00033AAB">
      <w:pPr>
        <w:spacing w:before="60"/>
        <w:rPr>
          <w:rFonts w:ascii="Times New Roman" w:hAnsi="Times New Roman"/>
        </w:rPr>
      </w:pPr>
      <w:r>
        <w:rPr>
          <w:rFonts w:ascii="Times New Roman" w:hAnsi="Times New Roman"/>
        </w:rPr>
        <w:t>В результате Н. С. Хрущева освободили от всех постов в связи с преклонным возрастом и состоянием здоровья. Было принято еще одно решение- не допускать впредь совмещения в одном лице должности первого секретаря ЦК КПСС и председателя Совета Министров СССР.</w:t>
      </w:r>
    </w:p>
    <w:p w:rsidR="00756F29" w:rsidRDefault="00033AAB">
      <w:pPr>
        <w:pageBreakBefore/>
        <w:spacing w:before="840" w:after="480"/>
        <w:ind w:firstLine="0"/>
        <w:jc w:val="center"/>
        <w:rPr>
          <w:rFonts w:ascii="Times New Roman" w:hAnsi="Times New Roman"/>
        </w:rPr>
      </w:pPr>
      <w:r>
        <w:rPr>
          <w:rFonts w:ascii="Times New Roman" w:hAnsi="Times New Roman"/>
        </w:rPr>
        <w:t>В ОТСТАВКЕ</w:t>
      </w:r>
    </w:p>
    <w:p w:rsidR="00756F29" w:rsidRDefault="00033AAB">
      <w:pPr>
        <w:rPr>
          <w:rFonts w:ascii="Times New Roman" w:hAnsi="Times New Roman"/>
        </w:rPr>
      </w:pPr>
      <w:r>
        <w:rPr>
          <w:rFonts w:ascii="Times New Roman" w:hAnsi="Times New Roman"/>
        </w:rPr>
        <w:t>На следующий день после пленума ЦК Хрущев уехал из Москвы на дачу, где собрались почти все его родственники.</w:t>
      </w:r>
    </w:p>
    <w:p w:rsidR="00756F29" w:rsidRDefault="00033AAB">
      <w:pPr>
        <w:rPr>
          <w:rFonts w:ascii="Times New Roman" w:hAnsi="Times New Roman"/>
        </w:rPr>
      </w:pPr>
      <w:r>
        <w:rPr>
          <w:rFonts w:ascii="Times New Roman" w:hAnsi="Times New Roman"/>
        </w:rPr>
        <w:t>В первые недели отставки он находился в состоянии шока. Хрущев не скрывал своей растерянности. Иногда на его глазах можно было увидеть слезы. Но он был слишком сильной личностью, чтобы долго пребывать в бездействии. Он стал читать газеты, журналы, следил за прениями в прессе, изменениями, последовавшими за его отставкой.</w:t>
      </w:r>
    </w:p>
    <w:p w:rsidR="00756F29" w:rsidRDefault="00033AAB">
      <w:pPr>
        <w:rPr>
          <w:rFonts w:ascii="Times New Roman" w:hAnsi="Times New Roman"/>
        </w:rPr>
      </w:pPr>
      <w:r>
        <w:rPr>
          <w:rFonts w:ascii="Times New Roman" w:hAnsi="Times New Roman"/>
        </w:rPr>
        <w:t>В начале 1965 года Хрущева предложили освободить государственную дачу. Недалеко от поселка Петрово-Дальнее Хрущева отвели более скромный дом, который построил когда-то для своей семьи И. Акулов, долгое время занимавший пост генерального прокурора СССР и расстрелянного во время сталинских чисток в прокуратуре.</w:t>
      </w:r>
    </w:p>
    <w:p w:rsidR="00756F29" w:rsidRDefault="00033AAB">
      <w:pPr>
        <w:rPr>
          <w:rFonts w:ascii="Times New Roman" w:hAnsi="Times New Roman"/>
        </w:rPr>
      </w:pPr>
      <w:r>
        <w:rPr>
          <w:rFonts w:ascii="Times New Roman" w:hAnsi="Times New Roman"/>
        </w:rPr>
        <w:t>Никита Сергеевич быстро перестал думать о возвращении к руководству и со временем все меньше сожалел об утраченной власти. Но он сожалел и о некоторых своих действиях или, скорее, о бездействии во многих ситуациях. Позднее он привык к своему положению пенсионера и становился все более общительным, стал чаще ездить в Москву. Хрущев стал посещать концерты и театральные спектакли.</w:t>
      </w:r>
    </w:p>
    <w:p w:rsidR="00756F29" w:rsidRDefault="00033AAB">
      <w:pPr>
        <w:rPr>
          <w:rFonts w:ascii="Times New Roman" w:hAnsi="Times New Roman"/>
        </w:rPr>
      </w:pPr>
      <w:r>
        <w:rPr>
          <w:rFonts w:ascii="Times New Roman" w:hAnsi="Times New Roman"/>
        </w:rPr>
        <w:t>На досуге Хрущев много читал, иногда смотрел телевизор. неожиданно для родных он стал слушать иностранные передачи на русском языке. Часто по вечерам ловил “Голос Америки”, “Би-Би-Си”, “Немецкую волну”, глушение которых прекратили по его же инициативе. Искренние негодование вызывали у него попытки реабилитировать Сталина, которые так настойчиво предпринимались во второй половине 60-х годов. Об академике Сахарове Хрущев говорил с симпатией, вспоминая свои встречи с ним и сожалел о резком конфликте 1964 года, связанном с вопросом о Лысенко. Разоблачению и падению Лысенко Хрущев отнесся спокойно. Но Пастернака он не принял и не понял до конца своих дней, хотя и жалел об ожесточенной кампании против поэта.</w:t>
      </w:r>
    </w:p>
    <w:p w:rsidR="00756F29" w:rsidRDefault="00033AAB">
      <w:pPr>
        <w:rPr>
          <w:rFonts w:ascii="Times New Roman" w:hAnsi="Times New Roman"/>
        </w:rPr>
      </w:pPr>
      <w:r>
        <w:rPr>
          <w:rFonts w:ascii="Times New Roman" w:hAnsi="Times New Roman"/>
        </w:rPr>
        <w:t>Неодобрительно отзывался Хрущев о вводе советских войск в Чехословакию. С большим беспокойством следил Хрущев за перипетиями "культурной революции" в Китае и военными столкновениями на советско-китайской границе. Он не доверял китайским лидерам и с неприязнью говорил о них. Но он одобрял первые шаги к разрядке с Западом, начатые в 1969-1970 годы.</w:t>
      </w:r>
    </w:p>
    <w:p w:rsidR="00756F29" w:rsidRDefault="00033AAB">
      <w:pPr>
        <w:rPr>
          <w:rFonts w:ascii="Times New Roman" w:hAnsi="Times New Roman"/>
        </w:rPr>
      </w:pPr>
      <w:r>
        <w:rPr>
          <w:rFonts w:ascii="Times New Roman" w:hAnsi="Times New Roman"/>
        </w:rPr>
        <w:t>В первые пенсионные годы Хрущева в Петрово-Дальнем навещали только близкие родственники. Но постепенно круг людей, с которыми он встречался, стал расширяться. Дважды навестил Никиту Сергеевича поэт Евтушенко, несколько часов провел в Петрово-Дальнем драматург Шатров.</w:t>
      </w:r>
    </w:p>
    <w:p w:rsidR="00756F29" w:rsidRDefault="00033AAB">
      <w:pPr>
        <w:rPr>
          <w:rFonts w:ascii="Times New Roman" w:hAnsi="Times New Roman"/>
        </w:rPr>
      </w:pPr>
      <w:r>
        <w:rPr>
          <w:rFonts w:ascii="Times New Roman" w:hAnsi="Times New Roman"/>
        </w:rPr>
        <w:t>В 1967 году у Никиты Сергеевича произошел первый после отставки конфликт с властями. Во Франции был показан небольшой телевизионный фильм о том, как он проводит свое время на пенсии. Это вызвало недовольство в кругах ЦК. Хрущева пригласил к себе член Политбюро и секретарь ЦК КПСС Кириленко, который в грубой форме высказал недовольство этим. "Ну что ж, - ответил Хрущев, - вы можете отобрать у меня дачу и пенсию. Я могу пойти по стране с протянутой рукой. И ведь мне-то подадут. А вот тебе не подадут, если пойдешь когда-либо тоже с протянутой рукой."</w:t>
      </w:r>
      <w:r>
        <w:rPr>
          <w:rStyle w:val="a6"/>
          <w:rFonts w:ascii="Times New Roman" w:hAnsi="Times New Roman"/>
        </w:rPr>
        <w:footnoteReference w:id="11"/>
      </w:r>
    </w:p>
    <w:p w:rsidR="00756F29" w:rsidRDefault="00033AAB">
      <w:pPr>
        <w:rPr>
          <w:rFonts w:ascii="Times New Roman" w:hAnsi="Times New Roman"/>
        </w:rPr>
      </w:pPr>
      <w:r>
        <w:rPr>
          <w:rFonts w:ascii="Times New Roman" w:hAnsi="Times New Roman"/>
        </w:rPr>
        <w:t>Шестидесятые годы были десятилетием мемуаров. Это лишний раз укрепляло Н. С. Хрущева в мысли о написании собственных мемуаров. Хрущев не любил писать лично, он привык диктовать, но ЦК отклонило его просьбу о предоставлении ему стенографистки, однако он был не из тех людей, которые отступают в подобных обстоятельствах. Никита Сергеевич начал диктовать на магнитную пленку.</w:t>
      </w:r>
    </w:p>
    <w:p w:rsidR="00756F29" w:rsidRDefault="00033AAB">
      <w:pPr>
        <w:rPr>
          <w:rFonts w:ascii="Times New Roman" w:hAnsi="Times New Roman"/>
        </w:rPr>
      </w:pPr>
      <w:r>
        <w:rPr>
          <w:rFonts w:ascii="Times New Roman" w:hAnsi="Times New Roman"/>
        </w:rPr>
        <w:t>И вдруг "сенсация" - в США вышел в свет первый том мемуаров Хрущева. Каким образом пленка попала за границу, если первоначальная запись хранилась в семье Хрущева? Публикация первого тома мемуаров Хрущева явилась сенсацией для самого автора.  Никита Сергеевич решительно отрицал, что он передавал какому-либо издательству свои мемуары и осуждал их публикацию.</w:t>
      </w:r>
      <w:r>
        <w:rPr>
          <w:rStyle w:val="a6"/>
          <w:rFonts w:ascii="Times New Roman" w:hAnsi="Times New Roman"/>
        </w:rPr>
        <w:footnoteReference w:id="12"/>
      </w:r>
    </w:p>
    <w:p w:rsidR="00756F29" w:rsidRDefault="00033AAB">
      <w:pPr>
        <w:rPr>
          <w:rFonts w:ascii="Times New Roman" w:hAnsi="Times New Roman"/>
        </w:rPr>
      </w:pPr>
      <w:r>
        <w:rPr>
          <w:rFonts w:ascii="Times New Roman" w:hAnsi="Times New Roman"/>
        </w:rPr>
        <w:t>После данных событий у Хрущева стало ослабевать здоровье, он попадал несколько раз в больницу и днем 11 сентября 1971 года в возрасте семидесяти восьми лет скончался.</w:t>
      </w:r>
    </w:p>
    <w:p w:rsidR="00756F29" w:rsidRDefault="00033AAB">
      <w:pPr>
        <w:rPr>
          <w:rFonts w:ascii="Times New Roman" w:hAnsi="Times New Roman"/>
        </w:rPr>
      </w:pPr>
      <w:r>
        <w:rPr>
          <w:rFonts w:ascii="Times New Roman" w:hAnsi="Times New Roman"/>
        </w:rPr>
        <w:t>Советские люди узнали о смерти Хрущева лишь утром 13 сентября - в день похорон. Никакого некролога написано не было, не сообщалось также о месте и времени похорон, конечно, от родных и близких Хрущева в Москве узнали о его смерти еще до получения газет. Стало известно, что похороны будут происходить на Новодевичьем кладбище в 12 часов. Уже с раннего утра стали приходить люди.</w:t>
      </w:r>
    </w:p>
    <w:p w:rsidR="00756F29" w:rsidRDefault="00033AAB">
      <w:pPr>
        <w:rPr>
          <w:rFonts w:ascii="Times New Roman" w:hAnsi="Times New Roman"/>
        </w:rPr>
      </w:pPr>
      <w:r>
        <w:rPr>
          <w:rFonts w:ascii="Times New Roman" w:hAnsi="Times New Roman"/>
        </w:rPr>
        <w:t>Однако еще раньше на всех подступах к  кладбищу появились усиленные наряды милиции и "людей в штатском", монастырь и кладбище были оцеплены внутренними войсками МВД. Маршрут траурного кортежа был определен так, чтобы не привлекать внимания.</w:t>
      </w:r>
    </w:p>
    <w:p w:rsidR="00756F29" w:rsidRDefault="00033AAB">
      <w:pPr>
        <w:rPr>
          <w:rFonts w:ascii="Times New Roman" w:hAnsi="Times New Roman"/>
        </w:rPr>
      </w:pPr>
      <w:r>
        <w:rPr>
          <w:rFonts w:ascii="Times New Roman" w:hAnsi="Times New Roman"/>
        </w:rPr>
        <w:t>Почему Новодевичье кладбище, а не Кремлевская стена? Какая ирония судьбы! Никита Сергеевич будет покоиться среди артистов, поэтов, академиков, среди интеллигенции - интеллигентов, к которым он часто бывал несправедлив, но лишь одни они поминают его сегодня добрым словом.</w:t>
      </w:r>
    </w:p>
    <w:p w:rsidR="00756F29" w:rsidRDefault="00033AAB">
      <w:pPr>
        <w:rPr>
          <w:rFonts w:ascii="Times New Roman" w:hAnsi="Times New Roman"/>
          <w:spacing w:val="2"/>
        </w:rPr>
      </w:pPr>
      <w:r>
        <w:rPr>
          <w:rFonts w:ascii="Times New Roman" w:hAnsi="Times New Roman"/>
        </w:rPr>
        <w:t xml:space="preserve">В день своего 70-летия после вручения ему знаков отличия Героя Советского Союза, Н. С. Хрущев выступил с краткой речью, в которой сказал: </w:t>
      </w:r>
      <w:r>
        <w:rPr>
          <w:rFonts w:ascii="Times New Roman" w:hAnsi="Times New Roman"/>
          <w:spacing w:val="2"/>
        </w:rPr>
        <w:t>"Смерть некоторых политических деятелей иногда наступает раньше их физической смерти". Он не подозревал, что скоро это произойдет с ним самим.</w:t>
      </w:r>
    </w:p>
    <w:p w:rsidR="00756F29" w:rsidRDefault="00033AAB">
      <w:pPr>
        <w:rPr>
          <w:rFonts w:ascii="Times New Roman" w:hAnsi="Times New Roman"/>
        </w:rPr>
      </w:pPr>
      <w:r>
        <w:rPr>
          <w:rFonts w:ascii="Times New Roman" w:hAnsi="Times New Roman"/>
        </w:rPr>
        <w:t>Сегодня мы знаем, что “хрущевское десятилетие было своеобразным прологом горбачевской перестройки: восстановление правды и исторической справедливости; определенные успехи в экономической сфере; многообещающие, важнейшие мероприятия во внешнеполитической деятельности Советского Союза - все это сейчас законно можно связывать с именем Н. С. Хрущева. Конечно были в работе Никиты Сергеевича и ошибки и промахи. Что ж, не без этого. Но как известно, не ошибается тот, кто ничего не делает”</w:t>
      </w:r>
      <w:r>
        <w:rPr>
          <w:rStyle w:val="a6"/>
          <w:rFonts w:ascii="Times New Roman" w:hAnsi="Times New Roman"/>
        </w:rPr>
        <w:footnoteReference w:id="13"/>
      </w:r>
      <w:r>
        <w:rPr>
          <w:rFonts w:ascii="Times New Roman" w:hAnsi="Times New Roman"/>
        </w:rPr>
        <w:t>.</w:t>
      </w:r>
    </w:p>
    <w:p w:rsidR="00756F29" w:rsidRDefault="00033AAB">
      <w:pPr>
        <w:pageBreakBefore/>
        <w:spacing w:before="840" w:after="480"/>
        <w:ind w:left="567" w:hanging="567"/>
        <w:jc w:val="center"/>
        <w:rPr>
          <w:rFonts w:ascii="Times New Roman" w:hAnsi="Times New Roman"/>
        </w:rPr>
      </w:pPr>
      <w:r>
        <w:rPr>
          <w:rFonts w:ascii="Times New Roman" w:hAnsi="Times New Roman"/>
        </w:rPr>
        <w:t>СПИСОК ЛИТЕРАТУРЫ</w:t>
      </w:r>
    </w:p>
    <w:p w:rsidR="00756F29" w:rsidRDefault="00033AAB">
      <w:pPr>
        <w:ind w:left="567" w:hanging="567"/>
        <w:rPr>
          <w:rFonts w:ascii="Times New Roman" w:hAnsi="Times New Roman"/>
        </w:rPr>
      </w:pPr>
      <w:r>
        <w:rPr>
          <w:rFonts w:ascii="Times New Roman" w:hAnsi="Times New Roman"/>
        </w:rPr>
        <w:t>Аджубей А. и др. Лицом к лицу с Америкой. Изд-во: Политическая литература, 1960.</w:t>
      </w:r>
    </w:p>
    <w:p w:rsidR="00756F29" w:rsidRDefault="00033AAB">
      <w:pPr>
        <w:ind w:left="567" w:hanging="567"/>
        <w:rPr>
          <w:rFonts w:ascii="Times New Roman" w:hAnsi="Times New Roman"/>
        </w:rPr>
      </w:pPr>
      <w:r>
        <w:rPr>
          <w:rFonts w:ascii="Times New Roman" w:hAnsi="Times New Roman"/>
        </w:rPr>
        <w:t>Аджубей А. Те десять лет. Изд-во: Советская Россия, 1989.</w:t>
      </w:r>
    </w:p>
    <w:p w:rsidR="00756F29" w:rsidRDefault="00033AAB">
      <w:pPr>
        <w:ind w:left="567" w:hanging="567"/>
        <w:rPr>
          <w:rFonts w:ascii="Times New Roman" w:hAnsi="Times New Roman"/>
        </w:rPr>
      </w:pPr>
      <w:r>
        <w:rPr>
          <w:rFonts w:ascii="Times New Roman" w:hAnsi="Times New Roman"/>
        </w:rPr>
        <w:t>Бурлацкий Ф. Хрущев. В кн.: История без белых пятен (дайджест прессы 1987-88 гг.).</w:t>
      </w:r>
    </w:p>
    <w:p w:rsidR="00756F29" w:rsidRDefault="00033AAB">
      <w:pPr>
        <w:ind w:left="567" w:hanging="567"/>
        <w:rPr>
          <w:rFonts w:ascii="Times New Roman" w:hAnsi="Times New Roman"/>
        </w:rPr>
      </w:pPr>
      <w:r>
        <w:rPr>
          <w:rFonts w:ascii="Times New Roman" w:hAnsi="Times New Roman"/>
        </w:rPr>
        <w:t>Киршнер А., Прохватилова С. А. Свет и тени "великого десятилетия"      Н. С. Хрущев и его время. "Лениздат", 1989.</w:t>
      </w:r>
    </w:p>
    <w:p w:rsidR="00756F29" w:rsidRDefault="00033AAB">
      <w:pPr>
        <w:ind w:left="567" w:hanging="567"/>
        <w:rPr>
          <w:rFonts w:ascii="Times New Roman" w:hAnsi="Times New Roman"/>
        </w:rPr>
      </w:pPr>
      <w:r>
        <w:rPr>
          <w:rFonts w:ascii="Times New Roman" w:hAnsi="Times New Roman"/>
        </w:rPr>
        <w:t>Клокова Г. В. и др. Страницы истории советского общества. "Политиздат", 1989.</w:t>
      </w:r>
    </w:p>
    <w:p w:rsidR="00756F29" w:rsidRDefault="00033AAB">
      <w:pPr>
        <w:ind w:left="567" w:hanging="567"/>
        <w:rPr>
          <w:rFonts w:ascii="Times New Roman" w:hAnsi="Times New Roman"/>
        </w:rPr>
      </w:pPr>
      <w:r>
        <w:rPr>
          <w:rFonts w:ascii="Times New Roman" w:hAnsi="Times New Roman"/>
        </w:rPr>
        <w:t>Кондрашов С. Еще раз о карибском кризисе в критическом свете гласности. В кн.: Страницы истории (дайджест прессы 1989).</w:t>
      </w:r>
    </w:p>
    <w:p w:rsidR="00756F29" w:rsidRDefault="00033AAB">
      <w:pPr>
        <w:ind w:left="567" w:hanging="567"/>
        <w:rPr>
          <w:rFonts w:ascii="Times New Roman" w:hAnsi="Times New Roman"/>
        </w:rPr>
      </w:pPr>
      <w:r>
        <w:rPr>
          <w:rFonts w:ascii="Times New Roman" w:hAnsi="Times New Roman"/>
        </w:rPr>
        <w:t>Медведев Р. Н. С. Хрущев - политическая биография. В журн.:"Дружба народов" NN 7, 8, 9. 1989.</w:t>
      </w:r>
    </w:p>
    <w:p w:rsidR="00756F29" w:rsidRDefault="00033AAB">
      <w:pPr>
        <w:ind w:left="567" w:hanging="567"/>
        <w:rPr>
          <w:rFonts w:ascii="Times New Roman" w:hAnsi="Times New Roman"/>
        </w:rPr>
      </w:pPr>
      <w:r>
        <w:rPr>
          <w:rFonts w:ascii="Times New Roman" w:hAnsi="Times New Roman"/>
        </w:rPr>
        <w:t>Переодическая печать:</w:t>
      </w:r>
    </w:p>
    <w:p w:rsidR="00756F29" w:rsidRDefault="00033AAB">
      <w:pPr>
        <w:ind w:left="567" w:hanging="567"/>
        <w:rPr>
          <w:rFonts w:ascii="Times New Roman" w:hAnsi="Times New Roman"/>
        </w:rPr>
      </w:pPr>
      <w:r>
        <w:rPr>
          <w:rFonts w:ascii="Times New Roman" w:hAnsi="Times New Roman"/>
        </w:rPr>
        <w:t>Аргументы и факты 1988 NN 25, 27, 1989. NN 7, 11, 13, 14, 20.</w:t>
      </w:r>
    </w:p>
    <w:p w:rsidR="00756F29" w:rsidRDefault="00033AAB">
      <w:pPr>
        <w:ind w:firstLine="0"/>
        <w:rPr>
          <w:rFonts w:ascii="Times New Roman" w:hAnsi="Times New Roman"/>
        </w:rPr>
      </w:pPr>
      <w:r>
        <w:rPr>
          <w:rFonts w:ascii="Times New Roman" w:hAnsi="Times New Roman"/>
        </w:rPr>
        <w:t>Собеседник 1988, N 45.</w:t>
      </w:r>
      <w:bookmarkStart w:id="0" w:name="_GoBack"/>
      <w:bookmarkEnd w:id="0"/>
    </w:p>
    <w:sectPr w:rsidR="00756F29">
      <w:footerReference w:type="even" r:id="rId6"/>
      <w:footerReference w:type="default" r:id="rId7"/>
      <w:pgSz w:w="11907" w:h="16840" w:code="9"/>
      <w:pgMar w:top="1701" w:right="1701" w:bottom="1701"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29" w:rsidRDefault="00033AAB">
      <w:pPr>
        <w:spacing w:before="0" w:after="0" w:line="240" w:lineRule="auto"/>
      </w:pPr>
      <w:r>
        <w:separator/>
      </w:r>
    </w:p>
  </w:endnote>
  <w:endnote w:type="continuationSeparator" w:id="0">
    <w:p w:rsidR="00756F29" w:rsidRDefault="00033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man PS">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29" w:rsidRDefault="00033A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6F29" w:rsidRDefault="00756F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29" w:rsidRDefault="00033A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756F29" w:rsidRDefault="00756F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29" w:rsidRDefault="00033AAB">
      <w:pPr>
        <w:spacing w:before="0" w:after="0" w:line="240" w:lineRule="auto"/>
      </w:pPr>
      <w:r>
        <w:separator/>
      </w:r>
    </w:p>
  </w:footnote>
  <w:footnote w:type="continuationSeparator" w:id="0">
    <w:p w:rsidR="00756F29" w:rsidRDefault="00033AAB">
      <w:pPr>
        <w:spacing w:before="0" w:after="0" w:line="240" w:lineRule="auto"/>
      </w:pPr>
      <w:r>
        <w:continuationSeparator/>
      </w:r>
    </w:p>
  </w:footnote>
  <w:footnote w:id="1">
    <w:p w:rsidR="00756F29" w:rsidRDefault="00033AAB">
      <w:pPr>
        <w:pStyle w:val="a5"/>
      </w:pPr>
      <w:r>
        <w:rPr>
          <w:rStyle w:val="a6"/>
        </w:rPr>
        <w:footnoteRef/>
      </w:r>
      <w:r>
        <w:t xml:space="preserve"> Киршнер А., Прохватилова С. А. 1989.</w:t>
      </w:r>
    </w:p>
  </w:footnote>
  <w:footnote w:id="2">
    <w:p w:rsidR="00756F29" w:rsidRDefault="00033AAB">
      <w:pPr>
        <w:pStyle w:val="a5"/>
      </w:pPr>
      <w:r>
        <w:rPr>
          <w:rStyle w:val="a6"/>
        </w:rPr>
        <w:footnoteRef/>
      </w:r>
      <w:r>
        <w:t xml:space="preserve"> Медведев Р. 1989.</w:t>
      </w:r>
    </w:p>
  </w:footnote>
  <w:footnote w:id="3">
    <w:p w:rsidR="00756F29" w:rsidRDefault="00033AAB">
      <w:pPr>
        <w:pStyle w:val="a5"/>
      </w:pPr>
      <w:r>
        <w:rPr>
          <w:rStyle w:val="a6"/>
        </w:rPr>
        <w:footnoteRef/>
      </w:r>
      <w:r>
        <w:t xml:space="preserve"> Бурлацкий Ф. 1987-88; Медведев Р. 1989.</w:t>
      </w:r>
    </w:p>
  </w:footnote>
  <w:footnote w:id="4">
    <w:p w:rsidR="00756F29" w:rsidRDefault="00033AAB">
      <w:pPr>
        <w:pStyle w:val="a5"/>
      </w:pPr>
      <w:r>
        <w:rPr>
          <w:rStyle w:val="a6"/>
        </w:rPr>
        <w:footnoteRef/>
      </w:r>
      <w:r>
        <w:t xml:space="preserve"> Медведев Р. 1989; Бурлацкий Ф. 1987-88.</w:t>
      </w:r>
    </w:p>
  </w:footnote>
  <w:footnote w:id="5">
    <w:p w:rsidR="00756F29" w:rsidRDefault="00033AAB">
      <w:pPr>
        <w:pStyle w:val="a5"/>
      </w:pPr>
      <w:r>
        <w:rPr>
          <w:rStyle w:val="a6"/>
        </w:rPr>
        <w:footnoteRef/>
      </w:r>
      <w:r>
        <w:t xml:space="preserve"> Аргументы и факты. N 13, 14, 1989.</w:t>
      </w:r>
    </w:p>
  </w:footnote>
  <w:footnote w:id="6">
    <w:p w:rsidR="00756F29" w:rsidRDefault="00033AAB">
      <w:pPr>
        <w:pStyle w:val="a5"/>
      </w:pPr>
      <w:r>
        <w:rPr>
          <w:rStyle w:val="a6"/>
        </w:rPr>
        <w:footnoteRef/>
      </w:r>
      <w:r>
        <w:t xml:space="preserve"> Аргументы и факты. N 25. 1988; Медведев Р. 1989.</w:t>
      </w:r>
    </w:p>
  </w:footnote>
  <w:footnote w:id="7">
    <w:p w:rsidR="00756F29" w:rsidRDefault="00033AAB">
      <w:pPr>
        <w:pStyle w:val="a5"/>
      </w:pPr>
      <w:r>
        <w:rPr>
          <w:rStyle w:val="a6"/>
        </w:rPr>
        <w:footnoteRef/>
      </w:r>
      <w:r>
        <w:t xml:space="preserve"> Аджубей А. и др. 1960.</w:t>
      </w:r>
    </w:p>
  </w:footnote>
  <w:footnote w:id="8">
    <w:p w:rsidR="00756F29" w:rsidRDefault="00033AAB">
      <w:pPr>
        <w:pStyle w:val="a5"/>
      </w:pPr>
      <w:r>
        <w:rPr>
          <w:rStyle w:val="a6"/>
        </w:rPr>
        <w:footnoteRef/>
      </w:r>
      <w:r>
        <w:t xml:space="preserve"> Кондрашов С. 1989.</w:t>
      </w:r>
    </w:p>
  </w:footnote>
  <w:footnote w:id="9">
    <w:p w:rsidR="00756F29" w:rsidRDefault="00033AAB">
      <w:pPr>
        <w:pStyle w:val="a5"/>
      </w:pPr>
      <w:r>
        <w:rPr>
          <w:rStyle w:val="a6"/>
        </w:rPr>
        <w:footnoteRef/>
      </w:r>
      <w:r>
        <w:t xml:space="preserve"> Аджубей А. 1989.</w:t>
      </w:r>
    </w:p>
  </w:footnote>
  <w:footnote w:id="10">
    <w:p w:rsidR="00756F29" w:rsidRDefault="00033AAB">
      <w:pPr>
        <w:pStyle w:val="a5"/>
        <w:spacing w:before="0"/>
      </w:pPr>
      <w:r>
        <w:rPr>
          <w:rStyle w:val="a6"/>
        </w:rPr>
        <w:footnoteRef/>
      </w:r>
      <w:r>
        <w:t xml:space="preserve"> Аргументы и факты. N 27. 1988; N 20. 1989.</w:t>
      </w:r>
    </w:p>
  </w:footnote>
  <w:footnote w:id="11">
    <w:p w:rsidR="00756F29" w:rsidRDefault="00033AAB">
      <w:pPr>
        <w:pStyle w:val="a5"/>
      </w:pPr>
      <w:r>
        <w:rPr>
          <w:rStyle w:val="a6"/>
        </w:rPr>
        <w:footnoteRef/>
      </w:r>
      <w:r>
        <w:t xml:space="preserve"> Киршнер А., Прохватилова С. А. 1989.</w:t>
      </w:r>
    </w:p>
  </w:footnote>
  <w:footnote w:id="12">
    <w:p w:rsidR="00756F29" w:rsidRDefault="00033AAB">
      <w:pPr>
        <w:pStyle w:val="a5"/>
        <w:spacing w:before="40"/>
      </w:pPr>
      <w:r>
        <w:rPr>
          <w:rStyle w:val="a6"/>
        </w:rPr>
        <w:footnoteRef/>
      </w:r>
      <w:r>
        <w:t xml:space="preserve"> Медведев Р. 1989.</w:t>
      </w:r>
    </w:p>
  </w:footnote>
  <w:footnote w:id="13">
    <w:p w:rsidR="00756F29" w:rsidRDefault="00033AAB">
      <w:pPr>
        <w:pStyle w:val="a5"/>
        <w:spacing w:before="40"/>
      </w:pPr>
      <w:r>
        <w:rPr>
          <w:rStyle w:val="a6"/>
        </w:rPr>
        <w:footnoteRef/>
      </w:r>
      <w:r>
        <w:t xml:space="preserve"> Собеседник. N 45.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AAB"/>
    <w:rsid w:val="00033AAB"/>
    <w:rsid w:val="00756F29"/>
    <w:rsid w:val="0080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CBA35-D62A-4F1B-8CF4-95A2A96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Times New Roman" w:hAnsi="Roman P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80" w:after="40" w:line="240" w:lineRule="exact"/>
      <w:ind w:firstLine="567"/>
      <w:jc w:val="both"/>
      <w:textAlignment w:val="baseline"/>
    </w:pPr>
    <w:rPr>
      <w:rFonts w:ascii="NTTimes/Cyrillic" w:hAnsi="NTTimes/Cyrill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703"/>
        <w:tab w:val="right" w:pos="9406"/>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7476</Words>
  <Characters>42619</Characters>
  <Application>Microsoft Office Word</Application>
  <DocSecurity>0</DocSecurity>
  <Lines>355</Lines>
  <Paragraphs>99</Paragraphs>
  <ScaleCrop>false</ScaleCrop>
  <Company>Elcom Ltd</Company>
  <LinksUpToDate>false</LinksUpToDate>
  <CharactersWithSpaces>49996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ШКОЛА ОБЩЕГО ОБРАЗОВАНИЯ</dc:title>
  <dc:subject/>
  <dc:creator>Гельтман Дмитрий Викторович</dc:creator>
  <cp:keywords/>
  <dc:description/>
  <cp:lastModifiedBy>admin</cp:lastModifiedBy>
  <cp:revision>2</cp:revision>
  <cp:lastPrinted>1899-12-31T22:00:00Z</cp:lastPrinted>
  <dcterms:created xsi:type="dcterms:W3CDTF">2014-02-04T12:17:00Z</dcterms:created>
  <dcterms:modified xsi:type="dcterms:W3CDTF">2014-02-04T12:17:00Z</dcterms:modified>
</cp:coreProperties>
</file>