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FF0517" w:rsidRPr="000E093F">
        <w:trPr>
          <w:trHeight w:val="545"/>
        </w:trPr>
        <w:tc>
          <w:tcPr>
            <w:tcW w:w="9902" w:type="dxa"/>
          </w:tcPr>
          <w:p w:rsidR="0066518D" w:rsidRDefault="0066518D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F0517" w:rsidRPr="000E093F" w:rsidRDefault="00FF0517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67B5F" w:rsidRDefault="00FF0517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09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Министерство общего и профессионального образования       </w:t>
            </w:r>
          </w:p>
          <w:p w:rsidR="00FF0517" w:rsidRPr="000E093F" w:rsidRDefault="00FF0517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093F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Российской Федерации</w:t>
            </w:r>
          </w:p>
          <w:p w:rsidR="00FF0517" w:rsidRPr="000E093F" w:rsidRDefault="00FF0517">
            <w:pPr>
              <w:jc w:val="center"/>
              <w:rPr>
                <w:sz w:val="28"/>
                <w:szCs w:val="28"/>
              </w:rPr>
            </w:pPr>
          </w:p>
          <w:p w:rsidR="00FF0517" w:rsidRPr="000E093F" w:rsidRDefault="00FF0517">
            <w:pPr>
              <w:jc w:val="center"/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Управление учебных заведений </w:t>
            </w:r>
          </w:p>
          <w:p w:rsidR="00FF0517" w:rsidRPr="000E093F" w:rsidRDefault="00FF0517">
            <w:pPr>
              <w:jc w:val="center"/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>профессионального высшего образования</w:t>
            </w:r>
          </w:p>
          <w:p w:rsidR="00FF0517" w:rsidRPr="000E093F" w:rsidRDefault="00FF0517">
            <w:pPr>
              <w:jc w:val="center"/>
              <w:rPr>
                <w:sz w:val="28"/>
                <w:szCs w:val="28"/>
              </w:rPr>
            </w:pPr>
          </w:p>
          <w:p w:rsidR="00FF0517" w:rsidRPr="000E093F" w:rsidRDefault="00FF0517">
            <w:pPr>
              <w:jc w:val="center"/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>ТВЕРСКОЙ ГОСУДАРСТВЕННЫЙ ТЕХНИЧЕСКИЙ УНИВЕРСИТЕТ</w:t>
            </w:r>
          </w:p>
          <w:p w:rsidR="00FF0517" w:rsidRPr="000E093F" w:rsidRDefault="00FF05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17" w:rsidRPr="000E093F" w:rsidRDefault="00FF05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F">
              <w:rPr>
                <w:rFonts w:ascii="Times New Roman" w:hAnsi="Times New Roman" w:cs="Times New Roman"/>
                <w:sz w:val="28"/>
                <w:szCs w:val="28"/>
              </w:rPr>
              <w:t>Кафедра “Безопасность жизнедеятельности и экология”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>СОГЛАСОВАНО                                                        УТВЕРЖДАЮ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>Гл. специалист предприятия                                зав. кафедрой БЖД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>(для которого выполнена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 реальная работа)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_____________________                                  _____________________                                  </w:t>
            </w:r>
          </w:p>
          <w:p w:rsidR="00FF0517" w:rsidRPr="000E093F" w:rsidRDefault="00FF0517">
            <w:pPr>
              <w:rPr>
                <w:sz w:val="28"/>
                <w:szCs w:val="28"/>
                <w:vertAlign w:val="superscript"/>
              </w:rPr>
            </w:pPr>
            <w:r w:rsidRPr="000E093F">
              <w:rPr>
                <w:sz w:val="28"/>
                <w:szCs w:val="28"/>
              </w:rPr>
              <w:t xml:space="preserve">   </w:t>
            </w:r>
            <w:r w:rsidRPr="000E093F">
              <w:rPr>
                <w:sz w:val="28"/>
                <w:szCs w:val="28"/>
                <w:vertAlign w:val="superscript"/>
              </w:rPr>
              <w:t xml:space="preserve">подпись, инициалы, фамилия                     </w:t>
            </w:r>
            <w:r w:rsidRPr="000E093F">
              <w:rPr>
                <w:sz w:val="28"/>
                <w:szCs w:val="28"/>
              </w:rPr>
              <w:t xml:space="preserve">                        </w:t>
            </w:r>
            <w:r w:rsidR="00D67B5F" w:rsidRPr="00D67B5F">
              <w:rPr>
                <w:sz w:val="28"/>
                <w:szCs w:val="28"/>
              </w:rPr>
              <w:t xml:space="preserve">       </w:t>
            </w:r>
            <w:r w:rsidRPr="000E093F">
              <w:rPr>
                <w:sz w:val="28"/>
                <w:szCs w:val="28"/>
                <w:vertAlign w:val="superscript"/>
              </w:rPr>
              <w:t>подпись, инициалы, фамилия</w:t>
            </w:r>
          </w:p>
          <w:p w:rsidR="00FF0517" w:rsidRPr="000E093F" w:rsidRDefault="00FF0517">
            <w:pPr>
              <w:rPr>
                <w:sz w:val="28"/>
                <w:szCs w:val="28"/>
                <w:vertAlign w:val="superscript"/>
              </w:rPr>
            </w:pPr>
          </w:p>
          <w:p w:rsidR="00FF0517" w:rsidRPr="000E093F" w:rsidRDefault="00FF0517">
            <w:pPr>
              <w:rPr>
                <w:sz w:val="28"/>
                <w:szCs w:val="28"/>
                <w:vertAlign w:val="superscript"/>
              </w:rPr>
            </w:pPr>
          </w:p>
          <w:p w:rsidR="00FF0517" w:rsidRPr="000E093F" w:rsidRDefault="00D67B5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“_____” __________20</w:t>
            </w:r>
            <w:r>
              <w:rPr>
                <w:sz w:val="28"/>
                <w:szCs w:val="28"/>
                <w:lang w:val="en-US"/>
              </w:rPr>
              <w:t>10</w:t>
            </w:r>
            <w:r w:rsidR="00FF0517" w:rsidRPr="000E093F">
              <w:rPr>
                <w:sz w:val="28"/>
                <w:szCs w:val="28"/>
              </w:rPr>
              <w:t xml:space="preserve"> г.                  </w:t>
            </w:r>
            <w:r>
              <w:rPr>
                <w:sz w:val="28"/>
                <w:szCs w:val="28"/>
              </w:rPr>
              <w:t xml:space="preserve">          “_____” __________20</w:t>
            </w:r>
            <w:r>
              <w:rPr>
                <w:sz w:val="28"/>
                <w:szCs w:val="28"/>
                <w:lang w:val="en-US"/>
              </w:rPr>
              <w:t>10</w:t>
            </w:r>
            <w:r w:rsidR="00FF0517" w:rsidRPr="000E093F">
              <w:rPr>
                <w:sz w:val="28"/>
                <w:szCs w:val="28"/>
              </w:rPr>
              <w:t xml:space="preserve"> г.</w:t>
            </w:r>
          </w:p>
          <w:p w:rsidR="00FF0517" w:rsidRPr="000E093F" w:rsidRDefault="00FF05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17" w:rsidRPr="000E093F" w:rsidRDefault="00FF0517">
            <w:pPr>
              <w:pStyle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517" w:rsidRPr="000E093F" w:rsidRDefault="00FF0517">
            <w:pPr>
              <w:pStyle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517" w:rsidRPr="000E093F" w:rsidRDefault="00FF0517">
            <w:pPr>
              <w:pStyle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  <w:p w:rsidR="00FF0517" w:rsidRPr="000E093F" w:rsidRDefault="00FF0517">
            <w:pPr>
              <w:jc w:val="center"/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>к  курсовой работе  по БЖД</w:t>
            </w:r>
          </w:p>
          <w:p w:rsidR="00FF0517" w:rsidRPr="000E093F" w:rsidRDefault="00FF0517">
            <w:pPr>
              <w:jc w:val="center"/>
              <w:rPr>
                <w:b/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на тему: </w:t>
            </w:r>
            <w:r w:rsidRPr="000E093F">
              <w:rPr>
                <w:b/>
                <w:sz w:val="28"/>
                <w:szCs w:val="28"/>
              </w:rPr>
              <w:t>“Обеспечение безопасности жизнедеятельности на участке механической обработки”</w:t>
            </w:r>
          </w:p>
          <w:p w:rsidR="00FF0517" w:rsidRPr="000E093F" w:rsidRDefault="00FF0517">
            <w:pPr>
              <w:jc w:val="center"/>
              <w:rPr>
                <w:sz w:val="28"/>
                <w:szCs w:val="28"/>
              </w:rPr>
            </w:pPr>
          </w:p>
          <w:p w:rsidR="00FF0517" w:rsidRPr="000E093F" w:rsidRDefault="00FF0517">
            <w:pPr>
              <w:rPr>
                <w:sz w:val="28"/>
                <w:szCs w:val="28"/>
              </w:rPr>
            </w:pPr>
          </w:p>
          <w:p w:rsidR="00FF0517" w:rsidRPr="000E093F" w:rsidRDefault="00FF0517">
            <w:pPr>
              <w:rPr>
                <w:sz w:val="28"/>
                <w:szCs w:val="28"/>
              </w:rPr>
            </w:pPr>
          </w:p>
          <w:p w:rsidR="00FF0517" w:rsidRPr="000E093F" w:rsidRDefault="00EB2A3A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Автор работы: </w:t>
            </w:r>
            <w:r w:rsidR="00D67B5F">
              <w:rPr>
                <w:sz w:val="28"/>
                <w:szCs w:val="28"/>
              </w:rPr>
              <w:t>Черемахина В.А.</w:t>
            </w:r>
            <w:r w:rsidR="00FF0517" w:rsidRPr="000E093F">
              <w:rPr>
                <w:sz w:val="28"/>
                <w:szCs w:val="28"/>
              </w:rPr>
              <w:t xml:space="preserve">           _______________</w:t>
            </w:r>
          </w:p>
          <w:p w:rsidR="00FF0517" w:rsidRPr="000E093F" w:rsidRDefault="00FF0517">
            <w:pPr>
              <w:rPr>
                <w:sz w:val="28"/>
                <w:szCs w:val="28"/>
                <w:vertAlign w:val="superscript"/>
              </w:rPr>
            </w:pPr>
            <w:r w:rsidRPr="000E093F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0E093F">
              <w:rPr>
                <w:sz w:val="28"/>
                <w:szCs w:val="28"/>
                <w:vertAlign w:val="superscript"/>
              </w:rPr>
              <w:t>подпись, дата</w:t>
            </w:r>
          </w:p>
          <w:p w:rsidR="00FF0517" w:rsidRPr="00CC2AE8" w:rsidRDefault="00CC2AE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Специальность: </w:t>
            </w:r>
            <w:r w:rsidRPr="00CC2AE8">
              <w:rPr>
                <w:sz w:val="28"/>
                <w:szCs w:val="28"/>
                <w:u w:val="single"/>
              </w:rPr>
              <w:t>151001  Т</w:t>
            </w:r>
            <w:r>
              <w:rPr>
                <w:sz w:val="28"/>
                <w:szCs w:val="28"/>
                <w:u w:val="single"/>
              </w:rPr>
              <w:t>ехнология машиностроения</w:t>
            </w:r>
          </w:p>
          <w:p w:rsidR="00FF0517" w:rsidRPr="00CC2AE8" w:rsidRDefault="00FF0517">
            <w:pPr>
              <w:pStyle w:val="3"/>
              <w:rPr>
                <w:rFonts w:ascii="Times New Roman" w:hAnsi="Times New Roman" w:cs="Times New Roman"/>
                <w:szCs w:val="28"/>
                <w:u w:val="single"/>
              </w:rPr>
            </w:pPr>
            <w:r w:rsidRPr="000E093F">
              <w:rPr>
                <w:rFonts w:ascii="Times New Roman" w:hAnsi="Times New Roman" w:cs="Times New Roman"/>
                <w:szCs w:val="28"/>
              </w:rPr>
              <w:t>Обозначение курсово</w:t>
            </w:r>
            <w:r w:rsidR="00CC2AE8">
              <w:rPr>
                <w:rFonts w:ascii="Times New Roman" w:hAnsi="Times New Roman" w:cs="Times New Roman"/>
                <w:szCs w:val="28"/>
              </w:rPr>
              <w:t xml:space="preserve">й работы: </w:t>
            </w:r>
            <w:r w:rsidR="00CC2AE8">
              <w:rPr>
                <w:rFonts w:ascii="Times New Roman" w:hAnsi="Times New Roman" w:cs="Times New Roman"/>
                <w:szCs w:val="28"/>
                <w:u w:val="single"/>
              </w:rPr>
              <w:t>КР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</w:p>
          <w:p w:rsidR="00FF0517" w:rsidRPr="000E093F" w:rsidRDefault="00EB2A3A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Группа: </w:t>
            </w:r>
            <w:r w:rsidR="00D67B5F">
              <w:rPr>
                <w:sz w:val="28"/>
                <w:szCs w:val="28"/>
              </w:rPr>
              <w:t>ТМС-07</w:t>
            </w:r>
            <w:r w:rsidR="00A87E47" w:rsidRPr="000E093F">
              <w:rPr>
                <w:sz w:val="28"/>
                <w:szCs w:val="28"/>
              </w:rPr>
              <w:t>01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>Руководитель работы: Сорокин Ю.И          ________________</w:t>
            </w:r>
          </w:p>
          <w:p w:rsidR="00FF0517" w:rsidRPr="000E093F" w:rsidRDefault="00FF0517">
            <w:pPr>
              <w:rPr>
                <w:sz w:val="28"/>
                <w:szCs w:val="28"/>
                <w:vertAlign w:val="superscript"/>
              </w:rPr>
            </w:pPr>
            <w:r w:rsidRPr="000E093F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0E093F">
              <w:rPr>
                <w:sz w:val="28"/>
                <w:szCs w:val="28"/>
                <w:vertAlign w:val="superscript"/>
              </w:rPr>
              <w:t>подпись, дата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Работа  защищена _______________  Оценка  _______________        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                       </w:t>
            </w:r>
            <w:r w:rsidRPr="000E093F">
              <w:rPr>
                <w:sz w:val="28"/>
                <w:szCs w:val="28"/>
                <w:vertAlign w:val="superscript"/>
              </w:rPr>
              <w:t xml:space="preserve">   </w:t>
            </w:r>
          </w:p>
          <w:p w:rsidR="00FF0517" w:rsidRPr="000E093F" w:rsidRDefault="00FF0517">
            <w:pPr>
              <w:rPr>
                <w:sz w:val="28"/>
                <w:szCs w:val="28"/>
              </w:rPr>
            </w:pPr>
            <w:r w:rsidRPr="000E093F">
              <w:rPr>
                <w:sz w:val="28"/>
                <w:szCs w:val="28"/>
              </w:rPr>
              <w:t xml:space="preserve">                </w:t>
            </w:r>
          </w:p>
          <w:p w:rsidR="00FF0517" w:rsidRPr="000E093F" w:rsidRDefault="00FF0517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F0517" w:rsidRPr="000E093F" w:rsidRDefault="00D67B5F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Тверь 2010</w:t>
            </w:r>
            <w:r w:rsidR="00FF0517" w:rsidRPr="000E09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EF4121" w:rsidRDefault="00EF4121" w:rsidP="00EF41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F4121" w:rsidRDefault="00EF4121" w:rsidP="00EF4121">
      <w:pPr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</w:rPr>
        <w:t>стр.</w:t>
      </w:r>
    </w:p>
    <w:p w:rsidR="00EF4121" w:rsidRPr="00B0702F" w:rsidRDefault="00EF4121" w:rsidP="00EF4121">
      <w:pPr>
        <w:jc w:val="center"/>
        <w:rPr>
          <w:b/>
          <w:sz w:val="28"/>
          <w:szCs w:val="28"/>
        </w:rPr>
      </w:pPr>
    </w:p>
    <w:p w:rsidR="00EF4121" w:rsidRPr="0033272C" w:rsidRDefault="00EF4121" w:rsidP="00EF4121">
      <w:pPr>
        <w:rPr>
          <w:sz w:val="28"/>
          <w:szCs w:val="28"/>
        </w:rPr>
      </w:pPr>
      <w:r w:rsidRPr="0033272C">
        <w:rPr>
          <w:sz w:val="28"/>
          <w:szCs w:val="28"/>
        </w:rPr>
        <w:t>Введение……………………………………………………………………</w:t>
      </w:r>
      <w:r w:rsidR="0033272C">
        <w:rPr>
          <w:sz w:val="28"/>
          <w:szCs w:val="28"/>
        </w:rPr>
        <w:t>…..</w:t>
      </w:r>
      <w:r w:rsidRPr="0033272C">
        <w:rPr>
          <w:sz w:val="28"/>
          <w:szCs w:val="28"/>
        </w:rPr>
        <w:t xml:space="preserve"> </w:t>
      </w:r>
      <w:r w:rsidR="00A277D2">
        <w:rPr>
          <w:sz w:val="28"/>
          <w:szCs w:val="28"/>
        </w:rPr>
        <w:t>3</w:t>
      </w:r>
    </w:p>
    <w:p w:rsidR="00EF4121" w:rsidRPr="0033272C" w:rsidRDefault="00EF4121" w:rsidP="00EF4121">
      <w:pPr>
        <w:rPr>
          <w:sz w:val="28"/>
          <w:szCs w:val="28"/>
        </w:rPr>
      </w:pPr>
      <w:r w:rsidRPr="0033272C">
        <w:rPr>
          <w:sz w:val="28"/>
          <w:szCs w:val="28"/>
        </w:rPr>
        <w:t xml:space="preserve">Аналитико-расчётная </w:t>
      </w:r>
      <w:r w:rsidR="00B42122">
        <w:rPr>
          <w:sz w:val="28"/>
          <w:szCs w:val="28"/>
        </w:rPr>
        <w:t>ч</w:t>
      </w:r>
      <w:r w:rsidRPr="0033272C">
        <w:rPr>
          <w:sz w:val="28"/>
          <w:szCs w:val="28"/>
        </w:rPr>
        <w:t>асть……………………………………………...</w:t>
      </w:r>
      <w:r w:rsidR="00A277D2">
        <w:rPr>
          <w:sz w:val="28"/>
          <w:szCs w:val="28"/>
        </w:rPr>
        <w:t>.........4</w:t>
      </w:r>
    </w:p>
    <w:p w:rsidR="00EF4121" w:rsidRPr="0033272C" w:rsidRDefault="00EF4121" w:rsidP="00EF4121">
      <w:pPr>
        <w:numPr>
          <w:ilvl w:val="0"/>
          <w:numId w:val="15"/>
        </w:numPr>
        <w:tabs>
          <w:tab w:val="clear" w:pos="2490"/>
          <w:tab w:val="num" w:pos="1080"/>
        </w:tabs>
        <w:ind w:left="900"/>
        <w:rPr>
          <w:sz w:val="28"/>
          <w:szCs w:val="28"/>
        </w:rPr>
      </w:pPr>
      <w:r w:rsidRPr="0033272C">
        <w:rPr>
          <w:sz w:val="28"/>
          <w:szCs w:val="28"/>
        </w:rPr>
        <w:t>Характеристика и анализ опасных (в том числе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поражающих) и вредных факторов при обработке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металлов резанием………………................................................</w:t>
      </w:r>
      <w:r w:rsidR="0033272C">
        <w:rPr>
          <w:sz w:val="28"/>
          <w:szCs w:val="28"/>
        </w:rPr>
        <w:t>.........</w:t>
      </w:r>
      <w:r w:rsidR="00A277D2">
        <w:rPr>
          <w:sz w:val="28"/>
          <w:szCs w:val="28"/>
        </w:rPr>
        <w:t>.4</w:t>
      </w:r>
    </w:p>
    <w:p w:rsidR="00EF4121" w:rsidRPr="0033272C" w:rsidRDefault="00EF4121" w:rsidP="00EF4121">
      <w:pPr>
        <w:numPr>
          <w:ilvl w:val="0"/>
          <w:numId w:val="15"/>
        </w:numPr>
        <w:tabs>
          <w:tab w:val="clear" w:pos="2490"/>
          <w:tab w:val="num" w:pos="720"/>
        </w:tabs>
        <w:ind w:left="900"/>
        <w:rPr>
          <w:sz w:val="28"/>
          <w:szCs w:val="28"/>
        </w:rPr>
      </w:pPr>
      <w:r w:rsidRPr="0033272C">
        <w:rPr>
          <w:sz w:val="28"/>
          <w:szCs w:val="28"/>
        </w:rPr>
        <w:t xml:space="preserve">   Выбор принципов, мероприятий, методов и средств 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обеспечения</w:t>
      </w:r>
      <w:r w:rsidR="00AF01FA">
        <w:rPr>
          <w:sz w:val="28"/>
          <w:szCs w:val="28"/>
        </w:rPr>
        <w:t xml:space="preserve"> БЖД работающих в механическом ц</w:t>
      </w:r>
      <w:r w:rsidRPr="0033272C">
        <w:rPr>
          <w:sz w:val="28"/>
          <w:szCs w:val="28"/>
        </w:rPr>
        <w:t>ехе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как в нормальном режиме работы, так и при 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возникновении ЧС…………………………………………..…</w:t>
      </w:r>
      <w:r w:rsidR="0033272C">
        <w:rPr>
          <w:sz w:val="28"/>
          <w:szCs w:val="28"/>
        </w:rPr>
        <w:t>………</w:t>
      </w:r>
      <w:r w:rsidR="00A277D2">
        <w:rPr>
          <w:sz w:val="28"/>
          <w:szCs w:val="28"/>
        </w:rPr>
        <w:t>5</w:t>
      </w:r>
      <w:r w:rsidRPr="0033272C">
        <w:rPr>
          <w:sz w:val="28"/>
          <w:szCs w:val="28"/>
        </w:rPr>
        <w:t xml:space="preserve"> </w:t>
      </w:r>
    </w:p>
    <w:p w:rsidR="00EF4121" w:rsidRPr="0033272C" w:rsidRDefault="00EF4121" w:rsidP="0033272C">
      <w:pPr>
        <w:numPr>
          <w:ilvl w:val="1"/>
          <w:numId w:val="16"/>
        </w:numPr>
        <w:tabs>
          <w:tab w:val="num" w:pos="1620"/>
        </w:tabs>
        <w:ind w:left="900" w:firstLine="180"/>
        <w:rPr>
          <w:sz w:val="28"/>
          <w:szCs w:val="28"/>
        </w:rPr>
      </w:pPr>
      <w:r w:rsidRPr="0033272C">
        <w:rPr>
          <w:sz w:val="28"/>
          <w:szCs w:val="28"/>
        </w:rPr>
        <w:t xml:space="preserve"> </w:t>
      </w:r>
      <w:r w:rsidR="0033272C" w:rsidRPr="0033272C">
        <w:rPr>
          <w:sz w:val="28"/>
          <w:szCs w:val="28"/>
        </w:rPr>
        <w:t xml:space="preserve"> </w:t>
      </w:r>
      <w:r w:rsidRPr="0033272C">
        <w:rPr>
          <w:sz w:val="28"/>
          <w:szCs w:val="28"/>
        </w:rPr>
        <w:t xml:space="preserve">Средства улавливания стружки и пыли в зоне 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</w:t>
      </w:r>
      <w:r w:rsidR="0033272C" w:rsidRPr="0033272C">
        <w:rPr>
          <w:sz w:val="28"/>
          <w:szCs w:val="28"/>
        </w:rPr>
        <w:t xml:space="preserve">  </w:t>
      </w:r>
      <w:r w:rsidRPr="0033272C">
        <w:rPr>
          <w:sz w:val="28"/>
          <w:szCs w:val="28"/>
        </w:rPr>
        <w:t>резания………………………………………………….…</w:t>
      </w:r>
      <w:r w:rsidR="0033272C">
        <w:rPr>
          <w:sz w:val="28"/>
          <w:szCs w:val="28"/>
        </w:rPr>
        <w:t>……</w:t>
      </w:r>
      <w:r w:rsidR="00087FE7">
        <w:rPr>
          <w:sz w:val="28"/>
          <w:szCs w:val="28"/>
        </w:rPr>
        <w:t>10</w:t>
      </w:r>
    </w:p>
    <w:p w:rsidR="00EF4121" w:rsidRPr="0033272C" w:rsidRDefault="00EF4121" w:rsidP="00EF4121">
      <w:pPr>
        <w:numPr>
          <w:ilvl w:val="0"/>
          <w:numId w:val="15"/>
        </w:numPr>
        <w:tabs>
          <w:tab w:val="clear" w:pos="2490"/>
          <w:tab w:val="num" w:pos="1080"/>
        </w:tabs>
        <w:ind w:left="900"/>
        <w:rPr>
          <w:sz w:val="28"/>
          <w:szCs w:val="28"/>
        </w:rPr>
      </w:pPr>
      <w:r w:rsidRPr="0033272C">
        <w:rPr>
          <w:sz w:val="28"/>
          <w:szCs w:val="28"/>
        </w:rPr>
        <w:t>Расчётно-конструктивные решения по основным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средствам коллективной защиты (СКЗ) работающих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и окружающей среды на участке механической      обра</w:t>
      </w:r>
      <w:r w:rsidRPr="0033272C">
        <w:rPr>
          <w:sz w:val="28"/>
          <w:szCs w:val="28"/>
        </w:rPr>
        <w:softHyphen/>
        <w:t>ботки………………………………………………………………</w:t>
      </w:r>
      <w:r w:rsidR="0033272C">
        <w:rPr>
          <w:sz w:val="28"/>
          <w:szCs w:val="28"/>
        </w:rPr>
        <w:t>……</w:t>
      </w:r>
      <w:r w:rsidR="00A277D2">
        <w:rPr>
          <w:sz w:val="28"/>
          <w:szCs w:val="28"/>
        </w:rPr>
        <w:t>.</w:t>
      </w:r>
      <w:r w:rsidR="00087FE7">
        <w:rPr>
          <w:sz w:val="28"/>
          <w:szCs w:val="28"/>
        </w:rPr>
        <w:t>10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ab/>
      </w:r>
      <w:r w:rsidR="0033272C" w:rsidRPr="0033272C">
        <w:rPr>
          <w:sz w:val="28"/>
          <w:szCs w:val="28"/>
        </w:rPr>
        <w:t xml:space="preserve">  </w:t>
      </w:r>
      <w:r w:rsidRPr="0033272C">
        <w:rPr>
          <w:sz w:val="28"/>
          <w:szCs w:val="28"/>
        </w:rPr>
        <w:t>3.1</w:t>
      </w:r>
      <w:r w:rsidR="0033272C" w:rsidRPr="0033272C">
        <w:rPr>
          <w:sz w:val="28"/>
          <w:szCs w:val="28"/>
        </w:rPr>
        <w:t xml:space="preserve">  </w:t>
      </w:r>
      <w:r w:rsidRPr="0033272C">
        <w:rPr>
          <w:sz w:val="28"/>
          <w:szCs w:val="28"/>
        </w:rPr>
        <w:t xml:space="preserve"> </w:t>
      </w:r>
      <w:r w:rsidR="0033272C" w:rsidRPr="0033272C">
        <w:rPr>
          <w:sz w:val="28"/>
          <w:szCs w:val="28"/>
        </w:rPr>
        <w:t xml:space="preserve"> </w:t>
      </w:r>
      <w:r w:rsidRPr="0033272C">
        <w:rPr>
          <w:sz w:val="28"/>
          <w:szCs w:val="28"/>
        </w:rPr>
        <w:t xml:space="preserve">Общие положения теории проектирования 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    пылестружкоотсасывающих устройств….…………</w:t>
      </w:r>
      <w:r w:rsidR="0033272C">
        <w:rPr>
          <w:sz w:val="28"/>
          <w:szCs w:val="28"/>
        </w:rPr>
        <w:t>……….</w:t>
      </w:r>
      <w:r w:rsidR="00087FE7">
        <w:rPr>
          <w:sz w:val="28"/>
          <w:szCs w:val="28"/>
        </w:rPr>
        <w:t>11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ab/>
      </w:r>
      <w:r w:rsidR="0033272C" w:rsidRPr="0033272C">
        <w:rPr>
          <w:sz w:val="28"/>
          <w:szCs w:val="28"/>
        </w:rPr>
        <w:t xml:space="preserve">  </w:t>
      </w:r>
      <w:r w:rsidRPr="0033272C">
        <w:rPr>
          <w:sz w:val="28"/>
          <w:szCs w:val="28"/>
        </w:rPr>
        <w:t xml:space="preserve">3.2 </w:t>
      </w:r>
      <w:r w:rsidR="0033272C" w:rsidRPr="0033272C">
        <w:rPr>
          <w:sz w:val="28"/>
          <w:szCs w:val="28"/>
        </w:rPr>
        <w:t xml:space="preserve">   </w:t>
      </w:r>
      <w:r w:rsidRPr="0033272C">
        <w:rPr>
          <w:sz w:val="28"/>
          <w:szCs w:val="28"/>
        </w:rPr>
        <w:t>Схема конструкции пылестружкоприёмника и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</w:t>
      </w:r>
      <w:r w:rsidR="0033272C" w:rsidRPr="0033272C">
        <w:rPr>
          <w:sz w:val="28"/>
          <w:szCs w:val="28"/>
        </w:rPr>
        <w:t xml:space="preserve">        </w:t>
      </w:r>
      <w:r w:rsidRPr="0033272C">
        <w:rPr>
          <w:sz w:val="28"/>
          <w:szCs w:val="28"/>
        </w:rPr>
        <w:t>расчёт пылестружкоотсасывающих устройств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</w:t>
      </w:r>
      <w:r w:rsidR="0033272C" w:rsidRPr="0033272C">
        <w:rPr>
          <w:sz w:val="28"/>
          <w:szCs w:val="28"/>
        </w:rPr>
        <w:t xml:space="preserve">        </w:t>
      </w:r>
      <w:r w:rsidRPr="0033272C">
        <w:rPr>
          <w:sz w:val="28"/>
          <w:szCs w:val="28"/>
        </w:rPr>
        <w:t xml:space="preserve">  из зоны резания…………………………………………...</w:t>
      </w:r>
      <w:r w:rsidR="0033272C">
        <w:rPr>
          <w:sz w:val="28"/>
          <w:szCs w:val="28"/>
        </w:rPr>
        <w:t>..........</w:t>
      </w:r>
      <w:r w:rsidRPr="0033272C">
        <w:rPr>
          <w:sz w:val="28"/>
          <w:szCs w:val="28"/>
        </w:rPr>
        <w:t>1</w:t>
      </w:r>
      <w:r w:rsidR="00087FE7">
        <w:rPr>
          <w:sz w:val="28"/>
          <w:szCs w:val="28"/>
        </w:rPr>
        <w:t>4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ab/>
        <w:t xml:space="preserve">          3.2.1  </w:t>
      </w:r>
      <w:r w:rsidR="00EF4121" w:rsidRPr="0033272C">
        <w:rPr>
          <w:sz w:val="28"/>
          <w:szCs w:val="28"/>
        </w:rPr>
        <w:t xml:space="preserve"> </w:t>
      </w:r>
      <w:r w:rsidRPr="0033272C">
        <w:rPr>
          <w:sz w:val="28"/>
          <w:szCs w:val="28"/>
        </w:rPr>
        <w:t xml:space="preserve"> </w:t>
      </w:r>
      <w:r w:rsidR="00EF4121" w:rsidRPr="0033272C">
        <w:rPr>
          <w:sz w:val="28"/>
          <w:szCs w:val="28"/>
        </w:rPr>
        <w:t xml:space="preserve">Выбор схемы транспортной сети и 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           </w:t>
      </w:r>
      <w:r w:rsidR="00EF4121" w:rsidRPr="0033272C">
        <w:rPr>
          <w:sz w:val="28"/>
          <w:szCs w:val="28"/>
        </w:rPr>
        <w:t xml:space="preserve">определение массы перемещаемого 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           </w:t>
      </w:r>
      <w:r w:rsidR="00EF4121" w:rsidRPr="0033272C">
        <w:rPr>
          <w:sz w:val="28"/>
          <w:szCs w:val="28"/>
        </w:rPr>
        <w:t xml:space="preserve">материала и количества воздуха для его            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           </w:t>
      </w:r>
      <w:r w:rsidR="00EF4121" w:rsidRPr="0033272C">
        <w:rPr>
          <w:sz w:val="28"/>
          <w:szCs w:val="28"/>
        </w:rPr>
        <w:t>транспорти</w:t>
      </w:r>
      <w:r w:rsidR="00EF4121" w:rsidRPr="0033272C">
        <w:rPr>
          <w:sz w:val="28"/>
          <w:szCs w:val="28"/>
        </w:rPr>
        <w:softHyphen/>
        <w:t>рования……………………………</w:t>
      </w:r>
      <w:r>
        <w:rPr>
          <w:sz w:val="28"/>
          <w:szCs w:val="28"/>
        </w:rPr>
        <w:t>…………</w:t>
      </w:r>
      <w:r w:rsidR="00EF4121" w:rsidRPr="0033272C">
        <w:rPr>
          <w:sz w:val="28"/>
          <w:szCs w:val="28"/>
        </w:rPr>
        <w:t>1</w:t>
      </w:r>
      <w:r w:rsidR="00087FE7">
        <w:rPr>
          <w:sz w:val="28"/>
          <w:szCs w:val="28"/>
        </w:rPr>
        <w:t>4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</w:t>
      </w:r>
      <w:r w:rsidR="00EF4121" w:rsidRPr="0033272C">
        <w:rPr>
          <w:sz w:val="28"/>
          <w:szCs w:val="28"/>
        </w:rPr>
        <w:t>3.2.2</w:t>
      </w:r>
      <w:r w:rsidRPr="0033272C">
        <w:rPr>
          <w:sz w:val="28"/>
          <w:szCs w:val="28"/>
        </w:rPr>
        <w:t xml:space="preserve">     </w:t>
      </w:r>
      <w:r w:rsidR="00EF4121" w:rsidRPr="0033272C">
        <w:rPr>
          <w:sz w:val="28"/>
          <w:szCs w:val="28"/>
        </w:rPr>
        <w:t xml:space="preserve">Расчёт потерь давления по участкам </w:t>
      </w:r>
    </w:p>
    <w:p w:rsidR="00EF4121" w:rsidRPr="0033272C" w:rsidRDefault="00EF4121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</w:t>
      </w:r>
      <w:r w:rsidR="0033272C" w:rsidRPr="0033272C">
        <w:rPr>
          <w:sz w:val="28"/>
          <w:szCs w:val="28"/>
        </w:rPr>
        <w:t xml:space="preserve">                        </w:t>
      </w:r>
      <w:r w:rsidRPr="0033272C">
        <w:rPr>
          <w:sz w:val="28"/>
          <w:szCs w:val="28"/>
        </w:rPr>
        <w:t xml:space="preserve">  транспортной сети (пылестружкоотсасы-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           </w:t>
      </w:r>
      <w:r w:rsidR="00EF4121" w:rsidRPr="0033272C">
        <w:rPr>
          <w:sz w:val="28"/>
          <w:szCs w:val="28"/>
        </w:rPr>
        <w:t xml:space="preserve"> вающего устройства)…………………………....</w:t>
      </w:r>
      <w:r>
        <w:rPr>
          <w:sz w:val="28"/>
          <w:szCs w:val="28"/>
        </w:rPr>
        <w:t>............</w:t>
      </w:r>
      <w:r w:rsidR="00EF4121" w:rsidRPr="0033272C">
        <w:rPr>
          <w:sz w:val="28"/>
          <w:szCs w:val="28"/>
        </w:rPr>
        <w:t>1</w:t>
      </w:r>
      <w:r w:rsidR="002A0AFF">
        <w:rPr>
          <w:sz w:val="28"/>
          <w:szCs w:val="28"/>
        </w:rPr>
        <w:t>5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</w:t>
      </w:r>
      <w:r w:rsidR="00EF4121" w:rsidRPr="0033272C">
        <w:rPr>
          <w:sz w:val="28"/>
          <w:szCs w:val="28"/>
        </w:rPr>
        <w:t>3.2.3</w:t>
      </w:r>
      <w:r w:rsidRPr="0033272C">
        <w:rPr>
          <w:sz w:val="28"/>
          <w:szCs w:val="28"/>
        </w:rPr>
        <w:t xml:space="preserve">    </w:t>
      </w:r>
      <w:r w:rsidR="00EF4121" w:rsidRPr="0033272C">
        <w:rPr>
          <w:sz w:val="28"/>
          <w:szCs w:val="28"/>
        </w:rPr>
        <w:t xml:space="preserve"> Подбор вентилятора и определение </w:t>
      </w:r>
    </w:p>
    <w:p w:rsidR="00EF4121" w:rsidRPr="0033272C" w:rsidRDefault="0033272C" w:rsidP="00EF4121">
      <w:pPr>
        <w:tabs>
          <w:tab w:val="num" w:pos="2160"/>
        </w:tabs>
        <w:ind w:left="900" w:hanging="360"/>
        <w:rPr>
          <w:sz w:val="28"/>
          <w:szCs w:val="28"/>
        </w:rPr>
      </w:pPr>
      <w:r w:rsidRPr="0033272C">
        <w:rPr>
          <w:sz w:val="28"/>
          <w:szCs w:val="28"/>
        </w:rPr>
        <w:t xml:space="preserve">                           </w:t>
      </w:r>
      <w:r w:rsidR="00EF4121" w:rsidRPr="0033272C">
        <w:rPr>
          <w:sz w:val="28"/>
          <w:szCs w:val="28"/>
        </w:rPr>
        <w:t>мощности электродвигателя……………..……</w:t>
      </w:r>
      <w:r>
        <w:rPr>
          <w:sz w:val="28"/>
          <w:szCs w:val="28"/>
        </w:rPr>
        <w:t>………..</w:t>
      </w:r>
      <w:r w:rsidR="002A0AFF">
        <w:rPr>
          <w:sz w:val="28"/>
          <w:szCs w:val="28"/>
        </w:rPr>
        <w:t>20</w:t>
      </w:r>
    </w:p>
    <w:p w:rsidR="00EF4121" w:rsidRPr="0033272C" w:rsidRDefault="00EF4121" w:rsidP="00EF4121">
      <w:pPr>
        <w:rPr>
          <w:sz w:val="28"/>
          <w:szCs w:val="28"/>
        </w:rPr>
      </w:pPr>
      <w:r w:rsidRPr="0033272C">
        <w:rPr>
          <w:sz w:val="28"/>
          <w:szCs w:val="28"/>
        </w:rPr>
        <w:t>Заключение......................................................................................................</w:t>
      </w:r>
      <w:r w:rsidR="0033272C">
        <w:rPr>
          <w:sz w:val="28"/>
          <w:szCs w:val="28"/>
        </w:rPr>
        <w:t>.....</w:t>
      </w:r>
      <w:r w:rsidRPr="0033272C">
        <w:rPr>
          <w:sz w:val="28"/>
          <w:szCs w:val="28"/>
        </w:rPr>
        <w:t>2</w:t>
      </w:r>
      <w:r w:rsidR="002A0AFF">
        <w:rPr>
          <w:sz w:val="28"/>
          <w:szCs w:val="28"/>
        </w:rPr>
        <w:t>1</w:t>
      </w:r>
    </w:p>
    <w:p w:rsidR="00FF0517" w:rsidRPr="0033272C" w:rsidRDefault="00EF4121" w:rsidP="00EF4121">
      <w:pPr>
        <w:jc w:val="both"/>
        <w:rPr>
          <w:sz w:val="28"/>
          <w:szCs w:val="28"/>
        </w:rPr>
      </w:pPr>
      <w:r w:rsidRPr="0033272C">
        <w:rPr>
          <w:sz w:val="28"/>
          <w:szCs w:val="28"/>
        </w:rPr>
        <w:t>Библиографический список..………………………………..………….....</w:t>
      </w:r>
      <w:r w:rsidR="002A0AFF">
        <w:rPr>
          <w:sz w:val="28"/>
          <w:szCs w:val="28"/>
        </w:rPr>
        <w:t>.......</w:t>
      </w:r>
      <w:r w:rsidRPr="0033272C">
        <w:rPr>
          <w:sz w:val="28"/>
          <w:szCs w:val="28"/>
        </w:rPr>
        <w:t>2</w:t>
      </w:r>
      <w:r w:rsidR="002A0AFF">
        <w:rPr>
          <w:sz w:val="28"/>
          <w:szCs w:val="28"/>
        </w:rPr>
        <w:t>2</w:t>
      </w: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 w:rsidP="00D92431">
      <w:pPr>
        <w:pStyle w:val="5"/>
        <w:rPr>
          <w:rFonts w:ascii="Times New Roman" w:hAnsi="Times New Roman" w:cs="Times New Roman"/>
          <w:sz w:val="28"/>
          <w:szCs w:val="28"/>
        </w:rPr>
      </w:pPr>
      <w:r w:rsidRPr="000E093F">
        <w:rPr>
          <w:rFonts w:ascii="Times New Roman" w:hAnsi="Times New Roman" w:cs="Times New Roman"/>
          <w:sz w:val="28"/>
          <w:szCs w:val="28"/>
        </w:rPr>
        <w:t>Введение</w:t>
      </w:r>
    </w:p>
    <w:p w:rsidR="00FF0517" w:rsidRPr="000E093F" w:rsidRDefault="00FF0517" w:rsidP="00D92431">
      <w:pPr>
        <w:rPr>
          <w:sz w:val="28"/>
          <w:szCs w:val="28"/>
        </w:rPr>
      </w:pPr>
    </w:p>
    <w:p w:rsidR="00FF0517" w:rsidRPr="000E093F" w:rsidRDefault="009D6C68" w:rsidP="00D92431">
      <w:pPr>
        <w:pStyle w:val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пециалисты </w:t>
      </w:r>
      <w:r>
        <w:rPr>
          <w:rFonts w:ascii="Times New Roman" w:hAnsi="Times New Roman" w:cs="Times New Roman"/>
          <w:sz w:val="28"/>
          <w:szCs w:val="28"/>
        </w:rPr>
        <w:t xml:space="preserve">машиностроительного производства 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своей практической деятельности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 решают вопросы, связанные с </w:t>
      </w:r>
      <w:r w:rsidR="000A5CBB" w:rsidRPr="000E093F">
        <w:rPr>
          <w:rFonts w:ascii="Times New Roman" w:hAnsi="Times New Roman" w:cs="Times New Roman"/>
          <w:sz w:val="28"/>
          <w:szCs w:val="28"/>
        </w:rPr>
        <w:t>улучшением технологии, повышением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 надежности технических систем (оборудовани</w:t>
      </w:r>
      <w:r w:rsidR="000A5CBB" w:rsidRPr="000E093F">
        <w:rPr>
          <w:rFonts w:ascii="Times New Roman" w:hAnsi="Times New Roman" w:cs="Times New Roman"/>
          <w:sz w:val="28"/>
          <w:szCs w:val="28"/>
        </w:rPr>
        <w:t>я</w:t>
      </w:r>
      <w:r w:rsidR="00FF0517" w:rsidRPr="000E093F">
        <w:rPr>
          <w:rFonts w:ascii="Times New Roman" w:hAnsi="Times New Roman" w:cs="Times New Roman"/>
          <w:sz w:val="28"/>
          <w:szCs w:val="28"/>
        </w:rPr>
        <w:t>, машин</w:t>
      </w:r>
      <w:r w:rsidR="000A5CBB" w:rsidRPr="000E093F">
        <w:rPr>
          <w:rFonts w:ascii="Times New Roman" w:hAnsi="Times New Roman" w:cs="Times New Roman"/>
          <w:sz w:val="28"/>
          <w:szCs w:val="28"/>
        </w:rPr>
        <w:t>, механизмов и др.), безопасностью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 жизнедеятельности работающих и т.д. Проблема обеспылевания и защиты от травм стружкой во взаимосвязи с рациональным сбором и использованием отходов обработки различных материалов на металлообрабатывающих станках и автоматических линиях </w:t>
      </w:r>
      <w:r w:rsidR="005F59ED">
        <w:rPr>
          <w:rFonts w:ascii="Times New Roman" w:hAnsi="Times New Roman" w:cs="Times New Roman"/>
          <w:sz w:val="28"/>
          <w:szCs w:val="28"/>
        </w:rPr>
        <w:t>является актуальной</w:t>
      </w:r>
      <w:r w:rsidR="00FF0517" w:rsidRPr="000E093F">
        <w:rPr>
          <w:rFonts w:ascii="Times New Roman" w:hAnsi="Times New Roman" w:cs="Times New Roman"/>
          <w:sz w:val="28"/>
          <w:szCs w:val="28"/>
        </w:rPr>
        <w:t>. Решение этой задачи в значительной степени связано с экономической проблемой – сокращением потерь металла. Первостепенное экономическое значение приобретает широкое внедрение малоотходной технологии изготовления заготовок, сокращение припусков на механическую обработку. Также необходима организация на предприятиях машиностроения единой системы удаления пыли и стружки из зоны резания, механизированное  транспортирование их к месту сбора и брикетирование.  Такое решение позволяет устранить безвозвратные потери металла; повысить безопасность труда; улучшить гигиенические условия труда. При этом должны предусматриваться улавливание, утилизация, обезвреживание вредных веществ и отходов. Это требование в полной мере относится к обработке на металлообрабатывающих станках ряда металлов с вредными наполнителями (бериллий, свинцовистые бронзы и латуни, различные пластмассы), а также сильнопылящих матери</w:t>
      </w:r>
      <w:r w:rsidR="00B80381" w:rsidRPr="000E093F">
        <w:rPr>
          <w:rFonts w:ascii="Times New Roman" w:hAnsi="Times New Roman" w:cs="Times New Roman"/>
          <w:sz w:val="28"/>
          <w:szCs w:val="28"/>
        </w:rPr>
        <w:t>алов – серый чугун, графит и др.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 Проблема удаления пыли и стружки непосредственно от режущих инструменто</w:t>
      </w:r>
      <w:r w:rsidR="00B80381" w:rsidRPr="000E093F">
        <w:rPr>
          <w:rFonts w:ascii="Times New Roman" w:hAnsi="Times New Roman" w:cs="Times New Roman"/>
          <w:sz w:val="28"/>
          <w:szCs w:val="28"/>
        </w:rPr>
        <w:t xml:space="preserve">в приобретает важное значение в </w:t>
      </w:r>
      <w:r w:rsidR="00FF0517" w:rsidRPr="000E093F">
        <w:rPr>
          <w:rFonts w:ascii="Times New Roman" w:hAnsi="Times New Roman" w:cs="Times New Roman"/>
          <w:sz w:val="28"/>
          <w:szCs w:val="28"/>
        </w:rPr>
        <w:t>связи с техническим прогре</w:t>
      </w:r>
      <w:r w:rsidR="00B80381" w:rsidRPr="000E093F">
        <w:rPr>
          <w:rFonts w:ascii="Times New Roman" w:hAnsi="Times New Roman" w:cs="Times New Roman"/>
          <w:sz w:val="28"/>
          <w:szCs w:val="28"/>
        </w:rPr>
        <w:t>ссом в машиностроении, особенно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 повышением скоростей резания, широким внедрением станков с программным управлением, роботизированных систем и их комплексов. Стружка и пыль обрабатываемого материала отрицательно влияют на надежность работы и безопасность обслуживающег</w:t>
      </w:r>
      <w:r w:rsidR="00B80381" w:rsidRPr="000E093F">
        <w:rPr>
          <w:rFonts w:ascii="Times New Roman" w:hAnsi="Times New Roman" w:cs="Times New Roman"/>
          <w:sz w:val="28"/>
          <w:szCs w:val="28"/>
        </w:rPr>
        <w:t>о их персонала.  Сейчас известно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 много устройств, предназначенных  для защиты обслуживающего станки персонала от п</w:t>
      </w:r>
      <w:r w:rsidR="00B80381" w:rsidRPr="000E093F">
        <w:rPr>
          <w:rFonts w:ascii="Times New Roman" w:hAnsi="Times New Roman" w:cs="Times New Roman"/>
          <w:sz w:val="28"/>
          <w:szCs w:val="28"/>
        </w:rPr>
        <w:t xml:space="preserve">ыли и травм отлетающей стружкой. </w:t>
      </w:r>
      <w:r w:rsidR="00FF0517" w:rsidRPr="000E093F">
        <w:rPr>
          <w:rFonts w:ascii="Times New Roman" w:hAnsi="Times New Roman" w:cs="Times New Roman"/>
          <w:sz w:val="28"/>
          <w:szCs w:val="28"/>
        </w:rPr>
        <w:t>Это различные модификации средств индивидуальной защиты (очки, налоговые щитки, полумаски, респираторы и др.); устройства коллективной защиты – ограждения зоны резания, отсосы пыли из укрытия зоны резания, различные отражатели стружки, частично направляющие ее на встроенные в станках транспортеры. Извес</w:t>
      </w:r>
      <w:r w:rsidR="00B80381" w:rsidRPr="000E093F">
        <w:rPr>
          <w:rFonts w:ascii="Times New Roman" w:hAnsi="Times New Roman" w:cs="Times New Roman"/>
          <w:sz w:val="28"/>
          <w:szCs w:val="28"/>
        </w:rPr>
        <w:t xml:space="preserve">тны  немало технических средств, </w:t>
      </w:r>
      <w:r w:rsidR="00FF0517" w:rsidRPr="000E093F">
        <w:rPr>
          <w:rFonts w:ascii="Times New Roman" w:hAnsi="Times New Roman" w:cs="Times New Roman"/>
          <w:sz w:val="28"/>
          <w:szCs w:val="28"/>
        </w:rPr>
        <w:t>предназначенных для предупреждения травм (в виде порезов) ленточной стружкой – различные устройства дробления стальной стружки в процессе резания. Отсюда следует вывод, что в век научно-технического прогресса возникла задача, своевременно прогнозировать опасность</w:t>
      </w:r>
      <w:r w:rsidR="00B80381" w:rsidRPr="000E093F">
        <w:rPr>
          <w:rFonts w:ascii="Times New Roman" w:hAnsi="Times New Roman" w:cs="Times New Roman"/>
          <w:sz w:val="28"/>
          <w:szCs w:val="28"/>
        </w:rPr>
        <w:t>,</w:t>
      </w:r>
      <w:r w:rsidR="00FF0517" w:rsidRPr="000E093F">
        <w:rPr>
          <w:rFonts w:ascii="Times New Roman" w:hAnsi="Times New Roman" w:cs="Times New Roman"/>
          <w:sz w:val="28"/>
          <w:szCs w:val="28"/>
        </w:rPr>
        <w:t xml:space="preserve"> связанную с высокими скоростями резания, и предусмотреть своевременные средства, исключающие ее появления во время работы на станке.     </w:t>
      </w:r>
    </w:p>
    <w:p w:rsidR="00FF0517" w:rsidRPr="000E093F" w:rsidRDefault="00FF0517">
      <w:pPr>
        <w:pStyle w:val="1"/>
        <w:rPr>
          <w:rFonts w:ascii="Times New Roman" w:hAnsi="Times New Roman" w:cs="Times New Roman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</w:p>
    <w:p w:rsidR="00FF0517" w:rsidRDefault="00FF0517" w:rsidP="007F775A">
      <w:pPr>
        <w:pStyle w:val="1"/>
        <w:numPr>
          <w:ilvl w:val="0"/>
          <w:numId w:val="12"/>
        </w:numPr>
        <w:ind w:left="794" w:hanging="437"/>
        <w:jc w:val="both"/>
        <w:rPr>
          <w:rFonts w:ascii="Times New Roman" w:hAnsi="Times New Roman" w:cs="Times New Roman"/>
          <w:szCs w:val="28"/>
        </w:rPr>
      </w:pPr>
      <w:r w:rsidRPr="000E093F">
        <w:rPr>
          <w:rFonts w:ascii="Times New Roman" w:hAnsi="Times New Roman" w:cs="Times New Roman"/>
          <w:szCs w:val="28"/>
        </w:rPr>
        <w:t xml:space="preserve">Характеристика и анализ опасных (в том числе поражающих) и  вредных факторов при обработке металлов резанием. </w:t>
      </w:r>
    </w:p>
    <w:p w:rsidR="007F775A" w:rsidRPr="007F775A" w:rsidRDefault="007F775A" w:rsidP="007F775A"/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При механической обработке металлов, пластмасс и других материалов на металлорежущих станках</w:t>
      </w:r>
      <w:r>
        <w:rPr>
          <w:sz w:val="28"/>
          <w:szCs w:val="28"/>
        </w:rPr>
        <w:t xml:space="preserve"> (токарных, фрезерных, сверлиль</w:t>
      </w:r>
      <w:r w:rsidRPr="00FD56CC">
        <w:rPr>
          <w:sz w:val="28"/>
          <w:szCs w:val="28"/>
        </w:rPr>
        <w:t xml:space="preserve">ных, шлифовальных, </w:t>
      </w:r>
      <w:r>
        <w:rPr>
          <w:sz w:val="28"/>
          <w:szCs w:val="28"/>
        </w:rPr>
        <w:t>заточных</w:t>
      </w:r>
      <w:r w:rsidRPr="00FD56CC">
        <w:rPr>
          <w:sz w:val="28"/>
          <w:szCs w:val="28"/>
        </w:rPr>
        <w:t xml:space="preserve"> др.) возникает ряд физических, химических, психофизиологических и биологических опасных и вредных</w:t>
      </w:r>
      <w:r>
        <w:rPr>
          <w:sz w:val="28"/>
          <w:szCs w:val="28"/>
        </w:rPr>
        <w:t xml:space="preserve"> </w:t>
      </w:r>
      <w:r w:rsidRPr="00FD56CC">
        <w:rPr>
          <w:sz w:val="28"/>
          <w:szCs w:val="28"/>
        </w:rPr>
        <w:t>производственных факторов.</w:t>
      </w:r>
    </w:p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Движущиеся части производств</w:t>
      </w:r>
      <w:r>
        <w:rPr>
          <w:sz w:val="28"/>
          <w:szCs w:val="28"/>
        </w:rPr>
        <w:t>енного оборудования, передвигаю</w:t>
      </w:r>
      <w:r w:rsidRPr="00FD56CC">
        <w:rPr>
          <w:sz w:val="28"/>
          <w:szCs w:val="28"/>
        </w:rPr>
        <w:t>щиеся изделия и заготовки; стружка обрабатываемых материалов, осколки инструментов, высокая т</w:t>
      </w:r>
      <w:r>
        <w:rPr>
          <w:sz w:val="28"/>
          <w:szCs w:val="28"/>
        </w:rPr>
        <w:t>емпература поверхности обрабаты</w:t>
      </w:r>
      <w:r w:rsidRPr="00FD56CC">
        <w:rPr>
          <w:sz w:val="28"/>
          <w:szCs w:val="28"/>
        </w:rPr>
        <w:t xml:space="preserve">ваемых деталей и инструмента; </w:t>
      </w:r>
      <w:r>
        <w:rPr>
          <w:sz w:val="28"/>
          <w:szCs w:val="28"/>
        </w:rPr>
        <w:t>повышенное напряжение в электро</w:t>
      </w:r>
      <w:r w:rsidRPr="00FD56CC">
        <w:rPr>
          <w:sz w:val="28"/>
          <w:szCs w:val="28"/>
        </w:rPr>
        <w:t>цепи или статического электричества, при котором может произойти замыкание через тело человека — относятся к категории физических опасных факторов.</w:t>
      </w:r>
    </w:p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Так, при обработке хрупких матер</w:t>
      </w:r>
      <w:r>
        <w:rPr>
          <w:sz w:val="28"/>
          <w:szCs w:val="28"/>
        </w:rPr>
        <w:t>иалов (чугуна, латуни, бронзы, г</w:t>
      </w:r>
      <w:r w:rsidRPr="00FD56CC">
        <w:rPr>
          <w:sz w:val="28"/>
          <w:szCs w:val="28"/>
        </w:rPr>
        <w:t>рафита, карболита, текстолита и др.) на высоких скоростях резания стружка от станка разлетается на значительное расстояние (3-</w:t>
      </w:r>
      <w:smartTag w:uri="urn:schemas-microsoft-com:office:smarttags" w:element="metricconverter">
        <w:smartTagPr>
          <w:attr w:name="ProductID" w:val="5 м"/>
        </w:smartTagPr>
        <w:r w:rsidRPr="00FD56CC">
          <w:rPr>
            <w:sz w:val="28"/>
            <w:szCs w:val="28"/>
          </w:rPr>
          <w:t>5 м</w:t>
        </w:r>
      </w:smartTag>
      <w:r w:rsidRPr="00FD56CC">
        <w:rPr>
          <w:sz w:val="28"/>
          <w:szCs w:val="28"/>
        </w:rPr>
        <w:t xml:space="preserve">). Металлическая стружка, особенно при точении вязких металлов (сталей), имеющая высокую температуру (400 — 600 °С) и большую кинетическую энергию, представляет серьезную опасность не только для работающего на станке, но и для лиц, находящихся вблизи станка. Наиболее распространенными у станочников являются травмы глаз. Так, при токарной </w:t>
      </w:r>
      <w:r>
        <w:rPr>
          <w:sz w:val="28"/>
          <w:szCs w:val="28"/>
        </w:rPr>
        <w:t>обработке от общего числа произ</w:t>
      </w:r>
      <w:r w:rsidRPr="00FD56CC">
        <w:rPr>
          <w:sz w:val="28"/>
          <w:szCs w:val="28"/>
        </w:rPr>
        <w:t xml:space="preserve">водственных травм повреждение </w:t>
      </w:r>
      <w:r>
        <w:rPr>
          <w:sz w:val="28"/>
          <w:szCs w:val="28"/>
        </w:rPr>
        <w:t>глаз превысило 50%, при фрезеро</w:t>
      </w:r>
      <w:r w:rsidRPr="00FD56CC">
        <w:rPr>
          <w:sz w:val="28"/>
          <w:szCs w:val="28"/>
        </w:rPr>
        <w:t>вании 10 % и около 8 % при заточ</w:t>
      </w:r>
      <w:r>
        <w:rPr>
          <w:sz w:val="28"/>
          <w:szCs w:val="28"/>
        </w:rPr>
        <w:t>ке инструмента и шлифовании</w:t>
      </w:r>
      <w:r w:rsidRPr="00FD56CC">
        <w:rPr>
          <w:sz w:val="28"/>
          <w:szCs w:val="28"/>
        </w:rPr>
        <w:t>. Глаза повреждались отлетающей стружкой, пылевыми частицами обрабатываемого материала, осколками режущего инструмента и частицами абразива.</w:t>
      </w:r>
    </w:p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Физическими вредными произв</w:t>
      </w:r>
      <w:r>
        <w:rPr>
          <w:sz w:val="28"/>
          <w:szCs w:val="28"/>
        </w:rPr>
        <w:t>одственными факторами, характер</w:t>
      </w:r>
      <w:r w:rsidRPr="00FD56CC">
        <w:rPr>
          <w:sz w:val="28"/>
          <w:szCs w:val="28"/>
        </w:rPr>
        <w:t xml:space="preserve">ными для процесса резания, являются повышенная запыленность и загазованность воздуха рабочей зоны; высокий уровень шума и вибрации; недостаточная освещенность рабочей зоны; наличие прямой и отраженной блескости; повышенная пульсация светового потока. При отсутствии средств защиты запыленность воздушной среды в зоне дыхания станочников при точении, фрезеровании </w:t>
      </w:r>
      <w:r>
        <w:rPr>
          <w:sz w:val="28"/>
          <w:szCs w:val="28"/>
        </w:rPr>
        <w:t xml:space="preserve">и сверлении хрупких материалов </w:t>
      </w:r>
      <w:r w:rsidRPr="00FD56CC">
        <w:rPr>
          <w:sz w:val="28"/>
          <w:szCs w:val="28"/>
        </w:rPr>
        <w:t>мо</w:t>
      </w:r>
      <w:r>
        <w:rPr>
          <w:sz w:val="28"/>
          <w:szCs w:val="28"/>
        </w:rPr>
        <w:t>жет превышать предельно допусти</w:t>
      </w:r>
      <w:r w:rsidRPr="00FD56CC">
        <w:rPr>
          <w:sz w:val="28"/>
          <w:szCs w:val="28"/>
        </w:rPr>
        <w:t xml:space="preserve">мые концентрации. При точении латуни и бронзы количество пыли в воздухе помещения относительно невелико (14,5-20 мг/м3). Однако некоторые сплавы (латунь ЛЦ40С и бронза Бр ОЦС 6-6-3) содержат свинец, поэтому токсичность пыли, образующейся при их точении, следует </w:t>
      </w:r>
      <w:r>
        <w:rPr>
          <w:sz w:val="28"/>
          <w:szCs w:val="28"/>
        </w:rPr>
        <w:t>оценивать с учетом коли</w:t>
      </w:r>
      <w:r w:rsidRPr="00FD56CC">
        <w:rPr>
          <w:sz w:val="28"/>
          <w:szCs w:val="28"/>
        </w:rPr>
        <w:t>чества в сплаве свинца, приняв е</w:t>
      </w:r>
      <w:r>
        <w:rPr>
          <w:sz w:val="28"/>
          <w:szCs w:val="28"/>
        </w:rPr>
        <w:t>го предельно допустимую концент</w:t>
      </w:r>
      <w:r w:rsidRPr="00FD56CC">
        <w:rPr>
          <w:sz w:val="28"/>
          <w:szCs w:val="28"/>
        </w:rPr>
        <w:t>рацию. Размер пылевых частиц в</w:t>
      </w:r>
      <w:r>
        <w:rPr>
          <w:sz w:val="28"/>
          <w:szCs w:val="28"/>
        </w:rPr>
        <w:t xml:space="preserve"> зоне дыхания колеблется в широ</w:t>
      </w:r>
      <w:r w:rsidRPr="00FD56CC">
        <w:rPr>
          <w:sz w:val="28"/>
          <w:szCs w:val="28"/>
        </w:rPr>
        <w:t>ком диапазоне — от 2 до 60 мкм. При обработке латуни, бронзы, карболита, графита на высоких скоростях реза</w:t>
      </w:r>
      <w:r>
        <w:rPr>
          <w:sz w:val="28"/>
          <w:szCs w:val="28"/>
        </w:rPr>
        <w:t>ния (υ = 300÷</w:t>
      </w:r>
      <w:r w:rsidRPr="00FD56CC">
        <w:rPr>
          <w:sz w:val="28"/>
          <w:szCs w:val="28"/>
        </w:rPr>
        <w:t>400 м/мин) количество пылевых частиц размером до 10 мкм составляет 50—60% общего их числа.</w:t>
      </w:r>
    </w:p>
    <w:p w:rsidR="00D92431" w:rsidRPr="00E401BE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В процессе механической обра</w:t>
      </w:r>
      <w:r>
        <w:rPr>
          <w:sz w:val="28"/>
          <w:szCs w:val="28"/>
        </w:rPr>
        <w:t>ботки полимерных материалов про</w:t>
      </w:r>
      <w:r w:rsidRPr="00FD56CC">
        <w:rPr>
          <w:sz w:val="28"/>
          <w:szCs w:val="28"/>
        </w:rPr>
        <w:t xml:space="preserve">исходят механические и физико-химические изменения их структуры (термоокислительная деструкция). При работе режущим тупым </w:t>
      </w:r>
      <w:r>
        <w:rPr>
          <w:sz w:val="28"/>
          <w:szCs w:val="28"/>
        </w:rPr>
        <w:t>ин</w:t>
      </w:r>
      <w:r w:rsidRPr="00FD56CC">
        <w:rPr>
          <w:sz w:val="28"/>
          <w:szCs w:val="28"/>
        </w:rPr>
        <w:t>струментом происходит интенсивное нагревание, вследствие чего пыль и стружка превращаются в парообразное и газообразное состояние,</w:t>
      </w:r>
    </w:p>
    <w:p w:rsidR="00D92431" w:rsidRPr="00E401BE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 xml:space="preserve">и иногда возникает воспламенение материала, например при обработке текстолита. Таким образом, при обработке пластмасс в воздух рабочей зоны поступает сложная смесь паров, газов и аэрозолей, </w:t>
      </w:r>
      <w:r>
        <w:rPr>
          <w:sz w:val="28"/>
          <w:szCs w:val="28"/>
        </w:rPr>
        <w:t>яв</w:t>
      </w:r>
      <w:r w:rsidRPr="00FD56CC">
        <w:rPr>
          <w:sz w:val="28"/>
          <w:szCs w:val="28"/>
        </w:rPr>
        <w:t>ляющихся химическими вредными производственными факторами.</w:t>
      </w:r>
    </w:p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Продукты термоокислительной</w:t>
      </w:r>
      <w:r>
        <w:rPr>
          <w:sz w:val="28"/>
          <w:szCs w:val="28"/>
        </w:rPr>
        <w:t xml:space="preserve"> деструкции (предельные и непре</w:t>
      </w:r>
      <w:r w:rsidRPr="00FD56CC">
        <w:rPr>
          <w:sz w:val="28"/>
          <w:szCs w:val="28"/>
        </w:rPr>
        <w:t>дельные углеводороды, а также ароматические углеводороды) могут вызывать наркотическое действие, изменения со стороны центральной нервной системы, сосудистой системы</w:t>
      </w:r>
      <w:r>
        <w:rPr>
          <w:sz w:val="28"/>
          <w:szCs w:val="28"/>
        </w:rPr>
        <w:t>, кроветворных органов, внутрен</w:t>
      </w:r>
      <w:r w:rsidRPr="00FD56CC">
        <w:rPr>
          <w:sz w:val="28"/>
          <w:szCs w:val="28"/>
        </w:rPr>
        <w:t>них органов, а так</w:t>
      </w:r>
      <w:r>
        <w:rPr>
          <w:sz w:val="28"/>
          <w:szCs w:val="28"/>
        </w:rPr>
        <w:t>же кожно-трофические нарушения. Аэрозоль нефтя</w:t>
      </w:r>
      <w:r w:rsidRPr="00FD56CC">
        <w:rPr>
          <w:sz w:val="28"/>
          <w:szCs w:val="28"/>
        </w:rPr>
        <w:t>ных масел, входящих в состав смазывающе-охлаждающих жидкостей (СОЖ), может вызывать раздражение слизистых оболочек верхних дыхательных путей, способствовать снижению иммунобиологической реактивности.</w:t>
      </w:r>
    </w:p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Концентрации вредных вещес</w:t>
      </w:r>
      <w:r>
        <w:rPr>
          <w:sz w:val="28"/>
          <w:szCs w:val="28"/>
        </w:rPr>
        <w:t>тв в воздухе рабочей зоны, обра</w:t>
      </w:r>
      <w:r w:rsidRPr="00FD56CC">
        <w:rPr>
          <w:sz w:val="28"/>
          <w:szCs w:val="28"/>
        </w:rPr>
        <w:t>зующихся при обработке резанием, не должны превышат</w:t>
      </w:r>
      <w:r>
        <w:rPr>
          <w:sz w:val="28"/>
          <w:szCs w:val="28"/>
        </w:rPr>
        <w:t>ь предельно допустимых значений.</w:t>
      </w:r>
    </w:p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К психофизиологическим вредным производственным факторам процессов обработки материало</w:t>
      </w:r>
      <w:r>
        <w:rPr>
          <w:sz w:val="28"/>
          <w:szCs w:val="28"/>
        </w:rPr>
        <w:t>в резанием можно отнести физиче</w:t>
      </w:r>
      <w:r w:rsidRPr="00FD56CC">
        <w:rPr>
          <w:sz w:val="28"/>
          <w:szCs w:val="28"/>
        </w:rPr>
        <w:t>ские перегр</w:t>
      </w:r>
      <w:r>
        <w:rPr>
          <w:sz w:val="28"/>
          <w:szCs w:val="28"/>
        </w:rPr>
        <w:t>узки при установке, закреплении съеме крупногабарит</w:t>
      </w:r>
      <w:r w:rsidRPr="00FD56CC">
        <w:rPr>
          <w:sz w:val="28"/>
          <w:szCs w:val="28"/>
        </w:rPr>
        <w:t>ных деталей, перенапряжение зрения, монотонность труда.</w:t>
      </w:r>
    </w:p>
    <w:p w:rsidR="00D92431" w:rsidRPr="00FD56CC" w:rsidRDefault="00D92431" w:rsidP="00D92431">
      <w:pPr>
        <w:jc w:val="both"/>
        <w:rPr>
          <w:sz w:val="28"/>
          <w:szCs w:val="28"/>
        </w:rPr>
      </w:pPr>
      <w:r w:rsidRPr="00FD56CC">
        <w:rPr>
          <w:sz w:val="28"/>
          <w:szCs w:val="28"/>
        </w:rPr>
        <w:t>К биологическим факторам относятся болезнетвор</w:t>
      </w:r>
      <w:r>
        <w:rPr>
          <w:sz w:val="28"/>
          <w:szCs w:val="28"/>
        </w:rPr>
        <w:t>ные микроор</w:t>
      </w:r>
      <w:r w:rsidRPr="00FD56CC">
        <w:rPr>
          <w:sz w:val="28"/>
          <w:szCs w:val="28"/>
        </w:rPr>
        <w:t>ганизмы и бактерии, проявляющиеся при работе с СОЖ.</w:t>
      </w:r>
    </w:p>
    <w:p w:rsidR="00FF0517" w:rsidRPr="000E093F" w:rsidRDefault="00FF0517">
      <w:pPr>
        <w:spacing w:line="360" w:lineRule="auto"/>
        <w:jc w:val="both"/>
        <w:rPr>
          <w:b/>
          <w:sz w:val="28"/>
          <w:szCs w:val="28"/>
        </w:rPr>
      </w:pPr>
      <w:r w:rsidRPr="000E093F">
        <w:rPr>
          <w:sz w:val="28"/>
          <w:szCs w:val="28"/>
        </w:rPr>
        <w:t xml:space="preserve"> </w:t>
      </w:r>
    </w:p>
    <w:p w:rsidR="00FF0517" w:rsidRPr="000E093F" w:rsidRDefault="00FF0517" w:rsidP="007F775A">
      <w:pPr>
        <w:numPr>
          <w:ilvl w:val="0"/>
          <w:numId w:val="11"/>
        </w:numPr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>Выбор принципов, мероприятий, методов и средств обеспечения БЖД работающих в механическом цехе как в нормальном режиме работы т.и. при возникновении ЧС.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Актуальность проблем при работе на металлорежущих станках и станочных линиях особенно велика в связи с огромным контингентом рабочих, занятых обработкой резанием металлов и неметаллических материалов, а также тем, что на заводах имеют место несчастные случаи. Причины этих несчастных случаев различные: 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конструктивные недостатки отдельных моделей станков</w:t>
      </w:r>
      <w:r w:rsidR="004E67CD" w:rsidRPr="000E093F">
        <w:rPr>
          <w:sz w:val="28"/>
          <w:szCs w:val="28"/>
        </w:rPr>
        <w:t>;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недостатки в организации труда</w:t>
      </w:r>
      <w:r w:rsidR="004E67CD" w:rsidRPr="000E093F">
        <w:rPr>
          <w:sz w:val="28"/>
          <w:szCs w:val="28"/>
        </w:rPr>
        <w:t>;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нарушение инструкций по технике безопасности и правил внутреннего распорядка станочниками.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При проектировании станков, средств механизации и систем управления станками и станочными комплексами, а также при организации работы на станках необходимо учитывать опасные факторы. При создании принципиально новых  технологических процессов и станочных комплексов необходимо предвидеть возможность появления новых опасных факторов и на основе прогноза предусматривать соответствующие средства обеспечения безопасности.</w:t>
      </w:r>
    </w:p>
    <w:p w:rsidR="00FF0517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Повышение режимов резания и внедрение станков и линий с автоматическим и полуавтоматическим циклом работы, а также новых технологических процессов способствовали резкому росту производительности труда. Одновременно с этим возникли задачи надежности оградительной техники и предохранительных устрой</w:t>
      </w:r>
      <w:r w:rsidR="004E67CD" w:rsidRPr="000E093F">
        <w:rPr>
          <w:sz w:val="28"/>
          <w:szCs w:val="28"/>
        </w:rPr>
        <w:t>ств при работе в новых условиях:</w:t>
      </w:r>
      <w:r w:rsidRPr="000E093F">
        <w:rPr>
          <w:sz w:val="28"/>
          <w:szCs w:val="28"/>
        </w:rPr>
        <w:t xml:space="preserve"> обеспыливания при обработке хрупких металлов и неметаллических материалов, защиты рабочих от травм стружкой, надежного закрепления </w:t>
      </w:r>
      <w:r w:rsidR="004E67CD" w:rsidRPr="000E093F">
        <w:rPr>
          <w:sz w:val="28"/>
          <w:szCs w:val="28"/>
        </w:rPr>
        <w:t>заготовки</w:t>
      </w:r>
      <w:r w:rsidRPr="000E093F">
        <w:rPr>
          <w:sz w:val="28"/>
          <w:szCs w:val="28"/>
        </w:rPr>
        <w:t xml:space="preserve"> и режущего инструмента, безопасности вспомогательных приспособлений, рационального использования сигнальных цветов и знаков безопасности и ряд других задач, связанных с техникой и организацией безопасности труда при работе на металлорежущих станках.   Создание безопасных и здоровых условий труда при обработке металлов резанием зависит от деятельности различных категорий работников. Для того чтобы труд рабочих был безопасным, необходимо, прежде всего, в конструкции станков, различных вспомогательных устройств и приспособлений предусматривать все необходимые средства безопасности. Необходимо, чтобы в процессе эксплуатации станков и различных приспособлений соблюдались нормы безопасности как в отношении содержания оборудования в постоянной эксплутационной готовности цеховой администрацией, так и соблюдения инструкций по технике безопасности станочниками. В процессе создания новых и при модернизации действующих станков конструктор обязан решать очень сложные задачи безопасности. Он, прежде всего, должен заботиться о том, чтобы все приводные и передаточные звенья станков и токоведущие части оборудования были недоступны для случайного прикосновения к ним в процессе эксплуатации и обслуживания. Эта задача решается путем размещения указанных частей оборудования в корпусе станка или соответствующего их ограждения. Для безопасности станки снабжаются различными предохранительными устройствами, автоматически устраняющие опасность возникновения аварии, поломки из-за нарушения технологического процесса, расстройства работы станка, перегрузки или перехода движущихся частей за установленные границы. Также в конструкциях станков широко применяют сигнальные приборы. Также необходимо решить вопрос о системе управления ограждением зоны резания (ручное или автоматизированное) с учетом назначения станка, а также возможности сочетания ограждения режущего инструмента с улавливанием и отсосом стружки из зоны резания. При проектировании станков необходимо принять меры по снижению шума оборудования. 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любое оборудование механического цеха характеризуется опасной зоной. Опасная зона – это пространство, в котором возможно действие на работающего опасного и (или) вредного производственного фактора.  Опасность локализована в пространстве вокруг движущихся элементов: режущего инструмента, обрабатываемых деталей, планшайб, зубчатых, ременных и цепных передач, рабочих столов станков</w:t>
      </w:r>
      <w:r w:rsidRPr="00064179">
        <w:rPr>
          <w:sz w:val="28"/>
          <w:szCs w:val="28"/>
        </w:rPr>
        <w:t>, конвейеров, перемещаемых подъемно-транспорт</w:t>
      </w:r>
      <w:r>
        <w:rPr>
          <w:sz w:val="28"/>
          <w:szCs w:val="28"/>
        </w:rPr>
        <w:t>ных</w:t>
      </w:r>
      <w:r w:rsidRPr="00064179">
        <w:rPr>
          <w:sz w:val="28"/>
          <w:szCs w:val="28"/>
        </w:rPr>
        <w:t xml:space="preserve"> машин, грузов и т. д. О</w:t>
      </w:r>
      <w:r>
        <w:rPr>
          <w:sz w:val="28"/>
          <w:szCs w:val="28"/>
        </w:rPr>
        <w:t>собая опасность создается в слу</w:t>
      </w:r>
      <w:r w:rsidRPr="00064179">
        <w:rPr>
          <w:sz w:val="28"/>
          <w:szCs w:val="28"/>
        </w:rPr>
        <w:t>чаях, когда во</w:t>
      </w:r>
      <w:r>
        <w:rPr>
          <w:sz w:val="28"/>
          <w:szCs w:val="28"/>
        </w:rPr>
        <w:t xml:space="preserve">зможен захват одежды, или волос </w:t>
      </w:r>
      <w:r w:rsidRPr="00064179">
        <w:rPr>
          <w:sz w:val="28"/>
          <w:szCs w:val="28"/>
        </w:rPr>
        <w:t>ра</w:t>
      </w:r>
      <w:r>
        <w:rPr>
          <w:sz w:val="28"/>
          <w:szCs w:val="28"/>
        </w:rPr>
        <w:t>бо</w:t>
      </w:r>
      <w:r w:rsidRPr="00064179">
        <w:rPr>
          <w:sz w:val="28"/>
          <w:szCs w:val="28"/>
        </w:rPr>
        <w:t>тающего движущимися частями оборудования.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опасной зоны может быть обусловлено опас</w:t>
      </w:r>
      <w:r w:rsidRPr="00064179">
        <w:rPr>
          <w:sz w:val="28"/>
          <w:szCs w:val="28"/>
        </w:rPr>
        <w:t>ностью поражения электрическим током, воздейств</w:t>
      </w:r>
      <w:r>
        <w:rPr>
          <w:sz w:val="28"/>
          <w:szCs w:val="28"/>
        </w:rPr>
        <w:t>ия</w:t>
      </w:r>
      <w:r w:rsidRPr="00064179">
        <w:rPr>
          <w:sz w:val="28"/>
          <w:szCs w:val="28"/>
        </w:rPr>
        <w:t xml:space="preserve"> тепловых,</w:t>
      </w:r>
      <w:r>
        <w:rPr>
          <w:sz w:val="28"/>
          <w:szCs w:val="28"/>
        </w:rPr>
        <w:t xml:space="preserve"> </w:t>
      </w:r>
      <w:r w:rsidRPr="00064179">
        <w:rPr>
          <w:sz w:val="28"/>
          <w:szCs w:val="28"/>
        </w:rPr>
        <w:t>электромагнитн</w:t>
      </w:r>
      <w:r>
        <w:rPr>
          <w:sz w:val="28"/>
          <w:szCs w:val="28"/>
        </w:rPr>
        <w:t>ых и и</w:t>
      </w:r>
      <w:r w:rsidRPr="00064179">
        <w:rPr>
          <w:sz w:val="28"/>
          <w:szCs w:val="28"/>
        </w:rPr>
        <w:t>онизирующих излучени</w:t>
      </w:r>
      <w:r>
        <w:rPr>
          <w:sz w:val="28"/>
          <w:szCs w:val="28"/>
        </w:rPr>
        <w:t>й</w:t>
      </w:r>
      <w:r w:rsidRPr="00064179">
        <w:rPr>
          <w:sz w:val="28"/>
          <w:szCs w:val="28"/>
        </w:rPr>
        <w:t>, шума, вибрации, ультразвука, вредных паров и газов, пыли, возможностью</w:t>
      </w:r>
      <w:r>
        <w:rPr>
          <w:sz w:val="28"/>
          <w:szCs w:val="28"/>
        </w:rPr>
        <w:t xml:space="preserve"> травмирования отлетающими ча</w:t>
      </w:r>
      <w:r w:rsidRPr="00064179">
        <w:rPr>
          <w:sz w:val="28"/>
          <w:szCs w:val="28"/>
        </w:rPr>
        <w:t>стицами материал</w:t>
      </w:r>
      <w:r>
        <w:rPr>
          <w:sz w:val="28"/>
          <w:szCs w:val="28"/>
        </w:rPr>
        <w:t>а</w:t>
      </w:r>
      <w:r w:rsidRPr="00064179">
        <w:rPr>
          <w:sz w:val="28"/>
          <w:szCs w:val="28"/>
        </w:rPr>
        <w:t xml:space="preserve"> з</w:t>
      </w:r>
      <w:r>
        <w:rPr>
          <w:sz w:val="28"/>
          <w:szCs w:val="28"/>
        </w:rPr>
        <w:t>аготовки и инструмента при обра</w:t>
      </w:r>
      <w:r w:rsidRPr="00064179">
        <w:rPr>
          <w:sz w:val="28"/>
          <w:szCs w:val="28"/>
        </w:rPr>
        <w:t>ботке, вылетом обраб</w:t>
      </w:r>
      <w:r>
        <w:rPr>
          <w:sz w:val="28"/>
          <w:szCs w:val="28"/>
        </w:rPr>
        <w:t xml:space="preserve">атываемой детали из-за плохого </w:t>
      </w:r>
      <w:r w:rsidRPr="00064179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064179">
        <w:rPr>
          <w:sz w:val="28"/>
          <w:szCs w:val="28"/>
        </w:rPr>
        <w:t xml:space="preserve"> закрепления </w:t>
      </w:r>
      <w:r>
        <w:rPr>
          <w:sz w:val="28"/>
          <w:szCs w:val="28"/>
        </w:rPr>
        <w:t>или поломки.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Размеры опасной зоны в простр</w:t>
      </w:r>
      <w:r w:rsidRPr="00064179">
        <w:rPr>
          <w:sz w:val="28"/>
          <w:szCs w:val="28"/>
        </w:rPr>
        <w:t>а</w:t>
      </w:r>
      <w:r>
        <w:rPr>
          <w:sz w:val="28"/>
          <w:szCs w:val="28"/>
        </w:rPr>
        <w:t>нс</w:t>
      </w:r>
      <w:r w:rsidRPr="00064179">
        <w:rPr>
          <w:sz w:val="28"/>
          <w:szCs w:val="28"/>
        </w:rPr>
        <w:t xml:space="preserve">тве могут быть постоянными (зона </w:t>
      </w:r>
      <w:r>
        <w:rPr>
          <w:sz w:val="28"/>
          <w:szCs w:val="28"/>
        </w:rPr>
        <w:t>между ремнем и шкивом, зона меж</w:t>
      </w:r>
      <w:r w:rsidRPr="00064179">
        <w:rPr>
          <w:sz w:val="28"/>
          <w:szCs w:val="28"/>
        </w:rPr>
        <w:t>ду вальцами и т. д.) и переменными (поле прокатных станов, зона резания при</w:t>
      </w:r>
      <w:r>
        <w:rPr>
          <w:sz w:val="28"/>
          <w:szCs w:val="28"/>
        </w:rPr>
        <w:t xml:space="preserve"> изм</w:t>
      </w:r>
      <w:r w:rsidRPr="00064179">
        <w:rPr>
          <w:sz w:val="28"/>
          <w:szCs w:val="28"/>
        </w:rPr>
        <w:t>ен</w:t>
      </w:r>
      <w:r>
        <w:rPr>
          <w:sz w:val="28"/>
          <w:szCs w:val="28"/>
        </w:rPr>
        <w:t>ении режима и характе</w:t>
      </w:r>
      <w:r w:rsidRPr="00064179">
        <w:rPr>
          <w:sz w:val="28"/>
          <w:szCs w:val="28"/>
        </w:rPr>
        <w:t>ра обработки, смена режущего инструмента и т. д.).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При проектировани</w:t>
      </w:r>
      <w:r>
        <w:rPr>
          <w:sz w:val="28"/>
          <w:szCs w:val="28"/>
        </w:rPr>
        <w:t>и и эксплуатации технологическо</w:t>
      </w:r>
      <w:r w:rsidRPr="00064179">
        <w:rPr>
          <w:sz w:val="28"/>
          <w:szCs w:val="28"/>
        </w:rPr>
        <w:t>го оборудован</w:t>
      </w:r>
      <w:r>
        <w:rPr>
          <w:sz w:val="28"/>
          <w:szCs w:val="28"/>
        </w:rPr>
        <w:t>ия необходимо предусматривать примене</w:t>
      </w:r>
      <w:r w:rsidRPr="00064179">
        <w:rPr>
          <w:sz w:val="28"/>
          <w:szCs w:val="28"/>
        </w:rPr>
        <w:t xml:space="preserve">ние устройств либо исключающих возможность </w:t>
      </w:r>
      <w:r>
        <w:rPr>
          <w:sz w:val="28"/>
          <w:szCs w:val="28"/>
        </w:rPr>
        <w:t>контакта человека с оп</w:t>
      </w:r>
      <w:r w:rsidRPr="00064179">
        <w:rPr>
          <w:sz w:val="28"/>
          <w:szCs w:val="28"/>
        </w:rPr>
        <w:t>асной зоной, либо снижающих, опасность контакта (средств з</w:t>
      </w:r>
      <w:r>
        <w:rPr>
          <w:sz w:val="28"/>
          <w:szCs w:val="28"/>
        </w:rPr>
        <w:t>ащиты работающих). Средства за</w:t>
      </w:r>
      <w:r w:rsidRPr="00064179">
        <w:rPr>
          <w:sz w:val="28"/>
          <w:szCs w:val="28"/>
        </w:rPr>
        <w:t>щиты работающих по характеру их применения делятся на две категории: коллективные и индивидуальные.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Средства коллекти</w:t>
      </w:r>
      <w:r>
        <w:rPr>
          <w:sz w:val="28"/>
          <w:szCs w:val="28"/>
        </w:rPr>
        <w:t>вной защиты в зависимости от на</w:t>
      </w:r>
      <w:r w:rsidRPr="00064179">
        <w:rPr>
          <w:sz w:val="28"/>
          <w:szCs w:val="28"/>
        </w:rPr>
        <w:t>значения подразделя</w:t>
      </w:r>
      <w:r>
        <w:rPr>
          <w:sz w:val="28"/>
          <w:szCs w:val="28"/>
        </w:rPr>
        <w:t>ются на следующие классы: норма</w:t>
      </w:r>
      <w:r w:rsidRPr="00064179">
        <w:rPr>
          <w:sz w:val="28"/>
          <w:szCs w:val="28"/>
        </w:rPr>
        <w:t>лизации воздушной среды</w:t>
      </w:r>
      <w:r>
        <w:rPr>
          <w:sz w:val="28"/>
          <w:szCs w:val="28"/>
        </w:rPr>
        <w:t xml:space="preserve"> производственных помещении и рабочих  мест, </w:t>
      </w:r>
      <w:r w:rsidRPr="00064179">
        <w:rPr>
          <w:sz w:val="28"/>
          <w:szCs w:val="28"/>
        </w:rPr>
        <w:t>н</w:t>
      </w:r>
      <w:r>
        <w:rPr>
          <w:sz w:val="28"/>
          <w:szCs w:val="28"/>
        </w:rPr>
        <w:t>ормализации  освещения  производ</w:t>
      </w:r>
      <w:r w:rsidRPr="00064179">
        <w:rPr>
          <w:sz w:val="28"/>
          <w:szCs w:val="28"/>
        </w:rPr>
        <w:t>ственных помещений</w:t>
      </w:r>
      <w:r>
        <w:rPr>
          <w:sz w:val="28"/>
          <w:szCs w:val="28"/>
        </w:rPr>
        <w:t xml:space="preserve"> и рабочих мест, средства защиты</w:t>
      </w:r>
      <w:r w:rsidRPr="00064179">
        <w:rPr>
          <w:sz w:val="28"/>
          <w:szCs w:val="28"/>
        </w:rPr>
        <w:t xml:space="preserve"> от ионизирующих излучений, инфракрасных излучении, ультрафиолетовых изл</w:t>
      </w:r>
      <w:r>
        <w:rPr>
          <w:sz w:val="28"/>
          <w:szCs w:val="28"/>
        </w:rPr>
        <w:t>учений, электромагнитных излуче</w:t>
      </w:r>
      <w:r w:rsidRPr="00064179">
        <w:rPr>
          <w:sz w:val="28"/>
          <w:szCs w:val="28"/>
        </w:rPr>
        <w:t>ний, магнитных и элек</w:t>
      </w:r>
      <w:r>
        <w:rPr>
          <w:sz w:val="28"/>
          <w:szCs w:val="28"/>
        </w:rPr>
        <w:t>трических полей, излучения опти</w:t>
      </w:r>
      <w:r w:rsidRPr="00064179">
        <w:rPr>
          <w:sz w:val="28"/>
          <w:szCs w:val="28"/>
        </w:rPr>
        <w:t>ческих квантовых гене</w:t>
      </w:r>
      <w:r>
        <w:rPr>
          <w:sz w:val="28"/>
          <w:szCs w:val="28"/>
        </w:rPr>
        <w:t>раторов, шума, вибрации, ультра</w:t>
      </w:r>
      <w:r w:rsidRPr="00064179">
        <w:rPr>
          <w:sz w:val="28"/>
          <w:szCs w:val="28"/>
        </w:rPr>
        <w:t>звука, поражения элек</w:t>
      </w:r>
      <w:r>
        <w:rPr>
          <w:sz w:val="28"/>
          <w:szCs w:val="28"/>
        </w:rPr>
        <w:t xml:space="preserve">трическим током, электростатических зарядов, </w:t>
      </w:r>
      <w:r w:rsidRPr="00064179">
        <w:rPr>
          <w:sz w:val="28"/>
          <w:szCs w:val="28"/>
        </w:rPr>
        <w:t>от п</w:t>
      </w:r>
      <w:r>
        <w:rPr>
          <w:sz w:val="28"/>
          <w:szCs w:val="28"/>
        </w:rPr>
        <w:t>овышенных и  пониженных темпера</w:t>
      </w:r>
      <w:r w:rsidRPr="00064179">
        <w:rPr>
          <w:sz w:val="28"/>
          <w:szCs w:val="28"/>
        </w:rPr>
        <w:t>тур поверхностей</w:t>
      </w:r>
      <w:r>
        <w:rPr>
          <w:sz w:val="28"/>
          <w:szCs w:val="28"/>
        </w:rPr>
        <w:t xml:space="preserve"> оборудования,  </w:t>
      </w:r>
      <w:r w:rsidRPr="00064179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,  изделий, заготовок, от повышенных </w:t>
      </w:r>
      <w:r w:rsidRPr="00064179">
        <w:rPr>
          <w:sz w:val="28"/>
          <w:szCs w:val="28"/>
        </w:rPr>
        <w:t>и пониженных  температур воздуха рабочей зоны, от воздействия механиче</w:t>
      </w:r>
      <w:r>
        <w:rPr>
          <w:sz w:val="28"/>
          <w:szCs w:val="28"/>
        </w:rPr>
        <w:t>ских, хи</w:t>
      </w:r>
      <w:r w:rsidRPr="00064179">
        <w:rPr>
          <w:sz w:val="28"/>
          <w:szCs w:val="28"/>
        </w:rPr>
        <w:t>мических, биологических факторов.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Средства индив</w:t>
      </w:r>
      <w:r>
        <w:rPr>
          <w:sz w:val="28"/>
          <w:szCs w:val="28"/>
        </w:rPr>
        <w:t xml:space="preserve">идуальной защиты в зависимости </w:t>
      </w:r>
      <w:r w:rsidRPr="00064179">
        <w:rPr>
          <w:sz w:val="28"/>
          <w:szCs w:val="28"/>
        </w:rPr>
        <w:t>и назначения подраз</w:t>
      </w:r>
      <w:r>
        <w:rPr>
          <w:sz w:val="28"/>
          <w:szCs w:val="28"/>
        </w:rPr>
        <w:t>деляются на следующие классы: изо</w:t>
      </w:r>
      <w:r w:rsidRPr="00064179">
        <w:rPr>
          <w:sz w:val="28"/>
          <w:szCs w:val="28"/>
        </w:rPr>
        <w:t xml:space="preserve">лирующие костюмы, средства защиты органов дыхании, специальная одежда,  специальная  обувь, средства </w:t>
      </w:r>
      <w:r>
        <w:rPr>
          <w:sz w:val="28"/>
          <w:szCs w:val="28"/>
        </w:rPr>
        <w:t>за</w:t>
      </w:r>
      <w:r w:rsidRPr="00064179">
        <w:rPr>
          <w:sz w:val="28"/>
          <w:szCs w:val="28"/>
        </w:rPr>
        <w:t>щиты рук, головы, лица,</w:t>
      </w:r>
      <w:r>
        <w:rPr>
          <w:sz w:val="28"/>
          <w:szCs w:val="28"/>
        </w:rPr>
        <w:t xml:space="preserve"> глаз, органов слуха,  средства </w:t>
      </w:r>
      <w:r w:rsidRPr="00064179">
        <w:rPr>
          <w:sz w:val="28"/>
          <w:szCs w:val="28"/>
        </w:rPr>
        <w:t xml:space="preserve">защиты от падения и </w:t>
      </w:r>
      <w:r>
        <w:rPr>
          <w:sz w:val="28"/>
          <w:szCs w:val="28"/>
        </w:rPr>
        <w:t>другие аналогичные средства, за</w:t>
      </w:r>
      <w:r w:rsidRPr="00064179">
        <w:rPr>
          <w:sz w:val="28"/>
          <w:szCs w:val="28"/>
        </w:rPr>
        <w:t>щитные дерматологические средства.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Все применяющиес</w:t>
      </w:r>
      <w:r>
        <w:rPr>
          <w:sz w:val="28"/>
          <w:szCs w:val="28"/>
        </w:rPr>
        <w:t>я в машиностроении средства кол</w:t>
      </w:r>
      <w:r w:rsidRPr="00064179">
        <w:rPr>
          <w:sz w:val="28"/>
          <w:szCs w:val="28"/>
        </w:rPr>
        <w:t>лективной защиты работающих по принципу действия</w:t>
      </w:r>
      <w:r>
        <w:rPr>
          <w:sz w:val="28"/>
          <w:szCs w:val="28"/>
        </w:rPr>
        <w:t xml:space="preserve"> </w:t>
      </w:r>
      <w:r w:rsidRPr="00064179">
        <w:rPr>
          <w:sz w:val="28"/>
          <w:szCs w:val="28"/>
        </w:rPr>
        <w:t>можно разделить на оградительные, предохранительные,</w:t>
      </w:r>
      <w:r>
        <w:rPr>
          <w:sz w:val="28"/>
          <w:szCs w:val="28"/>
        </w:rPr>
        <w:t xml:space="preserve"> </w:t>
      </w:r>
      <w:r w:rsidRPr="00064179">
        <w:rPr>
          <w:sz w:val="28"/>
          <w:szCs w:val="28"/>
        </w:rPr>
        <w:t>блокирующие, сигн</w:t>
      </w:r>
      <w:r>
        <w:rPr>
          <w:sz w:val="28"/>
          <w:szCs w:val="28"/>
        </w:rPr>
        <w:t>ализирующие, а также системы ди</w:t>
      </w:r>
      <w:r w:rsidRPr="00064179">
        <w:rPr>
          <w:sz w:val="28"/>
          <w:szCs w:val="28"/>
        </w:rPr>
        <w:t>станционного управления машинами и специальные.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Каждый из перечисле</w:t>
      </w:r>
      <w:r>
        <w:rPr>
          <w:sz w:val="28"/>
          <w:szCs w:val="28"/>
        </w:rPr>
        <w:t>нных подклассов, как будет показано</w:t>
      </w:r>
      <w:r w:rsidRPr="00064179">
        <w:rPr>
          <w:sz w:val="28"/>
          <w:szCs w:val="28"/>
        </w:rPr>
        <w:t xml:space="preserve"> ниже, имеет несколько видов и подвидов. Общими</w:t>
      </w:r>
      <w:r>
        <w:rPr>
          <w:sz w:val="28"/>
          <w:szCs w:val="28"/>
        </w:rPr>
        <w:t xml:space="preserve"> </w:t>
      </w:r>
      <w:r w:rsidRPr="00064179">
        <w:rPr>
          <w:sz w:val="28"/>
          <w:szCs w:val="28"/>
        </w:rPr>
        <w:t>требованиями к средствам защиты являю</w:t>
      </w:r>
      <w:r>
        <w:rPr>
          <w:sz w:val="28"/>
          <w:szCs w:val="28"/>
        </w:rPr>
        <w:t xml:space="preserve">тся: </w:t>
      </w:r>
      <w:r w:rsidRPr="00064179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64179">
        <w:rPr>
          <w:sz w:val="28"/>
          <w:szCs w:val="28"/>
        </w:rPr>
        <w:t>наи</w:t>
      </w:r>
      <w:r>
        <w:rPr>
          <w:sz w:val="28"/>
          <w:szCs w:val="28"/>
        </w:rPr>
        <w:t>более благоприятных для организ</w:t>
      </w:r>
      <w:r w:rsidRPr="00064179">
        <w:rPr>
          <w:sz w:val="28"/>
          <w:szCs w:val="28"/>
        </w:rPr>
        <w:t xml:space="preserve">ма человека соотношений с окружающей </w:t>
      </w:r>
      <w:r>
        <w:rPr>
          <w:sz w:val="28"/>
          <w:szCs w:val="28"/>
        </w:rPr>
        <w:t xml:space="preserve">внешней средой и обеспечение оптимальных условий для </w:t>
      </w:r>
      <w:r w:rsidRPr="00064179">
        <w:rPr>
          <w:sz w:val="28"/>
          <w:szCs w:val="28"/>
        </w:rPr>
        <w:t>трудо</w:t>
      </w:r>
      <w:r>
        <w:rPr>
          <w:sz w:val="28"/>
          <w:szCs w:val="28"/>
        </w:rPr>
        <w:t>в</w:t>
      </w:r>
      <w:r w:rsidRPr="00064179">
        <w:rPr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Pr="0006417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064179"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  <w:r w:rsidRPr="00064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индивидуальных </w:t>
      </w:r>
      <w:r w:rsidRPr="00064179">
        <w:rPr>
          <w:sz w:val="28"/>
          <w:szCs w:val="28"/>
        </w:rPr>
        <w:t>особенностей обору</w:t>
      </w:r>
      <w:r>
        <w:rPr>
          <w:sz w:val="28"/>
          <w:szCs w:val="28"/>
        </w:rPr>
        <w:t>дования, инструмента, приспособлен</w:t>
      </w:r>
      <w:r w:rsidRPr="00064179">
        <w:rPr>
          <w:sz w:val="28"/>
          <w:szCs w:val="28"/>
        </w:rPr>
        <w:t xml:space="preserve">ий или технологических </w:t>
      </w:r>
      <w:r>
        <w:rPr>
          <w:sz w:val="28"/>
          <w:szCs w:val="28"/>
        </w:rPr>
        <w:t>процессов; надежность, прочность</w:t>
      </w:r>
      <w:r w:rsidRPr="00064179">
        <w:rPr>
          <w:sz w:val="28"/>
          <w:szCs w:val="28"/>
        </w:rPr>
        <w:t xml:space="preserve">, </w:t>
      </w:r>
      <w:r>
        <w:rPr>
          <w:sz w:val="28"/>
          <w:szCs w:val="28"/>
        </w:rPr>
        <w:t>удобство</w:t>
      </w:r>
      <w:r w:rsidRPr="00064179">
        <w:rPr>
          <w:sz w:val="28"/>
          <w:szCs w:val="28"/>
        </w:rPr>
        <w:t xml:space="preserve"> обслуживания машин и </w:t>
      </w:r>
      <w:r>
        <w:rPr>
          <w:sz w:val="28"/>
          <w:szCs w:val="28"/>
        </w:rPr>
        <w:t>м</w:t>
      </w:r>
      <w:r w:rsidRPr="00064179">
        <w:rPr>
          <w:sz w:val="28"/>
          <w:szCs w:val="28"/>
        </w:rPr>
        <w:t>еханизмов, учет</w:t>
      </w:r>
      <w:r>
        <w:rPr>
          <w:sz w:val="28"/>
          <w:szCs w:val="28"/>
        </w:rPr>
        <w:t xml:space="preserve"> </w:t>
      </w:r>
      <w:r w:rsidRPr="00064179">
        <w:rPr>
          <w:sz w:val="28"/>
          <w:szCs w:val="28"/>
        </w:rPr>
        <w:t>рекоме</w:t>
      </w:r>
      <w:r>
        <w:rPr>
          <w:sz w:val="28"/>
          <w:szCs w:val="28"/>
        </w:rPr>
        <w:t>ндаций</w:t>
      </w:r>
      <w:r w:rsidRPr="00064179">
        <w:rPr>
          <w:sz w:val="28"/>
          <w:szCs w:val="28"/>
        </w:rPr>
        <w:t xml:space="preserve"> технической эстет</w:t>
      </w:r>
      <w:r>
        <w:rPr>
          <w:sz w:val="28"/>
          <w:szCs w:val="28"/>
        </w:rPr>
        <w:t>ики.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653FC8">
        <w:rPr>
          <w:b/>
          <w:sz w:val="28"/>
          <w:szCs w:val="28"/>
        </w:rPr>
        <w:t>Оградительные средства защиты</w:t>
      </w:r>
      <w:r>
        <w:rPr>
          <w:sz w:val="28"/>
          <w:szCs w:val="28"/>
        </w:rPr>
        <w:t xml:space="preserve"> препятствуют появ</w:t>
      </w:r>
      <w:r w:rsidRPr="00064179">
        <w:rPr>
          <w:sz w:val="28"/>
          <w:szCs w:val="28"/>
        </w:rPr>
        <w:t>лению человека в опас</w:t>
      </w:r>
      <w:r>
        <w:rPr>
          <w:sz w:val="28"/>
          <w:szCs w:val="28"/>
        </w:rPr>
        <w:t>ной зоне. Применяются для изоля</w:t>
      </w:r>
      <w:r w:rsidRPr="00064179">
        <w:rPr>
          <w:sz w:val="28"/>
          <w:szCs w:val="28"/>
        </w:rPr>
        <w:t xml:space="preserve">ции систем привода машин </w:t>
      </w:r>
      <w:r>
        <w:rPr>
          <w:sz w:val="28"/>
          <w:szCs w:val="28"/>
        </w:rPr>
        <w:t>и агрегатов, зон обработки заг</w:t>
      </w:r>
      <w:r w:rsidRPr="00064179">
        <w:rPr>
          <w:sz w:val="28"/>
          <w:szCs w:val="28"/>
        </w:rPr>
        <w:t>отовок, для ограждения токоведущих частей, зон ин</w:t>
      </w:r>
      <w:r>
        <w:rPr>
          <w:sz w:val="28"/>
          <w:szCs w:val="28"/>
        </w:rPr>
        <w:t>тен</w:t>
      </w:r>
      <w:r w:rsidRPr="00064179">
        <w:rPr>
          <w:sz w:val="28"/>
          <w:szCs w:val="28"/>
        </w:rPr>
        <w:t>сивных излучений (тепловых, электромагнитных, ионизирующих), зон в</w:t>
      </w:r>
      <w:r>
        <w:rPr>
          <w:sz w:val="28"/>
          <w:szCs w:val="28"/>
        </w:rPr>
        <w:t xml:space="preserve">ыделения вредных веществ, загрязняющих </w:t>
      </w:r>
      <w:r w:rsidRPr="00064179">
        <w:rPr>
          <w:sz w:val="28"/>
          <w:szCs w:val="28"/>
        </w:rPr>
        <w:t xml:space="preserve">воздушную среду, и т. д. </w:t>
      </w:r>
      <w:r>
        <w:rPr>
          <w:sz w:val="28"/>
          <w:szCs w:val="28"/>
        </w:rPr>
        <w:t>Оградительные устройства делятся на три основные группы: стационарные (полные и частичные), подвижные (съемные) и переносные.</w:t>
      </w:r>
    </w:p>
    <w:p w:rsidR="007F775A" w:rsidRPr="00282C51" w:rsidRDefault="007F775A" w:rsidP="007F775A">
      <w:pPr>
        <w:jc w:val="both"/>
        <w:rPr>
          <w:sz w:val="28"/>
          <w:szCs w:val="28"/>
        </w:rPr>
      </w:pPr>
    </w:p>
    <w:p w:rsidR="007F775A" w:rsidRPr="00064179" w:rsidRDefault="007F775A" w:rsidP="00F05A20">
      <w:pPr>
        <w:jc w:val="center"/>
        <w:rPr>
          <w:sz w:val="28"/>
          <w:szCs w:val="28"/>
        </w:rPr>
      </w:pPr>
    </w:p>
    <w:p w:rsidR="007F775A" w:rsidRPr="00064179" w:rsidRDefault="007F775A" w:rsidP="007F775A">
      <w:pPr>
        <w:framePr w:h="2487" w:hSpace="38" w:vSpace="58" w:wrap="auto" w:vAnchor="text" w:hAnchor="margin" w:x="203" w:y="39"/>
        <w:jc w:val="both"/>
        <w:rPr>
          <w:sz w:val="28"/>
          <w:szCs w:val="28"/>
        </w:rPr>
      </w:pPr>
      <w:r w:rsidRPr="00064179">
        <w:rPr>
          <w:sz w:val="28"/>
          <w:szCs w:val="28"/>
        </w:rPr>
        <w:t xml:space="preserve"> </w:t>
      </w:r>
    </w:p>
    <w:p w:rsidR="007F775A" w:rsidRDefault="00464CF4" w:rsidP="007F775A">
      <w:pPr>
        <w:spacing w:before="19"/>
        <w:ind w:left="2726" w:right="41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45pt;margin-top:2.4pt;width:174.95pt;height:181.5pt;z-index:251658240">
            <v:imagedata r:id="rId7" o:title="" gain="69719f" blacklevel="5898f"/>
          </v:shape>
        </w:pict>
      </w:r>
      <w:r>
        <w:rPr>
          <w:noProof/>
        </w:rPr>
        <w:pict>
          <v:shape id="_x0000_s1026" type="#_x0000_t75" style="position:absolute;left:0;text-align:left;margin-left:236.45pt;margin-top:2.4pt;width:180pt;height:180.9pt;z-index:251657216">
            <v:imagedata r:id="rId8" o:title="" gain="74473f" blacklevel="5898f"/>
          </v:shape>
        </w:pict>
      </w:r>
    </w:p>
    <w:p w:rsidR="007F775A" w:rsidRDefault="007F775A" w:rsidP="00F05A20">
      <w:pPr>
        <w:spacing w:before="19"/>
        <w:ind w:left="2726" w:right="418"/>
        <w:jc w:val="center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Pr="00064179" w:rsidRDefault="007F775A" w:rsidP="007F775A">
      <w:pPr>
        <w:spacing w:before="19"/>
        <w:ind w:left="2726" w:right="418"/>
        <w:jc w:val="both"/>
        <w:rPr>
          <w:sz w:val="28"/>
          <w:szCs w:val="28"/>
        </w:rPr>
      </w:pPr>
    </w:p>
    <w:p w:rsidR="007F775A" w:rsidRPr="00064179" w:rsidRDefault="007F775A" w:rsidP="007F775A">
      <w:pPr>
        <w:shd w:val="clear" w:color="auto" w:fill="FFFFFF"/>
        <w:spacing w:before="101"/>
        <w:ind w:left="1277"/>
        <w:jc w:val="both"/>
        <w:rPr>
          <w:sz w:val="28"/>
          <w:szCs w:val="28"/>
        </w:rPr>
      </w:pPr>
      <w:r w:rsidRPr="00064179">
        <w:rPr>
          <w:i/>
          <w:iCs/>
          <w:color w:val="000000"/>
          <w:sz w:val="28"/>
          <w:szCs w:val="28"/>
        </w:rPr>
        <w:t>а)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б)</w:t>
      </w:r>
    </w:p>
    <w:p w:rsidR="007F775A" w:rsidRPr="00064179" w:rsidRDefault="007F775A" w:rsidP="007F775A">
      <w:pPr>
        <w:shd w:val="clear" w:color="auto" w:fill="FFFFFF"/>
        <w:spacing w:before="110"/>
        <w:ind w:right="173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Рис.</w:t>
      </w:r>
      <w:r w:rsidRPr="00064179">
        <w:rPr>
          <w:b/>
          <w:bCs/>
          <w:color w:val="000000"/>
          <w:spacing w:val="4"/>
          <w:sz w:val="28"/>
          <w:szCs w:val="28"/>
        </w:rPr>
        <w:t xml:space="preserve"> Типы ограждений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</w:p>
    <w:p w:rsidR="007F775A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а)</w:t>
      </w:r>
      <w:r>
        <w:rPr>
          <w:sz w:val="28"/>
          <w:szCs w:val="28"/>
        </w:rPr>
        <w:t xml:space="preserve"> полное</w:t>
      </w:r>
      <w:r w:rsidRPr="00A248E8">
        <w:rPr>
          <w:sz w:val="28"/>
          <w:szCs w:val="28"/>
        </w:rPr>
        <w:t xml:space="preserve"> (</w:t>
      </w:r>
      <w:r>
        <w:rPr>
          <w:sz w:val="28"/>
          <w:szCs w:val="28"/>
        </w:rPr>
        <w:t>локализует опасную зону вместе с машиной);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подвижное (закрывает доступ в рабочую зону при наступлении опасного момента).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A248E8">
        <w:rPr>
          <w:b/>
          <w:sz w:val="28"/>
          <w:szCs w:val="28"/>
        </w:rPr>
        <w:t>Предохранительные защитные средства</w:t>
      </w:r>
      <w:r w:rsidRPr="00064179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предназначены</w:t>
      </w:r>
      <w:r w:rsidRPr="00064179">
        <w:rPr>
          <w:sz w:val="28"/>
          <w:szCs w:val="28"/>
        </w:rPr>
        <w:t xml:space="preserve"> для автоматического отключения агрегатов и машин при выходе какого-</w:t>
      </w:r>
      <w:r>
        <w:rPr>
          <w:sz w:val="28"/>
          <w:szCs w:val="28"/>
        </w:rPr>
        <w:t>л</w:t>
      </w:r>
      <w:r w:rsidRPr="00064179">
        <w:rPr>
          <w:sz w:val="28"/>
          <w:szCs w:val="28"/>
        </w:rPr>
        <w:t>и</w:t>
      </w:r>
      <w:r>
        <w:rPr>
          <w:sz w:val="28"/>
          <w:szCs w:val="28"/>
        </w:rPr>
        <w:t>бо параметра оборудования за пре</w:t>
      </w:r>
      <w:r w:rsidRPr="00064179">
        <w:rPr>
          <w:sz w:val="28"/>
          <w:szCs w:val="28"/>
        </w:rPr>
        <w:t>делы допустимых значений, ч</w:t>
      </w:r>
      <w:r>
        <w:rPr>
          <w:sz w:val="28"/>
          <w:szCs w:val="28"/>
        </w:rPr>
        <w:t>то исключает аварийные режимы р</w:t>
      </w:r>
      <w:r w:rsidRPr="00064179">
        <w:rPr>
          <w:sz w:val="28"/>
          <w:szCs w:val="28"/>
        </w:rPr>
        <w:t>аботы.</w:t>
      </w:r>
    </w:p>
    <w:p w:rsidR="007F775A" w:rsidRDefault="007F775A" w:rsidP="007F775A">
      <w:pPr>
        <w:jc w:val="both"/>
        <w:rPr>
          <w:sz w:val="28"/>
          <w:szCs w:val="28"/>
        </w:rPr>
      </w:pPr>
      <w:r w:rsidRPr="00A248E8">
        <w:rPr>
          <w:b/>
          <w:sz w:val="28"/>
          <w:szCs w:val="28"/>
        </w:rPr>
        <w:t>Блокировочные устройства</w:t>
      </w:r>
      <w:r>
        <w:rPr>
          <w:sz w:val="28"/>
          <w:szCs w:val="28"/>
        </w:rPr>
        <w:t xml:space="preserve"> исключают возможность про</w:t>
      </w:r>
      <w:r w:rsidRPr="00064179">
        <w:rPr>
          <w:sz w:val="28"/>
          <w:szCs w:val="28"/>
        </w:rPr>
        <w:t>никновения ч</w:t>
      </w:r>
      <w:r>
        <w:rPr>
          <w:sz w:val="28"/>
          <w:szCs w:val="28"/>
        </w:rPr>
        <w:t>еловека в опасную зону либо устраняют опасный фактор на время пребывания че</w:t>
      </w:r>
      <w:r w:rsidRPr="00064179">
        <w:rPr>
          <w:sz w:val="28"/>
          <w:szCs w:val="28"/>
        </w:rPr>
        <w:t>ловека в этой зоне.</w:t>
      </w:r>
      <w:r>
        <w:rPr>
          <w:sz w:val="28"/>
          <w:szCs w:val="28"/>
        </w:rPr>
        <w:t xml:space="preserve"> Б</w:t>
      </w:r>
      <w:r w:rsidRPr="00064179">
        <w:rPr>
          <w:sz w:val="28"/>
          <w:szCs w:val="28"/>
        </w:rPr>
        <w:t>ольшое значение этот вид средств защиты имеет при ограждении опасных</w:t>
      </w:r>
      <w:r>
        <w:rPr>
          <w:sz w:val="28"/>
          <w:szCs w:val="28"/>
        </w:rPr>
        <w:t xml:space="preserve"> зон и там, где работу можно вы</w:t>
      </w:r>
      <w:r w:rsidRPr="00064179">
        <w:rPr>
          <w:sz w:val="28"/>
          <w:szCs w:val="28"/>
        </w:rPr>
        <w:t>полнять при снятом и</w:t>
      </w:r>
      <w:r>
        <w:rPr>
          <w:sz w:val="28"/>
          <w:szCs w:val="28"/>
        </w:rPr>
        <w:t>ли открытом ограждении. По прин</w:t>
      </w:r>
      <w:r w:rsidRPr="00064179">
        <w:rPr>
          <w:sz w:val="28"/>
          <w:szCs w:val="28"/>
        </w:rPr>
        <w:t xml:space="preserve">ципу действия блокировочные </w:t>
      </w:r>
      <w:r>
        <w:rPr>
          <w:sz w:val="28"/>
          <w:szCs w:val="28"/>
        </w:rPr>
        <w:t>устройства делят па ме</w:t>
      </w:r>
      <w:r w:rsidRPr="00064179">
        <w:rPr>
          <w:sz w:val="28"/>
          <w:szCs w:val="28"/>
        </w:rPr>
        <w:t>ханические, электрич</w:t>
      </w:r>
      <w:r>
        <w:rPr>
          <w:sz w:val="28"/>
          <w:szCs w:val="28"/>
        </w:rPr>
        <w:t>еские, фотоэлектрические, радиа</w:t>
      </w:r>
      <w:r w:rsidRPr="00064179">
        <w:rPr>
          <w:sz w:val="28"/>
          <w:szCs w:val="28"/>
        </w:rPr>
        <w:t>ционные, гидравличе</w:t>
      </w:r>
      <w:r>
        <w:rPr>
          <w:sz w:val="28"/>
          <w:szCs w:val="28"/>
        </w:rPr>
        <w:t>ские, пневматические, комбиниро</w:t>
      </w:r>
      <w:r w:rsidRPr="00064179">
        <w:rPr>
          <w:sz w:val="28"/>
          <w:szCs w:val="28"/>
        </w:rPr>
        <w:t>ванные.</w:t>
      </w:r>
    </w:p>
    <w:p w:rsidR="007F775A" w:rsidRDefault="007F775A" w:rsidP="007F775A">
      <w:pPr>
        <w:jc w:val="both"/>
        <w:rPr>
          <w:sz w:val="28"/>
          <w:szCs w:val="28"/>
        </w:rPr>
      </w:pPr>
      <w:r w:rsidRPr="003F02FF">
        <w:rPr>
          <w:b/>
          <w:sz w:val="28"/>
          <w:szCs w:val="28"/>
        </w:rPr>
        <w:t>Сигнализирующие устройства</w:t>
      </w:r>
      <w:r>
        <w:rPr>
          <w:sz w:val="28"/>
          <w:szCs w:val="28"/>
        </w:rPr>
        <w:t xml:space="preserve"> дают информацию о</w:t>
      </w:r>
      <w:r w:rsidRPr="00064179">
        <w:rPr>
          <w:sz w:val="28"/>
          <w:szCs w:val="28"/>
        </w:rPr>
        <w:t xml:space="preserve"> работе технологического оборудования, а также об опасных и вредных производственных факторах, которые при этом возникают. По на</w:t>
      </w:r>
      <w:r>
        <w:rPr>
          <w:sz w:val="28"/>
          <w:szCs w:val="28"/>
        </w:rPr>
        <w:t>значению системы сигнализа</w:t>
      </w:r>
      <w:r w:rsidRPr="00064179">
        <w:rPr>
          <w:sz w:val="28"/>
          <w:szCs w:val="28"/>
        </w:rPr>
        <w:t xml:space="preserve">ции делятся на три </w:t>
      </w:r>
      <w:r>
        <w:rPr>
          <w:sz w:val="28"/>
          <w:szCs w:val="28"/>
        </w:rPr>
        <w:t>группы: оперативную, предупреди</w:t>
      </w:r>
      <w:r w:rsidRPr="00064179">
        <w:rPr>
          <w:sz w:val="28"/>
          <w:szCs w:val="28"/>
        </w:rPr>
        <w:t>тельную и опознавательную. По способу инфо</w:t>
      </w:r>
      <w:r>
        <w:rPr>
          <w:sz w:val="28"/>
          <w:szCs w:val="28"/>
        </w:rPr>
        <w:t>рмации различают сигнализацию зв</w:t>
      </w:r>
      <w:r w:rsidRPr="00064179">
        <w:rPr>
          <w:sz w:val="28"/>
          <w:szCs w:val="28"/>
        </w:rPr>
        <w:t>уковую, визуальную</w:t>
      </w:r>
      <w:r>
        <w:rPr>
          <w:sz w:val="28"/>
          <w:szCs w:val="28"/>
        </w:rPr>
        <w:t>, комбинированную (светозвуковую) и о</w:t>
      </w:r>
      <w:r w:rsidRPr="00064179">
        <w:rPr>
          <w:sz w:val="28"/>
          <w:szCs w:val="28"/>
        </w:rPr>
        <w:t>доризац</w:t>
      </w:r>
      <w:r>
        <w:rPr>
          <w:sz w:val="28"/>
          <w:szCs w:val="28"/>
        </w:rPr>
        <w:t>ионную (по за</w:t>
      </w:r>
      <w:r w:rsidRPr="00064179">
        <w:rPr>
          <w:sz w:val="28"/>
          <w:szCs w:val="28"/>
        </w:rPr>
        <w:t>паху); последнюю широко испо</w:t>
      </w:r>
      <w:r>
        <w:rPr>
          <w:sz w:val="28"/>
          <w:szCs w:val="28"/>
        </w:rPr>
        <w:t>льзуют в газовом хозяй</w:t>
      </w:r>
      <w:r w:rsidRPr="00064179">
        <w:rPr>
          <w:sz w:val="28"/>
          <w:szCs w:val="28"/>
        </w:rPr>
        <w:t>стве.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3F02FF">
        <w:rPr>
          <w:b/>
          <w:sz w:val="28"/>
          <w:szCs w:val="28"/>
        </w:rPr>
        <w:t>Системы дистанционного управления</w:t>
      </w:r>
      <w:r>
        <w:rPr>
          <w:sz w:val="28"/>
          <w:szCs w:val="28"/>
        </w:rPr>
        <w:t xml:space="preserve"> характеризуют</w:t>
      </w:r>
      <w:r w:rsidRPr="00064179">
        <w:rPr>
          <w:sz w:val="28"/>
          <w:szCs w:val="28"/>
        </w:rPr>
        <w:t>ся тем, что контроль</w:t>
      </w:r>
      <w:r>
        <w:rPr>
          <w:sz w:val="28"/>
          <w:szCs w:val="28"/>
        </w:rPr>
        <w:t xml:space="preserve"> и регулирование работы оборудо</w:t>
      </w:r>
      <w:r w:rsidRPr="00064179">
        <w:rPr>
          <w:sz w:val="28"/>
          <w:szCs w:val="28"/>
        </w:rPr>
        <w:t>вания осуществляют с участков, достаточно удаленных от опасной зоны. Наб</w:t>
      </w:r>
      <w:r>
        <w:rPr>
          <w:sz w:val="28"/>
          <w:szCs w:val="28"/>
        </w:rPr>
        <w:t>людения производят либо визуаль</w:t>
      </w:r>
      <w:r w:rsidRPr="00064179">
        <w:rPr>
          <w:sz w:val="28"/>
          <w:szCs w:val="28"/>
        </w:rPr>
        <w:t xml:space="preserve">но, либо с помощью систем телеметрии и телевидения. Параметры  режимов </w:t>
      </w:r>
      <w:r>
        <w:rPr>
          <w:sz w:val="28"/>
          <w:szCs w:val="28"/>
        </w:rPr>
        <w:t xml:space="preserve">работы оборудования определяют </w:t>
      </w:r>
      <w:r w:rsidRPr="00064179">
        <w:rPr>
          <w:sz w:val="28"/>
          <w:szCs w:val="28"/>
        </w:rPr>
        <w:t xml:space="preserve"> с помощью датчиков ко</w:t>
      </w:r>
      <w:r>
        <w:rPr>
          <w:sz w:val="28"/>
          <w:szCs w:val="28"/>
        </w:rPr>
        <w:t>нтроля, сигналы от которых по</w:t>
      </w:r>
      <w:r w:rsidRPr="00064179">
        <w:rPr>
          <w:sz w:val="28"/>
          <w:szCs w:val="28"/>
        </w:rPr>
        <w:t>ступают на пульт управления, где расположены средства информации и органы управления. Такого рода системы могут обеспечивать кон</w:t>
      </w:r>
      <w:r>
        <w:rPr>
          <w:sz w:val="28"/>
          <w:szCs w:val="28"/>
        </w:rPr>
        <w:t>троль за работой нескольких уча</w:t>
      </w:r>
      <w:r w:rsidRPr="00064179">
        <w:rPr>
          <w:sz w:val="28"/>
          <w:szCs w:val="28"/>
        </w:rPr>
        <w:t>стков с одного пульта. Однако объем информации при этом не должен быть чрезмерно большим.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Устройства телеме</w:t>
      </w:r>
      <w:r>
        <w:rPr>
          <w:sz w:val="28"/>
          <w:szCs w:val="28"/>
        </w:rPr>
        <w:t>ханики позволяют наблюдать труд</w:t>
      </w:r>
      <w:r w:rsidRPr="00064179">
        <w:rPr>
          <w:sz w:val="28"/>
          <w:szCs w:val="28"/>
        </w:rPr>
        <w:t>нодоступные зоны, а</w:t>
      </w:r>
      <w:r>
        <w:rPr>
          <w:sz w:val="28"/>
          <w:szCs w:val="28"/>
        </w:rPr>
        <w:t xml:space="preserve"> также </w:t>
      </w:r>
      <w:r w:rsidRPr="00064179">
        <w:rPr>
          <w:sz w:val="28"/>
          <w:szCs w:val="28"/>
        </w:rPr>
        <w:t>зоны повышенной опасности, где длительное пребывание людей запрещено. Особенно большое значение дистанционное управление имеет в цехах, в которых применяют легковоспламеняющиеся и взрывоопасные материалы, источники радиоактивных излучений, токсические вещества.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3F02FF">
        <w:rPr>
          <w:b/>
          <w:sz w:val="28"/>
          <w:szCs w:val="28"/>
        </w:rPr>
        <w:t>Специальные средства защиты</w:t>
      </w:r>
      <w:r>
        <w:rPr>
          <w:sz w:val="28"/>
          <w:szCs w:val="28"/>
        </w:rPr>
        <w:t xml:space="preserve"> используют при проектировании различных видов оборудования. К ним относятся: двуручное включение машин (включение производится двумя</w:t>
      </w:r>
      <w:r w:rsidRPr="003F02FF">
        <w:rPr>
          <w:sz w:val="28"/>
          <w:szCs w:val="28"/>
        </w:rPr>
        <w:t xml:space="preserve"> рукоятками посредством д</w:t>
      </w:r>
      <w:r>
        <w:rPr>
          <w:sz w:val="28"/>
          <w:szCs w:val="28"/>
        </w:rPr>
        <w:t>в</w:t>
      </w:r>
      <w:r w:rsidRPr="003F02FF">
        <w:rPr>
          <w:sz w:val="28"/>
          <w:szCs w:val="28"/>
        </w:rPr>
        <w:t>ух    пусковых</w:t>
      </w:r>
      <w:r>
        <w:rPr>
          <w:sz w:val="28"/>
          <w:szCs w:val="28"/>
        </w:rPr>
        <w:t xml:space="preserve"> органов);</w:t>
      </w:r>
      <w:r w:rsidRPr="00064179">
        <w:rPr>
          <w:sz w:val="28"/>
          <w:szCs w:val="28"/>
        </w:rPr>
        <w:t xml:space="preserve"> системы вентиляции, источники света, </w:t>
      </w:r>
      <w:r>
        <w:rPr>
          <w:sz w:val="28"/>
          <w:szCs w:val="28"/>
        </w:rPr>
        <w:t xml:space="preserve">осветительные </w:t>
      </w:r>
      <w:r w:rsidRPr="00064179">
        <w:rPr>
          <w:sz w:val="28"/>
          <w:szCs w:val="28"/>
        </w:rPr>
        <w:t>приборы, теплоизоляция, глушители шума</w:t>
      </w:r>
      <w:r>
        <w:rPr>
          <w:sz w:val="28"/>
          <w:szCs w:val="28"/>
        </w:rPr>
        <w:t>, устройства</w:t>
      </w:r>
      <w:r w:rsidRPr="00064179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064179">
        <w:rPr>
          <w:sz w:val="28"/>
          <w:szCs w:val="28"/>
        </w:rPr>
        <w:t>транспортирования и хранения изотопов,</w:t>
      </w:r>
      <w:r>
        <w:rPr>
          <w:sz w:val="28"/>
          <w:szCs w:val="28"/>
        </w:rPr>
        <w:t xml:space="preserve"> защит</w:t>
      </w:r>
      <w:r w:rsidRPr="00064179">
        <w:rPr>
          <w:sz w:val="28"/>
          <w:szCs w:val="28"/>
        </w:rPr>
        <w:t xml:space="preserve">ное заземление </w:t>
      </w:r>
      <w:r>
        <w:rPr>
          <w:sz w:val="28"/>
          <w:szCs w:val="28"/>
        </w:rPr>
        <w:t>о</w:t>
      </w:r>
      <w:r w:rsidRPr="00064179">
        <w:rPr>
          <w:sz w:val="28"/>
          <w:szCs w:val="28"/>
        </w:rPr>
        <w:t>борудования, устраняющее опас</w:t>
      </w:r>
      <w:r>
        <w:rPr>
          <w:sz w:val="28"/>
          <w:szCs w:val="28"/>
        </w:rPr>
        <w:t>ност</w:t>
      </w:r>
      <w:r w:rsidRPr="00064179">
        <w:rPr>
          <w:sz w:val="28"/>
          <w:szCs w:val="28"/>
        </w:rPr>
        <w:t>ь пора</w:t>
      </w:r>
      <w:r>
        <w:rPr>
          <w:sz w:val="28"/>
          <w:szCs w:val="28"/>
        </w:rPr>
        <w:t>жения электрическим током,       и т.</w:t>
      </w:r>
      <w:r w:rsidRPr="00064179">
        <w:rPr>
          <w:sz w:val="28"/>
          <w:szCs w:val="28"/>
        </w:rPr>
        <w:t>д.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Основой методолог</w:t>
      </w:r>
      <w:r>
        <w:rPr>
          <w:sz w:val="28"/>
          <w:szCs w:val="28"/>
        </w:rPr>
        <w:t>ии выбора средств защиты являет</w:t>
      </w:r>
      <w:r w:rsidRPr="00064179">
        <w:rPr>
          <w:sz w:val="28"/>
          <w:szCs w:val="28"/>
        </w:rPr>
        <w:t>ся учет следующих требований: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4179">
        <w:rPr>
          <w:sz w:val="28"/>
          <w:szCs w:val="28"/>
        </w:rPr>
        <w:t>выбор средств защ</w:t>
      </w:r>
      <w:r>
        <w:rPr>
          <w:sz w:val="28"/>
          <w:szCs w:val="28"/>
        </w:rPr>
        <w:t>иты должен осуществляться с уче</w:t>
      </w:r>
      <w:r w:rsidRPr="00064179">
        <w:rPr>
          <w:sz w:val="28"/>
          <w:szCs w:val="28"/>
        </w:rPr>
        <w:t>том требований безопасности для каждого процесса или вида работ;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4179">
        <w:rPr>
          <w:sz w:val="28"/>
          <w:szCs w:val="28"/>
        </w:rPr>
        <w:t xml:space="preserve">средства защиты </w:t>
      </w:r>
      <w:r>
        <w:rPr>
          <w:sz w:val="28"/>
          <w:szCs w:val="28"/>
        </w:rPr>
        <w:t>должны создавать наиболее благо</w:t>
      </w:r>
      <w:r w:rsidRPr="00064179">
        <w:rPr>
          <w:sz w:val="28"/>
          <w:szCs w:val="28"/>
        </w:rPr>
        <w:t>приятные для организ</w:t>
      </w:r>
      <w:r>
        <w:rPr>
          <w:sz w:val="28"/>
          <w:szCs w:val="28"/>
        </w:rPr>
        <w:t>ма человека соотношения с окру</w:t>
      </w:r>
      <w:r w:rsidRPr="00064179">
        <w:rPr>
          <w:sz w:val="28"/>
          <w:szCs w:val="28"/>
        </w:rPr>
        <w:t>жающей средой и обеспечивать оптимальные условия для трудовой деятельности;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4179">
        <w:rPr>
          <w:sz w:val="28"/>
          <w:szCs w:val="28"/>
        </w:rPr>
        <w:t>должен производиться расчет времени, требуемого на эксплуатацию средст</w:t>
      </w:r>
      <w:r>
        <w:rPr>
          <w:sz w:val="28"/>
          <w:szCs w:val="28"/>
        </w:rPr>
        <w:t>в защиты в ходе ведения техноло</w:t>
      </w:r>
      <w:r w:rsidRPr="00064179">
        <w:rPr>
          <w:sz w:val="28"/>
          <w:szCs w:val="28"/>
        </w:rPr>
        <w:t>гического процесса;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4179">
        <w:rPr>
          <w:sz w:val="28"/>
          <w:szCs w:val="28"/>
        </w:rPr>
        <w:t>должно осуществляться о</w:t>
      </w:r>
      <w:r>
        <w:rPr>
          <w:sz w:val="28"/>
          <w:szCs w:val="28"/>
        </w:rPr>
        <w:t>пределение ожидаемой эко</w:t>
      </w:r>
      <w:r w:rsidRPr="00064179">
        <w:rPr>
          <w:sz w:val="28"/>
          <w:szCs w:val="28"/>
        </w:rPr>
        <w:t>номической эффективности за счет улучшения условий труда при введении средств защиты в соответствии с межотраслевыми рекомендациями НИИтруда.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 w:rsidRPr="00064179">
        <w:rPr>
          <w:sz w:val="28"/>
          <w:szCs w:val="28"/>
        </w:rPr>
        <w:t>Следует иметь в виду, что основными показателями экономической эффективности мероприятий,</w:t>
      </w:r>
      <w:r>
        <w:rPr>
          <w:sz w:val="28"/>
          <w:szCs w:val="28"/>
        </w:rPr>
        <w:t xml:space="preserve"> улучшаю</w:t>
      </w:r>
      <w:r w:rsidRPr="00064179">
        <w:rPr>
          <w:sz w:val="28"/>
          <w:szCs w:val="28"/>
        </w:rPr>
        <w:t>щих условия труда, являются: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4179">
        <w:rPr>
          <w:sz w:val="28"/>
          <w:szCs w:val="28"/>
        </w:rPr>
        <w:t>рост производител</w:t>
      </w:r>
      <w:r>
        <w:rPr>
          <w:sz w:val="28"/>
          <w:szCs w:val="28"/>
        </w:rPr>
        <w:t>ьности труда, определяемый таки</w:t>
      </w:r>
      <w:r w:rsidRPr="00064179">
        <w:rPr>
          <w:sz w:val="28"/>
          <w:szCs w:val="28"/>
        </w:rPr>
        <w:t>ми частными показателями, как снижение трудоемкости продукции, снижение</w:t>
      </w:r>
      <w:r>
        <w:rPr>
          <w:sz w:val="28"/>
          <w:szCs w:val="28"/>
        </w:rPr>
        <w:t xml:space="preserve"> (высвобождение) численности ра</w:t>
      </w:r>
      <w:r w:rsidRPr="00064179">
        <w:rPr>
          <w:sz w:val="28"/>
          <w:szCs w:val="28"/>
        </w:rPr>
        <w:t>ботников, прирост объ</w:t>
      </w:r>
      <w:r>
        <w:rPr>
          <w:sz w:val="28"/>
          <w:szCs w:val="28"/>
        </w:rPr>
        <w:t>ема производства, экономия рабо</w:t>
      </w:r>
      <w:r w:rsidRPr="00064179">
        <w:rPr>
          <w:sz w:val="28"/>
          <w:szCs w:val="28"/>
        </w:rPr>
        <w:t>чего времени;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4179">
        <w:rPr>
          <w:sz w:val="28"/>
          <w:szCs w:val="28"/>
        </w:rPr>
        <w:t>получение годовог</w:t>
      </w:r>
      <w:r>
        <w:rPr>
          <w:sz w:val="28"/>
          <w:szCs w:val="28"/>
        </w:rPr>
        <w:t>о экономического эффекта (эконо</w:t>
      </w:r>
      <w:r w:rsidRPr="00064179">
        <w:rPr>
          <w:sz w:val="28"/>
          <w:szCs w:val="28"/>
        </w:rPr>
        <w:t>мии приведенных затра</w:t>
      </w:r>
      <w:r>
        <w:rPr>
          <w:sz w:val="28"/>
          <w:szCs w:val="28"/>
        </w:rPr>
        <w:t>т), определяемого такими частны</w:t>
      </w:r>
      <w:r w:rsidRPr="00064179">
        <w:rPr>
          <w:sz w:val="28"/>
          <w:szCs w:val="28"/>
        </w:rPr>
        <w:t>ми показателями, как</w:t>
      </w:r>
      <w:r>
        <w:rPr>
          <w:sz w:val="28"/>
          <w:szCs w:val="28"/>
        </w:rPr>
        <w:t xml:space="preserve"> экономия по элементам себестои</w:t>
      </w:r>
      <w:r w:rsidRPr="00064179">
        <w:rPr>
          <w:sz w:val="28"/>
          <w:szCs w:val="28"/>
        </w:rPr>
        <w:t>мости продукции, п</w:t>
      </w:r>
      <w:r>
        <w:rPr>
          <w:sz w:val="28"/>
          <w:szCs w:val="28"/>
        </w:rPr>
        <w:t>рирост прибыли на один рубль за</w:t>
      </w:r>
      <w:r w:rsidRPr="00064179">
        <w:rPr>
          <w:sz w:val="28"/>
          <w:szCs w:val="28"/>
        </w:rPr>
        <w:t>трат, срок окупаемости единовременных затрат.</w:t>
      </w:r>
    </w:p>
    <w:p w:rsidR="007F775A" w:rsidRPr="00064179" w:rsidRDefault="007F775A" w:rsidP="007F775A">
      <w:pPr>
        <w:jc w:val="both"/>
        <w:rPr>
          <w:sz w:val="28"/>
          <w:szCs w:val="28"/>
        </w:rPr>
      </w:pPr>
    </w:p>
    <w:p w:rsidR="007F775A" w:rsidRPr="00064179" w:rsidRDefault="007F775A" w:rsidP="007F775A">
      <w:pPr>
        <w:jc w:val="both"/>
        <w:rPr>
          <w:sz w:val="28"/>
          <w:szCs w:val="28"/>
        </w:rPr>
      </w:pPr>
    </w:p>
    <w:p w:rsidR="007F775A" w:rsidRPr="00064179" w:rsidRDefault="007F775A" w:rsidP="007F775A">
      <w:pPr>
        <w:jc w:val="both"/>
        <w:rPr>
          <w:sz w:val="28"/>
          <w:szCs w:val="28"/>
        </w:rPr>
      </w:pPr>
    </w:p>
    <w:p w:rsidR="007F775A" w:rsidRPr="00064179" w:rsidRDefault="007F775A" w:rsidP="007F775A">
      <w:pPr>
        <w:jc w:val="both"/>
        <w:rPr>
          <w:sz w:val="28"/>
          <w:szCs w:val="28"/>
        </w:rPr>
      </w:pPr>
    </w:p>
    <w:p w:rsidR="007F775A" w:rsidRPr="00064179" w:rsidRDefault="007F775A" w:rsidP="007F775A">
      <w:pPr>
        <w:jc w:val="both"/>
        <w:rPr>
          <w:sz w:val="28"/>
          <w:szCs w:val="28"/>
        </w:rPr>
      </w:pPr>
    </w:p>
    <w:p w:rsidR="00FF0517" w:rsidRPr="000E093F" w:rsidRDefault="00FF0517" w:rsidP="007F775A">
      <w:pPr>
        <w:jc w:val="both"/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 xml:space="preserve">  2.1. Средства улавливания стружки и пыли в зоне резания</w:t>
      </w:r>
    </w:p>
    <w:p w:rsidR="00FF0517" w:rsidRPr="000E093F" w:rsidRDefault="00FF0517" w:rsidP="007F775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93F">
        <w:rPr>
          <w:rFonts w:ascii="Times New Roman" w:hAnsi="Times New Roman" w:cs="Times New Roman"/>
          <w:sz w:val="28"/>
          <w:szCs w:val="28"/>
        </w:rPr>
        <w:t>В данное время существует несколько типов пылестружкоприемников для различных типов станков.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Так, например, для токарных станков: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устройство резцапылестружкоотводчика ВЦНИИОТ-4, предназначенного для наружного, продольного и поперечного точения изделий из хрупких материалов.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устройство расточной оправки пылестружкоотводчика ВЦНИИОТ-5. 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расточная оправка-пылестружкоотводчик (ГПЗ-1) для расточки отверстий в латунных трубах на токарно-револьверных станках.   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устройство комбинированного пневматического резца-пылестружкоприемника ВЦНИИОТ.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устройство модернизированного резца  пылестружкоприемника ВЦНИИОТ.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  Для фрезерных станков: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пылестружкоприемник ВЦНИИОТ, к горизонтально-фрезерным станкам, предназначенным  для обработки изделий дисковыми и цилиндрическими фрезами.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пылестружкоприемник ВЦНИИОТ, к вертикально-фрезерным станкам, предназначенным  для обработки изделий торцевыми фрезами.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  Для сверлильных станков: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щелевые пневматические пылестружкоприемники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модернизированные навесные отсасывающие агрегаты</w:t>
      </w:r>
    </w:p>
    <w:p w:rsidR="00FF0517" w:rsidRPr="000E093F" w:rsidRDefault="00FF0517" w:rsidP="007F775A">
      <w:pPr>
        <w:ind w:left="1440"/>
        <w:jc w:val="both"/>
        <w:rPr>
          <w:sz w:val="28"/>
          <w:szCs w:val="28"/>
        </w:rPr>
      </w:pPr>
      <w:r w:rsidRPr="000E093F">
        <w:rPr>
          <w:sz w:val="28"/>
          <w:szCs w:val="28"/>
        </w:rPr>
        <w:t>а) с приводом от двигателя станка (ВЦНИИОТ-70)</w:t>
      </w:r>
    </w:p>
    <w:p w:rsidR="00FF0517" w:rsidRPr="000E093F" w:rsidRDefault="00FF0517" w:rsidP="007F775A">
      <w:pPr>
        <w:ind w:left="1440"/>
        <w:jc w:val="both"/>
        <w:rPr>
          <w:sz w:val="28"/>
          <w:szCs w:val="28"/>
        </w:rPr>
      </w:pPr>
      <w:r w:rsidRPr="000E093F">
        <w:rPr>
          <w:sz w:val="28"/>
          <w:szCs w:val="28"/>
        </w:rPr>
        <w:t>б) с индивидуальным приводом (ВЦНИИОТ-73)</w:t>
      </w:r>
    </w:p>
    <w:p w:rsidR="00FF0517" w:rsidRDefault="00FF0517" w:rsidP="007F775A">
      <w:pPr>
        <w:ind w:left="360"/>
        <w:rPr>
          <w:b/>
          <w:sz w:val="28"/>
          <w:szCs w:val="28"/>
        </w:rPr>
      </w:pPr>
    </w:p>
    <w:p w:rsidR="003A739A" w:rsidRPr="000E093F" w:rsidRDefault="003A739A" w:rsidP="007F775A">
      <w:pPr>
        <w:ind w:left="360"/>
        <w:rPr>
          <w:b/>
          <w:sz w:val="28"/>
          <w:szCs w:val="28"/>
        </w:rPr>
      </w:pPr>
    </w:p>
    <w:p w:rsidR="00FF0517" w:rsidRDefault="00FF0517" w:rsidP="007F775A">
      <w:pPr>
        <w:ind w:left="360"/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>3. Расчетно-конструктивные решения по основным средствам коллективной защиты (СКЗ) работающих и  ОС на участке механической обработки.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Пневмотранс</w:t>
      </w:r>
      <w:r w:rsidRPr="0062346A">
        <w:rPr>
          <w:sz w:val="28"/>
          <w:szCs w:val="28"/>
        </w:rPr>
        <w:t>портную сеть прокладывают в местах, доступных для осмотра и ремонта. Для прочистки пневмот</w:t>
      </w:r>
      <w:r>
        <w:rPr>
          <w:sz w:val="28"/>
          <w:szCs w:val="28"/>
        </w:rPr>
        <w:t>ранспортной сети групповых пыле</w:t>
      </w:r>
      <w:r w:rsidRPr="0062346A">
        <w:rPr>
          <w:sz w:val="28"/>
          <w:szCs w:val="28"/>
        </w:rPr>
        <w:t xml:space="preserve">тружкоотсасывающих установок без разъема трубопроводов следует предусматривать устройство герметичных люков после </w:t>
      </w:r>
      <w:r>
        <w:rPr>
          <w:sz w:val="28"/>
          <w:szCs w:val="28"/>
        </w:rPr>
        <w:t>колен и отво</w:t>
      </w:r>
      <w:r w:rsidRPr="0062346A">
        <w:rPr>
          <w:sz w:val="28"/>
          <w:szCs w:val="28"/>
        </w:rPr>
        <w:t xml:space="preserve">дов, а также на горизонтальных участках сети. В последнем случае расстояние между люками принимается не более </w:t>
      </w:r>
      <w:smartTag w:uri="urn:schemas-microsoft-com:office:smarttags" w:element="metricconverter">
        <w:smartTagPr>
          <w:attr w:name="ProductID" w:val="12 м"/>
        </w:smartTagPr>
        <w:r w:rsidRPr="0062346A">
          <w:rPr>
            <w:sz w:val="28"/>
            <w:szCs w:val="28"/>
          </w:rPr>
          <w:t>12 м</w:t>
        </w:r>
      </w:smartTag>
      <w:r w:rsidRPr="0062346A">
        <w:rPr>
          <w:sz w:val="28"/>
          <w:szCs w:val="28"/>
        </w:rPr>
        <w:t>.</w:t>
      </w:r>
    </w:p>
    <w:p w:rsidR="00CB723F" w:rsidRPr="0034575D" w:rsidRDefault="00CB723F" w:rsidP="00096F01">
      <w:pPr>
        <w:jc w:val="both"/>
        <w:rPr>
          <w:sz w:val="28"/>
          <w:szCs w:val="28"/>
        </w:rPr>
      </w:pPr>
      <w:r w:rsidRPr="0062346A">
        <w:rPr>
          <w:sz w:val="28"/>
          <w:szCs w:val="28"/>
        </w:rPr>
        <w:t>При наличии в цехе сети сжато</w:t>
      </w:r>
      <w:r>
        <w:rPr>
          <w:sz w:val="28"/>
          <w:szCs w:val="28"/>
        </w:rPr>
        <w:t>го воздуха для прочистки пневмо</w:t>
      </w:r>
      <w:r w:rsidRPr="0062346A">
        <w:rPr>
          <w:sz w:val="28"/>
          <w:szCs w:val="28"/>
        </w:rPr>
        <w:t>транспортной сети необходимо п</w:t>
      </w:r>
      <w:r>
        <w:rPr>
          <w:sz w:val="28"/>
          <w:szCs w:val="28"/>
        </w:rPr>
        <w:t>редусматривать вместо люков при</w:t>
      </w:r>
      <w:r w:rsidRPr="0062346A">
        <w:rPr>
          <w:sz w:val="28"/>
          <w:szCs w:val="28"/>
        </w:rPr>
        <w:t xml:space="preserve">варку штуцеров диаметром до </w:t>
      </w:r>
      <w:smartTag w:uri="urn:schemas-microsoft-com:office:smarttags" w:element="metricconverter">
        <w:smartTagPr>
          <w:attr w:name="ProductID" w:val="20 мм"/>
        </w:smartTagPr>
        <w:r w:rsidRPr="0062346A">
          <w:rPr>
            <w:sz w:val="28"/>
            <w:szCs w:val="28"/>
          </w:rPr>
          <w:t>20 мм</w:t>
        </w:r>
      </w:smartTag>
      <w:r w:rsidRPr="0062346A">
        <w:rPr>
          <w:sz w:val="28"/>
          <w:szCs w:val="28"/>
        </w:rPr>
        <w:t xml:space="preserve"> для ее продувки, снабженных заглушками. При этом угол между штуцером и магистралью должен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 w:rsidRPr="0062346A">
        <w:rPr>
          <w:sz w:val="28"/>
          <w:szCs w:val="28"/>
        </w:rPr>
        <w:t>приниматься не более 15° с таким расчетом, чтобы поток сжатого</w:t>
      </w:r>
      <w:r>
        <w:rPr>
          <w:sz w:val="28"/>
          <w:szCs w:val="28"/>
        </w:rPr>
        <w:t xml:space="preserve"> воздуха</w:t>
      </w:r>
      <w:r w:rsidRPr="0062346A">
        <w:rPr>
          <w:sz w:val="28"/>
          <w:szCs w:val="28"/>
        </w:rPr>
        <w:t xml:space="preserve"> был направлен к воздухоочистителю.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62346A">
        <w:rPr>
          <w:sz w:val="28"/>
          <w:szCs w:val="28"/>
        </w:rPr>
        <w:t>е элементы установки (пылестружкоприемник, транспортная сеть,</w:t>
      </w:r>
      <w:r>
        <w:rPr>
          <w:sz w:val="28"/>
          <w:szCs w:val="28"/>
        </w:rPr>
        <w:t xml:space="preserve"> возд</w:t>
      </w:r>
      <w:r w:rsidRPr="0062346A">
        <w:rPr>
          <w:sz w:val="28"/>
          <w:szCs w:val="28"/>
        </w:rPr>
        <w:t>ухоочиститель), в которых п</w:t>
      </w:r>
      <w:r>
        <w:rPr>
          <w:sz w:val="28"/>
          <w:szCs w:val="28"/>
        </w:rPr>
        <w:t>еремещается транспортируемый материал,</w:t>
      </w:r>
      <w:r w:rsidRPr="0062346A">
        <w:rPr>
          <w:sz w:val="28"/>
          <w:szCs w:val="28"/>
        </w:rPr>
        <w:t xml:space="preserve"> рекомендуется выполнять из</w:t>
      </w:r>
      <w:r>
        <w:rPr>
          <w:sz w:val="28"/>
          <w:szCs w:val="28"/>
        </w:rPr>
        <w:t xml:space="preserve"> </w:t>
      </w:r>
      <w:r w:rsidRPr="0062346A">
        <w:rPr>
          <w:sz w:val="28"/>
          <w:szCs w:val="28"/>
        </w:rPr>
        <w:t xml:space="preserve">стали толщиной не менее </w:t>
      </w:r>
      <w:smartTag w:uri="urn:schemas-microsoft-com:office:smarttags" w:element="metricconverter">
        <w:smartTagPr>
          <w:attr w:name="ProductID" w:val="1,5 мм"/>
        </w:smartTagPr>
        <w:r w:rsidRPr="0062346A">
          <w:rPr>
            <w:sz w:val="28"/>
            <w:szCs w:val="28"/>
          </w:rPr>
          <w:t>1,5 мм</w:t>
        </w:r>
      </w:smartTag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62346A">
        <w:rPr>
          <w:sz w:val="28"/>
          <w:szCs w:val="28"/>
        </w:rPr>
        <w:t xml:space="preserve"> </w:t>
      </w:r>
      <w:r w:rsidRPr="0062346A">
        <w:rPr>
          <w:sz w:val="28"/>
          <w:szCs w:val="28"/>
          <w:lang w:val="en-US"/>
        </w:rPr>
        <w:t>pa</w:t>
      </w:r>
      <w:r>
        <w:rPr>
          <w:sz w:val="28"/>
          <w:szCs w:val="28"/>
        </w:rPr>
        <w:t>з</w:t>
      </w:r>
      <w:r w:rsidRPr="0062346A">
        <w:rPr>
          <w:sz w:val="28"/>
          <w:szCs w:val="28"/>
        </w:rPr>
        <w:t>режении до 5 кПа и не менее 3  мм  при разрежении  более</w:t>
      </w:r>
      <w:r>
        <w:rPr>
          <w:sz w:val="28"/>
          <w:szCs w:val="28"/>
        </w:rPr>
        <w:t xml:space="preserve"> 5</w:t>
      </w:r>
      <w:r w:rsidRPr="0062346A">
        <w:rPr>
          <w:sz w:val="28"/>
          <w:szCs w:val="28"/>
        </w:rPr>
        <w:t>кПа.</w:t>
      </w:r>
    </w:p>
    <w:p w:rsidR="00CB723F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</w:t>
      </w:r>
      <w:r w:rsidRPr="0062346A">
        <w:rPr>
          <w:sz w:val="28"/>
          <w:szCs w:val="28"/>
        </w:rPr>
        <w:t>руктивные элементы воздухоочистителей должны быть гер</w:t>
      </w:r>
      <w:r>
        <w:rPr>
          <w:sz w:val="28"/>
          <w:szCs w:val="28"/>
        </w:rPr>
        <w:t>мет</w:t>
      </w:r>
      <w:r w:rsidRPr="0062346A">
        <w:rPr>
          <w:sz w:val="28"/>
          <w:szCs w:val="28"/>
        </w:rPr>
        <w:t>и</w:t>
      </w:r>
      <w:r>
        <w:rPr>
          <w:sz w:val="28"/>
          <w:szCs w:val="28"/>
        </w:rPr>
        <w:t>чн</w:t>
      </w:r>
      <w:r w:rsidRPr="0062346A">
        <w:rPr>
          <w:sz w:val="28"/>
          <w:szCs w:val="28"/>
        </w:rPr>
        <w:t>ыми во избежание непрои</w:t>
      </w:r>
      <w:r>
        <w:rPr>
          <w:sz w:val="28"/>
          <w:szCs w:val="28"/>
        </w:rPr>
        <w:t>зводительных подсосов и выдерживать г</w:t>
      </w:r>
      <w:r w:rsidRPr="0062346A">
        <w:rPr>
          <w:sz w:val="28"/>
          <w:szCs w:val="28"/>
        </w:rPr>
        <w:t>идростатическую нагрузку, возникающую вследствие разрежения</w:t>
      </w:r>
      <w:r>
        <w:rPr>
          <w:sz w:val="28"/>
          <w:szCs w:val="28"/>
        </w:rPr>
        <w:t xml:space="preserve"> в сети.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</w:t>
      </w:r>
      <w:r w:rsidRPr="0062346A">
        <w:rPr>
          <w:sz w:val="28"/>
          <w:szCs w:val="28"/>
        </w:rPr>
        <w:t xml:space="preserve">уховоды пневмотранспортной сети пылестружкоотсасывающих </w:t>
      </w:r>
      <w:r>
        <w:rPr>
          <w:sz w:val="28"/>
          <w:szCs w:val="28"/>
        </w:rPr>
        <w:t>установ</w:t>
      </w:r>
      <w:r w:rsidRPr="0062346A">
        <w:rPr>
          <w:sz w:val="28"/>
          <w:szCs w:val="28"/>
        </w:rPr>
        <w:t xml:space="preserve">ок следует проектировать по возможности таким образом, </w:t>
      </w:r>
      <w:r>
        <w:rPr>
          <w:sz w:val="28"/>
          <w:szCs w:val="28"/>
        </w:rPr>
        <w:t>чтобы</w:t>
      </w:r>
      <w:r w:rsidRPr="0062346A">
        <w:rPr>
          <w:sz w:val="28"/>
          <w:szCs w:val="28"/>
        </w:rPr>
        <w:t xml:space="preserve"> начальный, примыкающий к пылестружкоприемнику участок</w:t>
      </w:r>
      <w:r>
        <w:rPr>
          <w:sz w:val="28"/>
          <w:szCs w:val="28"/>
        </w:rPr>
        <w:t xml:space="preserve"> сети</w:t>
      </w:r>
      <w:r w:rsidRPr="0062346A">
        <w:rPr>
          <w:sz w:val="28"/>
          <w:szCs w:val="28"/>
        </w:rPr>
        <w:t xml:space="preserve"> </w:t>
      </w:r>
      <w:r>
        <w:rPr>
          <w:sz w:val="28"/>
          <w:szCs w:val="28"/>
        </w:rPr>
        <w:t>рас</w:t>
      </w:r>
      <w:r w:rsidRPr="0062346A">
        <w:rPr>
          <w:sz w:val="28"/>
          <w:szCs w:val="28"/>
        </w:rPr>
        <w:t>полагался вертикально или под углом вверх. Не рекоменду</w:t>
      </w:r>
      <w:r>
        <w:rPr>
          <w:sz w:val="28"/>
          <w:szCs w:val="28"/>
        </w:rPr>
        <w:t>ется во избе</w:t>
      </w:r>
      <w:r w:rsidRPr="0062346A">
        <w:rPr>
          <w:sz w:val="28"/>
          <w:szCs w:val="28"/>
        </w:rPr>
        <w:t xml:space="preserve">жание засорения сети строить длинные горизонтальные </w:t>
      </w:r>
      <w:r>
        <w:rPr>
          <w:sz w:val="28"/>
          <w:szCs w:val="28"/>
        </w:rPr>
        <w:t>участки с верти</w:t>
      </w:r>
      <w:r w:rsidRPr="0062346A">
        <w:rPr>
          <w:sz w:val="28"/>
          <w:szCs w:val="28"/>
        </w:rPr>
        <w:t>кальным стояком в его конце.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Протяженн</w:t>
      </w:r>
      <w:r w:rsidRPr="0062346A">
        <w:rPr>
          <w:sz w:val="28"/>
          <w:szCs w:val="28"/>
        </w:rPr>
        <w:t>ость пневмотранспо</w:t>
      </w:r>
      <w:r>
        <w:rPr>
          <w:sz w:val="28"/>
          <w:szCs w:val="28"/>
        </w:rPr>
        <w:t>ртной сети пылестружкоотсасывающих установок</w:t>
      </w:r>
      <w:r w:rsidRPr="0062346A">
        <w:rPr>
          <w:sz w:val="28"/>
          <w:szCs w:val="28"/>
        </w:rPr>
        <w:t xml:space="preserve">  для   наиболее   удаленного   участка   от   вентилятора </w:t>
      </w:r>
      <w:r>
        <w:rPr>
          <w:sz w:val="28"/>
          <w:szCs w:val="28"/>
        </w:rPr>
        <w:t>до станка</w:t>
      </w:r>
      <w:r w:rsidRPr="0062346A">
        <w:rPr>
          <w:sz w:val="28"/>
          <w:szCs w:val="28"/>
        </w:rPr>
        <w:t xml:space="preserve"> рекомендуется принимать не более </w:t>
      </w:r>
      <w:smartTag w:uri="urn:schemas-microsoft-com:office:smarttags" w:element="metricconverter">
        <w:smartTagPr>
          <w:attr w:name="ProductID" w:val="30 м"/>
        </w:smartTagPr>
        <w:r w:rsidRPr="0062346A">
          <w:rPr>
            <w:sz w:val="28"/>
            <w:szCs w:val="28"/>
          </w:rPr>
          <w:t>30 м</w:t>
        </w:r>
      </w:smartTag>
      <w:r w:rsidRPr="0062346A">
        <w:rPr>
          <w:sz w:val="28"/>
          <w:szCs w:val="28"/>
        </w:rPr>
        <w:t>.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62346A">
        <w:rPr>
          <w:sz w:val="28"/>
          <w:szCs w:val="28"/>
        </w:rPr>
        <w:t>элементы пылестружко</w:t>
      </w:r>
      <w:r>
        <w:rPr>
          <w:sz w:val="28"/>
          <w:szCs w:val="28"/>
        </w:rPr>
        <w:t>отсасывающих   установок:   циклоны, электро</w:t>
      </w:r>
      <w:r w:rsidRPr="0062346A">
        <w:rPr>
          <w:sz w:val="28"/>
          <w:szCs w:val="28"/>
        </w:rPr>
        <w:t>двигатели, вентиляторы, фильтры - должны устанавли</w:t>
      </w:r>
      <w:r>
        <w:rPr>
          <w:sz w:val="28"/>
          <w:szCs w:val="28"/>
        </w:rPr>
        <w:t>ваться</w:t>
      </w:r>
      <w:r w:rsidRPr="00623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2346A">
        <w:rPr>
          <w:sz w:val="28"/>
          <w:szCs w:val="28"/>
        </w:rPr>
        <w:t>прочных  основаниях  и  надежно  закрепляться,  при  этом</w:t>
      </w:r>
      <w:r>
        <w:rPr>
          <w:sz w:val="28"/>
          <w:szCs w:val="28"/>
        </w:rPr>
        <w:t xml:space="preserve"> следует предусматривать</w:t>
      </w:r>
      <w:r w:rsidRPr="0062346A">
        <w:rPr>
          <w:sz w:val="28"/>
          <w:szCs w:val="28"/>
        </w:rPr>
        <w:t xml:space="preserve"> возможность свободного к ним доступа.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</w:t>
      </w:r>
      <w:r w:rsidRPr="0062346A">
        <w:rPr>
          <w:sz w:val="28"/>
          <w:szCs w:val="28"/>
        </w:rPr>
        <w:t xml:space="preserve"> пневматических и пылестружкоотсасывающих</w:t>
      </w:r>
      <w:r>
        <w:rPr>
          <w:sz w:val="28"/>
          <w:szCs w:val="28"/>
        </w:rPr>
        <w:t xml:space="preserve"> следует учитывать модель станка,</w:t>
      </w:r>
      <w:r w:rsidRPr="0062346A">
        <w:rPr>
          <w:sz w:val="28"/>
          <w:szCs w:val="28"/>
        </w:rPr>
        <w:t xml:space="preserve"> процесс обработки,</w:t>
      </w:r>
      <w:r>
        <w:rPr>
          <w:sz w:val="28"/>
          <w:szCs w:val="28"/>
        </w:rPr>
        <w:t xml:space="preserve"> обрабатываемый материал, кол</w:t>
      </w:r>
      <w:r w:rsidRPr="0062346A">
        <w:rPr>
          <w:sz w:val="28"/>
          <w:szCs w:val="28"/>
        </w:rPr>
        <w:t>и</w:t>
      </w:r>
      <w:r>
        <w:rPr>
          <w:sz w:val="28"/>
          <w:szCs w:val="28"/>
        </w:rPr>
        <w:t>чество отделяющейся стружки в единицу времени, насыпную плотность стр</w:t>
      </w:r>
      <w:r w:rsidRPr="0062346A">
        <w:rPr>
          <w:sz w:val="28"/>
          <w:szCs w:val="28"/>
        </w:rPr>
        <w:t>ужки   и   другие   факторы,</w:t>
      </w:r>
      <w:r>
        <w:rPr>
          <w:sz w:val="28"/>
          <w:szCs w:val="28"/>
        </w:rPr>
        <w:t xml:space="preserve"> исходя из которых определяются транспортные скорости, сопротивления в трубопроводах, а также объемный расход  удаляемого воздуха.</w:t>
      </w:r>
    </w:p>
    <w:p w:rsidR="00CB723F" w:rsidRPr="0062346A" w:rsidRDefault="00CB723F" w:rsidP="00096F01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 систем</w:t>
      </w:r>
      <w:r w:rsidRPr="0062346A">
        <w:rPr>
          <w:sz w:val="28"/>
          <w:szCs w:val="28"/>
        </w:rPr>
        <w:t xml:space="preserve"> и </w:t>
      </w:r>
      <w:r>
        <w:rPr>
          <w:sz w:val="28"/>
          <w:szCs w:val="28"/>
        </w:rPr>
        <w:t>установок непрерывного удаления стружки и пыли не</w:t>
      </w:r>
      <w:r w:rsidRPr="0062346A">
        <w:rPr>
          <w:sz w:val="28"/>
          <w:szCs w:val="28"/>
        </w:rPr>
        <w:t>посредс</w:t>
      </w:r>
      <w:r>
        <w:rPr>
          <w:sz w:val="28"/>
          <w:szCs w:val="28"/>
        </w:rPr>
        <w:t>твенно из зоны резания следующий: а) устанавливают объемный расход воз</w:t>
      </w:r>
      <w:r w:rsidRPr="0062346A">
        <w:rPr>
          <w:sz w:val="28"/>
          <w:szCs w:val="28"/>
        </w:rPr>
        <w:t xml:space="preserve">духа, исходя из принятой </w:t>
      </w:r>
      <w:r>
        <w:rPr>
          <w:sz w:val="28"/>
          <w:szCs w:val="28"/>
        </w:rPr>
        <w:t>транспортной скорости и диаметра тр</w:t>
      </w:r>
      <w:r w:rsidRPr="0062346A">
        <w:rPr>
          <w:sz w:val="28"/>
          <w:szCs w:val="28"/>
        </w:rPr>
        <w:t>убопровода; б) определяют потери дав</w:t>
      </w:r>
      <w:r>
        <w:rPr>
          <w:sz w:val="28"/>
          <w:szCs w:val="28"/>
        </w:rPr>
        <w:t>ления в сети; в) подбирают в</w:t>
      </w:r>
      <w:r w:rsidRPr="0062346A">
        <w:rPr>
          <w:sz w:val="28"/>
          <w:szCs w:val="28"/>
        </w:rPr>
        <w:t>ентиляторы и электродвигатели.</w:t>
      </w:r>
    </w:p>
    <w:p w:rsidR="00CB723F" w:rsidRPr="000E093F" w:rsidRDefault="00CB723F" w:rsidP="007F775A">
      <w:pPr>
        <w:ind w:left="360"/>
        <w:rPr>
          <w:b/>
          <w:sz w:val="28"/>
          <w:szCs w:val="28"/>
        </w:rPr>
      </w:pPr>
    </w:p>
    <w:p w:rsidR="00FF0517" w:rsidRPr="000E093F" w:rsidRDefault="00FF0517" w:rsidP="007F775A">
      <w:pPr>
        <w:numPr>
          <w:ilvl w:val="1"/>
          <w:numId w:val="13"/>
        </w:numPr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>Общие положения теории проектирования пылеотсасывающих устройств</w:t>
      </w:r>
      <w:r w:rsidR="00D71B30" w:rsidRPr="000E093F">
        <w:rPr>
          <w:b/>
          <w:sz w:val="28"/>
          <w:szCs w:val="28"/>
        </w:rPr>
        <w:t>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Пневматическая система непрерывного удаления пыли и стружки от  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режущих инструментов состоит из следующих основных элементов: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специальных пылестружкоприемников</w:t>
      </w:r>
      <w:r w:rsidR="00D71B30" w:rsidRPr="000E093F">
        <w:rPr>
          <w:sz w:val="28"/>
          <w:szCs w:val="28"/>
        </w:rPr>
        <w:t>;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транспортной сети</w:t>
      </w:r>
      <w:r w:rsidR="00D71B30" w:rsidRPr="000E093F">
        <w:rPr>
          <w:sz w:val="28"/>
          <w:szCs w:val="28"/>
        </w:rPr>
        <w:t>;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стружкоотделителя</w:t>
      </w:r>
      <w:r w:rsidR="00D71B30" w:rsidRPr="000E093F">
        <w:rPr>
          <w:sz w:val="28"/>
          <w:szCs w:val="28"/>
        </w:rPr>
        <w:t>;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пылеотделителя (фильтра)</w:t>
      </w:r>
      <w:r w:rsidR="00D71B30" w:rsidRPr="000E093F">
        <w:rPr>
          <w:sz w:val="28"/>
          <w:szCs w:val="28"/>
        </w:rPr>
        <w:t>;</w:t>
      </w:r>
      <w:r w:rsidRPr="000E093F">
        <w:rPr>
          <w:sz w:val="28"/>
          <w:szCs w:val="28"/>
        </w:rPr>
        <w:t xml:space="preserve"> 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побудителя тяги воздуха</w:t>
      </w:r>
      <w:r w:rsidR="00D71B30" w:rsidRPr="000E093F">
        <w:rPr>
          <w:sz w:val="28"/>
          <w:szCs w:val="28"/>
        </w:rPr>
        <w:t>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Эффективность пневматической системы, разрабатываемой для конкретных условий обработки хрупких материалов, обеспечивается при условии учета ряда положений. Следует учитывать: 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характер и интенсивность пылеобразования</w:t>
      </w:r>
      <w:r w:rsidR="00D71B30" w:rsidRPr="000E093F">
        <w:rPr>
          <w:sz w:val="28"/>
          <w:szCs w:val="28"/>
        </w:rPr>
        <w:t>;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закономерности формообразования и направления движения потока стружек и пылевых частиц</w:t>
      </w:r>
      <w:r w:rsidR="00D71B30" w:rsidRPr="000E093F">
        <w:rPr>
          <w:sz w:val="28"/>
          <w:szCs w:val="28"/>
        </w:rPr>
        <w:t>;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физико-механические и аэродинамические особенности элементной стружки</w:t>
      </w:r>
      <w:r w:rsidR="00D71B30" w:rsidRPr="000E093F">
        <w:rPr>
          <w:sz w:val="28"/>
          <w:szCs w:val="28"/>
        </w:rPr>
        <w:t>;</w:t>
      </w:r>
      <w:r w:rsidRPr="000E093F">
        <w:rPr>
          <w:sz w:val="28"/>
          <w:szCs w:val="28"/>
        </w:rPr>
        <w:t xml:space="preserve"> </w:t>
      </w:r>
    </w:p>
    <w:p w:rsidR="00FF0517" w:rsidRPr="000E093F" w:rsidRDefault="00FF0517" w:rsidP="007F775A">
      <w:pPr>
        <w:numPr>
          <w:ilvl w:val="1"/>
          <w:numId w:val="11"/>
        </w:num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особенности отдельных элементов системы и их расчет во взаимосвязи со всей системой.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На интенсивность пылеобразования при обработке хрупких материалов резанием оказывает влияние физико-механические свойства обрабатываемого материала и режимы резания.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С увеличением скорости и глубины резания увеличивается кол-во пыли (по массе), отделяющейся от обрабатываемого изделия. Особенно большая запыленность при точении, фрезеровании серого чугуна и ряда неметаллических материалов. Зона максимальной запыленности при обработке хрупких материалов определяется характером обработки, геометрическими параметрами инструмента и режимами резания.</w:t>
      </w:r>
    </w:p>
    <w:p w:rsidR="00FF0517" w:rsidRPr="000E093F" w:rsidRDefault="00FF0517" w:rsidP="00385485">
      <w:pPr>
        <w:pStyle w:val="20"/>
        <w:jc w:val="left"/>
        <w:rPr>
          <w:rFonts w:ascii="Times New Roman" w:hAnsi="Times New Roman" w:cs="Times New Roman"/>
          <w:szCs w:val="28"/>
        </w:rPr>
      </w:pPr>
      <w:r w:rsidRPr="000E093F">
        <w:rPr>
          <w:rFonts w:ascii="Times New Roman" w:hAnsi="Times New Roman" w:cs="Times New Roman"/>
          <w:szCs w:val="28"/>
        </w:rPr>
        <w:t xml:space="preserve">Закономерности формообразования и направления потока стружек и пылевых частиц.     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При точении, фрезеровании и сверлении от обрабатываемого изделия отделяется поток стружек и пылевых частиц, имеющих сложную геометрическую форму, меняющуюся с изменением условий резания.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При сверлении поток элементных стружек имеет воронкообразную, колоколообразную или более сложную форму в зависимости, главным образом от направления подачи сверла.</w:t>
      </w:r>
    </w:p>
    <w:p w:rsidR="00FF0517" w:rsidRPr="000E093F" w:rsidRDefault="00385485" w:rsidP="007F775A">
      <w:pPr>
        <w:jc w:val="both"/>
        <w:rPr>
          <w:sz w:val="28"/>
          <w:szCs w:val="28"/>
        </w:rPr>
      </w:pPr>
      <w:r w:rsidRPr="00385485">
        <w:rPr>
          <w:sz w:val="28"/>
          <w:szCs w:val="28"/>
        </w:rPr>
        <w:t>Пылестружкоприемники</w:t>
      </w:r>
      <w:r w:rsidR="00FF0517" w:rsidRPr="000E093F">
        <w:rPr>
          <w:sz w:val="28"/>
          <w:szCs w:val="28"/>
        </w:rPr>
        <w:t xml:space="preserve"> являются начальным элементом пневматической системы, они должны обеспечить наиболее полное улавливание стружек и пылевых частиц непосредственно в зоне резания. Это достигается не только соответствующей конструкцией приемника, расположенного вблизи режущего инструмента, но и рациональным взаимодействием воздушных потоков и потока стружек и пыли вблизи его всасывающего отверстия. При проектировании пылестружкоприемников необходимо учитывать форму, направление и кинетическую энергию потока стружек и пылевых частиц, образующихся в заданных условиях резания, а также форму, размер и массу элементной стружки. Входное отверстие пылестружкоприемника следует располагать встречно к  направлению  потока стружки и пылевых частиц. Геометрическая форма входного отверстия пылестружкоприемника предпочтительно прямоугольная, приближающаяся к квадрату. Для сверления целесообразно, применение щелевых   приемников с входным отверстием для стружки.           </w:t>
      </w:r>
    </w:p>
    <w:p w:rsidR="00FF0517" w:rsidRPr="000E093F" w:rsidRDefault="00385485" w:rsidP="007F775A">
      <w:pPr>
        <w:jc w:val="both"/>
        <w:rPr>
          <w:sz w:val="28"/>
          <w:szCs w:val="28"/>
        </w:rPr>
      </w:pPr>
      <w:r w:rsidRPr="00385485">
        <w:rPr>
          <w:sz w:val="28"/>
          <w:szCs w:val="28"/>
        </w:rPr>
        <w:t xml:space="preserve">Транспортная сеть </w:t>
      </w:r>
      <w:r>
        <w:rPr>
          <w:sz w:val="28"/>
          <w:szCs w:val="28"/>
        </w:rPr>
        <w:t>п</w:t>
      </w:r>
      <w:r w:rsidR="00FF0517" w:rsidRPr="000E093F">
        <w:rPr>
          <w:sz w:val="28"/>
          <w:szCs w:val="28"/>
        </w:rPr>
        <w:t xml:space="preserve">редназначается для перемещения стружек и пыли из пылестружкоприемников в стружкоделитель и фильтр. От правильного устройства и расчета трубопроводной сети в значительной степени зависят эффективность удаления стружки и пыли, экономичность и надежность работы всей пневматической системы.  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Различают простую (одноветьевую) транспортную сеть, применяемую для индивидуальных установок, и сложную (многоветьевую) – для установок, обслуживающих группу станков. Степень сосредоточенности станков, на которых обрабатываются материалы одной марки, в  большинстве случаев является решающим фактором при выборе типа пневматической системы – индивидуальной или групповой. Индивидуальными пневматическими системами удаления стружки и пыли от режущих инструментов целесообразно оборудовать не только одиночные станки, но и автоматические линии, если участки с большим пылестружкоотделением расположены на значительном расстоянии друг от друга. В ряде случаев целесообразно сочетание пневматической системы удаления стружки и пыли с механическими, вибрационными транспортерами, а также с пневмотранспортной системой, работающей на сжатие. При этом начальным звеном должна быть пневматическая система, работающая на всасывание. </w:t>
      </w:r>
    </w:p>
    <w:p w:rsidR="00FF0517" w:rsidRPr="000E093F" w:rsidRDefault="00385485" w:rsidP="007F775A">
      <w:pPr>
        <w:jc w:val="both"/>
        <w:rPr>
          <w:sz w:val="28"/>
          <w:szCs w:val="28"/>
        </w:rPr>
      </w:pPr>
      <w:r w:rsidRPr="00385485">
        <w:rPr>
          <w:sz w:val="28"/>
          <w:szCs w:val="28"/>
        </w:rPr>
        <w:t xml:space="preserve">Стружкоделитель </w:t>
      </w:r>
      <w:r>
        <w:rPr>
          <w:sz w:val="28"/>
          <w:szCs w:val="28"/>
        </w:rPr>
        <w:t>п</w:t>
      </w:r>
      <w:r w:rsidR="00FF0517" w:rsidRPr="000E093F">
        <w:rPr>
          <w:sz w:val="28"/>
          <w:szCs w:val="28"/>
        </w:rPr>
        <w:t xml:space="preserve">редусматривается для отделения стружек и крупных частиц пыли от транспортирующего их воздуха и выдачи в стружкосборник или на транспортер для дальнейшего перемещения к месту сбора. В качестве стружкоделителей для сухих сыпучих стружек, образующихся при обработке хрупких материалов, применяются обычно различного типа циклоны и стружкоосадочные камеры. </w:t>
      </w:r>
    </w:p>
    <w:p w:rsidR="00FF0517" w:rsidRPr="000E093F" w:rsidRDefault="00385485" w:rsidP="007F775A">
      <w:pPr>
        <w:jc w:val="both"/>
        <w:rPr>
          <w:sz w:val="28"/>
          <w:szCs w:val="28"/>
        </w:rPr>
      </w:pPr>
      <w:r w:rsidRPr="00385485">
        <w:rPr>
          <w:sz w:val="28"/>
          <w:szCs w:val="28"/>
        </w:rPr>
        <w:t>Пылеотделители (фильтры</w:t>
      </w:r>
      <w:r>
        <w:rPr>
          <w:sz w:val="28"/>
          <w:szCs w:val="28"/>
        </w:rPr>
        <w:t>)</w:t>
      </w:r>
      <w:r w:rsidRPr="0038548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F0517" w:rsidRPr="000E093F">
        <w:rPr>
          <w:sz w:val="28"/>
          <w:szCs w:val="28"/>
        </w:rPr>
        <w:t xml:space="preserve">редназначаются для задержания мелких пылевых частиц. Тип пылеотделителя выбирается главным образом в зависимости от диспетчерского состава и предельно допустимого содержания данной пыли в воздухе рабочих помещений после очистки фильтром. В связи с этим в качестве пылеотделителей могут применяться как сухие фильтры, так и мокрые, а также электрофильтры. </w:t>
      </w:r>
    </w:p>
    <w:p w:rsidR="00FF0517" w:rsidRPr="000E093F" w:rsidRDefault="00385485" w:rsidP="007F775A">
      <w:pPr>
        <w:jc w:val="both"/>
        <w:rPr>
          <w:sz w:val="28"/>
          <w:szCs w:val="28"/>
        </w:rPr>
      </w:pPr>
      <w:r w:rsidRPr="00385485">
        <w:rPr>
          <w:sz w:val="28"/>
          <w:szCs w:val="28"/>
        </w:rPr>
        <w:t xml:space="preserve">Побудитель тяги </w:t>
      </w:r>
      <w:r>
        <w:rPr>
          <w:sz w:val="28"/>
          <w:szCs w:val="28"/>
        </w:rPr>
        <w:t>п</w:t>
      </w:r>
      <w:r w:rsidR="00FF0517" w:rsidRPr="000E093F">
        <w:rPr>
          <w:sz w:val="28"/>
          <w:szCs w:val="28"/>
        </w:rPr>
        <w:t>редназначается для создания в пылестружкоприемниках и в транспортной сети соответствующих скоростей воздуха при заданной производительности, способствующих максимального улавливанию стружки и пылевых частиц приемниками и обеспечивающих устойчивое их транспортирование по трубопроводам. Для пневматической системы удаления стружек и пыли, образующихся при обработке хрупких материалов, обычно в качестве побудителя воздуха применяются центробежные вентиляторы среднего и высокого давления и вакуум- насосы.</w:t>
      </w: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>Скорость воздушного потока, необходимая для непрерывного удаления стружки из пылестружкоприемников и устойчивого перемещения её по трубопроводом, может быть определена по скорости витания стружки, т.е. по средней скорости восходящего воздушного потока в вертикальном трубопроводе, при которой элементная стружка на</w:t>
      </w:r>
      <w:r w:rsidR="00CE7FDF" w:rsidRPr="000E093F">
        <w:rPr>
          <w:sz w:val="28"/>
          <w:szCs w:val="28"/>
        </w:rPr>
        <w:t>ходится во взвешенном состоянии.</w:t>
      </w:r>
      <w:r w:rsidRPr="000E093F">
        <w:rPr>
          <w:sz w:val="28"/>
          <w:szCs w:val="28"/>
        </w:rPr>
        <w:t xml:space="preserve"> </w:t>
      </w:r>
    </w:p>
    <w:p w:rsidR="009E38E8" w:rsidRDefault="009E38E8" w:rsidP="007F775A">
      <w:pPr>
        <w:jc w:val="both"/>
        <w:rPr>
          <w:sz w:val="28"/>
          <w:szCs w:val="28"/>
        </w:rPr>
      </w:pPr>
    </w:p>
    <w:p w:rsidR="009E38E8" w:rsidRDefault="009E38E8" w:rsidP="007F775A">
      <w:pPr>
        <w:jc w:val="both"/>
        <w:rPr>
          <w:sz w:val="28"/>
          <w:szCs w:val="28"/>
        </w:rPr>
      </w:pPr>
    </w:p>
    <w:p w:rsidR="009E38E8" w:rsidRDefault="009E38E8" w:rsidP="007F775A">
      <w:pPr>
        <w:jc w:val="both"/>
        <w:rPr>
          <w:sz w:val="28"/>
          <w:szCs w:val="28"/>
        </w:rPr>
      </w:pPr>
    </w:p>
    <w:p w:rsidR="009E38E8" w:rsidRDefault="009E38E8" w:rsidP="007F775A">
      <w:pPr>
        <w:jc w:val="both"/>
        <w:rPr>
          <w:sz w:val="28"/>
          <w:szCs w:val="28"/>
        </w:rPr>
      </w:pPr>
    </w:p>
    <w:p w:rsidR="00FF0517" w:rsidRPr="000E093F" w:rsidRDefault="00FF0517" w:rsidP="007F775A">
      <w:pPr>
        <w:jc w:val="both"/>
        <w:rPr>
          <w:sz w:val="28"/>
          <w:szCs w:val="28"/>
        </w:rPr>
      </w:pPr>
      <w:r w:rsidRPr="000E093F">
        <w:rPr>
          <w:sz w:val="28"/>
          <w:szCs w:val="28"/>
        </w:rPr>
        <w:t xml:space="preserve">                  </w:t>
      </w:r>
    </w:p>
    <w:p w:rsidR="00FF0517" w:rsidRPr="000E093F" w:rsidRDefault="00FF0517" w:rsidP="007F775A">
      <w:pPr>
        <w:rPr>
          <w:sz w:val="28"/>
          <w:szCs w:val="28"/>
        </w:rPr>
      </w:pPr>
    </w:p>
    <w:p w:rsidR="00FF0517" w:rsidRDefault="00FF0517" w:rsidP="007F775A">
      <w:pPr>
        <w:numPr>
          <w:ilvl w:val="1"/>
          <w:numId w:val="5"/>
        </w:numPr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>Схема конструкции пылестружкоприемника и расчет пылестружкоотсасывающих устройств из зоны резания</w:t>
      </w:r>
    </w:p>
    <w:p w:rsidR="0097092F" w:rsidRPr="000E093F" w:rsidRDefault="0097092F" w:rsidP="0097092F">
      <w:pPr>
        <w:rPr>
          <w:b/>
          <w:sz w:val="28"/>
          <w:szCs w:val="28"/>
        </w:rPr>
      </w:pPr>
    </w:p>
    <w:p w:rsidR="00FF0517" w:rsidRPr="00D67B5F" w:rsidRDefault="00464CF4" w:rsidP="0097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5" type="#_x0000_t75" style="width:252.75pt;height:340.5pt">
            <v:imagedata r:id="rId9" o:title="Безымянный"/>
          </v:shape>
        </w:pict>
      </w:r>
    </w:p>
    <w:p w:rsidR="0097092F" w:rsidRDefault="0097092F" w:rsidP="0097092F">
      <w:pPr>
        <w:jc w:val="center"/>
        <w:rPr>
          <w:b/>
          <w:sz w:val="28"/>
          <w:szCs w:val="28"/>
        </w:rPr>
      </w:pPr>
    </w:p>
    <w:p w:rsidR="0097092F" w:rsidRDefault="0097092F" w:rsidP="0097092F">
      <w:pPr>
        <w:jc w:val="center"/>
        <w:rPr>
          <w:b/>
          <w:sz w:val="28"/>
          <w:szCs w:val="28"/>
        </w:rPr>
      </w:pPr>
    </w:p>
    <w:p w:rsidR="00FF0517" w:rsidRPr="000E093F" w:rsidRDefault="00FF0517" w:rsidP="0097092F">
      <w:pPr>
        <w:numPr>
          <w:ilvl w:val="2"/>
          <w:numId w:val="18"/>
        </w:numPr>
        <w:jc w:val="center"/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 xml:space="preserve">Выбор схемы транспортной сети и определение массы  </w:t>
      </w:r>
    </w:p>
    <w:p w:rsidR="00FF0517" w:rsidRDefault="00FF0517">
      <w:pPr>
        <w:jc w:val="center"/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 xml:space="preserve">        перемещаемого материала, и кол-во воздуха для его транспортирования.</w:t>
      </w:r>
    </w:p>
    <w:p w:rsidR="0097092F" w:rsidRDefault="0097092F">
      <w:pPr>
        <w:jc w:val="center"/>
        <w:rPr>
          <w:b/>
          <w:sz w:val="28"/>
          <w:szCs w:val="28"/>
        </w:rPr>
      </w:pPr>
    </w:p>
    <w:p w:rsidR="00280CB8" w:rsidRPr="000E093F" w:rsidRDefault="00464CF4" w:rsidP="008C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396pt;height:243pt">
            <v:imagedata r:id="rId10" o:title="Image1_3" gain="86232f" blacklevel="1966f"/>
          </v:shape>
        </w:pic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      Объем перемещаемого материала: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</w:t>
      </w:r>
      <w:r w:rsidR="00FC483D" w:rsidRPr="000E093F">
        <w:rPr>
          <w:position w:val="-24"/>
          <w:sz w:val="28"/>
          <w:szCs w:val="28"/>
        </w:rPr>
        <w:object w:dxaOrig="8400" w:dyaOrig="999">
          <v:shape id="_x0000_i1027" type="#_x0000_t75" style="width:420pt;height:50.25pt" o:ole="" fillcolor="window">
            <v:imagedata r:id="rId11" o:title=""/>
          </v:shape>
          <o:OLEObject Type="Embed" ProgID="Equation.3" ShapeID="_x0000_i1027" DrawAspect="Content" ObjectID="_1458519733" r:id="rId12"/>
        </w:objec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где, </w:t>
      </w:r>
      <w:r w:rsidR="008C0004" w:rsidRPr="000E093F">
        <w:rPr>
          <w:sz w:val="28"/>
          <w:szCs w:val="28"/>
          <w:lang w:val="en-US"/>
        </w:rPr>
        <w:t>d</w:t>
      </w:r>
      <w:r w:rsidRPr="000E093F">
        <w:rPr>
          <w:sz w:val="28"/>
          <w:szCs w:val="28"/>
        </w:rPr>
        <w:t xml:space="preserve"> –</w:t>
      </w:r>
      <w:r w:rsidR="008C0004" w:rsidRPr="000E093F">
        <w:rPr>
          <w:sz w:val="28"/>
          <w:szCs w:val="28"/>
        </w:rPr>
        <w:t>диаметр</w:t>
      </w:r>
      <w:r w:rsidR="00B342DB">
        <w:rPr>
          <w:sz w:val="28"/>
          <w:szCs w:val="28"/>
        </w:rPr>
        <w:t xml:space="preserve"> точения</w:t>
      </w:r>
      <w:r w:rsidRPr="000E093F">
        <w:rPr>
          <w:sz w:val="28"/>
          <w:szCs w:val="28"/>
        </w:rPr>
        <w:t>, мм;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     </w:t>
      </w:r>
      <w:r w:rsidR="008C0004" w:rsidRPr="000E093F">
        <w:rPr>
          <w:sz w:val="28"/>
          <w:szCs w:val="28"/>
        </w:rPr>
        <w:t xml:space="preserve">  </w:t>
      </w:r>
      <w:r w:rsidR="008C0004" w:rsidRPr="000E093F">
        <w:rPr>
          <w:sz w:val="28"/>
          <w:szCs w:val="28"/>
          <w:lang w:val="en-US"/>
        </w:rPr>
        <w:t>s</w:t>
      </w:r>
      <w:r w:rsidR="008C0004" w:rsidRPr="000E093F">
        <w:rPr>
          <w:sz w:val="28"/>
          <w:szCs w:val="28"/>
        </w:rPr>
        <w:t xml:space="preserve"> –</w:t>
      </w:r>
      <w:r w:rsidRPr="000E093F">
        <w:rPr>
          <w:sz w:val="28"/>
          <w:szCs w:val="28"/>
        </w:rPr>
        <w:t xml:space="preserve"> подача </w:t>
      </w:r>
      <w:r w:rsidR="008C0004" w:rsidRPr="000E093F">
        <w:rPr>
          <w:sz w:val="28"/>
          <w:szCs w:val="28"/>
        </w:rPr>
        <w:t>оборотная, мм/об</w:t>
      </w:r>
      <w:r w:rsidRPr="000E093F">
        <w:rPr>
          <w:sz w:val="28"/>
          <w:szCs w:val="28"/>
        </w:rPr>
        <w:t>;</w:t>
      </w:r>
    </w:p>
    <w:p w:rsidR="00FF0517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    </w:t>
      </w:r>
      <w:r w:rsidR="008C0004" w:rsidRPr="000E093F">
        <w:rPr>
          <w:sz w:val="28"/>
          <w:szCs w:val="28"/>
        </w:rPr>
        <w:t xml:space="preserve">   </w:t>
      </w:r>
      <w:r w:rsidR="008C0004" w:rsidRPr="000E093F">
        <w:rPr>
          <w:sz w:val="28"/>
          <w:szCs w:val="28"/>
          <w:lang w:val="en-US"/>
        </w:rPr>
        <w:t>n</w:t>
      </w:r>
      <w:r w:rsidRPr="000E093F">
        <w:rPr>
          <w:sz w:val="28"/>
          <w:szCs w:val="28"/>
        </w:rPr>
        <w:t xml:space="preserve"> – </w:t>
      </w:r>
      <w:r w:rsidR="008C0004" w:rsidRPr="000E093F">
        <w:rPr>
          <w:sz w:val="28"/>
          <w:szCs w:val="28"/>
        </w:rPr>
        <w:t>частота</w:t>
      </w:r>
      <w:r w:rsidRPr="000E093F">
        <w:rPr>
          <w:sz w:val="28"/>
          <w:szCs w:val="28"/>
        </w:rPr>
        <w:t>,</w:t>
      </w:r>
      <w:r w:rsidR="008C0004" w:rsidRPr="000E093F">
        <w:rPr>
          <w:sz w:val="28"/>
          <w:szCs w:val="28"/>
        </w:rPr>
        <w:t xml:space="preserve"> об/мин</w:t>
      </w:r>
      <w:r w:rsidRPr="000E093F">
        <w:rPr>
          <w:sz w:val="28"/>
          <w:szCs w:val="28"/>
        </w:rPr>
        <w:t>.</w:t>
      </w:r>
    </w:p>
    <w:p w:rsidR="00B342DB" w:rsidRPr="00B342DB" w:rsidRDefault="00B342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>t</w:t>
      </w:r>
      <w:r w:rsidRPr="00B342DB">
        <w:rPr>
          <w:sz w:val="28"/>
          <w:szCs w:val="28"/>
        </w:rPr>
        <w:t xml:space="preserve">- </w:t>
      </w:r>
      <w:r>
        <w:rPr>
          <w:sz w:val="28"/>
          <w:szCs w:val="28"/>
        </w:rPr>
        <w:t>глубина резания при точении, мм;</w:t>
      </w:r>
    </w:p>
    <w:p w:rsidR="00CE7FDF" w:rsidRPr="000E093F" w:rsidRDefault="00CE7FDF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Масса перемещаемого материала: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</w:t>
      </w:r>
      <w:r w:rsidR="00FC6BC3" w:rsidRPr="000E093F">
        <w:rPr>
          <w:position w:val="-18"/>
          <w:sz w:val="28"/>
          <w:szCs w:val="28"/>
          <w:lang w:val="en-US"/>
        </w:rPr>
        <w:object w:dxaOrig="4959" w:dyaOrig="480">
          <v:shape id="_x0000_i1028" type="#_x0000_t75" style="width:248.25pt;height:24pt" o:ole="" fillcolor="window">
            <v:imagedata r:id="rId13" o:title=""/>
          </v:shape>
          <o:OLEObject Type="Embed" ProgID="Equation.3" ShapeID="_x0000_i1028" DrawAspect="Content" ObjectID="_1458519734" r:id="rId14"/>
        </w:objec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где, </w:t>
      </w:r>
      <w:r w:rsidRPr="000E093F">
        <w:rPr>
          <w:position w:val="-10"/>
          <w:sz w:val="28"/>
          <w:szCs w:val="28"/>
        </w:rPr>
        <w:object w:dxaOrig="620" w:dyaOrig="340">
          <v:shape id="_x0000_i1029" type="#_x0000_t75" style="width:30.75pt;height:17.25pt" o:ole="" fillcolor="window">
            <v:imagedata r:id="rId15" o:title=""/>
          </v:shape>
          <o:OLEObject Type="Embed" ProgID="Equation.3" ShapeID="_x0000_i1029" DrawAspect="Content" ObjectID="_1458519735" r:id="rId16"/>
        </w:object>
      </w:r>
      <w:r w:rsidRPr="000E093F">
        <w:rPr>
          <w:sz w:val="28"/>
          <w:szCs w:val="28"/>
        </w:rPr>
        <w:t xml:space="preserve"> плотность перемещаемого материала, кг/м</w:t>
      </w:r>
      <w:r w:rsidRPr="000E093F">
        <w:rPr>
          <w:sz w:val="28"/>
          <w:szCs w:val="28"/>
          <w:vertAlign w:val="superscript"/>
        </w:rPr>
        <w:t>3</w:t>
      </w:r>
      <w:r w:rsidR="001D3CBE" w:rsidRPr="000E093F">
        <w:rPr>
          <w:sz w:val="28"/>
          <w:szCs w:val="28"/>
        </w:rPr>
        <w:t xml:space="preserve"> (чугун – </w:t>
      </w:r>
      <w:r w:rsidR="001D3CBE" w:rsidRPr="000E093F">
        <w:rPr>
          <w:position w:val="-10"/>
          <w:sz w:val="28"/>
          <w:szCs w:val="28"/>
        </w:rPr>
        <w:object w:dxaOrig="600" w:dyaOrig="340">
          <v:shape id="_x0000_i1030" type="#_x0000_t75" style="width:30pt;height:17.25pt" o:ole="" fillcolor="window">
            <v:imagedata r:id="rId17" o:title=""/>
          </v:shape>
          <o:OLEObject Type="Embed" ProgID="Equation.3" ShapeID="_x0000_i1030" DrawAspect="Content" ObjectID="_1458519736" r:id="rId18"/>
        </w:object>
      </w:r>
      <w:r w:rsidR="001D3CBE" w:rsidRPr="000E093F">
        <w:rPr>
          <w:sz w:val="28"/>
          <w:szCs w:val="28"/>
        </w:rPr>
        <w:t>7200   кг/м</w:t>
      </w:r>
      <w:r w:rsidR="001D3CBE" w:rsidRPr="000E093F">
        <w:rPr>
          <w:sz w:val="28"/>
          <w:szCs w:val="28"/>
          <w:vertAlign w:val="superscript"/>
        </w:rPr>
        <w:t>3</w:t>
      </w:r>
      <w:r w:rsidR="001D3CBE" w:rsidRPr="000E093F">
        <w:rPr>
          <w:sz w:val="28"/>
          <w:szCs w:val="28"/>
        </w:rPr>
        <w:t>).</w:t>
      </w:r>
    </w:p>
    <w:p w:rsidR="001D3CBE" w:rsidRPr="000E093F" w:rsidRDefault="001D3CBE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Количество воздуха, необходимого  для транспортирования 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материала: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</w:t>
      </w:r>
      <w:r w:rsidR="00FC6BC3" w:rsidRPr="000E093F">
        <w:rPr>
          <w:position w:val="-28"/>
          <w:sz w:val="28"/>
          <w:szCs w:val="28"/>
          <w:lang w:val="en-US"/>
        </w:rPr>
        <w:object w:dxaOrig="3100" w:dyaOrig="700">
          <v:shape id="_x0000_i1031" type="#_x0000_t75" style="width:155.25pt;height:35.25pt" o:ole="" fillcolor="window">
            <v:imagedata r:id="rId19" o:title=""/>
          </v:shape>
          <o:OLEObject Type="Embed" ProgID="Equation.3" ShapeID="_x0000_i1031" DrawAspect="Content" ObjectID="_1458519737" r:id="rId20"/>
        </w:objec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где, </w:t>
      </w:r>
      <w:r w:rsidRPr="000E093F">
        <w:rPr>
          <w:position w:val="-10"/>
          <w:sz w:val="28"/>
          <w:szCs w:val="28"/>
        </w:rPr>
        <w:object w:dxaOrig="1380" w:dyaOrig="320">
          <v:shape id="_x0000_i1032" type="#_x0000_t75" style="width:69pt;height:15.75pt" o:ole="" fillcolor="window">
            <v:imagedata r:id="rId21" o:title=""/>
          </v:shape>
          <o:OLEObject Type="Embed" ProgID="Equation.3" ShapeID="_x0000_i1032" DrawAspect="Content" ObjectID="_1458519738" r:id="rId22"/>
        </w:object>
      </w:r>
      <w:r w:rsidRPr="000E093F">
        <w:rPr>
          <w:sz w:val="28"/>
          <w:szCs w:val="28"/>
        </w:rPr>
        <w:t>- заданная весовая концентрация смеси (зависит от характера стружки)</w:t>
      </w:r>
      <w:r w:rsidR="00B81742" w:rsidRPr="000E093F">
        <w:rPr>
          <w:sz w:val="28"/>
          <w:szCs w:val="28"/>
        </w:rPr>
        <w:t>.</w:t>
      </w:r>
    </w:p>
    <w:p w:rsidR="00CB0919" w:rsidRPr="000E093F" w:rsidRDefault="00CB0919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Определение объема воздуха: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</w:t>
      </w:r>
      <w:r w:rsidR="00FC6BC3" w:rsidRPr="000E093F">
        <w:rPr>
          <w:position w:val="-30"/>
          <w:sz w:val="28"/>
          <w:szCs w:val="28"/>
          <w:lang w:val="en-US"/>
        </w:rPr>
        <w:object w:dxaOrig="2980" w:dyaOrig="720">
          <v:shape id="_x0000_i1033" type="#_x0000_t75" style="width:149.25pt;height:36pt" o:ole="" fillcolor="window">
            <v:imagedata r:id="rId23" o:title=""/>
          </v:shape>
          <o:OLEObject Type="Embed" ProgID="Equation.3" ShapeID="_x0000_i1033" DrawAspect="Content" ObjectID="_1458519739" r:id="rId24"/>
        </w:object>
      </w:r>
      <w:r w:rsidRPr="000E093F">
        <w:rPr>
          <w:sz w:val="28"/>
          <w:szCs w:val="28"/>
        </w:rPr>
        <w:t xml:space="preserve"> 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где, </w:t>
      </w:r>
      <w:r w:rsidRPr="000E093F">
        <w:rPr>
          <w:position w:val="-10"/>
          <w:sz w:val="28"/>
          <w:szCs w:val="28"/>
        </w:rPr>
        <w:object w:dxaOrig="560" w:dyaOrig="340">
          <v:shape id="_x0000_i1034" type="#_x0000_t75" style="width:27.75pt;height:17.25pt" o:ole="" fillcolor="window">
            <v:imagedata r:id="rId25" o:title=""/>
          </v:shape>
          <o:OLEObject Type="Embed" ProgID="Equation.3" ShapeID="_x0000_i1034" DrawAspect="Content" ObjectID="_1458519740" r:id="rId26"/>
        </w:object>
      </w:r>
      <w:r w:rsidRPr="000E093F">
        <w:rPr>
          <w:sz w:val="28"/>
          <w:szCs w:val="28"/>
        </w:rPr>
        <w:t xml:space="preserve"> плотность воздуха при температуре перемещаемой смеси кг/м</w:t>
      </w:r>
      <w:r w:rsidRPr="000E093F">
        <w:rPr>
          <w:sz w:val="28"/>
          <w:szCs w:val="28"/>
          <w:vertAlign w:val="superscript"/>
        </w:rPr>
        <w:t>3</w:t>
      </w:r>
    </w:p>
    <w:p w:rsidR="004E5CC3" w:rsidRPr="000E093F" w:rsidRDefault="004E5CC3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По объему воздуха </w:t>
      </w:r>
      <w:r w:rsidRPr="000E093F">
        <w:rPr>
          <w:sz w:val="28"/>
          <w:szCs w:val="28"/>
          <w:lang w:val="en-US"/>
        </w:rPr>
        <w:t>L</w:t>
      </w:r>
      <w:r w:rsidRPr="000E093F">
        <w:rPr>
          <w:sz w:val="28"/>
          <w:szCs w:val="28"/>
        </w:rPr>
        <w:t xml:space="preserve"> и транспортной скорости </w:t>
      </w:r>
      <w:r w:rsidRPr="000E093F">
        <w:rPr>
          <w:sz w:val="28"/>
          <w:szCs w:val="28"/>
          <w:lang w:val="en-US"/>
        </w:rPr>
        <w:t>v</w:t>
      </w:r>
      <w:r w:rsidRPr="000E093F">
        <w:rPr>
          <w:sz w:val="28"/>
          <w:szCs w:val="28"/>
          <w:vertAlign w:val="subscript"/>
        </w:rPr>
        <w:t>тр</w:t>
      </w:r>
      <w:r w:rsidRPr="000E093F">
        <w:rPr>
          <w:sz w:val="28"/>
          <w:szCs w:val="28"/>
        </w:rPr>
        <w:t xml:space="preserve"> определяются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сечение транспортной сети: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</w:t>
      </w:r>
      <w:r w:rsidR="00FE0E27" w:rsidRPr="00FC6BC3">
        <w:rPr>
          <w:position w:val="-34"/>
          <w:sz w:val="28"/>
          <w:szCs w:val="28"/>
        </w:rPr>
        <w:object w:dxaOrig="4260" w:dyaOrig="720">
          <v:shape id="_x0000_i1035" type="#_x0000_t75" style="width:213pt;height:36pt" o:ole="" fillcolor="window">
            <v:imagedata r:id="rId27" o:title=""/>
          </v:shape>
          <o:OLEObject Type="Embed" ProgID="Equation.3" ShapeID="_x0000_i1035" DrawAspect="Content" ObjectID="_1458519741" r:id="rId28"/>
        </w:object>
      </w:r>
      <w:r w:rsidRPr="000E093F">
        <w:rPr>
          <w:sz w:val="28"/>
          <w:szCs w:val="28"/>
        </w:rPr>
        <w:t xml:space="preserve">       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где, </w:t>
      </w:r>
      <w:r w:rsidRPr="000E093F">
        <w:rPr>
          <w:position w:val="-14"/>
          <w:sz w:val="28"/>
          <w:szCs w:val="28"/>
        </w:rPr>
        <w:object w:dxaOrig="580" w:dyaOrig="380">
          <v:shape id="_x0000_i1036" type="#_x0000_t75" style="width:29.25pt;height:18.75pt" o:ole="" fillcolor="window">
            <v:imagedata r:id="rId29" o:title=""/>
          </v:shape>
          <o:OLEObject Type="Embed" ProgID="Equation.3" ShapeID="_x0000_i1036" DrawAspect="Content" ObjectID="_1458519742" r:id="rId30"/>
        </w:object>
      </w:r>
      <w:r w:rsidRPr="000E093F">
        <w:rPr>
          <w:sz w:val="28"/>
          <w:szCs w:val="28"/>
        </w:rPr>
        <w:t xml:space="preserve"> транспортная скорость</w:t>
      </w:r>
      <w:r w:rsidR="008122EE" w:rsidRPr="000E093F">
        <w:rPr>
          <w:sz w:val="28"/>
          <w:szCs w:val="28"/>
        </w:rPr>
        <w:t>.</w:t>
      </w:r>
      <w:r w:rsidRPr="000E093F">
        <w:rPr>
          <w:sz w:val="28"/>
          <w:szCs w:val="28"/>
        </w:rPr>
        <w:t xml:space="preserve"> </w:t>
      </w:r>
    </w:p>
    <w:p w:rsidR="00FF0517" w:rsidRPr="000E093F" w:rsidRDefault="00FF0517">
      <w:pPr>
        <w:ind w:left="1080"/>
        <w:rPr>
          <w:sz w:val="28"/>
          <w:szCs w:val="28"/>
        </w:rPr>
      </w:pPr>
    </w:p>
    <w:p w:rsidR="00FF0517" w:rsidRPr="000E093F" w:rsidRDefault="00FF0517">
      <w:pPr>
        <w:ind w:left="1080"/>
        <w:rPr>
          <w:b/>
          <w:sz w:val="28"/>
          <w:szCs w:val="28"/>
        </w:rPr>
      </w:pPr>
      <w:r w:rsidRPr="000E093F">
        <w:rPr>
          <w:b/>
          <w:sz w:val="28"/>
          <w:szCs w:val="28"/>
        </w:rPr>
        <w:t>3.2.</w:t>
      </w:r>
      <w:r w:rsidR="00290F9B">
        <w:rPr>
          <w:b/>
          <w:sz w:val="28"/>
          <w:szCs w:val="28"/>
        </w:rPr>
        <w:t>2</w:t>
      </w:r>
      <w:r w:rsidRPr="000E093F">
        <w:rPr>
          <w:b/>
          <w:sz w:val="28"/>
          <w:szCs w:val="28"/>
        </w:rPr>
        <w:t>.Расчет потерь давления по участкам транспортной сети</w:t>
      </w:r>
    </w:p>
    <w:p w:rsidR="00FF0517" w:rsidRPr="000E093F" w:rsidRDefault="00FF0517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</w:t>
      </w:r>
      <w:r w:rsidRPr="000E093F">
        <w:rPr>
          <w:sz w:val="28"/>
          <w:szCs w:val="28"/>
          <w:u w:val="single"/>
        </w:rPr>
        <w:t>Участок 1.</w:t>
      </w:r>
      <w:r w:rsidRPr="000E093F">
        <w:rPr>
          <w:sz w:val="28"/>
          <w:szCs w:val="28"/>
        </w:rPr>
        <w:t xml:space="preserve"> </w:t>
      </w:r>
      <w:r w:rsidR="00E7641E" w:rsidRPr="000E093F">
        <w:rPr>
          <w:sz w:val="28"/>
          <w:szCs w:val="28"/>
        </w:rPr>
        <w:t xml:space="preserve"> </w:t>
      </w:r>
      <w:r w:rsidRPr="000E093F">
        <w:rPr>
          <w:sz w:val="28"/>
          <w:szCs w:val="28"/>
        </w:rPr>
        <w:t xml:space="preserve">Пылестружкоприёмник и отросток с отводом </w:t>
      </w:r>
      <w:r w:rsidRPr="000E093F">
        <w:rPr>
          <w:sz w:val="28"/>
          <w:szCs w:val="28"/>
          <w:lang w:val="en-US"/>
        </w:rPr>
        <w:t>d</w:t>
      </w:r>
      <w:r w:rsidRPr="000E093F">
        <w:rPr>
          <w:sz w:val="28"/>
          <w:szCs w:val="28"/>
          <w:vertAlign w:val="subscript"/>
        </w:rPr>
        <w:t>1</w:t>
      </w:r>
      <w:r w:rsidR="001D10FF" w:rsidRPr="000E093F">
        <w:rPr>
          <w:sz w:val="28"/>
          <w:szCs w:val="28"/>
        </w:rPr>
        <w:t>=</w:t>
      </w:r>
      <w:r w:rsidR="00B7304E">
        <w:rPr>
          <w:sz w:val="28"/>
          <w:szCs w:val="28"/>
        </w:rPr>
        <w:t>50</w:t>
      </w:r>
      <w:r w:rsidRPr="000E093F">
        <w:rPr>
          <w:sz w:val="28"/>
          <w:szCs w:val="28"/>
        </w:rPr>
        <w:t xml:space="preserve"> мм,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       </w:t>
      </w:r>
      <w:r w:rsidRPr="000E093F">
        <w:rPr>
          <w:sz w:val="28"/>
          <w:szCs w:val="28"/>
          <w:lang w:val="en-US"/>
        </w:rPr>
        <w:t>F</w:t>
      </w:r>
      <w:r w:rsidRPr="000E093F">
        <w:rPr>
          <w:sz w:val="28"/>
          <w:szCs w:val="28"/>
          <w:vertAlign w:val="subscript"/>
        </w:rPr>
        <w:t>1</w:t>
      </w:r>
      <w:r w:rsidR="001D10FF" w:rsidRPr="000E093F">
        <w:rPr>
          <w:sz w:val="28"/>
          <w:szCs w:val="28"/>
        </w:rPr>
        <w:t>=0,00</w:t>
      </w:r>
      <w:r w:rsidR="00FE0E27">
        <w:rPr>
          <w:sz w:val="28"/>
          <w:szCs w:val="28"/>
        </w:rPr>
        <w:t>000329</w:t>
      </w:r>
      <w:r w:rsidRPr="000E093F">
        <w:rPr>
          <w:sz w:val="28"/>
          <w:szCs w:val="28"/>
        </w:rPr>
        <w:t xml:space="preserve"> м</w:t>
      </w:r>
      <w:r w:rsidRPr="000E093F">
        <w:rPr>
          <w:sz w:val="28"/>
          <w:szCs w:val="28"/>
          <w:vertAlign w:val="superscript"/>
        </w:rPr>
        <w:t>2</w:t>
      </w:r>
      <w:r w:rsidRPr="000E093F">
        <w:rPr>
          <w:sz w:val="28"/>
          <w:szCs w:val="28"/>
        </w:rPr>
        <w:t xml:space="preserve">, </w:t>
      </w:r>
      <w:r w:rsidRPr="000E093F">
        <w:rPr>
          <w:sz w:val="28"/>
          <w:szCs w:val="28"/>
          <w:lang w:val="en-US"/>
        </w:rPr>
        <w:t>l</w:t>
      </w:r>
      <w:r w:rsidRPr="000E093F">
        <w:rPr>
          <w:sz w:val="28"/>
          <w:szCs w:val="28"/>
          <w:vertAlign w:val="subscript"/>
        </w:rPr>
        <w:t>1</w:t>
      </w:r>
      <w:r w:rsidRPr="000E093F">
        <w:rPr>
          <w:sz w:val="28"/>
          <w:szCs w:val="28"/>
        </w:rPr>
        <w:t xml:space="preserve">=0,5 м, объем </w:t>
      </w:r>
      <w:r w:rsidRPr="000E093F">
        <w:rPr>
          <w:sz w:val="28"/>
          <w:szCs w:val="28"/>
          <w:lang w:val="en-US"/>
        </w:rPr>
        <w:t>L</w:t>
      </w:r>
      <w:r w:rsidRPr="000E093F">
        <w:rPr>
          <w:sz w:val="28"/>
          <w:szCs w:val="28"/>
          <w:vertAlign w:val="subscript"/>
        </w:rPr>
        <w:t>1</w:t>
      </w:r>
      <w:r w:rsidR="001D10FF" w:rsidRPr="000E093F">
        <w:rPr>
          <w:sz w:val="28"/>
          <w:szCs w:val="28"/>
        </w:rPr>
        <w:t>=</w:t>
      </w:r>
      <w:r w:rsidR="00FE0E27">
        <w:rPr>
          <w:sz w:val="28"/>
          <w:szCs w:val="28"/>
        </w:rPr>
        <w:t>0,308</w:t>
      </w:r>
      <w:r w:rsidRPr="000E093F">
        <w:rPr>
          <w:sz w:val="28"/>
          <w:szCs w:val="28"/>
        </w:rPr>
        <w:t xml:space="preserve"> м</w:t>
      </w:r>
      <w:r w:rsidRPr="000E093F">
        <w:rPr>
          <w:sz w:val="28"/>
          <w:szCs w:val="28"/>
          <w:vertAlign w:val="superscript"/>
        </w:rPr>
        <w:t>3</w:t>
      </w:r>
      <w:r w:rsidR="001D10FF" w:rsidRPr="000E093F">
        <w:rPr>
          <w:sz w:val="28"/>
          <w:szCs w:val="28"/>
        </w:rPr>
        <w:t>/ч= 0,</w:t>
      </w:r>
      <w:r w:rsidR="00FE0E27">
        <w:rPr>
          <w:sz w:val="28"/>
          <w:szCs w:val="28"/>
        </w:rPr>
        <w:t>000085</w:t>
      </w:r>
      <w:r w:rsidRPr="000E093F">
        <w:rPr>
          <w:sz w:val="28"/>
          <w:szCs w:val="28"/>
        </w:rPr>
        <w:t xml:space="preserve"> м</w:t>
      </w:r>
      <w:r w:rsidRPr="000E093F">
        <w:rPr>
          <w:sz w:val="28"/>
          <w:szCs w:val="28"/>
          <w:vertAlign w:val="superscript"/>
        </w:rPr>
        <w:t>3</w:t>
      </w:r>
      <w:r w:rsidRPr="000E093F">
        <w:rPr>
          <w:sz w:val="28"/>
          <w:szCs w:val="28"/>
        </w:rPr>
        <w:t>/с</w:t>
      </w:r>
      <w:r w:rsidR="00601064" w:rsidRPr="000E093F">
        <w:rPr>
          <w:sz w:val="28"/>
          <w:szCs w:val="28"/>
        </w:rPr>
        <w:t>.</w:t>
      </w:r>
    </w:p>
    <w:p w:rsidR="00624003" w:rsidRPr="000E093F" w:rsidRDefault="00624003">
      <w:pPr>
        <w:rPr>
          <w:sz w:val="28"/>
          <w:szCs w:val="28"/>
        </w:rPr>
      </w:pP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Скорость: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    </w:t>
      </w:r>
      <w:r w:rsidR="008C08FA" w:rsidRPr="000E093F">
        <w:rPr>
          <w:position w:val="-30"/>
          <w:sz w:val="28"/>
          <w:szCs w:val="28"/>
        </w:rPr>
        <w:object w:dxaOrig="3060" w:dyaOrig="680">
          <v:shape id="_x0000_i1037" type="#_x0000_t75" style="width:153pt;height:33.75pt" o:ole="" fillcolor="window">
            <v:imagedata r:id="rId31" o:title=""/>
          </v:shape>
          <o:OLEObject Type="Embed" ProgID="Equation.3" ShapeID="_x0000_i1037" DrawAspect="Content" ObjectID="_1458519743" r:id="rId32"/>
        </w:object>
      </w:r>
      <w:r w:rsidRPr="000E093F">
        <w:rPr>
          <w:sz w:val="28"/>
          <w:szCs w:val="28"/>
        </w:rPr>
        <w:t xml:space="preserve">    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 где, </w:t>
      </w:r>
      <w:r w:rsidRPr="000E093F">
        <w:rPr>
          <w:sz w:val="28"/>
          <w:szCs w:val="28"/>
          <w:lang w:val="en-US"/>
        </w:rPr>
        <w:t>L</w:t>
      </w:r>
      <w:r w:rsidRPr="000E093F">
        <w:rPr>
          <w:sz w:val="28"/>
          <w:szCs w:val="28"/>
        </w:rPr>
        <w:t>- объем перемещаемого воздуха на участке, м</w:t>
      </w:r>
      <w:r w:rsidRPr="000E093F">
        <w:rPr>
          <w:sz w:val="28"/>
          <w:szCs w:val="28"/>
          <w:vertAlign w:val="superscript"/>
        </w:rPr>
        <w:t>3</w:t>
      </w:r>
      <w:r w:rsidRPr="000E093F">
        <w:rPr>
          <w:sz w:val="28"/>
          <w:szCs w:val="28"/>
        </w:rPr>
        <w:t>/с</w:t>
      </w:r>
    </w:p>
    <w:p w:rsidR="00FF0517" w:rsidRPr="000E093F" w:rsidRDefault="00FF0517">
      <w:pPr>
        <w:rPr>
          <w:sz w:val="28"/>
          <w:szCs w:val="28"/>
        </w:rPr>
      </w:pPr>
      <w:r w:rsidRPr="000E093F">
        <w:rPr>
          <w:sz w:val="28"/>
          <w:szCs w:val="28"/>
        </w:rPr>
        <w:t xml:space="preserve">           </w:t>
      </w:r>
      <w:r w:rsidR="00624003" w:rsidRPr="000E093F">
        <w:rPr>
          <w:sz w:val="28"/>
          <w:szCs w:val="28"/>
        </w:rPr>
        <w:t xml:space="preserve">  </w:t>
      </w:r>
      <w:r w:rsidRPr="000E093F">
        <w:rPr>
          <w:sz w:val="28"/>
          <w:szCs w:val="28"/>
        </w:rPr>
        <w:t xml:space="preserve"> </w:t>
      </w:r>
      <w:r w:rsidRPr="000E093F">
        <w:rPr>
          <w:sz w:val="28"/>
          <w:szCs w:val="28"/>
          <w:lang w:val="en-US"/>
        </w:rPr>
        <w:t>F</w:t>
      </w:r>
      <w:r w:rsidRPr="000E093F">
        <w:rPr>
          <w:sz w:val="28"/>
          <w:szCs w:val="28"/>
        </w:rPr>
        <w:t>- площадь сечения воздуховода на данном участке, м</w:t>
      </w:r>
      <w:r w:rsidRPr="000E093F">
        <w:rPr>
          <w:sz w:val="28"/>
          <w:szCs w:val="28"/>
          <w:vertAlign w:val="superscript"/>
        </w:rPr>
        <w:t>2</w:t>
      </w:r>
      <w:r w:rsidRPr="000E093F">
        <w:rPr>
          <w:sz w:val="28"/>
          <w:szCs w:val="28"/>
        </w:rPr>
        <w:t xml:space="preserve">    </w:t>
      </w:r>
    </w:p>
    <w:p w:rsidR="00624003" w:rsidRPr="000E093F" w:rsidRDefault="00624003">
      <w:pPr>
        <w:rPr>
          <w:sz w:val="28"/>
          <w:szCs w:val="28"/>
          <w:u w:val="single"/>
        </w:rPr>
      </w:pP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Динамическое давление:</w:t>
      </w:r>
    </w:p>
    <w:p w:rsidR="00B7304E" w:rsidRPr="00B7304E" w:rsidRDefault="00B7304E" w:rsidP="00B7304E">
      <w:pPr>
        <w:tabs>
          <w:tab w:val="center" w:pos="4818"/>
        </w:tabs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24"/>
          <w:sz w:val="28"/>
          <w:szCs w:val="28"/>
          <w:lang w:val="en-US"/>
        </w:rPr>
        <w:object w:dxaOrig="3320" w:dyaOrig="660">
          <v:shape id="_x0000_i1038" type="#_x0000_t75" style="width:165.75pt;height:33pt" o:ole="" fillcolor="window">
            <v:imagedata r:id="rId33" o:title=""/>
          </v:shape>
          <o:OLEObject Type="Embed" ProgID="Equation.3" ShapeID="_x0000_i1038" DrawAspect="Content" ObjectID="_1458519744" r:id="rId34"/>
        </w:object>
      </w:r>
      <w:r w:rsidRPr="00B7304E">
        <w:rPr>
          <w:sz w:val="28"/>
          <w:szCs w:val="28"/>
          <w:lang w:val="en-US"/>
        </w:rPr>
        <w:tab/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</w:t>
      </w:r>
      <w:r w:rsidRPr="00B7304E">
        <w:rPr>
          <w:sz w:val="28"/>
          <w:szCs w:val="28"/>
        </w:rPr>
        <w:tab/>
      </w:r>
      <w:r w:rsidRPr="00B7304E">
        <w:rPr>
          <w:sz w:val="28"/>
          <w:szCs w:val="28"/>
        </w:rPr>
        <w:tab/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Далее рассчитываются потери на преодоление сил трения: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30"/>
          <w:sz w:val="28"/>
          <w:szCs w:val="28"/>
        </w:rPr>
        <w:object w:dxaOrig="4520" w:dyaOrig="740">
          <v:shape id="_x0000_i1039" type="#_x0000_t75" style="width:225.75pt;height:36.75pt" o:ole="" fillcolor="window">
            <v:imagedata r:id="rId35" o:title=""/>
          </v:shape>
          <o:OLEObject Type="Embed" ProgID="Equation.3" ShapeID="_x0000_i1039" DrawAspect="Content" ObjectID="_1458519745" r:id="rId36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где, </w:t>
      </w:r>
      <w:r w:rsidRPr="00B7304E">
        <w:rPr>
          <w:position w:val="-24"/>
          <w:sz w:val="28"/>
          <w:szCs w:val="28"/>
        </w:rPr>
        <w:object w:dxaOrig="440" w:dyaOrig="620">
          <v:shape id="_x0000_i1040" type="#_x0000_t75" style="width:21.75pt;height:30.75pt" o:ole="" fillcolor="window">
            <v:imagedata r:id="rId37" o:title=""/>
          </v:shape>
          <o:OLEObject Type="Embed" ProgID="Equation.3" ShapeID="_x0000_i1040" DrawAspect="Content" ObjectID="_1458519746" r:id="rId38"/>
        </w:object>
      </w:r>
      <w:r w:rsidRPr="00B7304E">
        <w:rPr>
          <w:sz w:val="28"/>
          <w:szCs w:val="28"/>
        </w:rPr>
        <w:t>приведенный коэффициент трения.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Коэффициенты местных сопротивлений:   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отвода:</w:t>
      </w:r>
      <w:r w:rsidRPr="00B7304E">
        <w:rPr>
          <w:position w:val="-10"/>
          <w:sz w:val="28"/>
          <w:szCs w:val="28"/>
          <w:lang w:val="en-US"/>
        </w:rPr>
        <w:object w:dxaOrig="820" w:dyaOrig="320">
          <v:shape id="_x0000_i1041" type="#_x0000_t75" style="width:41.25pt;height:15.75pt" o:ole="" fillcolor="window">
            <v:imagedata r:id="rId39" o:title=""/>
          </v:shape>
          <o:OLEObject Type="Embed" ProgID="Equation.3" ShapeID="_x0000_i1041" DrawAspect="Content" ObjectID="_1458519747" r:id="rId40"/>
        </w:object>
      </w:r>
      <w:r w:rsidRPr="00B7304E">
        <w:rPr>
          <w:sz w:val="28"/>
          <w:szCs w:val="28"/>
        </w:rPr>
        <w:t xml:space="preserve">      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всего: </w:t>
      </w:r>
      <w:r w:rsidRPr="00B7304E">
        <w:rPr>
          <w:position w:val="-14"/>
          <w:sz w:val="28"/>
          <w:szCs w:val="28"/>
          <w:lang w:val="en-US"/>
        </w:rPr>
        <w:object w:dxaOrig="2120" w:dyaOrig="400">
          <v:shape id="_x0000_i1042" type="#_x0000_t75" style="width:105.75pt;height:20.25pt" o:ole="" fillcolor="window">
            <v:imagedata r:id="rId41" o:title=""/>
          </v:shape>
          <o:OLEObject Type="Embed" ProgID="Equation.3" ShapeID="_x0000_i1042" DrawAspect="Content" ObjectID="_1458519748" r:id="rId42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Потери в местных сопротивлениях: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4"/>
          <w:sz w:val="28"/>
          <w:szCs w:val="28"/>
          <w:lang w:val="en-US"/>
        </w:rPr>
        <w:object w:dxaOrig="3400" w:dyaOrig="400">
          <v:shape id="_x0000_i1043" type="#_x0000_t75" style="width:170.25pt;height:20.25pt" o:ole="" fillcolor="window">
            <v:imagedata r:id="rId43" o:title=""/>
          </v:shape>
          <o:OLEObject Type="Embed" ProgID="Equation.3" ShapeID="_x0000_i1043" DrawAspect="Content" ObjectID="_1458519749" r:id="rId4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Общие потери на участке: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0"/>
          <w:sz w:val="28"/>
          <w:szCs w:val="28"/>
          <w:lang w:val="en-US"/>
        </w:rPr>
        <w:object w:dxaOrig="3720" w:dyaOrig="340">
          <v:shape id="_x0000_i1044" type="#_x0000_t75" style="width:186pt;height:17.25pt" o:ole="" fillcolor="window">
            <v:imagedata r:id="rId45" o:title=""/>
          </v:shape>
          <o:OLEObject Type="Embed" ProgID="Equation.3" ShapeID="_x0000_i1044" DrawAspect="Content" ObjectID="_1458519750" r:id="rId46"/>
        </w:object>
      </w:r>
      <w:r w:rsidRPr="00B7304E">
        <w:rPr>
          <w:sz w:val="28"/>
          <w:szCs w:val="28"/>
        </w:rPr>
        <w:t xml:space="preserve">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  <w:u w:val="single"/>
        </w:rPr>
        <w:t>Участок 2.</w:t>
      </w:r>
      <w:r w:rsidRPr="00B7304E">
        <w:rPr>
          <w:sz w:val="28"/>
          <w:szCs w:val="28"/>
        </w:rPr>
        <w:t xml:space="preserve"> Гибкий резиновый шланг 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</w:rPr>
        <w:t xml:space="preserve">=50 мм, </w:t>
      </w:r>
      <w:r w:rsidRPr="00B7304E">
        <w:rPr>
          <w:sz w:val="28"/>
          <w:szCs w:val="28"/>
          <w:lang w:val="en-US"/>
        </w:rPr>
        <w:t>l</w:t>
      </w:r>
      <w:r w:rsidRPr="00B7304E">
        <w:rPr>
          <w:sz w:val="28"/>
          <w:szCs w:val="28"/>
        </w:rPr>
        <w:t>=1 м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Рассчитывают потери на трение с учетом коэффициента (К=1,5) на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повышенную шероховатость и неравномерность сечения: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30"/>
          <w:sz w:val="28"/>
          <w:szCs w:val="28"/>
        </w:rPr>
        <w:object w:dxaOrig="4459" w:dyaOrig="680">
          <v:shape id="_x0000_i1045" type="#_x0000_t75" style="width:222.75pt;height:33.75pt" o:ole="" fillcolor="window">
            <v:imagedata r:id="rId47" o:title=""/>
          </v:shape>
          <o:OLEObject Type="Embed" ProgID="Equation.3" ShapeID="_x0000_i1045" DrawAspect="Content" ObjectID="_1458519751" r:id="rId48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Общие потери на участке: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0"/>
          <w:sz w:val="28"/>
          <w:szCs w:val="28"/>
          <w:lang w:val="en-US"/>
        </w:rPr>
        <w:object w:dxaOrig="2020" w:dyaOrig="340">
          <v:shape id="_x0000_i1046" type="#_x0000_t75" style="width:101.25pt;height:17.25pt" o:ole="" fillcolor="window">
            <v:imagedata r:id="rId49" o:title=""/>
          </v:shape>
          <o:OLEObject Type="Embed" ProgID="Equation.3" ShapeID="_x0000_i1046" DrawAspect="Content" ObjectID="_1458519752" r:id="rId50"/>
        </w:object>
      </w:r>
      <w:r w:rsidRPr="00B7304E">
        <w:rPr>
          <w:sz w:val="28"/>
          <w:szCs w:val="28"/>
        </w:rPr>
        <w:t xml:space="preserve">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  <w:u w:val="single"/>
        </w:rPr>
        <w:t>Участок 3.</w:t>
      </w:r>
      <w:r w:rsidRPr="00B7304E">
        <w:rPr>
          <w:sz w:val="28"/>
          <w:szCs w:val="28"/>
        </w:rPr>
        <w:t xml:space="preserve"> Магистраль от промежуточного сборника до  циклона стружкоразделителя  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</w:rPr>
        <w:t>=127мм,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   </w:t>
      </w:r>
      <w:r w:rsidRPr="00B7304E">
        <w:rPr>
          <w:sz w:val="28"/>
          <w:szCs w:val="28"/>
          <w:lang w:val="en-US"/>
        </w:rPr>
        <w:t>F</w:t>
      </w:r>
      <w:r w:rsidRPr="00B7304E">
        <w:rPr>
          <w:sz w:val="28"/>
          <w:szCs w:val="28"/>
          <w:vertAlign w:val="subscript"/>
        </w:rPr>
        <w:t>3</w:t>
      </w:r>
      <w:r w:rsidRPr="00B7304E">
        <w:rPr>
          <w:sz w:val="28"/>
          <w:szCs w:val="28"/>
        </w:rPr>
        <w:t>=0,01266 мм</w:t>
      </w:r>
      <w:r w:rsidRPr="00B7304E">
        <w:rPr>
          <w:sz w:val="28"/>
          <w:szCs w:val="28"/>
          <w:vertAlign w:val="superscript"/>
        </w:rPr>
        <w:t>2</w:t>
      </w:r>
      <w:r w:rsidRPr="00B7304E">
        <w:rPr>
          <w:sz w:val="28"/>
          <w:szCs w:val="28"/>
        </w:rPr>
        <w:t xml:space="preserve">, </w:t>
      </w:r>
      <w:r w:rsidRPr="00B7304E">
        <w:rPr>
          <w:sz w:val="28"/>
          <w:szCs w:val="28"/>
          <w:lang w:val="en-US"/>
        </w:rPr>
        <w:t>l</w:t>
      </w:r>
      <w:r w:rsidRPr="00B7304E">
        <w:rPr>
          <w:sz w:val="28"/>
          <w:szCs w:val="28"/>
          <w:vertAlign w:val="subscript"/>
        </w:rPr>
        <w:t>3</w:t>
      </w:r>
      <w:r w:rsidRPr="00B7304E">
        <w:rPr>
          <w:sz w:val="28"/>
          <w:szCs w:val="28"/>
        </w:rPr>
        <w:t xml:space="preserve">=8 м, объем </w:t>
      </w:r>
      <w:r w:rsidRPr="00B7304E">
        <w:rPr>
          <w:sz w:val="28"/>
          <w:szCs w:val="28"/>
          <w:lang w:val="en-US"/>
        </w:rPr>
        <w:t>L</w:t>
      </w:r>
      <w:r w:rsidRPr="00B7304E">
        <w:rPr>
          <w:sz w:val="28"/>
          <w:szCs w:val="28"/>
          <w:vertAlign w:val="subscript"/>
        </w:rPr>
        <w:t>3</w:t>
      </w:r>
      <w:r w:rsidRPr="00B7304E">
        <w:rPr>
          <w:sz w:val="28"/>
          <w:szCs w:val="28"/>
        </w:rPr>
        <w:t>=1185м</w:t>
      </w:r>
      <w:r w:rsidRPr="00B7304E">
        <w:rPr>
          <w:sz w:val="28"/>
          <w:szCs w:val="28"/>
          <w:vertAlign w:val="superscript"/>
        </w:rPr>
        <w:t>3</w:t>
      </w:r>
      <w:r w:rsidRPr="00B7304E">
        <w:rPr>
          <w:sz w:val="28"/>
          <w:szCs w:val="28"/>
        </w:rPr>
        <w:t>/ч=0,329 м</w:t>
      </w:r>
      <w:r w:rsidRPr="00B7304E">
        <w:rPr>
          <w:sz w:val="28"/>
          <w:szCs w:val="28"/>
          <w:vertAlign w:val="superscript"/>
        </w:rPr>
        <w:t>3</w:t>
      </w:r>
      <w:r w:rsidRPr="00B7304E">
        <w:rPr>
          <w:sz w:val="28"/>
          <w:szCs w:val="28"/>
        </w:rPr>
        <w:t>/с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Скорость: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</w:t>
      </w:r>
      <w:r w:rsidRPr="00B7304E">
        <w:rPr>
          <w:position w:val="-30"/>
          <w:sz w:val="28"/>
          <w:szCs w:val="28"/>
        </w:rPr>
        <w:object w:dxaOrig="3040" w:dyaOrig="700">
          <v:shape id="_x0000_i1047" type="#_x0000_t75" style="width:152.25pt;height:35.25pt" o:ole="" fillcolor="window">
            <v:imagedata r:id="rId51" o:title=""/>
          </v:shape>
          <o:OLEObject Type="Embed" ProgID="Equation.3" ShapeID="_x0000_i1047" DrawAspect="Content" ObjectID="_1458519753" r:id="rId52"/>
        </w:object>
      </w:r>
      <w:r w:rsidRPr="00B7304E">
        <w:rPr>
          <w:sz w:val="28"/>
          <w:szCs w:val="28"/>
        </w:rPr>
        <w:t xml:space="preserve">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Динамическое давление: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24"/>
          <w:sz w:val="28"/>
          <w:szCs w:val="28"/>
          <w:lang w:val="en-US"/>
        </w:rPr>
        <w:object w:dxaOrig="3879" w:dyaOrig="660">
          <v:shape id="_x0000_i1048" type="#_x0000_t75" style="width:194.25pt;height:33pt" o:ole="" fillcolor="window">
            <v:imagedata r:id="rId53" o:title=""/>
          </v:shape>
          <o:OLEObject Type="Embed" ProgID="Equation.3" ShapeID="_x0000_i1048" DrawAspect="Content" ObjectID="_1458519754" r:id="rId5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Далее рассчитываются потери на преодоление сил трения:               </w:t>
      </w:r>
      <w:r w:rsidRPr="00B7304E">
        <w:rPr>
          <w:position w:val="-30"/>
          <w:sz w:val="28"/>
          <w:szCs w:val="28"/>
        </w:rPr>
        <w:object w:dxaOrig="6160" w:dyaOrig="740">
          <v:shape id="_x0000_i1049" type="#_x0000_t75" style="width:308.25pt;height:36.75pt" o:ole="" fillcolor="window">
            <v:imagedata r:id="rId55" o:title=""/>
          </v:shape>
          <o:OLEObject Type="Embed" ProgID="Equation.3" ShapeID="_x0000_i1049" DrawAspect="Content" ObjectID="_1458519755" r:id="rId56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Коэффициенты местного сопротивления: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отвода: </w:t>
      </w:r>
      <w:r w:rsidRPr="00B7304E">
        <w:rPr>
          <w:sz w:val="28"/>
          <w:szCs w:val="28"/>
          <w:lang w:val="en-US"/>
        </w:rPr>
        <w:t>r</w:t>
      </w:r>
      <w:r w:rsidRPr="00B7304E">
        <w:rPr>
          <w:sz w:val="28"/>
          <w:szCs w:val="28"/>
        </w:rPr>
        <w:t>=3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</w:rPr>
        <w:t xml:space="preserve">,а=50 </w:t>
      </w:r>
      <w:r w:rsidRPr="00B7304E">
        <w:rPr>
          <w:position w:val="-10"/>
          <w:sz w:val="28"/>
          <w:szCs w:val="28"/>
          <w:lang w:val="en-US"/>
        </w:rPr>
        <w:object w:dxaOrig="2220" w:dyaOrig="320">
          <v:shape id="_x0000_i1050" type="#_x0000_t75" style="width:111pt;height:15.75pt" o:ole="" fillcolor="window">
            <v:imagedata r:id="rId57" o:title=""/>
          </v:shape>
          <o:OLEObject Type="Embed" ProgID="Equation.3" ShapeID="_x0000_i1050" DrawAspect="Content" ObjectID="_1458519756" r:id="rId58"/>
        </w:object>
      </w:r>
      <w:r w:rsidRPr="00B7304E">
        <w:rPr>
          <w:sz w:val="28"/>
          <w:szCs w:val="28"/>
        </w:rPr>
        <w:t xml:space="preserve">    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диффузора: </w:t>
      </w:r>
      <w:r w:rsidRPr="00B7304E">
        <w:rPr>
          <w:position w:val="-26"/>
          <w:sz w:val="28"/>
          <w:szCs w:val="28"/>
        </w:rPr>
        <w:object w:dxaOrig="5780" w:dyaOrig="620">
          <v:shape id="_x0000_i1051" type="#_x0000_t75" style="width:288.75pt;height:30.75pt" o:ole="" fillcolor="window">
            <v:imagedata r:id="rId59" o:title=""/>
          </v:shape>
          <o:OLEObject Type="Embed" ProgID="Equation.3" ShapeID="_x0000_i1051" DrawAspect="Content" ObjectID="_1458519757" r:id="rId60"/>
        </w:object>
      </w:r>
      <w:r w:rsidRPr="00B7304E">
        <w:rPr>
          <w:sz w:val="28"/>
          <w:szCs w:val="28"/>
        </w:rPr>
        <w:t xml:space="preserve">    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всего: </w:t>
      </w:r>
      <w:r w:rsidRPr="00B7304E">
        <w:rPr>
          <w:position w:val="-14"/>
          <w:sz w:val="28"/>
          <w:szCs w:val="28"/>
          <w:lang w:val="en-US"/>
        </w:rPr>
        <w:object w:dxaOrig="2220" w:dyaOrig="400">
          <v:shape id="_x0000_i1052" type="#_x0000_t75" style="width:111pt;height:20.25pt" o:ole="" fillcolor="window">
            <v:imagedata r:id="rId61" o:title=""/>
          </v:shape>
          <o:OLEObject Type="Embed" ProgID="Equation.3" ShapeID="_x0000_i1052" DrawAspect="Content" ObjectID="_1458519758" r:id="rId62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Потери в местных сопротивлениях: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4"/>
          <w:sz w:val="28"/>
          <w:szCs w:val="28"/>
          <w:lang w:val="en-US"/>
        </w:rPr>
        <w:object w:dxaOrig="4000" w:dyaOrig="400">
          <v:shape id="_x0000_i1053" type="#_x0000_t75" style="width:200.25pt;height:20.25pt" o:ole="" fillcolor="window">
            <v:imagedata r:id="rId63" o:title=""/>
          </v:shape>
          <o:OLEObject Type="Embed" ProgID="Equation.3" ShapeID="_x0000_i1053" DrawAspect="Content" ObjectID="_1458519759" r:id="rId6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Общие потери на участке: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2"/>
          <w:sz w:val="28"/>
          <w:szCs w:val="28"/>
          <w:lang w:val="en-US"/>
        </w:rPr>
        <w:object w:dxaOrig="4200" w:dyaOrig="360">
          <v:shape id="_x0000_i1054" type="#_x0000_t75" style="width:210pt;height:18pt" o:ole="" fillcolor="window">
            <v:imagedata r:id="rId65" o:title=""/>
          </v:shape>
          <o:OLEObject Type="Embed" ProgID="Equation.3" ShapeID="_x0000_i1054" DrawAspect="Content" ObjectID="_1458519760" r:id="rId66"/>
        </w:object>
      </w:r>
      <w:r w:rsidRPr="00B7304E">
        <w:rPr>
          <w:sz w:val="28"/>
          <w:szCs w:val="28"/>
        </w:rPr>
        <w:t xml:space="preserve">  </w:t>
      </w:r>
    </w:p>
    <w:p w:rsidR="00B7304E" w:rsidRPr="00B7304E" w:rsidRDefault="00B7304E" w:rsidP="00B7304E">
      <w:pPr>
        <w:rPr>
          <w:sz w:val="28"/>
          <w:szCs w:val="28"/>
          <w:u w:val="single"/>
        </w:rPr>
      </w:pPr>
    </w:p>
    <w:p w:rsidR="00B7304E" w:rsidRPr="00B7304E" w:rsidRDefault="00B7304E" w:rsidP="00B7304E">
      <w:pPr>
        <w:rPr>
          <w:sz w:val="28"/>
          <w:szCs w:val="28"/>
          <w:u w:val="single"/>
        </w:rPr>
      </w:pP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  <w:u w:val="single"/>
        </w:rPr>
        <w:t>Участок 4.</w:t>
      </w:r>
      <w:r w:rsidRPr="00B7304E">
        <w:rPr>
          <w:sz w:val="28"/>
          <w:szCs w:val="28"/>
        </w:rPr>
        <w:t>Стружкоделитель – циклон МИОТ с обратным конусом: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</w:rPr>
        <w:t xml:space="preserve">=300 мм, </w:t>
      </w:r>
      <w:r w:rsidRPr="00B7304E">
        <w:rPr>
          <w:sz w:val="28"/>
          <w:szCs w:val="28"/>
          <w:lang w:val="en-US"/>
        </w:rPr>
        <w:t>F</w:t>
      </w:r>
      <w:r w:rsidRPr="00B7304E">
        <w:rPr>
          <w:sz w:val="28"/>
          <w:szCs w:val="28"/>
        </w:rPr>
        <w:t>=0,0234 м</w:t>
      </w:r>
      <w:r w:rsidRPr="00B7304E">
        <w:rPr>
          <w:sz w:val="28"/>
          <w:szCs w:val="28"/>
          <w:vertAlign w:val="superscript"/>
        </w:rPr>
        <w:t>2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Скорость: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</w:t>
      </w:r>
      <w:r w:rsidRPr="00B7304E">
        <w:rPr>
          <w:position w:val="-30"/>
          <w:sz w:val="28"/>
          <w:szCs w:val="28"/>
        </w:rPr>
        <w:object w:dxaOrig="2760" w:dyaOrig="700">
          <v:shape id="_x0000_i1055" type="#_x0000_t75" style="width:138pt;height:35.25pt" o:ole="" fillcolor="window">
            <v:imagedata r:id="rId67" o:title=""/>
          </v:shape>
          <o:OLEObject Type="Embed" ProgID="Equation.3" ShapeID="_x0000_i1055" DrawAspect="Content" ObjectID="_1458519761" r:id="rId68"/>
        </w:object>
      </w:r>
      <w:r w:rsidRPr="00B7304E">
        <w:rPr>
          <w:sz w:val="28"/>
          <w:szCs w:val="28"/>
        </w:rPr>
        <w:t xml:space="preserve">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Динамическое давление: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24"/>
          <w:sz w:val="28"/>
          <w:szCs w:val="28"/>
          <w:lang w:val="en-US"/>
        </w:rPr>
        <w:object w:dxaOrig="3680" w:dyaOrig="660">
          <v:shape id="_x0000_i1056" type="#_x0000_t75" style="width:183.75pt;height:33pt" o:ole="" fillcolor="window">
            <v:imagedata r:id="rId69" o:title=""/>
          </v:shape>
          <o:OLEObject Type="Embed" ProgID="Equation.3" ShapeID="_x0000_i1056" DrawAspect="Content" ObjectID="_1458519762" r:id="rId70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Коэффициенты местных сопротивлений: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циклона: </w:t>
      </w:r>
      <w:r w:rsidRPr="00B7304E">
        <w:rPr>
          <w:position w:val="-10"/>
          <w:sz w:val="28"/>
          <w:szCs w:val="28"/>
          <w:lang w:val="en-US"/>
        </w:rPr>
        <w:object w:dxaOrig="840" w:dyaOrig="340">
          <v:shape id="_x0000_i1057" type="#_x0000_t75" style="width:42pt;height:17.25pt" o:ole="" fillcolor="window">
            <v:imagedata r:id="rId71" o:title=""/>
          </v:shape>
          <o:OLEObject Type="Embed" ProgID="Equation.3" ShapeID="_x0000_i1057" DrawAspect="Content" ObjectID="_1458519763" r:id="rId72"/>
        </w:object>
      </w:r>
      <w:r w:rsidRPr="00B7304E">
        <w:rPr>
          <w:sz w:val="28"/>
          <w:szCs w:val="28"/>
        </w:rPr>
        <w:t xml:space="preserve">    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</w:t>
      </w:r>
      <w:r w:rsidRPr="00B7304E">
        <w:rPr>
          <w:sz w:val="28"/>
          <w:szCs w:val="28"/>
        </w:rPr>
        <w:tab/>
      </w:r>
      <w:r w:rsidRPr="00B7304E">
        <w:rPr>
          <w:sz w:val="28"/>
          <w:szCs w:val="28"/>
        </w:rPr>
        <w:tab/>
        <w:t>Потери давления на участке: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2"/>
          <w:sz w:val="28"/>
          <w:szCs w:val="28"/>
          <w:lang w:val="en-US"/>
        </w:rPr>
        <w:object w:dxaOrig="4300" w:dyaOrig="360">
          <v:shape id="_x0000_i1058" type="#_x0000_t75" style="width:215.25pt;height:18pt" o:ole="" fillcolor="window">
            <v:imagedata r:id="rId73" o:title=""/>
          </v:shape>
          <o:OLEObject Type="Embed" ProgID="Equation.3" ShapeID="_x0000_i1058" DrawAspect="Content" ObjectID="_1458519764" r:id="rId7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</w:t>
      </w:r>
      <w:r w:rsidRPr="00B7304E">
        <w:rPr>
          <w:sz w:val="28"/>
          <w:szCs w:val="28"/>
          <w:u w:val="single"/>
        </w:rPr>
        <w:t>Участок 5.</w:t>
      </w:r>
      <w:r w:rsidRPr="00B7304E">
        <w:rPr>
          <w:sz w:val="28"/>
          <w:szCs w:val="28"/>
        </w:rPr>
        <w:t xml:space="preserve"> Воздуховод от циклона до матерчатого фильтра: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   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  <w:vertAlign w:val="subscript"/>
        </w:rPr>
        <w:t>5</w:t>
      </w:r>
      <w:r w:rsidRPr="00B7304E">
        <w:rPr>
          <w:sz w:val="28"/>
          <w:szCs w:val="28"/>
        </w:rPr>
        <w:t>=200 мм,</w:t>
      </w:r>
      <w:r w:rsidRPr="00B7304E">
        <w:rPr>
          <w:sz w:val="28"/>
          <w:szCs w:val="28"/>
          <w:lang w:val="en-US"/>
        </w:rPr>
        <w:t>F</w:t>
      </w:r>
      <w:r w:rsidRPr="00B7304E">
        <w:rPr>
          <w:sz w:val="28"/>
          <w:szCs w:val="28"/>
          <w:vertAlign w:val="subscript"/>
        </w:rPr>
        <w:t>5</w:t>
      </w:r>
      <w:r w:rsidRPr="00B7304E">
        <w:rPr>
          <w:sz w:val="28"/>
          <w:szCs w:val="28"/>
        </w:rPr>
        <w:t>=0,0314 м</w:t>
      </w:r>
      <w:r w:rsidRPr="00B7304E">
        <w:rPr>
          <w:sz w:val="28"/>
          <w:szCs w:val="28"/>
          <w:vertAlign w:val="superscript"/>
        </w:rPr>
        <w:t>2</w:t>
      </w:r>
      <w:r w:rsidRPr="00B7304E">
        <w:rPr>
          <w:sz w:val="28"/>
          <w:szCs w:val="28"/>
        </w:rPr>
        <w:t xml:space="preserve">, </w:t>
      </w:r>
      <w:r w:rsidRPr="00B7304E">
        <w:rPr>
          <w:sz w:val="28"/>
          <w:szCs w:val="28"/>
          <w:lang w:val="en-US"/>
        </w:rPr>
        <w:t>l</w:t>
      </w:r>
      <w:r w:rsidRPr="00B7304E">
        <w:rPr>
          <w:sz w:val="28"/>
          <w:szCs w:val="28"/>
          <w:vertAlign w:val="subscript"/>
        </w:rPr>
        <w:t>5</w:t>
      </w:r>
      <w:r w:rsidRPr="00B7304E">
        <w:rPr>
          <w:sz w:val="28"/>
          <w:szCs w:val="28"/>
        </w:rPr>
        <w:t>=1 м. Выходная труба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   циклона 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  <w:vertAlign w:val="subscript"/>
        </w:rPr>
        <w:t>ц</w:t>
      </w:r>
      <w:r w:rsidRPr="00B7304E">
        <w:rPr>
          <w:sz w:val="28"/>
          <w:szCs w:val="28"/>
        </w:rPr>
        <w:t>=150 мм,</w:t>
      </w:r>
      <w:r w:rsidRPr="00B7304E">
        <w:rPr>
          <w:sz w:val="28"/>
          <w:szCs w:val="28"/>
          <w:lang w:val="en-US"/>
        </w:rPr>
        <w:t>F</w:t>
      </w:r>
      <w:r w:rsidRPr="00B7304E">
        <w:rPr>
          <w:sz w:val="28"/>
          <w:szCs w:val="28"/>
          <w:vertAlign w:val="subscript"/>
        </w:rPr>
        <w:t>ц</w:t>
      </w:r>
      <w:r w:rsidRPr="00B7304E">
        <w:rPr>
          <w:sz w:val="28"/>
          <w:szCs w:val="28"/>
        </w:rPr>
        <w:t>=0,0176 м</w:t>
      </w:r>
      <w:r w:rsidRPr="00B7304E">
        <w:rPr>
          <w:sz w:val="28"/>
          <w:szCs w:val="28"/>
          <w:vertAlign w:val="superscript"/>
        </w:rPr>
        <w:t>2</w:t>
      </w:r>
      <w:r w:rsidRPr="00B7304E">
        <w:rPr>
          <w:sz w:val="28"/>
          <w:szCs w:val="28"/>
        </w:rPr>
        <w:t xml:space="preserve">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Скорость в воздуховоде: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</w:t>
      </w:r>
      <w:r w:rsidRPr="00B7304E">
        <w:rPr>
          <w:position w:val="-30"/>
          <w:sz w:val="28"/>
          <w:szCs w:val="28"/>
        </w:rPr>
        <w:object w:dxaOrig="2900" w:dyaOrig="700">
          <v:shape id="_x0000_i1059" type="#_x0000_t75" style="width:144.75pt;height:35.25pt" o:ole="" fillcolor="window">
            <v:imagedata r:id="rId75" o:title=""/>
          </v:shape>
          <o:OLEObject Type="Embed" ProgID="Equation.3" ShapeID="_x0000_i1059" DrawAspect="Content" ObjectID="_1458519765" r:id="rId76"/>
        </w:object>
      </w:r>
      <w:r w:rsidRPr="00B7304E">
        <w:rPr>
          <w:sz w:val="28"/>
          <w:szCs w:val="28"/>
        </w:rPr>
        <w:t xml:space="preserve">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Динамическое давление: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24"/>
          <w:sz w:val="28"/>
          <w:szCs w:val="28"/>
          <w:lang w:val="en-US"/>
        </w:rPr>
        <w:object w:dxaOrig="3620" w:dyaOrig="660">
          <v:shape id="_x0000_i1060" type="#_x0000_t75" style="width:180.75pt;height:33pt" o:ole="" fillcolor="window">
            <v:imagedata r:id="rId77" o:title=""/>
          </v:shape>
          <o:OLEObject Type="Embed" ProgID="Equation.3" ShapeID="_x0000_i1060" DrawAspect="Content" ObjectID="_1458519766" r:id="rId78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Скорость на выходе из циклона: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</w:t>
      </w:r>
      <w:r w:rsidRPr="00B7304E">
        <w:rPr>
          <w:position w:val="-32"/>
          <w:sz w:val="28"/>
          <w:szCs w:val="28"/>
        </w:rPr>
        <w:object w:dxaOrig="2799" w:dyaOrig="720">
          <v:shape id="_x0000_i1061" type="#_x0000_t75" style="width:140.25pt;height:36pt" o:ole="" fillcolor="window">
            <v:imagedata r:id="rId79" o:title=""/>
          </v:shape>
          <o:OLEObject Type="Embed" ProgID="Equation.3" ShapeID="_x0000_i1061" DrawAspect="Content" ObjectID="_1458519767" r:id="rId80"/>
        </w:object>
      </w:r>
      <w:r w:rsidRPr="00B7304E">
        <w:rPr>
          <w:sz w:val="28"/>
          <w:szCs w:val="28"/>
        </w:rPr>
        <w:t xml:space="preserve">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Динамическое давление: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24"/>
          <w:sz w:val="28"/>
          <w:szCs w:val="28"/>
          <w:lang w:val="en-US"/>
        </w:rPr>
        <w:object w:dxaOrig="3620" w:dyaOrig="680">
          <v:shape id="_x0000_i1062" type="#_x0000_t75" style="width:180.75pt;height:33.75pt" o:ole="" fillcolor="window">
            <v:imagedata r:id="rId81" o:title=""/>
          </v:shape>
          <o:OLEObject Type="Embed" ProgID="Equation.3" ShapeID="_x0000_i1062" DrawAspect="Content" ObjectID="_1458519768" r:id="rId82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Потери на трение: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</w:t>
      </w:r>
      <w:r w:rsidRPr="00B7304E">
        <w:rPr>
          <w:position w:val="-30"/>
          <w:sz w:val="28"/>
          <w:szCs w:val="28"/>
        </w:rPr>
        <w:object w:dxaOrig="4060" w:dyaOrig="700">
          <v:shape id="_x0000_i1063" type="#_x0000_t75" style="width:183pt;height:36.75pt" o:ole="" fillcolor="window">
            <v:imagedata r:id="rId83" o:title=""/>
          </v:shape>
          <o:OLEObject Type="Embed" ProgID="Equation.3" ShapeID="_x0000_i1063" DrawAspect="Content" ObjectID="_1458519769" r:id="rId84"/>
        </w:object>
      </w:r>
      <w:r w:rsidRPr="00B7304E">
        <w:rPr>
          <w:sz w:val="28"/>
          <w:szCs w:val="28"/>
        </w:rPr>
        <w:t xml:space="preserve">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Коэффициент местного сопротивления диффузора: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</w:t>
      </w:r>
      <w:r w:rsidRPr="00B7304E">
        <w:rPr>
          <w:position w:val="-30"/>
          <w:sz w:val="28"/>
          <w:szCs w:val="28"/>
        </w:rPr>
        <w:object w:dxaOrig="4680" w:dyaOrig="720">
          <v:shape id="_x0000_i1064" type="#_x0000_t75" style="width:234pt;height:36pt" o:ole="" fillcolor="window">
            <v:imagedata r:id="rId85" o:title=""/>
          </v:shape>
          <o:OLEObject Type="Embed" ProgID="Equation.3" ShapeID="_x0000_i1064" DrawAspect="Content" ObjectID="_1458519770" r:id="rId86"/>
        </w:object>
      </w:r>
      <w:r w:rsidRPr="00B7304E">
        <w:rPr>
          <w:sz w:val="28"/>
          <w:szCs w:val="28"/>
        </w:rPr>
        <w:t xml:space="preserve">  </w:t>
      </w:r>
    </w:p>
    <w:p w:rsidR="00B7304E" w:rsidRPr="00B7304E" w:rsidRDefault="00B7304E" w:rsidP="00B7304E">
      <w:pPr>
        <w:rPr>
          <w:sz w:val="28"/>
          <w:szCs w:val="28"/>
        </w:rPr>
      </w:pP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Потери на местное сопротивление диффузора: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</w:t>
      </w:r>
      <w:r w:rsidRPr="00B7304E">
        <w:rPr>
          <w:position w:val="-14"/>
          <w:sz w:val="28"/>
          <w:szCs w:val="28"/>
        </w:rPr>
        <w:object w:dxaOrig="3879" w:dyaOrig="380">
          <v:shape id="_x0000_i1065" type="#_x0000_t75" style="width:194.25pt;height:18.75pt" o:ole="" fillcolor="window">
            <v:imagedata r:id="rId87" o:title=""/>
          </v:shape>
          <o:OLEObject Type="Embed" ProgID="Equation.3" ShapeID="_x0000_i1065" DrawAspect="Content" ObjectID="_1458519771" r:id="rId88"/>
        </w:object>
      </w:r>
    </w:p>
    <w:p w:rsidR="00B7304E" w:rsidRPr="00B7304E" w:rsidRDefault="00B7304E" w:rsidP="00B7304E">
      <w:pPr>
        <w:rPr>
          <w:sz w:val="28"/>
          <w:szCs w:val="28"/>
          <w:lang w:val="en-US"/>
        </w:rPr>
      </w:pP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Коэффициенты местного сопротивления: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отвода: </w:t>
      </w:r>
      <w:r w:rsidRPr="00B7304E">
        <w:rPr>
          <w:position w:val="-14"/>
          <w:sz w:val="28"/>
          <w:szCs w:val="28"/>
          <w:lang w:val="en-US"/>
        </w:rPr>
        <w:object w:dxaOrig="2420" w:dyaOrig="380">
          <v:shape id="_x0000_i1066" type="#_x0000_t75" style="width:120.75pt;height:18.75pt" o:ole="" fillcolor="window">
            <v:imagedata r:id="rId89" o:title=""/>
          </v:shape>
          <o:OLEObject Type="Embed" ProgID="Equation.3" ShapeID="_x0000_i1066" DrawAspect="Content" ObjectID="_1458519772" r:id="rId90"/>
        </w:object>
      </w:r>
      <w:r w:rsidRPr="00B7304E">
        <w:rPr>
          <w:sz w:val="28"/>
          <w:szCs w:val="28"/>
        </w:rPr>
        <w:t xml:space="preserve">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выхода в бункер фильтра: </w:t>
      </w:r>
      <w:r w:rsidRPr="00B7304E">
        <w:rPr>
          <w:position w:val="-14"/>
          <w:sz w:val="28"/>
          <w:szCs w:val="28"/>
          <w:lang w:val="en-US"/>
        </w:rPr>
        <w:object w:dxaOrig="740" w:dyaOrig="380">
          <v:shape id="_x0000_i1067" type="#_x0000_t75" style="width:36.75pt;height:18.75pt" o:ole="" fillcolor="window">
            <v:imagedata r:id="rId91" o:title=""/>
          </v:shape>
          <o:OLEObject Type="Embed" ProgID="Equation.3" ShapeID="_x0000_i1067" DrawAspect="Content" ObjectID="_1458519773" r:id="rId92"/>
        </w:object>
      </w:r>
      <w:r w:rsidRPr="00B7304E">
        <w:rPr>
          <w:sz w:val="28"/>
          <w:szCs w:val="28"/>
        </w:rPr>
        <w:t xml:space="preserve">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всего: </w:t>
      </w:r>
      <w:r w:rsidRPr="00B7304E">
        <w:rPr>
          <w:position w:val="-12"/>
          <w:sz w:val="28"/>
          <w:szCs w:val="28"/>
          <w:lang w:val="en-US"/>
        </w:rPr>
        <w:object w:dxaOrig="1880" w:dyaOrig="360">
          <v:shape id="_x0000_i1068" type="#_x0000_t75" style="width:93.75pt;height:18pt" o:ole="" fillcolor="window">
            <v:imagedata r:id="rId93" o:title=""/>
          </v:shape>
          <o:OLEObject Type="Embed" ProgID="Equation.3" ShapeID="_x0000_i1068" DrawAspect="Content" ObjectID="_1458519774" r:id="rId9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Потери в местных сопротивлениях:</w:t>
      </w:r>
    </w:p>
    <w:p w:rsidR="00B7304E" w:rsidRPr="00B7304E" w:rsidRDefault="00B7304E" w:rsidP="00B7304E">
      <w:pPr>
        <w:rPr>
          <w:sz w:val="28"/>
          <w:szCs w:val="28"/>
          <w:lang w:val="en-US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4"/>
          <w:sz w:val="28"/>
          <w:szCs w:val="28"/>
          <w:lang w:val="en-US"/>
        </w:rPr>
        <w:object w:dxaOrig="3600" w:dyaOrig="400">
          <v:shape id="_x0000_i1069" type="#_x0000_t75" style="width:180pt;height:20.25pt" o:ole="" fillcolor="window">
            <v:imagedata r:id="rId95" o:title=""/>
          </v:shape>
          <o:OLEObject Type="Embed" ProgID="Equation.3" ShapeID="_x0000_i1069" DrawAspect="Content" ObjectID="_1458519775" r:id="rId96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Общие потери на участке: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4"/>
          <w:sz w:val="28"/>
          <w:szCs w:val="28"/>
          <w:lang w:val="en-US"/>
        </w:rPr>
        <w:object w:dxaOrig="5220" w:dyaOrig="380">
          <v:shape id="_x0000_i1070" type="#_x0000_t75" style="width:261pt;height:18.75pt" o:ole="">
            <v:imagedata r:id="rId97" o:title=""/>
          </v:shape>
          <o:OLEObject Type="Embed" ProgID="Equation.3" ShapeID="_x0000_i1070" DrawAspect="Content" ObjectID="_1458519776" r:id="rId98"/>
        </w:object>
      </w:r>
      <w:r w:rsidRPr="00B7304E">
        <w:rPr>
          <w:sz w:val="28"/>
          <w:szCs w:val="28"/>
        </w:rPr>
        <w:t xml:space="preserve">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  <w:u w:val="single"/>
        </w:rPr>
        <w:t>Участок 6</w:t>
      </w:r>
      <w:r w:rsidRPr="00B7304E">
        <w:rPr>
          <w:sz w:val="28"/>
          <w:szCs w:val="28"/>
        </w:rPr>
        <w:t xml:space="preserve">. Потери в матерчатом фильтре при предельном количестве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 осевшей на ткани пыли составляют </w:t>
      </w:r>
      <w:r w:rsidRPr="00B7304E">
        <w:rPr>
          <w:position w:val="-12"/>
          <w:sz w:val="28"/>
          <w:szCs w:val="28"/>
        </w:rPr>
        <w:object w:dxaOrig="1420" w:dyaOrig="360">
          <v:shape id="_x0000_i1071" type="#_x0000_t75" style="width:71.25pt;height:18pt" o:ole="">
            <v:imagedata r:id="rId99" o:title=""/>
          </v:shape>
          <o:OLEObject Type="Embed" ProgID="Equation.3" ShapeID="_x0000_i1071" DrawAspect="Content" ObjectID="_1458519777" r:id="rId100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  <w:u w:val="single"/>
        </w:rPr>
        <w:t>Участок 7.</w:t>
      </w:r>
      <w:r w:rsidRPr="00B7304E">
        <w:rPr>
          <w:sz w:val="28"/>
          <w:szCs w:val="28"/>
        </w:rPr>
        <w:t xml:space="preserve"> Сборный воздуховод перед вентилятором: 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  <w:vertAlign w:val="subscript"/>
        </w:rPr>
        <w:t>7</w:t>
      </w:r>
      <w:r w:rsidRPr="00B7304E">
        <w:rPr>
          <w:sz w:val="28"/>
          <w:szCs w:val="28"/>
        </w:rPr>
        <w:t>=140 мм,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   </w:t>
      </w:r>
      <w:r w:rsidRPr="00B7304E">
        <w:rPr>
          <w:sz w:val="28"/>
          <w:szCs w:val="28"/>
          <w:lang w:val="en-US"/>
        </w:rPr>
        <w:t>F</w:t>
      </w:r>
      <w:r w:rsidRPr="00B7304E">
        <w:rPr>
          <w:sz w:val="28"/>
          <w:szCs w:val="28"/>
          <w:vertAlign w:val="subscript"/>
        </w:rPr>
        <w:t>7</w:t>
      </w:r>
      <w:r w:rsidRPr="00B7304E">
        <w:rPr>
          <w:sz w:val="28"/>
          <w:szCs w:val="28"/>
        </w:rPr>
        <w:t>=0,0153мм</w:t>
      </w:r>
      <w:r w:rsidRPr="00B7304E">
        <w:rPr>
          <w:sz w:val="28"/>
          <w:szCs w:val="28"/>
          <w:vertAlign w:val="superscript"/>
        </w:rPr>
        <w:t>2</w:t>
      </w:r>
      <w:r w:rsidRPr="00B7304E">
        <w:rPr>
          <w:sz w:val="28"/>
          <w:szCs w:val="28"/>
        </w:rPr>
        <w:t xml:space="preserve">, </w:t>
      </w:r>
      <w:r w:rsidRPr="00B7304E">
        <w:rPr>
          <w:sz w:val="28"/>
          <w:szCs w:val="28"/>
          <w:lang w:val="en-US"/>
        </w:rPr>
        <w:t>l</w:t>
      </w:r>
      <w:r w:rsidRPr="00B7304E">
        <w:rPr>
          <w:sz w:val="28"/>
          <w:szCs w:val="28"/>
          <w:vertAlign w:val="subscript"/>
        </w:rPr>
        <w:t>7</w:t>
      </w:r>
      <w:r w:rsidRPr="00B7304E">
        <w:rPr>
          <w:sz w:val="28"/>
          <w:szCs w:val="28"/>
        </w:rPr>
        <w:t xml:space="preserve">=1 м.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Скорость в воздуховоде: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</w:t>
      </w:r>
      <w:r w:rsidRPr="00B7304E">
        <w:rPr>
          <w:position w:val="-18"/>
          <w:sz w:val="28"/>
          <w:szCs w:val="28"/>
        </w:rPr>
        <w:object w:dxaOrig="1780" w:dyaOrig="480">
          <v:shape id="_x0000_i1072" type="#_x0000_t75" style="width:89.25pt;height:24pt" o:ole="">
            <v:imagedata r:id="rId101" o:title=""/>
          </v:shape>
          <o:OLEObject Type="Embed" ProgID="Equation.3" ShapeID="_x0000_i1072" DrawAspect="Content" ObjectID="_1458519778" r:id="rId102"/>
        </w:object>
      </w:r>
      <w:r w:rsidRPr="00B7304E">
        <w:rPr>
          <w:sz w:val="28"/>
          <w:szCs w:val="28"/>
        </w:rPr>
        <w:t xml:space="preserve">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Динамическое давление: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4"/>
          <w:sz w:val="28"/>
          <w:szCs w:val="28"/>
          <w:lang w:val="en-US"/>
        </w:rPr>
        <w:object w:dxaOrig="2180" w:dyaOrig="380">
          <v:shape id="_x0000_i1073" type="#_x0000_t75" style="width:108.75pt;height:18.75pt" o:ole="">
            <v:imagedata r:id="rId103" o:title=""/>
          </v:shape>
          <o:OLEObject Type="Embed" ProgID="Equation.3" ShapeID="_x0000_i1073" DrawAspect="Content" ObjectID="_1458519779" r:id="rId10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Сумма коэффициентов местных сопротивлений: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два колена, а=90, </w:t>
      </w:r>
      <w:r w:rsidRPr="00B7304E">
        <w:rPr>
          <w:position w:val="-12"/>
          <w:sz w:val="28"/>
          <w:szCs w:val="28"/>
          <w:lang w:val="en-US"/>
        </w:rPr>
        <w:object w:dxaOrig="1620" w:dyaOrig="360">
          <v:shape id="_x0000_i1074" type="#_x0000_t75" style="width:81pt;height:18pt" o:ole="">
            <v:imagedata r:id="rId105" o:title=""/>
          </v:shape>
          <o:OLEObject Type="Embed" ProgID="Equation.3" ShapeID="_x0000_i1074" DrawAspect="Content" ObjectID="_1458519780" r:id="rId106"/>
        </w:object>
      </w:r>
      <w:r w:rsidRPr="00B7304E">
        <w:rPr>
          <w:sz w:val="28"/>
          <w:szCs w:val="28"/>
        </w:rPr>
        <w:t xml:space="preserve">     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Потери в местных сопротивлениях на участке (потери на трение не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читываются):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2"/>
          <w:sz w:val="28"/>
          <w:szCs w:val="28"/>
          <w:lang w:val="en-US"/>
        </w:rPr>
        <w:object w:dxaOrig="4300" w:dyaOrig="360">
          <v:shape id="_x0000_i1075" type="#_x0000_t75" style="width:215.25pt;height:18pt" o:ole="" fillcolor="window">
            <v:imagedata r:id="rId107" o:title=""/>
          </v:shape>
          <o:OLEObject Type="Embed" ProgID="Equation.3" ShapeID="_x0000_i1075" DrawAspect="Content" ObjectID="_1458519781" r:id="rId108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</w:t>
      </w:r>
      <w:r w:rsidRPr="00B7304E">
        <w:rPr>
          <w:sz w:val="28"/>
          <w:szCs w:val="28"/>
          <w:u w:val="single"/>
        </w:rPr>
        <w:t>Участок 8.</w:t>
      </w:r>
      <w:r w:rsidRPr="00B7304E">
        <w:rPr>
          <w:sz w:val="28"/>
          <w:szCs w:val="28"/>
        </w:rPr>
        <w:t xml:space="preserve"> За выходным отверстием вентилятора воздуховода: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 </w:t>
      </w:r>
      <w:r w:rsidRPr="00B7304E">
        <w:rPr>
          <w:sz w:val="28"/>
          <w:szCs w:val="28"/>
          <w:lang w:val="en-US"/>
        </w:rPr>
        <w:t>D</w:t>
      </w:r>
      <w:r w:rsidRPr="00B7304E">
        <w:rPr>
          <w:sz w:val="28"/>
          <w:szCs w:val="28"/>
          <w:vertAlign w:val="subscript"/>
        </w:rPr>
        <w:t>8</w:t>
      </w:r>
      <w:r w:rsidRPr="00B7304E">
        <w:rPr>
          <w:sz w:val="28"/>
          <w:szCs w:val="28"/>
        </w:rPr>
        <w:t xml:space="preserve">=220 мм, </w:t>
      </w:r>
      <w:r w:rsidRPr="00B7304E">
        <w:rPr>
          <w:sz w:val="28"/>
          <w:szCs w:val="28"/>
          <w:lang w:val="en-US"/>
        </w:rPr>
        <w:t>F</w:t>
      </w:r>
      <w:r w:rsidRPr="00B7304E">
        <w:rPr>
          <w:sz w:val="28"/>
          <w:szCs w:val="28"/>
          <w:vertAlign w:val="subscript"/>
        </w:rPr>
        <w:t>8</w:t>
      </w:r>
      <w:r w:rsidRPr="00B7304E">
        <w:rPr>
          <w:sz w:val="28"/>
          <w:szCs w:val="28"/>
        </w:rPr>
        <w:t>=0,0379м</w:t>
      </w:r>
      <w:r w:rsidRPr="00B7304E">
        <w:rPr>
          <w:sz w:val="28"/>
          <w:szCs w:val="28"/>
          <w:vertAlign w:val="superscript"/>
        </w:rPr>
        <w:t>2</w:t>
      </w:r>
      <w:r w:rsidRPr="00B7304E">
        <w:rPr>
          <w:sz w:val="28"/>
          <w:szCs w:val="28"/>
        </w:rPr>
        <w:t xml:space="preserve">, </w:t>
      </w:r>
      <w:r w:rsidRPr="00B7304E">
        <w:rPr>
          <w:sz w:val="28"/>
          <w:szCs w:val="28"/>
          <w:lang w:val="en-US"/>
        </w:rPr>
        <w:t>l</w:t>
      </w:r>
      <w:r w:rsidRPr="00B7304E">
        <w:rPr>
          <w:sz w:val="28"/>
          <w:szCs w:val="28"/>
          <w:vertAlign w:val="subscript"/>
        </w:rPr>
        <w:t>8</w:t>
      </w:r>
      <w:r w:rsidRPr="00B7304E">
        <w:rPr>
          <w:sz w:val="28"/>
          <w:szCs w:val="28"/>
        </w:rPr>
        <w:t xml:space="preserve">=8 м, выходное отверстие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вентилятора: </w:t>
      </w:r>
      <w:r w:rsidRPr="00B7304E">
        <w:rPr>
          <w:position w:val="-10"/>
          <w:sz w:val="28"/>
          <w:szCs w:val="28"/>
        </w:rPr>
        <w:object w:dxaOrig="1520" w:dyaOrig="320">
          <v:shape id="_x0000_i1076" type="#_x0000_t75" style="width:75.75pt;height:15.75pt" o:ole="" fillcolor="window">
            <v:imagedata r:id="rId109" o:title=""/>
          </v:shape>
          <o:OLEObject Type="Embed" ProgID="Equation.3" ShapeID="_x0000_i1076" DrawAspect="Content" ObjectID="_1458519782" r:id="rId110"/>
        </w:object>
      </w:r>
      <w:r w:rsidRPr="00B7304E">
        <w:rPr>
          <w:sz w:val="28"/>
          <w:szCs w:val="28"/>
        </w:rPr>
        <w:t xml:space="preserve"> </w:t>
      </w:r>
      <w:r w:rsidRPr="00B7304E">
        <w:rPr>
          <w:sz w:val="28"/>
          <w:szCs w:val="28"/>
          <w:lang w:val="en-US"/>
        </w:rPr>
        <w:t>F</w:t>
      </w:r>
      <w:r w:rsidRPr="00B7304E">
        <w:rPr>
          <w:sz w:val="28"/>
          <w:szCs w:val="28"/>
          <w:vertAlign w:val="subscript"/>
        </w:rPr>
        <w:t>В</w:t>
      </w:r>
      <w:r w:rsidRPr="00B7304E">
        <w:rPr>
          <w:sz w:val="28"/>
          <w:szCs w:val="28"/>
        </w:rPr>
        <w:t>=0,0156 м</w:t>
      </w:r>
      <w:r w:rsidRPr="00B7304E">
        <w:rPr>
          <w:sz w:val="28"/>
          <w:szCs w:val="28"/>
          <w:vertAlign w:val="superscript"/>
        </w:rPr>
        <w:t>2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Скорость в воздуховоде: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</w:t>
      </w:r>
      <w:r w:rsidRPr="00B7304E">
        <w:rPr>
          <w:position w:val="-30"/>
          <w:sz w:val="28"/>
          <w:szCs w:val="28"/>
        </w:rPr>
        <w:object w:dxaOrig="2680" w:dyaOrig="700">
          <v:shape id="_x0000_i1077" type="#_x0000_t75" style="width:134.25pt;height:35.25pt" o:ole="" fillcolor="window">
            <v:imagedata r:id="rId111" o:title=""/>
          </v:shape>
          <o:OLEObject Type="Embed" ProgID="Equation.3" ShapeID="_x0000_i1077" DrawAspect="Content" ObjectID="_1458519783" r:id="rId112"/>
        </w:object>
      </w:r>
      <w:r w:rsidRPr="00B7304E">
        <w:rPr>
          <w:sz w:val="28"/>
          <w:szCs w:val="28"/>
        </w:rPr>
        <w:t xml:space="preserve">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Динамическое давление: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24"/>
          <w:sz w:val="28"/>
          <w:szCs w:val="28"/>
          <w:lang w:val="en-US"/>
        </w:rPr>
        <w:object w:dxaOrig="3400" w:dyaOrig="660">
          <v:shape id="_x0000_i1078" type="#_x0000_t75" style="width:170.25pt;height:33pt" o:ole="" fillcolor="window">
            <v:imagedata r:id="rId113" o:title=""/>
          </v:shape>
          <o:OLEObject Type="Embed" ProgID="Equation.3" ShapeID="_x0000_i1078" DrawAspect="Content" ObjectID="_1458519784" r:id="rId11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Потери на трение: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30"/>
          <w:sz w:val="28"/>
          <w:szCs w:val="28"/>
        </w:rPr>
        <w:object w:dxaOrig="3980" w:dyaOrig="700">
          <v:shape id="_x0000_i1079" type="#_x0000_t75" style="width:198.75pt;height:35.25pt" o:ole="" fillcolor="window">
            <v:imagedata r:id="rId115" o:title=""/>
          </v:shape>
          <o:OLEObject Type="Embed" ProgID="Equation.3" ShapeID="_x0000_i1079" DrawAspect="Content" ObjectID="_1458519785" r:id="rId116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Скорость в выходном отверстия вентилятора: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 </w:t>
      </w:r>
      <w:r w:rsidRPr="00B7304E">
        <w:rPr>
          <w:position w:val="-30"/>
          <w:sz w:val="28"/>
          <w:szCs w:val="28"/>
        </w:rPr>
        <w:object w:dxaOrig="2799" w:dyaOrig="700">
          <v:shape id="_x0000_i1080" type="#_x0000_t75" style="width:140.25pt;height:35.25pt" o:ole="" fillcolor="window">
            <v:imagedata r:id="rId117" o:title=""/>
          </v:shape>
          <o:OLEObject Type="Embed" ProgID="Equation.3" ShapeID="_x0000_i1080" DrawAspect="Content" ObjectID="_1458519786" r:id="rId118"/>
        </w:object>
      </w:r>
      <w:r w:rsidRPr="00B7304E">
        <w:rPr>
          <w:sz w:val="28"/>
          <w:szCs w:val="28"/>
        </w:rPr>
        <w:t xml:space="preserve"> 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Динамическое давление: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24"/>
          <w:sz w:val="28"/>
          <w:szCs w:val="28"/>
          <w:lang w:val="en-US"/>
        </w:rPr>
        <w:object w:dxaOrig="3580" w:dyaOrig="660">
          <v:shape id="_x0000_i1081" type="#_x0000_t75" style="width:179.25pt;height:33pt" o:ole="" fillcolor="window">
            <v:imagedata r:id="rId119" o:title=""/>
          </v:shape>
          <o:OLEObject Type="Embed" ProgID="Equation.3" ShapeID="_x0000_i1081" DrawAspect="Content" ObjectID="_1458519787" r:id="rId120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Коэффициент местного сопротивления при </w:t>
      </w:r>
      <w:r w:rsidRPr="00B7304E">
        <w:rPr>
          <w:position w:val="-24"/>
          <w:sz w:val="28"/>
          <w:szCs w:val="28"/>
        </w:rPr>
        <w:object w:dxaOrig="2540" w:dyaOrig="620">
          <v:shape id="_x0000_i1082" type="#_x0000_t75" style="width:126.75pt;height:30.75pt" o:ole="" fillcolor="window">
            <v:imagedata r:id="rId121" o:title=""/>
          </v:shape>
          <o:OLEObject Type="Embed" ProgID="Equation.3" ShapeID="_x0000_i1082" DrawAspect="Content" ObjectID="_1458519788" r:id="rId122"/>
        </w:object>
      </w:r>
      <w:r w:rsidRPr="00B7304E">
        <w:rPr>
          <w:sz w:val="28"/>
          <w:szCs w:val="28"/>
        </w:rPr>
        <w:t xml:space="preserve"> и 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а=15, </w:t>
      </w:r>
      <w:r w:rsidRPr="00B7304E">
        <w:rPr>
          <w:position w:val="-14"/>
          <w:sz w:val="28"/>
          <w:szCs w:val="28"/>
        </w:rPr>
        <w:object w:dxaOrig="999" w:dyaOrig="380">
          <v:shape id="_x0000_i1083" type="#_x0000_t75" style="width:50.25pt;height:18.75pt" o:ole="" fillcolor="window">
            <v:imagedata r:id="rId123" o:title=""/>
          </v:shape>
          <o:OLEObject Type="Embed" ProgID="Equation.3" ShapeID="_x0000_i1083" DrawAspect="Content" ObjectID="_1458519789" r:id="rId12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Потери на местное сопротивление диффузора: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</w:t>
      </w:r>
      <w:r w:rsidRPr="00B7304E">
        <w:rPr>
          <w:position w:val="-14"/>
          <w:sz w:val="28"/>
          <w:szCs w:val="28"/>
        </w:rPr>
        <w:object w:dxaOrig="3739" w:dyaOrig="380">
          <v:shape id="_x0000_i1084" type="#_x0000_t75" style="width:186.75pt;height:18.75pt" o:ole="" fillcolor="window">
            <v:imagedata r:id="rId125" o:title=""/>
          </v:shape>
          <o:OLEObject Type="Embed" ProgID="Equation.3" ShapeID="_x0000_i1084" DrawAspect="Content" ObjectID="_1458519790" r:id="rId126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Коэффициент местного сопротивления при выходе воздуха в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атмосферу: </w:t>
      </w:r>
      <w:r w:rsidRPr="00B7304E">
        <w:rPr>
          <w:position w:val="-14"/>
          <w:sz w:val="28"/>
          <w:szCs w:val="28"/>
        </w:rPr>
        <w:object w:dxaOrig="800" w:dyaOrig="380">
          <v:shape id="_x0000_i1085" type="#_x0000_t75" style="width:39.75pt;height:18.75pt" o:ole="" fillcolor="window">
            <v:imagedata r:id="rId127" o:title=""/>
          </v:shape>
          <o:OLEObject Type="Embed" ProgID="Equation.3" ShapeID="_x0000_i1085" DrawAspect="Content" ObjectID="_1458519791" r:id="rId128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Потери в местном сопротивлении: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4"/>
          <w:sz w:val="28"/>
          <w:szCs w:val="28"/>
          <w:lang w:val="en-US"/>
        </w:rPr>
        <w:object w:dxaOrig="3440" w:dyaOrig="400">
          <v:shape id="_x0000_i1086" type="#_x0000_t75" style="width:171.75pt;height:20.25pt" o:ole="" fillcolor="window">
            <v:imagedata r:id="rId129" o:title=""/>
          </v:shape>
          <o:OLEObject Type="Embed" ProgID="Equation.3" ShapeID="_x0000_i1086" DrawAspect="Content" ObjectID="_1458519792" r:id="rId130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Общие потери на участке: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     </w:t>
      </w:r>
      <w:r w:rsidRPr="00B7304E">
        <w:rPr>
          <w:position w:val="-14"/>
          <w:sz w:val="28"/>
          <w:szCs w:val="28"/>
          <w:lang w:val="en-US"/>
        </w:rPr>
        <w:object w:dxaOrig="4959" w:dyaOrig="380">
          <v:shape id="_x0000_i1087" type="#_x0000_t75" style="width:248.25pt;height:18.75pt" o:ole="" fillcolor="window">
            <v:imagedata r:id="rId131" o:title=""/>
          </v:shape>
          <o:OLEObject Type="Embed" ProgID="Equation.3" ShapeID="_x0000_i1087" DrawAspect="Content" ObjectID="_1458519793" r:id="rId132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Суммарные потери в сети: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</w:t>
      </w:r>
      <w:r w:rsidRPr="00B7304E">
        <w:rPr>
          <w:position w:val="-28"/>
          <w:sz w:val="28"/>
          <w:szCs w:val="28"/>
          <w:lang w:val="en-US"/>
        </w:rPr>
        <w:object w:dxaOrig="9160" w:dyaOrig="680">
          <v:shape id="_x0000_i1088" type="#_x0000_t75" style="width:458.25pt;height:33.75pt" o:ole="" fillcolor="window">
            <v:imagedata r:id="rId133" o:title=""/>
          </v:shape>
          <o:OLEObject Type="Embed" ProgID="Equation.3" ShapeID="_x0000_i1088" DrawAspect="Content" ObjectID="_1458519794" r:id="rId134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</w:t>
      </w:r>
    </w:p>
    <w:p w:rsidR="00B7304E" w:rsidRPr="00B7304E" w:rsidRDefault="00B7304E" w:rsidP="00B7304E">
      <w:pPr>
        <w:pStyle w:val="4"/>
        <w:rPr>
          <w:rFonts w:ascii="Times New Roman" w:hAnsi="Times New Roman" w:cs="Times New Roman"/>
          <w:szCs w:val="28"/>
        </w:rPr>
      </w:pPr>
      <w:r w:rsidRPr="00B7304E">
        <w:rPr>
          <w:rFonts w:ascii="Times New Roman" w:hAnsi="Times New Roman" w:cs="Times New Roman"/>
          <w:szCs w:val="28"/>
        </w:rPr>
        <w:t xml:space="preserve">3.2.3. Подбор вентилятора и определение мощности электродвигателя.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В качестве побудителя тяги следует принять центробежный вентилятор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ЦАГИ тип Ц8-18 №3 с диаметром колеса </w:t>
      </w:r>
      <w:r w:rsidRPr="00B7304E">
        <w:rPr>
          <w:position w:val="-6"/>
          <w:sz w:val="28"/>
          <w:szCs w:val="28"/>
        </w:rPr>
        <w:object w:dxaOrig="1160" w:dyaOrig="279">
          <v:shape id="_x0000_i1089" type="#_x0000_t75" style="width:57.75pt;height:14.25pt" o:ole="" fillcolor="window">
            <v:imagedata r:id="rId135" o:title=""/>
          </v:shape>
          <o:OLEObject Type="Embed" ProgID="Equation.3" ShapeID="_x0000_i1089" DrawAspect="Content" ObjectID="_1458519795" r:id="rId136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Производительность вентилятора с учетом подсосов через неплотности 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Матерчатого фильтра в объёме 10…15% должна: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 </w:t>
      </w:r>
      <w:r w:rsidR="00180907" w:rsidRPr="00B7304E">
        <w:rPr>
          <w:position w:val="-18"/>
          <w:sz w:val="28"/>
          <w:szCs w:val="28"/>
        </w:rPr>
        <w:object w:dxaOrig="6300" w:dyaOrig="499">
          <v:shape id="_x0000_i1090" type="#_x0000_t75" style="width:315pt;height:24.75pt" o:ole="" fillcolor="window">
            <v:imagedata r:id="rId137" o:title=""/>
          </v:shape>
          <o:OLEObject Type="Embed" ProgID="Equation.3" ShapeID="_x0000_i1090" DrawAspect="Content" ObjectID="_1458519796" r:id="rId138"/>
        </w:object>
      </w:r>
      <w:r w:rsidRPr="00B7304E">
        <w:rPr>
          <w:sz w:val="28"/>
          <w:szCs w:val="28"/>
        </w:rPr>
        <w:t xml:space="preserve">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Число оборотов следует принять </w:t>
      </w:r>
      <w:r w:rsidRPr="00B7304E">
        <w:rPr>
          <w:sz w:val="28"/>
          <w:szCs w:val="28"/>
          <w:lang w:val="en-US"/>
        </w:rPr>
        <w:t>n</w:t>
      </w:r>
      <w:r w:rsidR="00180907">
        <w:rPr>
          <w:sz w:val="28"/>
          <w:szCs w:val="28"/>
        </w:rPr>
        <w:t>=2200</w:t>
      </w:r>
      <w:r w:rsidRPr="00B7304E">
        <w:rPr>
          <w:sz w:val="28"/>
          <w:szCs w:val="28"/>
        </w:rPr>
        <w:t xml:space="preserve"> об/мин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Потребляемая мощность электродвигателя при клиноременной передаче 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>от элек</w:t>
      </w:r>
      <w:r w:rsidRPr="00B7304E">
        <w:rPr>
          <w:sz w:val="28"/>
          <w:szCs w:val="28"/>
        </w:rPr>
        <w:softHyphen/>
        <w:t>тродвигателя к вентилятору и к.п.д. вентилятора 0,5 составит:</w: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   </w:t>
      </w:r>
      <w:r w:rsidR="00CC2AE8" w:rsidRPr="00B7304E">
        <w:rPr>
          <w:position w:val="-30"/>
          <w:sz w:val="28"/>
          <w:szCs w:val="28"/>
          <w:lang w:val="en-US"/>
        </w:rPr>
        <w:object w:dxaOrig="6360" w:dyaOrig="720">
          <v:shape id="_x0000_i1091" type="#_x0000_t75" style="width:318pt;height:36pt" o:ole="" fillcolor="window">
            <v:imagedata r:id="rId139" o:title=""/>
          </v:shape>
          <o:OLEObject Type="Embed" ProgID="Equation.3" ShapeID="_x0000_i1091" DrawAspect="Content" ObjectID="_1458519797" r:id="rId140"/>
        </w:object>
      </w:r>
    </w:p>
    <w:p w:rsidR="00B7304E" w:rsidRPr="00B7304E" w:rsidRDefault="00B7304E" w:rsidP="00B7304E">
      <w:pPr>
        <w:rPr>
          <w:sz w:val="28"/>
          <w:szCs w:val="28"/>
        </w:rPr>
      </w:pPr>
      <w:r w:rsidRPr="00B7304E">
        <w:rPr>
          <w:sz w:val="28"/>
          <w:szCs w:val="28"/>
        </w:rPr>
        <w:t xml:space="preserve">где, </w:t>
      </w:r>
      <w:r w:rsidRPr="00B7304E">
        <w:rPr>
          <w:position w:val="-12"/>
          <w:sz w:val="28"/>
          <w:szCs w:val="28"/>
        </w:rPr>
        <w:object w:dxaOrig="499" w:dyaOrig="360">
          <v:shape id="_x0000_i1092" type="#_x0000_t75" style="width:24.75pt;height:18pt" o:ole="" fillcolor="window">
            <v:imagedata r:id="rId141" o:title=""/>
          </v:shape>
          <o:OLEObject Type="Embed" ProgID="Equation.3" ShapeID="_x0000_i1092" DrawAspect="Content" ObjectID="_1458519798" r:id="rId142"/>
        </w:object>
      </w:r>
      <w:r w:rsidRPr="00B7304E">
        <w:rPr>
          <w:sz w:val="28"/>
          <w:szCs w:val="28"/>
        </w:rPr>
        <w:t xml:space="preserve"> к.п.д. передачи от электродвигателя к вентилятору;</w:t>
      </w:r>
    </w:p>
    <w:p w:rsidR="00B7304E" w:rsidRPr="00B7304E" w:rsidRDefault="00B7304E" w:rsidP="00B7304E">
      <w:pPr>
        <w:tabs>
          <w:tab w:val="num" w:pos="720"/>
        </w:tabs>
        <w:rPr>
          <w:sz w:val="28"/>
          <w:szCs w:val="28"/>
        </w:rPr>
      </w:pPr>
      <w:r w:rsidRPr="00B7304E">
        <w:rPr>
          <w:sz w:val="28"/>
          <w:szCs w:val="28"/>
        </w:rPr>
        <w:t xml:space="preserve">  </w:t>
      </w:r>
      <w:r w:rsidRPr="00B7304E">
        <w:rPr>
          <w:position w:val="-10"/>
          <w:sz w:val="28"/>
          <w:szCs w:val="28"/>
        </w:rPr>
        <w:object w:dxaOrig="520" w:dyaOrig="340">
          <v:shape id="_x0000_i1093" type="#_x0000_t75" style="width:26.25pt;height:17.25pt" o:ole="" fillcolor="window">
            <v:imagedata r:id="rId143" o:title=""/>
          </v:shape>
          <o:OLEObject Type="Embed" ProgID="Equation.3" ShapeID="_x0000_i1093" DrawAspect="Content" ObjectID="_1458519799" r:id="rId144"/>
        </w:object>
      </w:r>
      <w:r w:rsidRPr="00B7304E">
        <w:rPr>
          <w:sz w:val="28"/>
          <w:szCs w:val="28"/>
        </w:rPr>
        <w:t xml:space="preserve"> к.п.д. вентилятора;</w:t>
      </w:r>
    </w:p>
    <w:p w:rsidR="00B7304E" w:rsidRPr="00B7304E" w:rsidRDefault="00B7304E" w:rsidP="00B7304E">
      <w:pPr>
        <w:tabs>
          <w:tab w:val="num" w:pos="720"/>
        </w:tabs>
        <w:rPr>
          <w:sz w:val="28"/>
          <w:szCs w:val="28"/>
        </w:rPr>
      </w:pPr>
      <w:r w:rsidRPr="00B7304E">
        <w:rPr>
          <w:sz w:val="28"/>
          <w:szCs w:val="28"/>
        </w:rPr>
        <w:t xml:space="preserve">  </w:t>
      </w:r>
      <w:r w:rsidRPr="00B7304E">
        <w:rPr>
          <w:position w:val="-10"/>
          <w:sz w:val="28"/>
          <w:szCs w:val="28"/>
        </w:rPr>
        <w:object w:dxaOrig="420" w:dyaOrig="260">
          <v:shape id="_x0000_i1094" type="#_x0000_t75" style="width:21pt;height:12.75pt" o:ole="" fillcolor="window">
            <v:imagedata r:id="rId145" o:title=""/>
          </v:shape>
          <o:OLEObject Type="Embed" ProgID="Equation.3" ShapeID="_x0000_i1094" DrawAspect="Content" ObjectID="_1458519800" r:id="rId146"/>
        </w:object>
      </w:r>
      <w:r w:rsidRPr="00B7304E">
        <w:rPr>
          <w:sz w:val="28"/>
          <w:szCs w:val="28"/>
        </w:rPr>
        <w:t xml:space="preserve">  ускорение свободного падения</w:t>
      </w:r>
    </w:p>
    <w:p w:rsidR="00B7304E" w:rsidRPr="00B7304E" w:rsidRDefault="00B7304E" w:rsidP="00B7304E">
      <w:pPr>
        <w:rPr>
          <w:sz w:val="28"/>
          <w:szCs w:val="28"/>
        </w:rPr>
      </w:pPr>
    </w:p>
    <w:p w:rsidR="00B7304E" w:rsidRPr="00B7304E" w:rsidRDefault="00B7304E" w:rsidP="00B7304E">
      <w:pPr>
        <w:rPr>
          <w:b/>
          <w:sz w:val="28"/>
          <w:szCs w:val="28"/>
        </w:rPr>
      </w:pPr>
    </w:p>
    <w:p w:rsidR="00B7304E" w:rsidRPr="00B7304E" w:rsidRDefault="00B7304E" w:rsidP="00B7304E">
      <w:pPr>
        <w:rPr>
          <w:b/>
          <w:sz w:val="28"/>
          <w:szCs w:val="28"/>
        </w:rPr>
      </w:pPr>
    </w:p>
    <w:p w:rsidR="00B7304E" w:rsidRPr="00B7304E" w:rsidRDefault="00B7304E" w:rsidP="00B7304E">
      <w:pPr>
        <w:rPr>
          <w:b/>
          <w:sz w:val="28"/>
          <w:szCs w:val="28"/>
        </w:rPr>
      </w:pPr>
    </w:p>
    <w:p w:rsidR="00FF0517" w:rsidRPr="000E093F" w:rsidRDefault="00FF0517">
      <w:pPr>
        <w:pStyle w:val="3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>
      <w:pPr>
        <w:pStyle w:val="3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>
      <w:pPr>
        <w:pStyle w:val="3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>
      <w:pPr>
        <w:pStyle w:val="3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17" w:rsidRPr="000E093F" w:rsidRDefault="00FF0517">
      <w:pPr>
        <w:pStyle w:val="3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17" w:rsidRPr="000E093F" w:rsidRDefault="00FF0517">
      <w:pPr>
        <w:pStyle w:val="3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E" w:rsidRDefault="00B7304E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E" w:rsidRDefault="00B7304E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E" w:rsidRDefault="00B7304E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E" w:rsidRDefault="00B7304E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E" w:rsidRDefault="00B7304E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E" w:rsidRDefault="00B7304E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17" w:rsidRDefault="00FF0517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F07BA" w:rsidRPr="000E093F" w:rsidRDefault="000F07BA" w:rsidP="007F775A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0F07B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вредными факторами при обработке на металлорежущих станках являются отлетающая стружка и образующаяся пыль.</w:t>
      </w:r>
      <w:r w:rsidRPr="00E47B45">
        <w:rPr>
          <w:sz w:val="28"/>
          <w:szCs w:val="28"/>
        </w:rPr>
        <w:t xml:space="preserve"> </w:t>
      </w:r>
      <w:r w:rsidRPr="00FD56CC">
        <w:rPr>
          <w:sz w:val="28"/>
          <w:szCs w:val="28"/>
        </w:rPr>
        <w:t>Металлическая стружка</w:t>
      </w:r>
      <w:r>
        <w:rPr>
          <w:sz w:val="28"/>
          <w:szCs w:val="28"/>
        </w:rPr>
        <w:t xml:space="preserve"> </w:t>
      </w:r>
      <w:r w:rsidRPr="00FD56CC">
        <w:rPr>
          <w:sz w:val="28"/>
          <w:szCs w:val="28"/>
        </w:rPr>
        <w:t>представляет серьезную опасность не только для работающего на станке, но и для лиц, находящихся вблизи станка.</w:t>
      </w:r>
      <w:r>
        <w:rPr>
          <w:sz w:val="28"/>
          <w:szCs w:val="28"/>
        </w:rPr>
        <w:t xml:space="preserve"> З</w:t>
      </w:r>
      <w:r w:rsidRPr="00FD56CC">
        <w:rPr>
          <w:sz w:val="28"/>
          <w:szCs w:val="28"/>
        </w:rPr>
        <w:t xml:space="preserve">апыленность воздушной среды в зоне дыхания станочников при точении, фрезеровании </w:t>
      </w:r>
      <w:r>
        <w:rPr>
          <w:sz w:val="28"/>
          <w:szCs w:val="28"/>
        </w:rPr>
        <w:t xml:space="preserve">и сверлении хрупких материалов </w:t>
      </w:r>
      <w:r w:rsidRPr="00FD56CC">
        <w:rPr>
          <w:sz w:val="28"/>
          <w:szCs w:val="28"/>
        </w:rPr>
        <w:t>мо</w:t>
      </w:r>
      <w:r>
        <w:rPr>
          <w:sz w:val="28"/>
          <w:szCs w:val="28"/>
        </w:rPr>
        <w:t>жет превышать предельно допусти</w:t>
      </w:r>
      <w:r w:rsidRPr="00FD56CC">
        <w:rPr>
          <w:sz w:val="28"/>
          <w:szCs w:val="28"/>
        </w:rPr>
        <w:t>мые концентрации</w:t>
      </w:r>
      <w:r>
        <w:rPr>
          <w:sz w:val="28"/>
          <w:szCs w:val="28"/>
        </w:rPr>
        <w:t>. Для обеспечения безопасности жизнедеятельности необходимо устранить действие этих опасных факторов. В условиях постоянного увеличения скоростей резания в современном производстве эта задача особенно актуальна, так как увеличения скорости резания усиливает действие перечисленных факторов. Для их устранения применяются пылестружкоотводчики, обеспечивающие не только защиту работающих, но и эффективное удаление пыли и стружки из зоны резания. Для большей безопасности обслуживающего персонала нужно использовать не только пылестружкоотводчики, но и заграждения для изоляции зоны обработки, предохранительные средства, для автоматического отключения станка при попадании руки работающего в зону резания. Применение пылестружкоотводчиков является частью решения задачи устранения причин производственного травматизма и профессиональных заболеваний работающих в современной промышленности.</w:t>
      </w: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  <w:r w:rsidRPr="000E09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  <w:r w:rsidRPr="000E09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EE1AF8" w:rsidRDefault="00EE1AF8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EE1AF8" w:rsidRDefault="00EE1AF8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AB3F42" w:rsidRPr="000E093F" w:rsidRDefault="00AB3F42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FF0517" w:rsidRPr="000E093F" w:rsidRDefault="00FF0517" w:rsidP="007F775A">
      <w:pPr>
        <w:pStyle w:val="30"/>
        <w:rPr>
          <w:rFonts w:ascii="Times New Roman" w:hAnsi="Times New Roman" w:cs="Times New Roman"/>
          <w:sz w:val="28"/>
          <w:szCs w:val="28"/>
        </w:rPr>
      </w:pPr>
      <w:r w:rsidRPr="000E093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F0517" w:rsidRPr="000E093F" w:rsidRDefault="00FF0517" w:rsidP="007F775A">
      <w:pPr>
        <w:pStyle w:val="1"/>
        <w:rPr>
          <w:rFonts w:ascii="Times New Roman" w:hAnsi="Times New Roman" w:cs="Times New Roman"/>
          <w:szCs w:val="28"/>
        </w:rPr>
      </w:pPr>
      <w:r w:rsidRPr="000E093F">
        <w:rPr>
          <w:rFonts w:ascii="Times New Roman" w:hAnsi="Times New Roman" w:cs="Times New Roman"/>
          <w:szCs w:val="28"/>
        </w:rPr>
        <w:t>Библиографический список</w:t>
      </w:r>
    </w:p>
    <w:p w:rsidR="00FF0517" w:rsidRPr="000E093F" w:rsidRDefault="00FF0517" w:rsidP="007F775A">
      <w:pPr>
        <w:rPr>
          <w:sz w:val="28"/>
          <w:szCs w:val="28"/>
        </w:rPr>
      </w:pPr>
    </w:p>
    <w:p w:rsidR="001E1CCE" w:rsidRDefault="001E1CCE" w:rsidP="007F775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Охрана труда в машиностроении: Учебник / под ред. Е.Я. Юдина и С.В. Белова. – М.: Машиностроение, 1983.</w:t>
      </w:r>
    </w:p>
    <w:p w:rsidR="00FF0517" w:rsidRPr="000E093F" w:rsidRDefault="00FF0517" w:rsidP="007F775A">
      <w:pPr>
        <w:numPr>
          <w:ilvl w:val="0"/>
          <w:numId w:val="8"/>
        </w:numPr>
        <w:rPr>
          <w:sz w:val="28"/>
          <w:szCs w:val="28"/>
        </w:rPr>
      </w:pPr>
      <w:r w:rsidRPr="000E093F">
        <w:rPr>
          <w:sz w:val="28"/>
          <w:szCs w:val="28"/>
        </w:rPr>
        <w:t xml:space="preserve">Безопасность производственных процессов: Справочник/ под.  </w:t>
      </w:r>
    </w:p>
    <w:p w:rsidR="00FF0517" w:rsidRPr="000E093F" w:rsidRDefault="00FF0517" w:rsidP="007F775A">
      <w:pPr>
        <w:ind w:left="360"/>
        <w:rPr>
          <w:sz w:val="28"/>
          <w:szCs w:val="28"/>
        </w:rPr>
      </w:pPr>
      <w:r w:rsidRPr="000E093F">
        <w:rPr>
          <w:sz w:val="28"/>
          <w:szCs w:val="28"/>
        </w:rPr>
        <w:t xml:space="preserve">  </w:t>
      </w:r>
      <w:r w:rsidR="00EE5560" w:rsidRPr="000E093F">
        <w:rPr>
          <w:sz w:val="28"/>
          <w:szCs w:val="28"/>
        </w:rPr>
        <w:t xml:space="preserve">    </w:t>
      </w:r>
      <w:r w:rsidRPr="000E093F">
        <w:rPr>
          <w:sz w:val="28"/>
          <w:szCs w:val="28"/>
        </w:rPr>
        <w:t xml:space="preserve"> общей редакцией С.В. Белова.-М.: Машиностроение, 1985 г.</w:t>
      </w:r>
    </w:p>
    <w:p w:rsidR="00FF0517" w:rsidRPr="000E093F" w:rsidRDefault="00FF0517" w:rsidP="007F775A">
      <w:pPr>
        <w:numPr>
          <w:ilvl w:val="0"/>
          <w:numId w:val="8"/>
        </w:numPr>
        <w:rPr>
          <w:sz w:val="28"/>
          <w:szCs w:val="28"/>
        </w:rPr>
      </w:pPr>
      <w:r w:rsidRPr="000E093F">
        <w:rPr>
          <w:sz w:val="28"/>
          <w:szCs w:val="28"/>
        </w:rPr>
        <w:t xml:space="preserve">Власов А. Ф. </w:t>
      </w:r>
      <w:r w:rsidR="00AB3F42">
        <w:rPr>
          <w:sz w:val="28"/>
          <w:szCs w:val="28"/>
        </w:rPr>
        <w:t xml:space="preserve">Техника безопасности </w:t>
      </w:r>
      <w:r w:rsidRPr="000E093F">
        <w:rPr>
          <w:sz w:val="28"/>
          <w:szCs w:val="28"/>
        </w:rPr>
        <w:t xml:space="preserve">при обработке металлов резанием.- М.: </w:t>
      </w:r>
      <w:r w:rsidR="00AB3F42">
        <w:rPr>
          <w:sz w:val="28"/>
          <w:szCs w:val="28"/>
        </w:rPr>
        <w:t>Профиздат</w:t>
      </w:r>
      <w:r w:rsidRPr="000E093F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54 г"/>
        </w:smartTagPr>
        <w:r w:rsidRPr="000E093F">
          <w:rPr>
            <w:sz w:val="28"/>
            <w:szCs w:val="28"/>
          </w:rPr>
          <w:t>19</w:t>
        </w:r>
        <w:r w:rsidR="00AB3F42">
          <w:rPr>
            <w:sz w:val="28"/>
            <w:szCs w:val="28"/>
          </w:rPr>
          <w:t>5</w:t>
        </w:r>
        <w:r w:rsidRPr="000E093F">
          <w:rPr>
            <w:sz w:val="28"/>
            <w:szCs w:val="28"/>
          </w:rPr>
          <w:t>4 г</w:t>
        </w:r>
      </w:smartTag>
      <w:r w:rsidRPr="000E093F">
        <w:rPr>
          <w:sz w:val="28"/>
          <w:szCs w:val="28"/>
        </w:rPr>
        <w:t xml:space="preserve">.   </w:t>
      </w:r>
    </w:p>
    <w:p w:rsidR="00FF0517" w:rsidRDefault="00FF0517" w:rsidP="007F775A">
      <w:pPr>
        <w:numPr>
          <w:ilvl w:val="0"/>
          <w:numId w:val="8"/>
        </w:numPr>
        <w:rPr>
          <w:sz w:val="28"/>
          <w:szCs w:val="28"/>
        </w:rPr>
      </w:pPr>
      <w:r w:rsidRPr="000E093F">
        <w:rPr>
          <w:sz w:val="28"/>
          <w:szCs w:val="28"/>
        </w:rPr>
        <w:t xml:space="preserve">Власов А. Ф. Безопасность  при работе на металлорежущих станках.- М.: Машиностроение, </w:t>
      </w:r>
      <w:smartTag w:uri="urn:schemas-microsoft-com:office:smarttags" w:element="metricconverter">
        <w:smartTagPr>
          <w:attr w:name="ProductID" w:val="1982 г"/>
        </w:smartTagPr>
        <w:r w:rsidRPr="000E093F">
          <w:rPr>
            <w:sz w:val="28"/>
            <w:szCs w:val="28"/>
          </w:rPr>
          <w:t>1982 г</w:t>
        </w:r>
      </w:smartTag>
      <w:r w:rsidRPr="000E093F">
        <w:rPr>
          <w:sz w:val="28"/>
          <w:szCs w:val="28"/>
        </w:rPr>
        <w:t xml:space="preserve">.    </w:t>
      </w:r>
    </w:p>
    <w:p w:rsidR="001E1CCE" w:rsidRPr="000E093F" w:rsidRDefault="001E1CCE" w:rsidP="007F775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Бережной С.А., Романов В.В., Седов Ю.И. Безопасность жизнедеятельности: Учебное пособие. – Тверь: ТГТУ, 1996</w:t>
      </w:r>
    </w:p>
    <w:p w:rsidR="00FF0517" w:rsidRPr="000E093F" w:rsidRDefault="00FF0517">
      <w:pPr>
        <w:rPr>
          <w:sz w:val="28"/>
          <w:szCs w:val="28"/>
        </w:rPr>
      </w:pPr>
      <w:bookmarkStart w:id="0" w:name="_GoBack"/>
      <w:bookmarkEnd w:id="0"/>
    </w:p>
    <w:sectPr w:rsidR="00FF0517" w:rsidRPr="000E093F">
      <w:footerReference w:type="even" r:id="rId147"/>
      <w:footerReference w:type="default" r:id="rId148"/>
      <w:pgSz w:w="11906" w:h="16838"/>
      <w:pgMar w:top="899" w:right="850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AF" w:rsidRDefault="005C59AF">
      <w:r>
        <w:separator/>
      </w:r>
    </w:p>
  </w:endnote>
  <w:endnote w:type="continuationSeparator" w:id="0">
    <w:p w:rsidR="005C59AF" w:rsidRDefault="005C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ica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FF" w:rsidRDefault="002A0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0AFF" w:rsidRDefault="002A0A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FF" w:rsidRDefault="002A0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18D">
      <w:rPr>
        <w:rStyle w:val="a6"/>
        <w:noProof/>
      </w:rPr>
      <w:t>2</w:t>
    </w:r>
    <w:r>
      <w:rPr>
        <w:rStyle w:val="a6"/>
      </w:rPr>
      <w:fldChar w:fldCharType="end"/>
    </w:r>
  </w:p>
  <w:p w:rsidR="002A0AFF" w:rsidRDefault="002A0A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AF" w:rsidRDefault="005C59AF">
      <w:r>
        <w:separator/>
      </w:r>
    </w:p>
  </w:footnote>
  <w:footnote w:type="continuationSeparator" w:id="0">
    <w:p w:rsidR="005C59AF" w:rsidRDefault="005C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8C5"/>
    <w:multiLevelType w:val="hybridMultilevel"/>
    <w:tmpl w:val="8C82C6DE"/>
    <w:lvl w:ilvl="0" w:tplc="FE70B3D6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AEEABADC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2C24AD52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D0FC01C0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653623D6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12466EC6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2612D134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5660241E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1DB2C084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179D0523"/>
    <w:multiLevelType w:val="hybridMultilevel"/>
    <w:tmpl w:val="2C74C450"/>
    <w:lvl w:ilvl="0" w:tplc="16528F36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6D4205E0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CFCB45C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A309F2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49E41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952025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8046F3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964E45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F6ABA4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8800D10"/>
    <w:multiLevelType w:val="hybridMultilevel"/>
    <w:tmpl w:val="B678ADEA"/>
    <w:lvl w:ilvl="0" w:tplc="B9EE5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3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6E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A9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7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E7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D89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A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29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E0A0B"/>
    <w:multiLevelType w:val="hybridMultilevel"/>
    <w:tmpl w:val="07964F5A"/>
    <w:lvl w:ilvl="0" w:tplc="FD4C17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6223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C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EA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0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A6A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6C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6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24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E59A6"/>
    <w:multiLevelType w:val="multilevel"/>
    <w:tmpl w:val="E85229D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23D569F8"/>
    <w:multiLevelType w:val="multilevel"/>
    <w:tmpl w:val="2E6E9D3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50"/>
        </w:tabs>
        <w:ind w:left="34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10"/>
        </w:tabs>
        <w:ind w:left="681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40"/>
        </w:tabs>
        <w:ind w:left="7740" w:hanging="2880"/>
      </w:pPr>
      <w:rPr>
        <w:rFonts w:hint="default"/>
      </w:rPr>
    </w:lvl>
  </w:abstractNum>
  <w:abstractNum w:abstractNumId="6">
    <w:nsid w:val="2E4142C2"/>
    <w:multiLevelType w:val="multilevel"/>
    <w:tmpl w:val="176A7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585"/>
        </w:tabs>
        <w:ind w:left="9585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  <w:sz w:val="24"/>
      </w:rPr>
    </w:lvl>
  </w:abstractNum>
  <w:abstractNum w:abstractNumId="7">
    <w:nsid w:val="33C540BB"/>
    <w:multiLevelType w:val="multilevel"/>
    <w:tmpl w:val="00D41F78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55"/>
        </w:tabs>
        <w:ind w:left="35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325"/>
        </w:tabs>
        <w:ind w:left="532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6030"/>
        </w:tabs>
        <w:ind w:left="603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7095"/>
        </w:tabs>
        <w:ind w:left="709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60"/>
        </w:tabs>
        <w:ind w:left="8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865"/>
        </w:tabs>
        <w:ind w:left="886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930"/>
        </w:tabs>
        <w:ind w:left="9930" w:hanging="2160"/>
      </w:pPr>
      <w:rPr>
        <w:rFonts w:hint="default"/>
        <w:sz w:val="24"/>
      </w:rPr>
    </w:lvl>
  </w:abstractNum>
  <w:abstractNum w:abstractNumId="8">
    <w:nsid w:val="38EB4331"/>
    <w:multiLevelType w:val="hybridMultilevel"/>
    <w:tmpl w:val="EEC005B4"/>
    <w:lvl w:ilvl="0" w:tplc="D6D068EA">
      <w:start w:val="1"/>
      <w:numFmt w:val="decimal"/>
      <w:lvlText w:val="%1."/>
      <w:lvlJc w:val="left"/>
      <w:pPr>
        <w:tabs>
          <w:tab w:val="num" w:pos="1185"/>
        </w:tabs>
        <w:ind w:left="1185" w:hanging="495"/>
      </w:pPr>
      <w:rPr>
        <w:rFonts w:hint="default"/>
      </w:rPr>
    </w:lvl>
    <w:lvl w:ilvl="1" w:tplc="6128B1B6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2A882140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DDA0D84A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33C0C2F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B48AA58A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436CD50A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63006A78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F126464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9">
    <w:nsid w:val="390B2B40"/>
    <w:multiLevelType w:val="hybridMultilevel"/>
    <w:tmpl w:val="94947C6A"/>
    <w:lvl w:ilvl="0" w:tplc="A24CEC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A51EE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84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E3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87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E5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8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57029"/>
    <w:multiLevelType w:val="multilevel"/>
    <w:tmpl w:val="6692689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1">
    <w:nsid w:val="45C27686"/>
    <w:multiLevelType w:val="hybridMultilevel"/>
    <w:tmpl w:val="006210FC"/>
    <w:lvl w:ilvl="0" w:tplc="744E31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63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58D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2C6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E1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EC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0C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E6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747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17AA0"/>
    <w:multiLevelType w:val="multilevel"/>
    <w:tmpl w:val="E85229D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>
    <w:nsid w:val="5DE739A1"/>
    <w:multiLevelType w:val="hybridMultilevel"/>
    <w:tmpl w:val="4354628C"/>
    <w:lvl w:ilvl="0" w:tplc="79F0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AE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62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04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29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48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42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A2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8D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D1694"/>
    <w:multiLevelType w:val="multilevel"/>
    <w:tmpl w:val="E85229D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>
    <w:nsid w:val="710E002A"/>
    <w:multiLevelType w:val="multilevel"/>
    <w:tmpl w:val="926C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880"/>
      </w:pPr>
      <w:rPr>
        <w:rFonts w:hint="default"/>
      </w:rPr>
    </w:lvl>
  </w:abstractNum>
  <w:abstractNum w:abstractNumId="16">
    <w:nsid w:val="72CF5202"/>
    <w:multiLevelType w:val="multilevel"/>
    <w:tmpl w:val="08E242B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50"/>
        </w:tabs>
        <w:ind w:left="34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10"/>
        </w:tabs>
        <w:ind w:left="681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40"/>
        </w:tabs>
        <w:ind w:left="7740" w:hanging="2880"/>
      </w:pPr>
      <w:rPr>
        <w:rFonts w:hint="default"/>
      </w:rPr>
    </w:lvl>
  </w:abstractNum>
  <w:abstractNum w:abstractNumId="17">
    <w:nsid w:val="78146B53"/>
    <w:multiLevelType w:val="hybridMultilevel"/>
    <w:tmpl w:val="2894F8D8"/>
    <w:lvl w:ilvl="0" w:tplc="1E3435F2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FB5C7BC0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F3F8F442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20F83D42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96C0E180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94644332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6838CD36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357A05F2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6EBE04FA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5"/>
  </w:num>
  <w:num w:numId="5">
    <w:abstractNumId w:val="4"/>
  </w:num>
  <w:num w:numId="6">
    <w:abstractNumId w:val="0"/>
  </w:num>
  <w:num w:numId="7">
    <w:abstractNumId w:val="17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A3A"/>
    <w:rsid w:val="00063FB4"/>
    <w:rsid w:val="000716E7"/>
    <w:rsid w:val="00087FE7"/>
    <w:rsid w:val="00096F01"/>
    <w:rsid w:val="000A5CBB"/>
    <w:rsid w:val="000B6377"/>
    <w:rsid w:val="000C0A1F"/>
    <w:rsid w:val="000D0BA8"/>
    <w:rsid w:val="000E093F"/>
    <w:rsid w:val="000F07BA"/>
    <w:rsid w:val="00106FFC"/>
    <w:rsid w:val="001107F9"/>
    <w:rsid w:val="00136829"/>
    <w:rsid w:val="00151C5B"/>
    <w:rsid w:val="001524BF"/>
    <w:rsid w:val="00156D31"/>
    <w:rsid w:val="00180907"/>
    <w:rsid w:val="00182F79"/>
    <w:rsid w:val="00190E26"/>
    <w:rsid w:val="001A60F7"/>
    <w:rsid w:val="001C5D76"/>
    <w:rsid w:val="001D10FF"/>
    <w:rsid w:val="001D3CBE"/>
    <w:rsid w:val="001D6161"/>
    <w:rsid w:val="001E1CCE"/>
    <w:rsid w:val="001F0097"/>
    <w:rsid w:val="00211720"/>
    <w:rsid w:val="00213078"/>
    <w:rsid w:val="00221EE6"/>
    <w:rsid w:val="002402CE"/>
    <w:rsid w:val="00263943"/>
    <w:rsid w:val="00280CB8"/>
    <w:rsid w:val="00284ED7"/>
    <w:rsid w:val="00290F9B"/>
    <w:rsid w:val="002A0AFF"/>
    <w:rsid w:val="002B55AE"/>
    <w:rsid w:val="002F7775"/>
    <w:rsid w:val="0032722B"/>
    <w:rsid w:val="0033272C"/>
    <w:rsid w:val="00385485"/>
    <w:rsid w:val="003A57B5"/>
    <w:rsid w:val="003A739A"/>
    <w:rsid w:val="003B0DF1"/>
    <w:rsid w:val="003F3C95"/>
    <w:rsid w:val="003F5371"/>
    <w:rsid w:val="0041328F"/>
    <w:rsid w:val="0041658F"/>
    <w:rsid w:val="00452DFD"/>
    <w:rsid w:val="0045677E"/>
    <w:rsid w:val="00464CF4"/>
    <w:rsid w:val="0046637F"/>
    <w:rsid w:val="00483626"/>
    <w:rsid w:val="00485936"/>
    <w:rsid w:val="004D1200"/>
    <w:rsid w:val="004E5CC3"/>
    <w:rsid w:val="004E67CD"/>
    <w:rsid w:val="004E6E5E"/>
    <w:rsid w:val="004F7335"/>
    <w:rsid w:val="00501C21"/>
    <w:rsid w:val="005160E5"/>
    <w:rsid w:val="00532956"/>
    <w:rsid w:val="00552EC6"/>
    <w:rsid w:val="0058021C"/>
    <w:rsid w:val="00593DD6"/>
    <w:rsid w:val="005C59AF"/>
    <w:rsid w:val="005D6644"/>
    <w:rsid w:val="005E1EFB"/>
    <w:rsid w:val="005E2E1E"/>
    <w:rsid w:val="005F4761"/>
    <w:rsid w:val="005F59ED"/>
    <w:rsid w:val="00601064"/>
    <w:rsid w:val="00605656"/>
    <w:rsid w:val="00612FCE"/>
    <w:rsid w:val="00616BFC"/>
    <w:rsid w:val="00624003"/>
    <w:rsid w:val="00646E37"/>
    <w:rsid w:val="00661151"/>
    <w:rsid w:val="0066518D"/>
    <w:rsid w:val="00675EF5"/>
    <w:rsid w:val="00683E36"/>
    <w:rsid w:val="00691CC8"/>
    <w:rsid w:val="006B1EC1"/>
    <w:rsid w:val="006D066F"/>
    <w:rsid w:val="006D4C2B"/>
    <w:rsid w:val="00733C52"/>
    <w:rsid w:val="007B1490"/>
    <w:rsid w:val="007C6E2E"/>
    <w:rsid w:val="007D1E99"/>
    <w:rsid w:val="007F60E8"/>
    <w:rsid w:val="007F775A"/>
    <w:rsid w:val="008122EE"/>
    <w:rsid w:val="00830C31"/>
    <w:rsid w:val="00846509"/>
    <w:rsid w:val="00867925"/>
    <w:rsid w:val="00874003"/>
    <w:rsid w:val="00876538"/>
    <w:rsid w:val="008A62B7"/>
    <w:rsid w:val="008B14C9"/>
    <w:rsid w:val="008C0004"/>
    <w:rsid w:val="008C08FA"/>
    <w:rsid w:val="008C0F39"/>
    <w:rsid w:val="008D42B6"/>
    <w:rsid w:val="008E5C43"/>
    <w:rsid w:val="008F6CE5"/>
    <w:rsid w:val="0092654D"/>
    <w:rsid w:val="0093475D"/>
    <w:rsid w:val="00947481"/>
    <w:rsid w:val="0096240D"/>
    <w:rsid w:val="00966E76"/>
    <w:rsid w:val="0097092F"/>
    <w:rsid w:val="009952F0"/>
    <w:rsid w:val="009A6FAF"/>
    <w:rsid w:val="009B0E6B"/>
    <w:rsid w:val="009B2870"/>
    <w:rsid w:val="009D6C68"/>
    <w:rsid w:val="009E38E8"/>
    <w:rsid w:val="009E5916"/>
    <w:rsid w:val="00A213F3"/>
    <w:rsid w:val="00A277D2"/>
    <w:rsid w:val="00A87E47"/>
    <w:rsid w:val="00AB32D5"/>
    <w:rsid w:val="00AB3F42"/>
    <w:rsid w:val="00AD0280"/>
    <w:rsid w:val="00AF01FA"/>
    <w:rsid w:val="00AF434F"/>
    <w:rsid w:val="00B164D5"/>
    <w:rsid w:val="00B24285"/>
    <w:rsid w:val="00B342DB"/>
    <w:rsid w:val="00B37F95"/>
    <w:rsid w:val="00B42122"/>
    <w:rsid w:val="00B7304E"/>
    <w:rsid w:val="00B80381"/>
    <w:rsid w:val="00B8097D"/>
    <w:rsid w:val="00B81742"/>
    <w:rsid w:val="00B96E9C"/>
    <w:rsid w:val="00BA4CBA"/>
    <w:rsid w:val="00BF245B"/>
    <w:rsid w:val="00C15356"/>
    <w:rsid w:val="00C15DF1"/>
    <w:rsid w:val="00C168D2"/>
    <w:rsid w:val="00C3424C"/>
    <w:rsid w:val="00C34958"/>
    <w:rsid w:val="00C67231"/>
    <w:rsid w:val="00CB0919"/>
    <w:rsid w:val="00CB723F"/>
    <w:rsid w:val="00CC13B1"/>
    <w:rsid w:val="00CC2AE8"/>
    <w:rsid w:val="00CD2D33"/>
    <w:rsid w:val="00CE7FDF"/>
    <w:rsid w:val="00D05A75"/>
    <w:rsid w:val="00D67B5F"/>
    <w:rsid w:val="00D713B6"/>
    <w:rsid w:val="00D71B30"/>
    <w:rsid w:val="00D8635E"/>
    <w:rsid w:val="00D873A4"/>
    <w:rsid w:val="00D92431"/>
    <w:rsid w:val="00D93C01"/>
    <w:rsid w:val="00DA3A19"/>
    <w:rsid w:val="00DB16B0"/>
    <w:rsid w:val="00DB2C69"/>
    <w:rsid w:val="00DB62AE"/>
    <w:rsid w:val="00DB770A"/>
    <w:rsid w:val="00DD6151"/>
    <w:rsid w:val="00DF15C9"/>
    <w:rsid w:val="00E0770A"/>
    <w:rsid w:val="00E31513"/>
    <w:rsid w:val="00E57C08"/>
    <w:rsid w:val="00E65F24"/>
    <w:rsid w:val="00E75D08"/>
    <w:rsid w:val="00E7641E"/>
    <w:rsid w:val="00EA4A06"/>
    <w:rsid w:val="00EB2A3A"/>
    <w:rsid w:val="00EE1AF8"/>
    <w:rsid w:val="00EE1BF4"/>
    <w:rsid w:val="00EE5560"/>
    <w:rsid w:val="00EF4121"/>
    <w:rsid w:val="00F05A20"/>
    <w:rsid w:val="00F16A5F"/>
    <w:rsid w:val="00F24449"/>
    <w:rsid w:val="00F33855"/>
    <w:rsid w:val="00F44112"/>
    <w:rsid w:val="00F5582E"/>
    <w:rsid w:val="00F70284"/>
    <w:rsid w:val="00F7438E"/>
    <w:rsid w:val="00F87364"/>
    <w:rsid w:val="00FC0349"/>
    <w:rsid w:val="00FC4466"/>
    <w:rsid w:val="00FC483D"/>
    <w:rsid w:val="00FC6BC3"/>
    <w:rsid w:val="00FD7EA6"/>
    <w:rsid w:val="00FE0E27"/>
    <w:rsid w:val="00FE2E12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8"/>
    <o:shapelayout v:ext="edit">
      <o:idmap v:ext="edit" data="1"/>
    </o:shapelayout>
  </w:shapeDefaults>
  <w:decimalSymbol w:val=","/>
  <w:listSeparator w:val=";"/>
  <w15:chartTrackingRefBased/>
  <w15:docId w15:val="{36D234CD-793F-43F8-86CA-CCAEF935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 w:cs="Courier New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_Futurica" w:hAnsi="a_Futurica" w:cs="Courier New"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ourier New" w:hAnsi="Courier New" w:cs="Courier New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 w:cs="Courier New"/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ourier New" w:hAnsi="Courier New" w:cs="Courier New"/>
      <w:b/>
      <w:bCs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urier New" w:hAnsi="Courier New" w:cs="Courier New"/>
      <w:b/>
      <w:bCs/>
    </w:rPr>
  </w:style>
  <w:style w:type="paragraph" w:styleId="20">
    <w:name w:val="Body Text 2"/>
    <w:basedOn w:val="a"/>
    <w:pPr>
      <w:jc w:val="center"/>
    </w:pPr>
    <w:rPr>
      <w:rFonts w:ascii="Courier New" w:hAnsi="Courier New" w:cs="Courier New"/>
      <w:sz w:val="28"/>
    </w:rPr>
  </w:style>
  <w:style w:type="paragraph" w:styleId="30">
    <w:name w:val="Body Text 3"/>
    <w:basedOn w:val="a"/>
    <w:pPr>
      <w:jc w:val="both"/>
    </w:pPr>
    <w:rPr>
      <w:rFonts w:ascii="Courier New" w:hAnsi="Courier New" w:cs="Courier New"/>
    </w:rPr>
  </w:style>
  <w:style w:type="paragraph" w:styleId="a4">
    <w:name w:val="Body Text"/>
    <w:basedOn w:val="a"/>
    <w:pPr>
      <w:spacing w:line="360" w:lineRule="auto"/>
      <w:jc w:val="both"/>
    </w:pPr>
    <w:rPr>
      <w:rFonts w:ascii="Courier New" w:hAnsi="Courier New" w:cs="Courier New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3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jpe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5912</Words>
  <Characters>33700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     Российской Федерации</vt:lpstr>
    </vt:vector>
  </TitlesOfParts>
  <Company/>
  <LinksUpToDate>false</LinksUpToDate>
  <CharactersWithSpaces>39533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     Российской Федерации</dc:title>
  <dc:subject/>
  <dc:creator>Точенников Роман</dc:creator>
  <cp:keywords/>
  <dc:description/>
  <cp:lastModifiedBy>admin</cp:lastModifiedBy>
  <cp:revision>2</cp:revision>
  <dcterms:created xsi:type="dcterms:W3CDTF">2014-04-09T00:34:00Z</dcterms:created>
  <dcterms:modified xsi:type="dcterms:W3CDTF">2014-04-09T00:34:00Z</dcterms:modified>
</cp:coreProperties>
</file>