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00" w:rsidRDefault="00634800" w:rsidP="00204BAA">
      <w:pPr>
        <w:spacing w:line="360" w:lineRule="auto"/>
        <w:jc w:val="center"/>
        <w:rPr>
          <w:b/>
        </w:rPr>
      </w:pPr>
    </w:p>
    <w:p w:rsidR="00DE0332" w:rsidRPr="00130825" w:rsidRDefault="00DE0332" w:rsidP="00204BAA">
      <w:pPr>
        <w:spacing w:line="360" w:lineRule="auto"/>
        <w:jc w:val="center"/>
        <w:rPr>
          <w:b/>
        </w:rPr>
      </w:pPr>
      <w:r w:rsidRPr="00130825">
        <w:rPr>
          <w:b/>
        </w:rPr>
        <w:t>Введение</w:t>
      </w:r>
    </w:p>
    <w:p w:rsidR="00DE0332" w:rsidRPr="00D30D36" w:rsidRDefault="00DE0332" w:rsidP="00204BAA">
      <w:pPr>
        <w:spacing w:line="360" w:lineRule="auto"/>
        <w:jc w:val="both"/>
      </w:pPr>
      <w:r w:rsidRPr="00D30D36">
        <w:t xml:space="preserve">   В результате своей деятельности человек использует химические вещества, которые по своим свойствам оказывают вредное влияние на организм.</w:t>
      </w:r>
      <w:r>
        <w:t xml:space="preserve"> </w:t>
      </w:r>
      <w:r w:rsidRPr="00D30D36">
        <w:t>Не смотря на постоянное совершенствование технологии, увеличивается потенциальная опасность ситуаций, связанных с выбросами СДЯВ, утечками и др.</w:t>
      </w:r>
    </w:p>
    <w:p w:rsidR="00DE0332" w:rsidRDefault="00DE0332" w:rsidP="00204BAA">
      <w:pPr>
        <w:spacing w:line="360" w:lineRule="auto"/>
        <w:ind w:firstLine="284"/>
        <w:jc w:val="both"/>
      </w:pPr>
      <w:r>
        <w:t xml:space="preserve">  Для защиты работников применяются средства индивидуальной защиты (СИЗ). </w:t>
      </w:r>
      <w:r w:rsidRPr="009F14CA">
        <w:t>Средства индивидуальной и</w:t>
      </w:r>
      <w:r>
        <w:t xml:space="preserve"> коллективной защиты работников - т</w:t>
      </w:r>
      <w:r w:rsidRPr="009F14CA">
        <w:t xml:space="preserve">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r>
        <w:t>(</w:t>
      </w:r>
      <w:r w:rsidRPr="009F14CA">
        <w:t>ст. 209 Трудового кодекса РФ</w:t>
      </w:r>
      <w:r>
        <w:t>)</w:t>
      </w:r>
      <w:r w:rsidRPr="009F14CA">
        <w:t>.</w:t>
      </w:r>
      <w:r>
        <w:t xml:space="preserve"> В соответствии с ГОСТ 12.4.011-89 </w:t>
      </w:r>
      <w:r w:rsidRPr="00CC40D7">
        <w:t>Средства защиты работающих в зависимости от характера их применения подразделяют на две категории:</w:t>
      </w:r>
      <w:r>
        <w:t xml:space="preserve"> средства коллективной защиты и </w:t>
      </w:r>
      <w:r w:rsidRPr="00CC40D7">
        <w:t>средства индивидуальной защиты</w:t>
      </w:r>
      <w:r>
        <w:t>. К средствам индивидуальной защиты относятся</w:t>
      </w:r>
      <w:r w:rsidRPr="00CC40D7">
        <w:t xml:space="preserve">: </w:t>
      </w:r>
    </w:p>
    <w:p w:rsidR="00DE0332" w:rsidRPr="0044384E" w:rsidRDefault="00DE0332" w:rsidP="00204BAA">
      <w:pPr>
        <w:spacing w:line="360" w:lineRule="auto"/>
        <w:ind w:firstLine="284"/>
        <w:jc w:val="both"/>
      </w:pPr>
      <w:r w:rsidRPr="0044384E">
        <w:t>1. Костюмы изолирующие: пневмокостюмы, гидроизолирующие костюмы, скафандры.</w:t>
      </w:r>
    </w:p>
    <w:p w:rsidR="00DE0332" w:rsidRPr="0044384E" w:rsidRDefault="00DE0332" w:rsidP="00204BAA">
      <w:pPr>
        <w:spacing w:line="360" w:lineRule="auto"/>
        <w:ind w:firstLine="284"/>
        <w:jc w:val="both"/>
      </w:pPr>
      <w:r w:rsidRPr="0044384E">
        <w:t>2. Средства защиты органов дыхания: противогазы, респираторы, самоспасатели, пневмошлемы, пневмомаски,  пневмокуртки.</w:t>
      </w:r>
    </w:p>
    <w:p w:rsidR="00DE0332" w:rsidRPr="0044384E" w:rsidRDefault="00DE0332" w:rsidP="00204BAA">
      <w:pPr>
        <w:spacing w:line="360" w:lineRule="auto"/>
        <w:ind w:firstLine="284"/>
        <w:jc w:val="both"/>
      </w:pPr>
      <w:r w:rsidRPr="0044384E">
        <w:t>3. Одежда специальная защитная: тулупы, пальто; полупальто, полушубки; накидки; плащи, полуплащи; халаты; костюмы; куртки, рубашки; брюки, шорты; комбинезоны, полукомбинезоны; жилеты; платья, сарафаны; блузы, юбки; фартуки; наплечники.</w:t>
      </w:r>
    </w:p>
    <w:p w:rsidR="00DE0332" w:rsidRPr="0044384E" w:rsidRDefault="00DE0332" w:rsidP="00204BAA">
      <w:pPr>
        <w:spacing w:line="360" w:lineRule="auto"/>
        <w:ind w:firstLine="284"/>
        <w:jc w:val="both"/>
      </w:pPr>
      <w:r w:rsidRPr="0044384E">
        <w:t>4. Средства защиты ног: сапоги; сапоги с удлиненным голенищем; сапоги с укороченным голенищем; полусапоги; ботинки; полуботинки; туфли; бахилы; галоши; боты;  тапочки (сандалии); унты, чувяки; щитки, ботфорты, наколенники, портянки.</w:t>
      </w:r>
    </w:p>
    <w:p w:rsidR="00DE0332" w:rsidRPr="0044384E" w:rsidRDefault="00DE0332" w:rsidP="00204BAA">
      <w:pPr>
        <w:spacing w:line="360" w:lineRule="auto"/>
        <w:ind w:firstLine="284"/>
        <w:jc w:val="both"/>
      </w:pPr>
      <w:r w:rsidRPr="0044384E">
        <w:t>5. Средства защиты рук: рукавицы; перчатки; полуперчатки; напальчники; наладонники; напульсники; нарукавники, налокотники.</w:t>
      </w:r>
    </w:p>
    <w:p w:rsidR="00DE0332" w:rsidRPr="0044384E" w:rsidRDefault="00DE0332" w:rsidP="00204BAA">
      <w:pPr>
        <w:spacing w:line="360" w:lineRule="auto"/>
        <w:ind w:firstLine="284"/>
        <w:jc w:val="both"/>
      </w:pPr>
      <w:r w:rsidRPr="0044384E">
        <w:t>6. Средства защиты головы: каски защитные; шлемы, подшлемники; шапки, береты, шляпы, колпаки, косынки, накомарники.</w:t>
      </w:r>
    </w:p>
    <w:p w:rsidR="00DE0332" w:rsidRPr="0044384E" w:rsidRDefault="00DE0332" w:rsidP="00204BAA">
      <w:pPr>
        <w:spacing w:line="360" w:lineRule="auto"/>
        <w:ind w:firstLine="284"/>
        <w:jc w:val="both"/>
      </w:pPr>
      <w:r w:rsidRPr="0044384E">
        <w:t>7. Средства защиты глаз: очки защитные.</w:t>
      </w:r>
    </w:p>
    <w:p w:rsidR="00DE0332" w:rsidRPr="0044384E" w:rsidRDefault="00DE0332" w:rsidP="00204BAA">
      <w:pPr>
        <w:spacing w:line="360" w:lineRule="auto"/>
        <w:ind w:firstLine="284"/>
        <w:jc w:val="both"/>
      </w:pPr>
      <w:r w:rsidRPr="0044384E">
        <w:t>8. Средства защиты лица: щитки защитные лицевые.</w:t>
      </w:r>
    </w:p>
    <w:p w:rsidR="00DE0332" w:rsidRPr="0044384E" w:rsidRDefault="00DE0332" w:rsidP="00204BAA">
      <w:pPr>
        <w:spacing w:line="360" w:lineRule="auto"/>
        <w:ind w:firstLine="284"/>
        <w:jc w:val="both"/>
      </w:pPr>
      <w:r w:rsidRPr="0044384E">
        <w:t>9. Средства защиты органа слуха: противошумные шлемы; противошумные вкладыши; противошумные наушники.</w:t>
      </w:r>
    </w:p>
    <w:p w:rsidR="00DE0332" w:rsidRPr="0044384E" w:rsidRDefault="00DE0332" w:rsidP="00204BAA">
      <w:pPr>
        <w:spacing w:line="360" w:lineRule="auto"/>
        <w:ind w:firstLine="284"/>
        <w:jc w:val="both"/>
      </w:pPr>
      <w:r w:rsidRPr="0044384E">
        <w:t>10. Средства защиты от падения с высоты и другие предохранительные средства: предохранительные пояса, тросы; ручные захваты, манипуляторы; наколенники, налокотники, наплечники.</w:t>
      </w:r>
    </w:p>
    <w:p w:rsidR="00DE0332" w:rsidRPr="0044384E" w:rsidRDefault="00DE0332" w:rsidP="00204BAA">
      <w:pPr>
        <w:spacing w:line="360" w:lineRule="auto"/>
        <w:ind w:firstLine="284"/>
        <w:jc w:val="both"/>
      </w:pPr>
      <w:r w:rsidRPr="0044384E">
        <w:t>11. Средства дерматологические защитные: защитные; очистители кожи; репаративные средства.</w:t>
      </w:r>
    </w:p>
    <w:p w:rsidR="00DE0332" w:rsidRDefault="00DE0332" w:rsidP="00204BAA">
      <w:pPr>
        <w:spacing w:line="360" w:lineRule="auto"/>
        <w:ind w:firstLine="284"/>
        <w:jc w:val="both"/>
      </w:pPr>
      <w:r w:rsidRPr="0044384E">
        <w:t>12. Средства защиты комплексные.</w:t>
      </w:r>
    </w:p>
    <w:p w:rsidR="00130825" w:rsidRDefault="00130825" w:rsidP="00204BAA">
      <w:pPr>
        <w:spacing w:line="360" w:lineRule="auto"/>
        <w:ind w:firstLine="284"/>
        <w:jc w:val="both"/>
      </w:pPr>
      <w:r>
        <w:t>Цель данного реферата – рассмотреть основные вопросы, связанные с обеспечением работодателем работника средствами индивидуальной защиты и лечебно-профилактическим питанием.</w:t>
      </w:r>
    </w:p>
    <w:p w:rsidR="00130825" w:rsidRDefault="00130825" w:rsidP="00DE0332">
      <w:pPr>
        <w:spacing w:line="360" w:lineRule="auto"/>
        <w:ind w:firstLine="284"/>
      </w:pPr>
    </w:p>
    <w:p w:rsidR="00DE0332" w:rsidRDefault="00130825" w:rsidP="00130825">
      <w:pPr>
        <w:spacing w:line="360" w:lineRule="auto"/>
        <w:ind w:firstLine="284"/>
        <w:jc w:val="center"/>
        <w:rPr>
          <w:b/>
        </w:rPr>
      </w:pPr>
      <w:r w:rsidRPr="00130825">
        <w:rPr>
          <w:b/>
        </w:rPr>
        <w:t>Обеспечение работников средствами индивидуальной защиты</w:t>
      </w:r>
    </w:p>
    <w:p w:rsidR="00130825" w:rsidRPr="00130825" w:rsidRDefault="00130825" w:rsidP="00130825">
      <w:pPr>
        <w:spacing w:line="360" w:lineRule="auto"/>
        <w:ind w:firstLine="284"/>
        <w:jc w:val="center"/>
        <w:rPr>
          <w:b/>
        </w:rPr>
      </w:pPr>
    </w:p>
    <w:p w:rsidR="002466DF" w:rsidRPr="0052346C" w:rsidRDefault="002466DF" w:rsidP="006930C5">
      <w:pPr>
        <w:spacing w:line="360" w:lineRule="auto"/>
        <w:jc w:val="both"/>
        <w:rPr>
          <w:rFonts w:ascii="Arial" w:hAnsi="Arial"/>
          <w:b/>
        </w:rPr>
      </w:pPr>
      <w:r w:rsidRPr="0052346C">
        <w:rPr>
          <w:rFonts w:ascii="Arial" w:hAnsi="Arial"/>
          <w:b/>
        </w:rPr>
        <w:t>Статья 211.Обеспечение работников средствами индивидуальной защиты</w:t>
      </w:r>
    </w:p>
    <w:p w:rsidR="00203BF6" w:rsidRPr="0052346C" w:rsidRDefault="00203BF6" w:rsidP="006930C5">
      <w:pPr>
        <w:spacing w:line="360" w:lineRule="auto"/>
        <w:jc w:val="both"/>
        <w:rPr>
          <w:rFonts w:ascii="Arial" w:hAnsi="Arial"/>
        </w:rPr>
      </w:pPr>
    </w:p>
    <w:p w:rsidR="002466DF" w:rsidRPr="0052346C" w:rsidRDefault="002466DF" w:rsidP="006930C5">
      <w:pPr>
        <w:spacing w:line="360" w:lineRule="auto"/>
        <w:jc w:val="both"/>
        <w:rPr>
          <w:rFonts w:ascii="Arial" w:hAnsi="Arial"/>
          <w:b/>
        </w:rPr>
      </w:pPr>
      <w:r w:rsidRPr="0052346C">
        <w:rPr>
          <w:rFonts w:ascii="Arial" w:hAnsi="Arial"/>
          <w:b/>
        </w:rPr>
        <w:t xml:space="preserve">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2466DF" w:rsidRPr="0052346C" w:rsidRDefault="002466DF" w:rsidP="006930C5">
      <w:pPr>
        <w:spacing w:line="360" w:lineRule="auto"/>
        <w:jc w:val="both"/>
        <w:rPr>
          <w:rFonts w:ascii="Arial" w:hAnsi="Arial"/>
          <w:b/>
        </w:rPr>
      </w:pPr>
      <w:r w:rsidRPr="0052346C">
        <w:rPr>
          <w:rFonts w:ascii="Arial" w:hAnsi="Arial"/>
          <w:b/>
        </w:rPr>
        <w:t>работникам выдаются сертифицированные средства индивидуальной защиты, смывающие и обезвреживающие средства в соответствии с нормами, утвержденными в порядке, установленном Правительством Российской Федерации.</w:t>
      </w:r>
    </w:p>
    <w:p w:rsidR="002466DF" w:rsidRPr="0052346C" w:rsidRDefault="002466DF" w:rsidP="006930C5">
      <w:pPr>
        <w:spacing w:line="360" w:lineRule="auto"/>
        <w:jc w:val="both"/>
        <w:rPr>
          <w:rFonts w:ascii="Arial" w:hAnsi="Arial"/>
          <w:b/>
        </w:rPr>
      </w:pPr>
      <w:r w:rsidRPr="0052346C">
        <w:rPr>
          <w:rFonts w:ascii="Arial" w:hAnsi="Arial"/>
          <w:b/>
        </w:rPr>
        <w:t xml:space="preserve"> Приобретение, хранение, стирка, чистка, ремонт, дезинфекция и обезвреживание средств индивидуальной защиты работников осуществляется за счет средств работодателя.</w:t>
      </w:r>
    </w:p>
    <w:p w:rsidR="002466DF" w:rsidRPr="0052346C" w:rsidRDefault="002466DF" w:rsidP="006930C5">
      <w:pPr>
        <w:spacing w:line="360" w:lineRule="auto"/>
        <w:jc w:val="both"/>
        <w:rPr>
          <w:rFonts w:ascii="Arial" w:hAnsi="Arial"/>
          <w:b/>
        </w:rPr>
      </w:pPr>
      <w:r w:rsidRPr="0052346C">
        <w:rPr>
          <w:rFonts w:ascii="Arial" w:hAnsi="Arial"/>
          <w:b/>
        </w:rPr>
        <w:t xml:space="preserve">  Работодатель обязан обеспечивать хранение, стирку, сушку, дезинфекцию, дегазацию, дезактивацию и ремонт </w:t>
      </w:r>
      <w:r w:rsidR="00203BF6" w:rsidRPr="0052346C">
        <w:rPr>
          <w:rFonts w:ascii="Arial" w:hAnsi="Arial"/>
          <w:b/>
        </w:rPr>
        <w:t>выданных работникам по установленным норам специальной одежды, специальной обуви и других средств индивидуальной защиты.</w:t>
      </w:r>
    </w:p>
    <w:p w:rsidR="00203BF6" w:rsidRPr="0052346C" w:rsidRDefault="00203BF6" w:rsidP="006930C5">
      <w:pPr>
        <w:spacing w:line="360" w:lineRule="auto"/>
        <w:jc w:val="both"/>
        <w:rPr>
          <w:rFonts w:ascii="Arial" w:hAnsi="Arial"/>
          <w:b/>
        </w:rPr>
      </w:pPr>
    </w:p>
    <w:p w:rsidR="00203BF6" w:rsidRPr="0052346C" w:rsidRDefault="00203BF6" w:rsidP="006930C5">
      <w:pPr>
        <w:spacing w:line="360" w:lineRule="auto"/>
        <w:jc w:val="both"/>
        <w:rPr>
          <w:rFonts w:ascii="Arial" w:hAnsi="Arial"/>
        </w:rPr>
      </w:pPr>
      <w:r w:rsidRPr="0052346C">
        <w:rPr>
          <w:rFonts w:ascii="Arial" w:hAnsi="Arial"/>
        </w:rPr>
        <w:t>1.В соответствии со ст.210 настоящего Кодекса одним из основных направлений государственной политики в области охраны труда является установление порядка обеспечения работников средствами индивидуальной защиты за счет средств работодателя.</w:t>
      </w:r>
    </w:p>
    <w:p w:rsidR="00203BF6" w:rsidRPr="0052346C" w:rsidRDefault="0071775C" w:rsidP="006930C5">
      <w:pPr>
        <w:spacing w:line="360" w:lineRule="auto"/>
        <w:jc w:val="both"/>
        <w:rPr>
          <w:rFonts w:ascii="Arial" w:hAnsi="Arial"/>
        </w:rPr>
      </w:pPr>
      <w:r w:rsidRPr="0052346C">
        <w:rPr>
          <w:rFonts w:ascii="Arial" w:hAnsi="Arial"/>
        </w:rPr>
        <w:t xml:space="preserve">  К средствам индивидуальной защиты относятся так же и специальная одежда и специальная обувь.</w:t>
      </w:r>
    </w:p>
    <w:p w:rsidR="0071775C" w:rsidRPr="0052346C" w:rsidRDefault="0071775C" w:rsidP="006930C5">
      <w:pPr>
        <w:spacing w:line="360" w:lineRule="auto"/>
        <w:jc w:val="both"/>
        <w:rPr>
          <w:rFonts w:ascii="Arial" w:hAnsi="Arial"/>
        </w:rPr>
      </w:pPr>
      <w:r w:rsidRPr="0052346C">
        <w:rPr>
          <w:rFonts w:ascii="Arial" w:hAnsi="Arial"/>
        </w:rPr>
        <w:t>2.В соответствии со ст.219 настоящего Кодекса и ст.8 Федерального закона от 17.07.99</w:t>
      </w:r>
    </w:p>
    <w:p w:rsidR="0071775C" w:rsidRPr="0052346C" w:rsidRDefault="0071775C" w:rsidP="006930C5">
      <w:pPr>
        <w:spacing w:line="360" w:lineRule="auto"/>
        <w:jc w:val="both"/>
        <w:rPr>
          <w:rFonts w:ascii="Arial" w:hAnsi="Arial"/>
        </w:rPr>
      </w:pPr>
      <w:r w:rsidRPr="0052346C">
        <w:rPr>
          <w:rFonts w:ascii="Arial" w:hAnsi="Arial"/>
        </w:rPr>
        <w:t>№181-ФЗ”Об основах охраны труда в Российской Федерации”(СЗ РФ,1999,№29,ст.3702) каждый работник имеет право на обеспечение средствами индивидуальной защиты в соответствии с требованиями охраны труда.</w:t>
      </w:r>
    </w:p>
    <w:p w:rsidR="0071775C" w:rsidRPr="0052346C" w:rsidRDefault="0071775C" w:rsidP="006930C5">
      <w:pPr>
        <w:spacing w:line="360" w:lineRule="auto"/>
        <w:jc w:val="both"/>
        <w:rPr>
          <w:rFonts w:ascii="Arial" w:hAnsi="Arial"/>
        </w:rPr>
      </w:pPr>
      <w:r w:rsidRPr="0052346C">
        <w:rPr>
          <w:rFonts w:ascii="Arial" w:hAnsi="Arial"/>
        </w:rPr>
        <w:t>3.Приобретение и выдачу  специальной одежды, специальной обуви и других средств индивидуальной защиты работникам, занятым на работах с вредными или опасными условиями труда</w:t>
      </w:r>
      <w:r w:rsidR="00CE45DC" w:rsidRPr="0052346C">
        <w:rPr>
          <w:rFonts w:ascii="Arial" w:hAnsi="Arial"/>
        </w:rPr>
        <w:t>, а также на работах, выполняемых  в особых температурных условиях или связанных с загрязнением, работодатель должен осуществлять в соответствии с Типовыми отраслевыми нормами бесплатной выдачи специальной одежды, специальной обуви и других средств индивидуальной защиты, утв.  Постановлениями Минтруда России. Такой порядок устанавливается Правительством РФ, которое возложило эту обязанность на Минтруд России.</w:t>
      </w:r>
    </w:p>
    <w:p w:rsidR="00CE45DC" w:rsidRPr="0052346C" w:rsidRDefault="00CE45DC" w:rsidP="006930C5">
      <w:pPr>
        <w:spacing w:line="360" w:lineRule="auto"/>
        <w:jc w:val="both"/>
        <w:rPr>
          <w:rFonts w:ascii="Arial" w:hAnsi="Arial"/>
        </w:rPr>
      </w:pPr>
      <w:r w:rsidRPr="0052346C">
        <w:rPr>
          <w:rFonts w:ascii="Arial" w:hAnsi="Arial"/>
        </w:rPr>
        <w:t xml:space="preserve">4.Постановлением  Минтруда России от 08.12.97 №61 (Бюлл. Минтруда России,1998,№8) утверждены  Типовые отраслевые нормы бесплатной выдачи специальной одежды, специальной обуви и других средств индивидуальной </w:t>
      </w:r>
      <w:r w:rsidR="009C4A11" w:rsidRPr="0052346C">
        <w:rPr>
          <w:rFonts w:ascii="Arial" w:hAnsi="Arial"/>
        </w:rPr>
        <w:t>защиты работникам:</w:t>
      </w:r>
    </w:p>
    <w:p w:rsidR="009C4A11" w:rsidRPr="0052346C" w:rsidRDefault="009C4A11" w:rsidP="006930C5">
      <w:pPr>
        <w:spacing w:line="360" w:lineRule="auto"/>
        <w:jc w:val="both"/>
        <w:rPr>
          <w:rFonts w:ascii="Arial" w:hAnsi="Arial"/>
        </w:rPr>
      </w:pPr>
      <w:r w:rsidRPr="0052346C">
        <w:rPr>
          <w:rFonts w:ascii="Arial" w:hAnsi="Arial"/>
        </w:rPr>
        <w:t xml:space="preserve">      горной и металлургической промышленности и металлургических производств других отраслей промышленности;</w:t>
      </w:r>
    </w:p>
    <w:p w:rsidR="009C4A11" w:rsidRPr="0052346C" w:rsidRDefault="009C4A11" w:rsidP="006930C5">
      <w:pPr>
        <w:spacing w:line="360" w:lineRule="auto"/>
        <w:jc w:val="both"/>
        <w:rPr>
          <w:rFonts w:ascii="Arial" w:hAnsi="Arial"/>
        </w:rPr>
      </w:pPr>
      <w:r w:rsidRPr="0052346C">
        <w:rPr>
          <w:rFonts w:ascii="Arial" w:hAnsi="Arial"/>
        </w:rPr>
        <w:t xml:space="preserve">      действующих и строящихся шахт, разрезов и предприятий угольной и сланцевой промышленности;</w:t>
      </w:r>
    </w:p>
    <w:p w:rsidR="009C4A11" w:rsidRPr="0052346C" w:rsidRDefault="009C4A11" w:rsidP="006930C5">
      <w:pPr>
        <w:spacing w:line="360" w:lineRule="auto"/>
        <w:jc w:val="both"/>
        <w:rPr>
          <w:rFonts w:ascii="Arial" w:hAnsi="Arial"/>
        </w:rPr>
      </w:pPr>
      <w:r w:rsidRPr="0052346C">
        <w:rPr>
          <w:rFonts w:ascii="Arial" w:hAnsi="Arial"/>
        </w:rPr>
        <w:t xml:space="preserve">      торфозаготовительных и торфоперерабатывающих организаций</w:t>
      </w:r>
      <w:r w:rsidRPr="0052346C">
        <w:rPr>
          <w:rFonts w:ascii="Arial" w:hAnsi="Arial"/>
          <w:lang w:val="en-US"/>
        </w:rPr>
        <w:t>;</w:t>
      </w:r>
    </w:p>
    <w:p w:rsidR="009C4A11" w:rsidRPr="0052346C" w:rsidRDefault="009C4A11" w:rsidP="006930C5">
      <w:pPr>
        <w:spacing w:line="360" w:lineRule="auto"/>
        <w:jc w:val="both"/>
        <w:rPr>
          <w:rFonts w:ascii="Arial" w:hAnsi="Arial"/>
        </w:rPr>
      </w:pPr>
      <w:r w:rsidRPr="0052346C">
        <w:rPr>
          <w:rFonts w:ascii="Arial" w:hAnsi="Arial"/>
        </w:rPr>
        <w:t xml:space="preserve">      организаций легкой промышленности;</w:t>
      </w:r>
    </w:p>
    <w:p w:rsidR="009C4A11" w:rsidRPr="0052346C" w:rsidRDefault="009C4A11" w:rsidP="006930C5">
      <w:pPr>
        <w:spacing w:line="360" w:lineRule="auto"/>
        <w:jc w:val="both"/>
        <w:rPr>
          <w:rFonts w:ascii="Arial" w:hAnsi="Arial"/>
        </w:rPr>
      </w:pPr>
      <w:r w:rsidRPr="0052346C">
        <w:rPr>
          <w:rFonts w:ascii="Arial" w:hAnsi="Arial"/>
        </w:rPr>
        <w:t xml:space="preserve">      специфических профессий строительства метрополитенов, туннелей и других подземных сооружений специального назначения;</w:t>
      </w:r>
    </w:p>
    <w:p w:rsidR="009C4A11" w:rsidRPr="0052346C" w:rsidRDefault="009C4A11" w:rsidP="006930C5">
      <w:pPr>
        <w:spacing w:line="360" w:lineRule="auto"/>
        <w:jc w:val="both"/>
        <w:rPr>
          <w:rFonts w:ascii="Arial" w:hAnsi="Arial"/>
        </w:rPr>
      </w:pPr>
      <w:r w:rsidRPr="0052346C">
        <w:rPr>
          <w:rFonts w:ascii="Arial" w:hAnsi="Arial"/>
        </w:rPr>
        <w:t xml:space="preserve">       деревообрабатывающего производства.</w:t>
      </w:r>
    </w:p>
    <w:p w:rsidR="00494FE5" w:rsidRPr="0052346C" w:rsidRDefault="009C4A11" w:rsidP="006930C5">
      <w:pPr>
        <w:spacing w:line="360" w:lineRule="auto"/>
        <w:jc w:val="both"/>
        <w:rPr>
          <w:rFonts w:ascii="Arial" w:hAnsi="Arial"/>
        </w:rPr>
      </w:pPr>
      <w:r w:rsidRPr="0052346C">
        <w:rPr>
          <w:rFonts w:ascii="Arial" w:hAnsi="Arial"/>
        </w:rPr>
        <w:t xml:space="preserve">  Постановлением Минтруда России от 16.12.97 №63 (Бюлл. Минтруда России,1998, №8)</w:t>
      </w:r>
      <w:r w:rsidR="00494FE5" w:rsidRPr="0052346C">
        <w:rPr>
          <w:rFonts w:ascii="Arial" w:hAnsi="Arial"/>
        </w:rPr>
        <w:t xml:space="preserve"> утверждены Типовые отраслевые нормы бесплатной выдачи специальной одежды, специальной обуви и других средств индивидуальной защиты работникам:</w:t>
      </w:r>
    </w:p>
    <w:p w:rsidR="00494FE5" w:rsidRPr="0052346C" w:rsidRDefault="00494FE5" w:rsidP="006930C5">
      <w:pPr>
        <w:spacing w:line="360" w:lineRule="auto"/>
        <w:jc w:val="both"/>
        <w:rPr>
          <w:rFonts w:ascii="Arial" w:hAnsi="Arial"/>
        </w:rPr>
      </w:pPr>
      <w:r w:rsidRPr="0052346C">
        <w:rPr>
          <w:rFonts w:ascii="Arial" w:hAnsi="Arial"/>
        </w:rPr>
        <w:t xml:space="preserve">      Машиностроительных и металлообрабатывающих производств;</w:t>
      </w:r>
    </w:p>
    <w:p w:rsidR="00494FE5" w:rsidRPr="0052346C" w:rsidRDefault="00494FE5" w:rsidP="006930C5">
      <w:pPr>
        <w:spacing w:line="360" w:lineRule="auto"/>
        <w:jc w:val="both"/>
        <w:rPr>
          <w:rFonts w:ascii="Arial" w:hAnsi="Arial"/>
        </w:rPr>
      </w:pPr>
      <w:r w:rsidRPr="0052346C">
        <w:rPr>
          <w:rFonts w:ascii="Arial" w:hAnsi="Arial"/>
        </w:rPr>
        <w:t xml:space="preserve">      организаций электроэнергетической промышленности</w:t>
      </w:r>
      <w:r w:rsidRPr="0052346C">
        <w:rPr>
          <w:rFonts w:ascii="Arial" w:hAnsi="Arial"/>
          <w:lang w:val="en-US"/>
        </w:rPr>
        <w:t>;</w:t>
      </w:r>
    </w:p>
    <w:p w:rsidR="00494FE5" w:rsidRPr="0052346C" w:rsidRDefault="00494FE5" w:rsidP="006930C5">
      <w:pPr>
        <w:spacing w:line="360" w:lineRule="auto"/>
        <w:jc w:val="both"/>
        <w:rPr>
          <w:rFonts w:ascii="Arial" w:hAnsi="Arial"/>
        </w:rPr>
      </w:pPr>
      <w:r w:rsidRPr="0052346C">
        <w:rPr>
          <w:rFonts w:ascii="Arial" w:hAnsi="Arial"/>
        </w:rPr>
        <w:t xml:space="preserve">      электротехнического производства</w:t>
      </w:r>
      <w:r w:rsidRPr="0052346C">
        <w:rPr>
          <w:rFonts w:ascii="Arial" w:hAnsi="Arial"/>
          <w:lang w:val="en-US"/>
        </w:rPr>
        <w:t>;</w:t>
      </w:r>
    </w:p>
    <w:p w:rsidR="00494FE5" w:rsidRPr="0052346C" w:rsidRDefault="00494FE5" w:rsidP="006930C5">
      <w:pPr>
        <w:spacing w:line="360" w:lineRule="auto"/>
        <w:jc w:val="both"/>
        <w:rPr>
          <w:rFonts w:ascii="Arial" w:hAnsi="Arial"/>
        </w:rPr>
      </w:pPr>
      <w:r w:rsidRPr="0052346C">
        <w:rPr>
          <w:rFonts w:ascii="Arial" w:hAnsi="Arial"/>
        </w:rPr>
        <w:t xml:space="preserve">      связи</w:t>
      </w:r>
      <w:r w:rsidRPr="0052346C">
        <w:rPr>
          <w:rFonts w:ascii="Arial" w:hAnsi="Arial"/>
          <w:lang w:val="en-US"/>
        </w:rPr>
        <w:t>;</w:t>
      </w:r>
    </w:p>
    <w:p w:rsidR="00494FE5" w:rsidRPr="0052346C" w:rsidRDefault="00494FE5" w:rsidP="006930C5">
      <w:pPr>
        <w:spacing w:line="360" w:lineRule="auto"/>
        <w:jc w:val="both"/>
        <w:rPr>
          <w:rFonts w:ascii="Arial" w:hAnsi="Arial"/>
        </w:rPr>
      </w:pPr>
      <w:r w:rsidRPr="0052346C">
        <w:rPr>
          <w:rFonts w:ascii="Arial" w:hAnsi="Arial"/>
        </w:rPr>
        <w:t xml:space="preserve">      государственных организаций</w:t>
      </w:r>
      <w:r w:rsidRPr="0052346C">
        <w:rPr>
          <w:rFonts w:ascii="Arial" w:hAnsi="Arial"/>
          <w:lang w:val="en-US"/>
        </w:rPr>
        <w:t>;</w:t>
      </w:r>
    </w:p>
    <w:p w:rsidR="00494FE5" w:rsidRPr="0052346C" w:rsidRDefault="00494FE5" w:rsidP="006930C5">
      <w:pPr>
        <w:spacing w:line="360" w:lineRule="auto"/>
        <w:jc w:val="both"/>
        <w:rPr>
          <w:rFonts w:ascii="Arial" w:hAnsi="Arial"/>
        </w:rPr>
      </w:pPr>
      <w:r w:rsidRPr="0052346C">
        <w:rPr>
          <w:rFonts w:ascii="Arial" w:hAnsi="Arial"/>
        </w:rPr>
        <w:t xml:space="preserve">     полиграфического производства  и книжной торговли;</w:t>
      </w:r>
    </w:p>
    <w:p w:rsidR="00494FE5" w:rsidRPr="0052346C" w:rsidRDefault="00494FE5" w:rsidP="006930C5">
      <w:pPr>
        <w:spacing w:line="360" w:lineRule="auto"/>
        <w:jc w:val="both"/>
        <w:rPr>
          <w:rFonts w:ascii="Arial" w:hAnsi="Arial"/>
        </w:rPr>
      </w:pPr>
      <w:r w:rsidRPr="0052346C">
        <w:rPr>
          <w:rFonts w:ascii="Arial" w:hAnsi="Arial"/>
        </w:rPr>
        <w:t xml:space="preserve">     организаций Российской академии наук</w:t>
      </w:r>
      <w:r w:rsidRPr="0052346C">
        <w:rPr>
          <w:rFonts w:ascii="Arial" w:hAnsi="Arial"/>
          <w:lang w:val="en-US"/>
        </w:rPr>
        <w:t>;</w:t>
      </w:r>
    </w:p>
    <w:p w:rsidR="00494FE5" w:rsidRPr="0052346C" w:rsidRDefault="00494FE5" w:rsidP="006930C5">
      <w:pPr>
        <w:spacing w:line="360" w:lineRule="auto"/>
        <w:jc w:val="both"/>
        <w:rPr>
          <w:rFonts w:ascii="Arial" w:hAnsi="Arial"/>
        </w:rPr>
      </w:pPr>
      <w:r w:rsidRPr="0052346C">
        <w:rPr>
          <w:rFonts w:ascii="Arial" w:hAnsi="Arial"/>
        </w:rPr>
        <w:t xml:space="preserve">     автомобильного транспорта и шоссейных дорог;</w:t>
      </w:r>
    </w:p>
    <w:p w:rsidR="00494FE5" w:rsidRPr="0052346C" w:rsidRDefault="00494FE5" w:rsidP="006930C5">
      <w:pPr>
        <w:spacing w:line="360" w:lineRule="auto"/>
        <w:jc w:val="both"/>
        <w:rPr>
          <w:rFonts w:ascii="Arial" w:hAnsi="Arial"/>
        </w:rPr>
      </w:pPr>
      <w:r w:rsidRPr="0052346C">
        <w:rPr>
          <w:rFonts w:ascii="Arial" w:hAnsi="Arial"/>
        </w:rPr>
        <w:t xml:space="preserve">     речного транспорта;</w:t>
      </w:r>
    </w:p>
    <w:p w:rsidR="00494FE5" w:rsidRPr="0052346C" w:rsidRDefault="00494FE5" w:rsidP="006930C5">
      <w:pPr>
        <w:spacing w:line="360" w:lineRule="auto"/>
        <w:jc w:val="both"/>
        <w:rPr>
          <w:rFonts w:ascii="Arial" w:hAnsi="Arial"/>
        </w:rPr>
      </w:pPr>
      <w:r w:rsidRPr="0052346C">
        <w:rPr>
          <w:rFonts w:ascii="Arial" w:hAnsi="Arial"/>
        </w:rPr>
        <w:t xml:space="preserve">     занятым на работах с радиоактивн</w:t>
      </w:r>
      <w:r w:rsidR="001827F8" w:rsidRPr="0052346C">
        <w:rPr>
          <w:rFonts w:ascii="Arial" w:hAnsi="Arial"/>
        </w:rPr>
        <w:t>ыми веществами и источниками ионизирующих         излучений;</w:t>
      </w:r>
    </w:p>
    <w:p w:rsidR="001827F8" w:rsidRPr="0052346C" w:rsidRDefault="001827F8" w:rsidP="006930C5">
      <w:pPr>
        <w:spacing w:line="360" w:lineRule="auto"/>
        <w:jc w:val="both"/>
        <w:rPr>
          <w:rFonts w:ascii="Arial" w:hAnsi="Arial"/>
        </w:rPr>
      </w:pPr>
      <w:r w:rsidRPr="0052346C">
        <w:rPr>
          <w:rFonts w:ascii="Arial" w:hAnsi="Arial"/>
        </w:rPr>
        <w:t xml:space="preserve">     морского транспорта.</w:t>
      </w:r>
    </w:p>
    <w:p w:rsidR="001229B6" w:rsidRPr="0052346C" w:rsidRDefault="001229B6" w:rsidP="006930C5">
      <w:pPr>
        <w:spacing w:line="360" w:lineRule="auto"/>
        <w:jc w:val="both"/>
        <w:rPr>
          <w:rFonts w:ascii="Arial" w:hAnsi="Arial"/>
        </w:rPr>
      </w:pPr>
      <w:r w:rsidRPr="0052346C">
        <w:rPr>
          <w:rFonts w:ascii="Arial" w:hAnsi="Arial"/>
        </w:rPr>
        <w:t>Постановлением Минтруда России от 25.12.97 №66 (Бюлл. Минтруда России, 1998, №8) утверждены Типовые отраслевые нормы бесплатной выдачи специальной одежды, специальной обуви и других средств индивидуальной защиты работникам :</w:t>
      </w:r>
    </w:p>
    <w:p w:rsidR="001229B6" w:rsidRPr="0052346C" w:rsidRDefault="001229B6" w:rsidP="006930C5">
      <w:pPr>
        <w:spacing w:line="360" w:lineRule="auto"/>
        <w:jc w:val="both"/>
        <w:rPr>
          <w:rFonts w:ascii="Arial" w:hAnsi="Arial"/>
        </w:rPr>
      </w:pPr>
      <w:r w:rsidRPr="0052346C">
        <w:rPr>
          <w:rFonts w:ascii="Arial" w:hAnsi="Arial"/>
        </w:rPr>
        <w:t xml:space="preserve">      промышленности строительных материалов, стекольной и </w:t>
      </w:r>
      <w:r w:rsidR="008D19D9" w:rsidRPr="0052346C">
        <w:rPr>
          <w:rFonts w:ascii="Arial" w:hAnsi="Arial"/>
        </w:rPr>
        <w:t>фарфорофаянсовой</w:t>
      </w:r>
      <w:r w:rsidRPr="0052346C">
        <w:rPr>
          <w:rFonts w:ascii="Arial" w:hAnsi="Arial"/>
        </w:rPr>
        <w:t xml:space="preserve"> промышленности;</w:t>
      </w:r>
    </w:p>
    <w:p w:rsidR="001229B6" w:rsidRPr="0052346C" w:rsidRDefault="001229B6" w:rsidP="006930C5">
      <w:pPr>
        <w:spacing w:line="360" w:lineRule="auto"/>
        <w:jc w:val="both"/>
        <w:rPr>
          <w:rFonts w:ascii="Arial" w:hAnsi="Arial"/>
        </w:rPr>
      </w:pPr>
      <w:r w:rsidRPr="0052346C">
        <w:rPr>
          <w:rFonts w:ascii="Arial" w:hAnsi="Arial"/>
        </w:rPr>
        <w:t xml:space="preserve">      гражданской авиации;</w:t>
      </w:r>
    </w:p>
    <w:p w:rsidR="001229B6" w:rsidRPr="0052346C" w:rsidRDefault="001229B6" w:rsidP="006930C5">
      <w:pPr>
        <w:spacing w:line="360" w:lineRule="auto"/>
        <w:jc w:val="both"/>
        <w:rPr>
          <w:rFonts w:ascii="Arial" w:hAnsi="Arial"/>
        </w:rPr>
      </w:pPr>
      <w:r w:rsidRPr="0052346C">
        <w:rPr>
          <w:rFonts w:ascii="Arial" w:hAnsi="Arial"/>
        </w:rPr>
        <w:t xml:space="preserve">      занятым на строительных, строительно-монтажных и ремонтно-строительных работах;</w:t>
      </w:r>
    </w:p>
    <w:p w:rsidR="00494FE5" w:rsidRPr="0052346C" w:rsidRDefault="001229B6" w:rsidP="006930C5">
      <w:pPr>
        <w:spacing w:line="360" w:lineRule="auto"/>
        <w:jc w:val="both"/>
        <w:rPr>
          <w:rFonts w:ascii="Arial" w:hAnsi="Arial"/>
        </w:rPr>
      </w:pPr>
      <w:r w:rsidRPr="0052346C">
        <w:rPr>
          <w:rFonts w:ascii="Arial" w:hAnsi="Arial"/>
        </w:rPr>
        <w:t xml:space="preserve">      радиотехнического и электронного производств;</w:t>
      </w:r>
    </w:p>
    <w:p w:rsidR="001229B6" w:rsidRPr="0052346C" w:rsidRDefault="001229B6" w:rsidP="006930C5">
      <w:pPr>
        <w:spacing w:line="360" w:lineRule="auto"/>
        <w:jc w:val="both"/>
        <w:rPr>
          <w:rFonts w:ascii="Arial" w:hAnsi="Arial"/>
        </w:rPr>
      </w:pPr>
      <w:r w:rsidRPr="0052346C">
        <w:rPr>
          <w:rFonts w:ascii="Arial" w:hAnsi="Arial"/>
        </w:rPr>
        <w:t xml:space="preserve">      судостроительных и судоремонтных организаций;</w:t>
      </w:r>
    </w:p>
    <w:p w:rsidR="001229B6" w:rsidRPr="0052346C" w:rsidRDefault="001229B6" w:rsidP="006930C5">
      <w:pPr>
        <w:spacing w:line="360" w:lineRule="auto"/>
        <w:jc w:val="both"/>
        <w:rPr>
          <w:rFonts w:ascii="Arial" w:hAnsi="Arial"/>
        </w:rPr>
      </w:pPr>
      <w:r w:rsidRPr="0052346C">
        <w:rPr>
          <w:rFonts w:ascii="Arial" w:hAnsi="Arial"/>
        </w:rPr>
        <w:t xml:space="preserve">      организаций пищевой, мясной и молочной промышленности;</w:t>
      </w:r>
    </w:p>
    <w:p w:rsidR="001229B6" w:rsidRPr="0052346C" w:rsidRDefault="001229B6" w:rsidP="006930C5">
      <w:pPr>
        <w:spacing w:line="360" w:lineRule="auto"/>
        <w:jc w:val="both"/>
        <w:rPr>
          <w:rFonts w:ascii="Arial" w:hAnsi="Arial"/>
        </w:rPr>
      </w:pPr>
      <w:r w:rsidRPr="0052346C">
        <w:rPr>
          <w:rFonts w:ascii="Arial" w:hAnsi="Arial"/>
        </w:rPr>
        <w:t xml:space="preserve">      элеваторной, мукомольно-крупяной и комбикормовой промышленности;</w:t>
      </w:r>
      <w:r w:rsidR="009C4A11" w:rsidRPr="0052346C">
        <w:rPr>
          <w:rFonts w:ascii="Arial" w:hAnsi="Arial"/>
        </w:rPr>
        <w:br/>
      </w:r>
      <w:r w:rsidRPr="0052346C">
        <w:rPr>
          <w:rFonts w:ascii="Arial" w:hAnsi="Arial"/>
        </w:rPr>
        <w:t xml:space="preserve">      железнодорожного транспорта организаций (железнодорожный внутризаводской транспорт);</w:t>
      </w:r>
    </w:p>
    <w:p w:rsidR="00AE4A0F" w:rsidRPr="0052346C" w:rsidRDefault="001229B6" w:rsidP="006930C5">
      <w:pPr>
        <w:spacing w:line="360" w:lineRule="auto"/>
        <w:jc w:val="both"/>
        <w:rPr>
          <w:rFonts w:ascii="Arial" w:hAnsi="Arial"/>
        </w:rPr>
      </w:pPr>
      <w:r w:rsidRPr="0052346C">
        <w:rPr>
          <w:rFonts w:ascii="Arial" w:hAnsi="Arial"/>
        </w:rPr>
        <w:t xml:space="preserve">       </w:t>
      </w:r>
      <w:r w:rsidR="00AE4A0F" w:rsidRPr="0052346C">
        <w:rPr>
          <w:rFonts w:ascii="Arial" w:hAnsi="Arial"/>
        </w:rPr>
        <w:t>станций и цехов по выработке генераторного газа;</w:t>
      </w:r>
    </w:p>
    <w:p w:rsidR="00AE4A0F" w:rsidRPr="0052346C" w:rsidRDefault="00AE4A0F" w:rsidP="006930C5">
      <w:pPr>
        <w:spacing w:line="360" w:lineRule="auto"/>
        <w:jc w:val="both"/>
        <w:rPr>
          <w:rFonts w:ascii="Arial" w:hAnsi="Arial"/>
        </w:rPr>
      </w:pPr>
      <w:r w:rsidRPr="0052346C">
        <w:rPr>
          <w:rFonts w:ascii="Arial" w:hAnsi="Arial"/>
        </w:rPr>
        <w:t xml:space="preserve">       осуществляющим наблюдения и работы по </w:t>
      </w:r>
      <w:r w:rsidR="008D19D9" w:rsidRPr="0052346C">
        <w:rPr>
          <w:rFonts w:ascii="Arial" w:hAnsi="Arial"/>
        </w:rPr>
        <w:t>гидрометеорологическому</w:t>
      </w:r>
      <w:r w:rsidRPr="0052346C">
        <w:rPr>
          <w:rFonts w:ascii="Arial" w:hAnsi="Arial"/>
        </w:rPr>
        <w:t xml:space="preserve"> режиму окружающей среды;</w:t>
      </w:r>
    </w:p>
    <w:p w:rsidR="00AE4A0F" w:rsidRPr="0052346C" w:rsidRDefault="00AE4A0F" w:rsidP="006930C5">
      <w:pPr>
        <w:spacing w:line="360" w:lineRule="auto"/>
        <w:jc w:val="both"/>
        <w:rPr>
          <w:rFonts w:ascii="Arial" w:hAnsi="Arial"/>
        </w:rPr>
      </w:pPr>
      <w:r w:rsidRPr="0052346C">
        <w:rPr>
          <w:rFonts w:ascii="Arial" w:hAnsi="Arial"/>
        </w:rPr>
        <w:t xml:space="preserve">       паросилового и энергетического хозяйств  (к</w:t>
      </w:r>
      <w:r w:rsidR="0052346C" w:rsidRPr="0052346C">
        <w:rPr>
          <w:rFonts w:ascii="Arial" w:hAnsi="Arial"/>
        </w:rPr>
        <w:t xml:space="preserve">роме производства электрической </w:t>
      </w:r>
      <w:r w:rsidRPr="0052346C">
        <w:rPr>
          <w:rFonts w:ascii="Arial" w:hAnsi="Arial"/>
        </w:rPr>
        <w:t>энергии);</w:t>
      </w:r>
      <w:r w:rsidR="009C4A11" w:rsidRPr="0052346C">
        <w:rPr>
          <w:rFonts w:ascii="Arial" w:hAnsi="Arial"/>
        </w:rPr>
        <w:br/>
      </w:r>
      <w:r w:rsidRPr="0052346C">
        <w:rPr>
          <w:rFonts w:ascii="Arial" w:hAnsi="Arial"/>
        </w:rPr>
        <w:t xml:space="preserve">       высших учебных заведений;</w:t>
      </w:r>
    </w:p>
    <w:p w:rsidR="00AE4A0F" w:rsidRPr="0052346C" w:rsidRDefault="00AE4A0F" w:rsidP="006930C5">
      <w:pPr>
        <w:spacing w:line="360" w:lineRule="auto"/>
        <w:jc w:val="both"/>
        <w:rPr>
          <w:rFonts w:ascii="Arial" w:hAnsi="Arial"/>
        </w:rPr>
      </w:pPr>
      <w:r w:rsidRPr="0052346C">
        <w:rPr>
          <w:rFonts w:ascii="Arial" w:hAnsi="Arial"/>
        </w:rPr>
        <w:t xml:space="preserve">       организаций культуры;</w:t>
      </w:r>
    </w:p>
    <w:p w:rsidR="00AE4A0F" w:rsidRPr="0052346C" w:rsidRDefault="00AE4A0F" w:rsidP="006930C5">
      <w:pPr>
        <w:spacing w:line="360" w:lineRule="auto"/>
        <w:jc w:val="both"/>
        <w:rPr>
          <w:rFonts w:ascii="Arial" w:hAnsi="Arial"/>
        </w:rPr>
      </w:pPr>
      <w:r w:rsidRPr="0052346C">
        <w:rPr>
          <w:rFonts w:ascii="Arial" w:hAnsi="Arial"/>
        </w:rPr>
        <w:t xml:space="preserve">       занятым в производстве музыкальных инструментов;  </w:t>
      </w:r>
    </w:p>
    <w:p w:rsidR="00AE4A0F" w:rsidRPr="0052346C" w:rsidRDefault="00AE4A0F" w:rsidP="006930C5">
      <w:pPr>
        <w:spacing w:line="360" w:lineRule="auto"/>
        <w:jc w:val="both"/>
        <w:rPr>
          <w:rFonts w:ascii="Arial" w:hAnsi="Arial"/>
        </w:rPr>
      </w:pPr>
      <w:r w:rsidRPr="0052346C">
        <w:rPr>
          <w:rFonts w:ascii="Arial" w:hAnsi="Arial"/>
        </w:rPr>
        <w:t xml:space="preserve">       занятым в производстве авторучек, целлулоида и изделий из него;</w:t>
      </w:r>
    </w:p>
    <w:p w:rsidR="00AE4A0F" w:rsidRPr="0052346C" w:rsidRDefault="00AE4A0F" w:rsidP="006930C5">
      <w:pPr>
        <w:spacing w:line="360" w:lineRule="auto"/>
        <w:jc w:val="both"/>
        <w:rPr>
          <w:rFonts w:ascii="Arial" w:hAnsi="Arial"/>
        </w:rPr>
      </w:pPr>
      <w:r w:rsidRPr="0052346C">
        <w:rPr>
          <w:rFonts w:ascii="Arial" w:hAnsi="Arial"/>
        </w:rPr>
        <w:t xml:space="preserve">       занятым в производстве ртутных термометров;</w:t>
      </w:r>
    </w:p>
    <w:p w:rsidR="009C4A11" w:rsidRPr="0052346C" w:rsidRDefault="00AE4A0F" w:rsidP="006930C5">
      <w:pPr>
        <w:spacing w:line="360" w:lineRule="auto"/>
        <w:jc w:val="both"/>
        <w:rPr>
          <w:rFonts w:ascii="Arial" w:hAnsi="Arial"/>
        </w:rPr>
      </w:pPr>
      <w:r w:rsidRPr="0052346C">
        <w:rPr>
          <w:rFonts w:ascii="Arial" w:hAnsi="Arial"/>
        </w:rPr>
        <w:t xml:space="preserve">       организаций Государственного комитета РФ по государственным резервам;</w:t>
      </w:r>
      <w:r w:rsidR="009C4A11" w:rsidRPr="0052346C">
        <w:rPr>
          <w:rFonts w:ascii="Arial" w:hAnsi="Arial"/>
        </w:rPr>
        <w:br/>
      </w:r>
      <w:r w:rsidRPr="0052346C">
        <w:rPr>
          <w:rFonts w:ascii="Arial" w:hAnsi="Arial"/>
        </w:rPr>
        <w:t xml:space="preserve">       постоянному и переменному составу учебных и спортивных организаций РОСТО ( Российская оборонная спортивно-техническая  организация).</w:t>
      </w:r>
    </w:p>
    <w:p w:rsidR="00AE4A0F" w:rsidRPr="0052346C" w:rsidRDefault="00AE4A0F" w:rsidP="006930C5">
      <w:pPr>
        <w:spacing w:line="360" w:lineRule="auto"/>
        <w:jc w:val="both"/>
        <w:rPr>
          <w:rFonts w:ascii="Arial" w:hAnsi="Arial"/>
        </w:rPr>
      </w:pPr>
      <w:r w:rsidRPr="0052346C">
        <w:rPr>
          <w:rFonts w:ascii="Arial" w:hAnsi="Arial"/>
        </w:rPr>
        <w:t>Постановлением Минтруда России от 26.12.97 № 67</w:t>
      </w:r>
      <w:r w:rsidR="0056294F" w:rsidRPr="0052346C">
        <w:rPr>
          <w:rFonts w:ascii="Arial" w:hAnsi="Arial"/>
        </w:rPr>
        <w:t xml:space="preserve"> ( Бюлл. Минтруда России, 1998,№</w:t>
      </w:r>
      <w:r w:rsidRPr="0052346C">
        <w:rPr>
          <w:rFonts w:ascii="Arial" w:hAnsi="Arial"/>
        </w:rPr>
        <w:t xml:space="preserve"> 8) утверждены Типовые отраслевые нормы бесплатной выдачи специальной одежды, специальной обуви и других средств индивидуальной </w:t>
      </w:r>
      <w:r w:rsidR="0056294F" w:rsidRPr="0052346C">
        <w:rPr>
          <w:rFonts w:ascii="Arial" w:hAnsi="Arial"/>
        </w:rPr>
        <w:t>защиты работникам</w:t>
      </w:r>
      <w:r w:rsidRPr="0052346C">
        <w:rPr>
          <w:rFonts w:ascii="Arial" w:hAnsi="Arial"/>
        </w:rPr>
        <w:t>:</w:t>
      </w:r>
    </w:p>
    <w:p w:rsidR="0056294F" w:rsidRPr="0052346C" w:rsidRDefault="0056294F" w:rsidP="006930C5">
      <w:pPr>
        <w:spacing w:line="360" w:lineRule="auto"/>
        <w:jc w:val="both"/>
        <w:rPr>
          <w:rFonts w:ascii="Arial" w:hAnsi="Arial"/>
        </w:rPr>
      </w:pPr>
      <w:r w:rsidRPr="0052346C">
        <w:rPr>
          <w:rFonts w:ascii="Arial" w:hAnsi="Arial"/>
        </w:rPr>
        <w:t xml:space="preserve">       нефтяной и газовой промышленности ( бурение скважин, добыча нефти, газа, газового конденсата, озокерита; переработка природного и нефтяного газа, газового конденсата; транспортирование и хранение нефти, нефтепродуктов и газа; подземная газификация углей; нефтебазы);</w:t>
      </w:r>
    </w:p>
    <w:p w:rsidR="0056294F" w:rsidRPr="0052346C" w:rsidRDefault="0056294F" w:rsidP="006930C5">
      <w:pPr>
        <w:spacing w:line="360" w:lineRule="auto"/>
        <w:jc w:val="both"/>
        <w:rPr>
          <w:rFonts w:ascii="Arial" w:hAnsi="Arial"/>
        </w:rPr>
      </w:pPr>
      <w:r w:rsidRPr="0052346C">
        <w:rPr>
          <w:rFonts w:ascii="Arial" w:hAnsi="Arial"/>
        </w:rPr>
        <w:t xml:space="preserve">        нефтеперерабатывающей и нефтехимической промышленности.</w:t>
      </w:r>
    </w:p>
    <w:p w:rsidR="0056294F" w:rsidRPr="0052346C" w:rsidRDefault="0056294F" w:rsidP="006930C5">
      <w:pPr>
        <w:spacing w:line="360" w:lineRule="auto"/>
        <w:jc w:val="both"/>
        <w:rPr>
          <w:rFonts w:ascii="Arial" w:hAnsi="Arial"/>
        </w:rPr>
      </w:pPr>
      <w:r w:rsidRPr="0052346C">
        <w:rPr>
          <w:rFonts w:ascii="Arial" w:hAnsi="Arial"/>
        </w:rPr>
        <w:t>Постановлением Минтруда России от 29.12.97 № 68 ( Бюлл. Минтруда России, 1998,№ 8) утверждены Типовые отраслевые нормы бесплатной выдачи специальной одежды, специальной обуви и других средств индивидуальной защиты работникам:</w:t>
      </w:r>
    </w:p>
    <w:p w:rsidR="0056294F" w:rsidRPr="0052346C" w:rsidRDefault="0056294F" w:rsidP="006930C5">
      <w:pPr>
        <w:spacing w:line="360" w:lineRule="auto"/>
        <w:jc w:val="both"/>
        <w:rPr>
          <w:rFonts w:ascii="Arial" w:hAnsi="Arial"/>
        </w:rPr>
      </w:pPr>
      <w:r w:rsidRPr="0052346C">
        <w:rPr>
          <w:rFonts w:ascii="Arial" w:hAnsi="Arial"/>
        </w:rPr>
        <w:t xml:space="preserve">       организаций авиационной и оборонной промышленности;</w:t>
      </w:r>
    </w:p>
    <w:p w:rsidR="0056294F" w:rsidRPr="0052346C" w:rsidRDefault="0056294F" w:rsidP="006930C5">
      <w:pPr>
        <w:spacing w:line="360" w:lineRule="auto"/>
        <w:jc w:val="both"/>
        <w:rPr>
          <w:rFonts w:ascii="Arial" w:hAnsi="Arial"/>
        </w:rPr>
      </w:pPr>
      <w:r w:rsidRPr="0052346C">
        <w:rPr>
          <w:rFonts w:ascii="Arial" w:hAnsi="Arial"/>
        </w:rPr>
        <w:t xml:space="preserve">       организаций бытового обслуживания;</w:t>
      </w:r>
    </w:p>
    <w:p w:rsidR="0056294F" w:rsidRPr="0052346C" w:rsidRDefault="0056294F" w:rsidP="006930C5">
      <w:pPr>
        <w:spacing w:line="360" w:lineRule="auto"/>
        <w:jc w:val="both"/>
        <w:rPr>
          <w:rFonts w:ascii="Arial" w:hAnsi="Arial"/>
        </w:rPr>
      </w:pPr>
      <w:r w:rsidRPr="0052346C">
        <w:rPr>
          <w:rFonts w:ascii="Arial" w:hAnsi="Arial"/>
        </w:rPr>
        <w:t xml:space="preserve">       организаций жилищно-коммунального хозяйства;</w:t>
      </w:r>
    </w:p>
    <w:p w:rsidR="0056294F" w:rsidRPr="0052346C" w:rsidRDefault="0056294F" w:rsidP="006930C5">
      <w:pPr>
        <w:spacing w:line="360" w:lineRule="auto"/>
        <w:jc w:val="both"/>
        <w:rPr>
          <w:rFonts w:ascii="Arial" w:hAnsi="Arial"/>
        </w:rPr>
      </w:pPr>
      <w:r w:rsidRPr="0052346C">
        <w:rPr>
          <w:rFonts w:ascii="Arial" w:hAnsi="Arial"/>
        </w:rPr>
        <w:t xml:space="preserve">       лесозаготовительных, лесосплавных, лесоперевалочных, лесохозяйственных </w:t>
      </w:r>
    </w:p>
    <w:p w:rsidR="0056294F" w:rsidRPr="0052346C" w:rsidRDefault="0056294F" w:rsidP="006930C5">
      <w:pPr>
        <w:spacing w:line="360" w:lineRule="auto"/>
        <w:jc w:val="both"/>
        <w:rPr>
          <w:rFonts w:ascii="Arial" w:hAnsi="Arial"/>
        </w:rPr>
      </w:pPr>
      <w:r w:rsidRPr="0052346C">
        <w:rPr>
          <w:rFonts w:ascii="Arial" w:hAnsi="Arial"/>
        </w:rPr>
        <w:t>организаций и химлесхозов;</w:t>
      </w:r>
    </w:p>
    <w:p w:rsidR="0056294F" w:rsidRPr="0052346C" w:rsidRDefault="0056294F" w:rsidP="006930C5">
      <w:pPr>
        <w:spacing w:line="360" w:lineRule="auto"/>
        <w:jc w:val="both"/>
        <w:rPr>
          <w:rFonts w:ascii="Arial" w:hAnsi="Arial"/>
        </w:rPr>
      </w:pPr>
      <w:r w:rsidRPr="0052346C">
        <w:rPr>
          <w:rFonts w:ascii="Arial" w:hAnsi="Arial"/>
        </w:rPr>
        <w:t xml:space="preserve">       занятым на эксплуатации метрополитена;       </w:t>
      </w:r>
    </w:p>
    <w:p w:rsidR="0056294F" w:rsidRPr="0052346C" w:rsidRDefault="0056294F" w:rsidP="006930C5">
      <w:pPr>
        <w:spacing w:line="360" w:lineRule="auto"/>
        <w:jc w:val="both"/>
        <w:rPr>
          <w:rFonts w:ascii="Arial" w:hAnsi="Arial"/>
        </w:rPr>
      </w:pPr>
      <w:r w:rsidRPr="0052346C">
        <w:rPr>
          <w:rFonts w:ascii="Arial" w:hAnsi="Arial"/>
        </w:rPr>
        <w:t xml:space="preserve">       целлюлозно-бумажного, гидролизного и лесохимического производств;</w:t>
      </w:r>
    </w:p>
    <w:p w:rsidR="0056294F" w:rsidRPr="0052346C" w:rsidRDefault="00B46BB5" w:rsidP="006930C5">
      <w:pPr>
        <w:spacing w:line="360" w:lineRule="auto"/>
        <w:jc w:val="both"/>
        <w:rPr>
          <w:rFonts w:ascii="Arial" w:hAnsi="Arial"/>
        </w:rPr>
      </w:pPr>
      <w:r w:rsidRPr="0052346C">
        <w:rPr>
          <w:rFonts w:ascii="Arial" w:hAnsi="Arial"/>
        </w:rPr>
        <w:t xml:space="preserve">       </w:t>
      </w:r>
      <w:r w:rsidR="0056294F" w:rsidRPr="0052346C">
        <w:rPr>
          <w:rFonts w:ascii="Arial" w:hAnsi="Arial"/>
        </w:rPr>
        <w:t>торговли;</w:t>
      </w:r>
    </w:p>
    <w:p w:rsidR="0056294F" w:rsidRPr="0052346C" w:rsidRDefault="00B46BB5" w:rsidP="006930C5">
      <w:pPr>
        <w:spacing w:line="360" w:lineRule="auto"/>
        <w:jc w:val="both"/>
        <w:rPr>
          <w:rFonts w:ascii="Arial" w:hAnsi="Arial"/>
        </w:rPr>
      </w:pPr>
      <w:r w:rsidRPr="0052346C">
        <w:rPr>
          <w:rFonts w:ascii="Arial" w:hAnsi="Arial"/>
        </w:rPr>
        <w:t xml:space="preserve">     </w:t>
      </w:r>
      <w:r w:rsidR="0056294F" w:rsidRPr="0052346C">
        <w:rPr>
          <w:rFonts w:ascii="Arial" w:hAnsi="Arial"/>
        </w:rPr>
        <w:t xml:space="preserve"> </w:t>
      </w:r>
      <w:r w:rsidRPr="0052346C">
        <w:rPr>
          <w:rFonts w:ascii="Arial" w:hAnsi="Arial"/>
        </w:rPr>
        <w:t>занятым на геологических, топографо-геодезических, изыскательных, землеустроительных работах и в картографическом производстве;</w:t>
      </w:r>
    </w:p>
    <w:p w:rsidR="00B46BB5" w:rsidRPr="0052346C" w:rsidRDefault="00B46BB5" w:rsidP="006930C5">
      <w:pPr>
        <w:spacing w:line="360" w:lineRule="auto"/>
        <w:jc w:val="both"/>
        <w:rPr>
          <w:rFonts w:ascii="Arial" w:hAnsi="Arial"/>
        </w:rPr>
      </w:pPr>
      <w:r w:rsidRPr="0052346C">
        <w:rPr>
          <w:rFonts w:ascii="Arial" w:hAnsi="Arial"/>
        </w:rPr>
        <w:t xml:space="preserve">      производств медикаментов, медицинских и биологических препаратов и материалов;</w:t>
      </w:r>
    </w:p>
    <w:p w:rsidR="00B46BB5" w:rsidRPr="0052346C" w:rsidRDefault="00B46BB5" w:rsidP="006930C5">
      <w:pPr>
        <w:spacing w:line="360" w:lineRule="auto"/>
        <w:jc w:val="both"/>
        <w:rPr>
          <w:rFonts w:ascii="Arial" w:hAnsi="Arial"/>
        </w:rPr>
      </w:pPr>
      <w:r w:rsidRPr="0052346C">
        <w:rPr>
          <w:rFonts w:ascii="Arial" w:hAnsi="Arial"/>
        </w:rPr>
        <w:t xml:space="preserve">      микробиологической промышленности;</w:t>
      </w:r>
    </w:p>
    <w:p w:rsidR="00B46BB5" w:rsidRPr="0052346C" w:rsidRDefault="00B46BB5" w:rsidP="006930C5">
      <w:pPr>
        <w:spacing w:line="360" w:lineRule="auto"/>
        <w:jc w:val="both"/>
        <w:rPr>
          <w:rFonts w:ascii="Arial" w:hAnsi="Arial"/>
        </w:rPr>
      </w:pPr>
      <w:r w:rsidRPr="0052346C">
        <w:rPr>
          <w:rFonts w:ascii="Arial" w:hAnsi="Arial"/>
        </w:rPr>
        <w:t xml:space="preserve">      организаций здравоохранения и социальной защиты населения, медицинских научно-исследовательских организаций и учебных заведений, производств бактерийных и биологических препаратов, материалов, учебных наглядных пособий, по заготовке, выращиванию и обработке медицинских пиявок;</w:t>
      </w:r>
    </w:p>
    <w:p w:rsidR="00B46BB5" w:rsidRPr="0052346C" w:rsidRDefault="00B46BB5" w:rsidP="006930C5">
      <w:pPr>
        <w:spacing w:line="360" w:lineRule="auto"/>
        <w:jc w:val="both"/>
        <w:rPr>
          <w:rFonts w:ascii="Arial" w:hAnsi="Arial"/>
        </w:rPr>
      </w:pPr>
      <w:r w:rsidRPr="0052346C">
        <w:rPr>
          <w:rFonts w:ascii="Arial" w:hAnsi="Arial"/>
        </w:rPr>
        <w:t xml:space="preserve">       сельского и водного хозяйств;</w:t>
      </w:r>
    </w:p>
    <w:p w:rsidR="00B46BB5" w:rsidRPr="0052346C" w:rsidRDefault="00B46BB5" w:rsidP="006930C5">
      <w:pPr>
        <w:spacing w:line="360" w:lineRule="auto"/>
        <w:jc w:val="both"/>
        <w:rPr>
          <w:rFonts w:ascii="Arial" w:hAnsi="Arial"/>
        </w:rPr>
      </w:pPr>
      <w:r w:rsidRPr="0052346C">
        <w:rPr>
          <w:rFonts w:ascii="Arial" w:hAnsi="Arial"/>
        </w:rPr>
        <w:t xml:space="preserve">       рыбной промышленности.</w:t>
      </w:r>
    </w:p>
    <w:p w:rsidR="00B46BB5" w:rsidRPr="0052346C" w:rsidRDefault="00B46BB5" w:rsidP="006930C5">
      <w:pPr>
        <w:spacing w:line="360" w:lineRule="auto"/>
        <w:jc w:val="both"/>
        <w:rPr>
          <w:rFonts w:ascii="Arial" w:hAnsi="Arial"/>
        </w:rPr>
      </w:pPr>
      <w:r w:rsidRPr="0052346C">
        <w:rPr>
          <w:rFonts w:ascii="Arial" w:hAnsi="Arial"/>
        </w:rPr>
        <w:t>Постановлением Минтруда России от 31.12.97 № 69 ( Бюлл. Минтруда России, 1998,№ 8) утверждены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w:t>
      </w:r>
    </w:p>
    <w:p w:rsidR="00B46BB5" w:rsidRPr="0052346C" w:rsidRDefault="00B46BB5" w:rsidP="006930C5">
      <w:pPr>
        <w:spacing w:line="360" w:lineRule="auto"/>
        <w:jc w:val="both"/>
        <w:rPr>
          <w:rFonts w:ascii="Arial" w:hAnsi="Arial"/>
        </w:rPr>
      </w:pPr>
      <w:r w:rsidRPr="0052346C">
        <w:rPr>
          <w:rFonts w:ascii="Arial" w:hAnsi="Arial"/>
        </w:rPr>
        <w:t>Постановлением Минтруда России от 31.12.97 № 70 ( Бюлл. Минтруда России, 1998,№ 8) утверждены Нормы бесплатной выдачи теплой специальной одежды и теплой специальной обуви по климатическим поясам, единым для всех отраслей экономики.</w:t>
      </w:r>
    </w:p>
    <w:p w:rsidR="00345E52" w:rsidRPr="0052346C" w:rsidRDefault="00345E52" w:rsidP="006930C5">
      <w:pPr>
        <w:spacing w:line="360" w:lineRule="auto"/>
        <w:jc w:val="both"/>
        <w:rPr>
          <w:rFonts w:ascii="Arial" w:hAnsi="Arial"/>
        </w:rPr>
      </w:pPr>
      <w:r w:rsidRPr="0052346C">
        <w:rPr>
          <w:rFonts w:ascii="Arial" w:hAnsi="Arial"/>
        </w:rPr>
        <w:t>Постановлением Минтруда России от 22.07.99 № 25 ( Бюлл. Минтруда России, 1998,№ 8) утверждены Типовые отраслевые нормы бесплатной выдачи специальной одежды, специальной обуви и других средств индивидуальной защиты работникам:</w:t>
      </w:r>
    </w:p>
    <w:p w:rsidR="00345E52" w:rsidRPr="0052346C" w:rsidRDefault="00345E52" w:rsidP="006930C5">
      <w:pPr>
        <w:spacing w:line="360" w:lineRule="auto"/>
        <w:jc w:val="both"/>
        <w:rPr>
          <w:rFonts w:ascii="Arial" w:hAnsi="Arial"/>
        </w:rPr>
      </w:pPr>
      <w:r w:rsidRPr="0052346C">
        <w:rPr>
          <w:rFonts w:ascii="Arial" w:hAnsi="Arial"/>
        </w:rPr>
        <w:t xml:space="preserve">        воинских частей и организаций Министерства Обороны РФ;</w:t>
      </w:r>
    </w:p>
    <w:p w:rsidR="00345E52" w:rsidRPr="0052346C" w:rsidRDefault="00345E52" w:rsidP="006930C5">
      <w:pPr>
        <w:spacing w:line="360" w:lineRule="auto"/>
        <w:jc w:val="both"/>
        <w:rPr>
          <w:rFonts w:ascii="Arial" w:hAnsi="Arial"/>
        </w:rPr>
      </w:pPr>
      <w:r w:rsidRPr="0052346C">
        <w:rPr>
          <w:rFonts w:ascii="Arial" w:hAnsi="Arial"/>
        </w:rPr>
        <w:t xml:space="preserve">        магистральных железных дорог.</w:t>
      </w:r>
    </w:p>
    <w:p w:rsidR="00345E52" w:rsidRPr="0052346C" w:rsidRDefault="00345E52" w:rsidP="006930C5">
      <w:pPr>
        <w:spacing w:line="360" w:lineRule="auto"/>
        <w:jc w:val="both"/>
        <w:rPr>
          <w:rFonts w:ascii="Arial" w:hAnsi="Arial"/>
        </w:rPr>
      </w:pPr>
      <w:r w:rsidRPr="0052346C">
        <w:rPr>
          <w:rFonts w:ascii="Arial" w:hAnsi="Arial"/>
        </w:rPr>
        <w:t>Постановлением Минтруда России от 22.07.99 № 26 ( Бюлл. Минтруда России, 1998,№ 8) утверждены Типовые отраслевые нормы бесплатной выдачи специальной одежды, специальной обуви и других средств индивидуальной защиты работникам химических производств.</w:t>
      </w:r>
    </w:p>
    <w:p w:rsidR="00345E52" w:rsidRPr="0052346C" w:rsidRDefault="00345E52" w:rsidP="006930C5">
      <w:pPr>
        <w:spacing w:line="360" w:lineRule="auto"/>
        <w:jc w:val="both"/>
        <w:rPr>
          <w:rFonts w:ascii="Arial" w:hAnsi="Arial"/>
        </w:rPr>
      </w:pPr>
      <w:r w:rsidRPr="0052346C">
        <w:rPr>
          <w:rFonts w:ascii="Arial" w:hAnsi="Arial"/>
        </w:rPr>
        <w:t xml:space="preserve">Постановлением Минтруда России лот 17.12.01 № 85 ( Бюлл. Минтруда России, 1998,№ 2) </w:t>
      </w:r>
    </w:p>
    <w:p w:rsidR="00345E52" w:rsidRPr="0052346C" w:rsidRDefault="00345E52" w:rsidP="006930C5">
      <w:pPr>
        <w:spacing w:line="360" w:lineRule="auto"/>
        <w:jc w:val="both"/>
        <w:rPr>
          <w:rFonts w:ascii="Arial" w:hAnsi="Arial"/>
        </w:rPr>
      </w:pPr>
      <w:r w:rsidRPr="0052346C">
        <w:rPr>
          <w:rFonts w:ascii="Arial" w:hAnsi="Arial"/>
        </w:rPr>
        <w:t>Внесены изменения и дополнения в ряд типовых отраслевых норм бесплатной выдачи специальной одежды, специальной обуви и других средств индивидуальной защиты работников.</w:t>
      </w:r>
    </w:p>
    <w:p w:rsidR="00345E52" w:rsidRPr="0052346C" w:rsidRDefault="00345E52" w:rsidP="006930C5">
      <w:pPr>
        <w:spacing w:line="360" w:lineRule="auto"/>
        <w:jc w:val="both"/>
        <w:rPr>
          <w:rFonts w:ascii="Arial" w:hAnsi="Arial"/>
        </w:rPr>
      </w:pPr>
      <w:r w:rsidRPr="0052346C">
        <w:rPr>
          <w:rFonts w:ascii="Arial" w:hAnsi="Arial"/>
        </w:rPr>
        <w:t>6.Трудовым коллективам предоставлено право принимать решения о бесплатной выдаче работникам специальной одежды и специальной обуви сверх Типовых норм за счет средств фонда социального развития</w:t>
      </w:r>
      <w:r w:rsidR="00035195" w:rsidRPr="0052346C">
        <w:rPr>
          <w:rFonts w:ascii="Arial" w:hAnsi="Arial"/>
        </w:rPr>
        <w:t xml:space="preserve"> (постановление </w:t>
      </w:r>
      <w:r w:rsidR="00272B93" w:rsidRPr="0052346C">
        <w:rPr>
          <w:rFonts w:ascii="Arial" w:hAnsi="Arial"/>
        </w:rPr>
        <w:t>Совета</w:t>
      </w:r>
      <w:r w:rsidR="00035195" w:rsidRPr="0052346C">
        <w:rPr>
          <w:rFonts w:ascii="Arial" w:hAnsi="Arial"/>
        </w:rPr>
        <w:t xml:space="preserve"> Министров РСФСР от 13.09.88 № 379 – СП  РСФСР, 1988, 3 21, ст. 119) , в настоящее время – за счет прибыли.</w:t>
      </w:r>
    </w:p>
    <w:p w:rsidR="00035195" w:rsidRPr="0052346C" w:rsidRDefault="00035195" w:rsidP="006930C5">
      <w:pPr>
        <w:spacing w:line="360" w:lineRule="auto"/>
        <w:jc w:val="both"/>
        <w:rPr>
          <w:rFonts w:ascii="Arial" w:hAnsi="Arial"/>
        </w:rPr>
      </w:pPr>
      <w:r w:rsidRPr="0052346C">
        <w:rPr>
          <w:rFonts w:ascii="Arial" w:hAnsi="Arial"/>
        </w:rPr>
        <w:t>7.</w:t>
      </w:r>
      <w:r w:rsidR="00272B93" w:rsidRPr="0052346C">
        <w:rPr>
          <w:rFonts w:ascii="Arial" w:hAnsi="Arial"/>
        </w:rPr>
        <w:t>Порядок обеспечения работников средствами индивидуальной защиты регулируется Правилами обеспечения работников специальной одеждой, специальной обувью и другими средствами индивидуальной защиты, утв. постановлением Минтруда России от 18.12.98 № 51</w:t>
      </w:r>
    </w:p>
    <w:p w:rsidR="00272B93" w:rsidRPr="0052346C" w:rsidRDefault="00272B93" w:rsidP="0052346C">
      <w:pPr>
        <w:spacing w:line="360" w:lineRule="auto"/>
        <w:jc w:val="center"/>
        <w:rPr>
          <w:rFonts w:ascii="Arial" w:hAnsi="Arial"/>
        </w:rPr>
      </w:pPr>
    </w:p>
    <w:p w:rsidR="00272B93" w:rsidRPr="0052346C" w:rsidRDefault="0052346C" w:rsidP="0052346C">
      <w:pPr>
        <w:pStyle w:val="HTML"/>
        <w:spacing w:line="360" w:lineRule="auto"/>
        <w:jc w:val="center"/>
        <w:rPr>
          <w:rFonts w:ascii="Arial" w:hAnsi="Arial"/>
          <w:color w:val="auto"/>
          <w:sz w:val="24"/>
          <w:szCs w:val="24"/>
        </w:rPr>
      </w:pPr>
      <w:r w:rsidRPr="0052346C">
        <w:rPr>
          <w:rFonts w:ascii="Arial" w:hAnsi="Arial"/>
          <w:color w:val="auto"/>
          <w:sz w:val="24"/>
          <w:szCs w:val="24"/>
        </w:rPr>
        <w:t xml:space="preserve">      </w:t>
      </w:r>
      <w:r w:rsidR="00272B93" w:rsidRPr="0052346C">
        <w:rPr>
          <w:rFonts w:ascii="Arial" w:hAnsi="Arial"/>
          <w:color w:val="auto"/>
          <w:sz w:val="24"/>
          <w:szCs w:val="24"/>
        </w:rPr>
        <w:t xml:space="preserve">   ПРАВИЛА</w:t>
      </w:r>
      <w:r w:rsidRPr="0052346C">
        <w:rPr>
          <w:rFonts w:ascii="Arial" w:hAnsi="Arial"/>
          <w:color w:val="auto"/>
          <w:sz w:val="24"/>
          <w:szCs w:val="24"/>
        </w:rPr>
        <w:t xml:space="preserve"> </w:t>
      </w:r>
      <w:r w:rsidR="00272B93" w:rsidRPr="0052346C">
        <w:rPr>
          <w:rFonts w:ascii="Arial" w:hAnsi="Arial"/>
          <w:color w:val="auto"/>
          <w:sz w:val="24"/>
          <w:szCs w:val="24"/>
        </w:rPr>
        <w:t>ОБЕСПЕЧЕНИЯ РАБОТНИКОВ СПЕЦИАЛЬНОЙ ОДЕЖДОЙ, СПЕЦИАЛЬНОЙ  ОБУВЬЮ И ДРУГИМИ СРЕДСТВАМИ ИНДИВИДУАЛЬНОЙ ЗАЩИТЫ</w:t>
      </w:r>
    </w:p>
    <w:p w:rsidR="00272B93" w:rsidRPr="0052346C" w:rsidRDefault="00272B93" w:rsidP="00585C40">
      <w:pPr>
        <w:pStyle w:val="HTML"/>
        <w:spacing w:line="360" w:lineRule="auto"/>
        <w:jc w:val="center"/>
        <w:rPr>
          <w:rFonts w:ascii="Arial" w:hAnsi="Arial"/>
          <w:color w:val="auto"/>
          <w:sz w:val="24"/>
          <w:szCs w:val="24"/>
        </w:rPr>
      </w:pPr>
      <w:r w:rsidRPr="0052346C">
        <w:rPr>
          <w:rFonts w:ascii="Arial" w:hAnsi="Arial"/>
          <w:color w:val="auto"/>
          <w:sz w:val="24"/>
          <w:szCs w:val="24"/>
        </w:rPr>
        <w:t xml:space="preserve"> </w:t>
      </w:r>
    </w:p>
    <w:p w:rsidR="00272B93" w:rsidRPr="0052346C" w:rsidRDefault="00272B93" w:rsidP="00585C40">
      <w:pPr>
        <w:pStyle w:val="HTML"/>
        <w:spacing w:line="360" w:lineRule="auto"/>
        <w:jc w:val="center"/>
        <w:rPr>
          <w:rFonts w:ascii="Arial" w:hAnsi="Arial"/>
          <w:color w:val="auto"/>
          <w:sz w:val="24"/>
          <w:szCs w:val="24"/>
        </w:rPr>
      </w:pPr>
      <w:r w:rsidRPr="0052346C">
        <w:rPr>
          <w:rFonts w:ascii="Arial" w:hAnsi="Arial"/>
          <w:color w:val="auto"/>
          <w:sz w:val="24"/>
          <w:szCs w:val="24"/>
        </w:rPr>
        <w:t xml:space="preserve">         (в ред. </w:t>
      </w:r>
      <w:r w:rsidRPr="00D4150E">
        <w:rPr>
          <w:rFonts w:ascii="Arial" w:hAnsi="Arial"/>
          <w:sz w:val="24"/>
          <w:szCs w:val="24"/>
        </w:rPr>
        <w:t>Постановления</w:t>
      </w:r>
      <w:r w:rsidRPr="0052346C">
        <w:rPr>
          <w:rFonts w:ascii="Arial" w:hAnsi="Arial"/>
          <w:color w:val="auto"/>
          <w:sz w:val="24"/>
          <w:szCs w:val="24"/>
        </w:rPr>
        <w:t xml:space="preserve"> Минтруда РФ от 29.10.1999 N 39)</w:t>
      </w:r>
    </w:p>
    <w:p w:rsidR="00272B93" w:rsidRPr="0052346C" w:rsidRDefault="0052346C"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r w:rsidR="00DE0332">
        <w:rPr>
          <w:rFonts w:ascii="Arial" w:hAnsi="Arial"/>
          <w:color w:val="auto"/>
          <w:sz w:val="24"/>
          <w:szCs w:val="24"/>
        </w:rPr>
        <w:t xml:space="preserve">              </w:t>
      </w:r>
      <w:r w:rsidR="00272B93" w:rsidRPr="0052346C">
        <w:rPr>
          <w:rFonts w:ascii="Arial" w:hAnsi="Arial"/>
          <w:color w:val="auto"/>
          <w:sz w:val="24"/>
          <w:szCs w:val="24"/>
        </w:rPr>
        <w:t xml:space="preserve">   II. Порядок выдачи средств индивидуальной защиты</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w:t>
      </w:r>
      <w:r w:rsidR="00272B93" w:rsidRPr="0052346C">
        <w:rPr>
          <w:rFonts w:ascii="Arial" w:hAnsi="Arial"/>
          <w:color w:val="auto"/>
          <w:sz w:val="24"/>
          <w:szCs w:val="24"/>
        </w:rPr>
        <w:t xml:space="preserve">. 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В соответствии со </w:t>
      </w:r>
      <w:hyperlink r:id="rId6" w:history="1">
        <w:r w:rsidR="00272B93" w:rsidRPr="0052346C">
          <w:rPr>
            <w:rStyle w:val="a3"/>
            <w:rFonts w:ascii="Arial" w:hAnsi="Arial"/>
            <w:color w:val="auto"/>
            <w:sz w:val="24"/>
            <w:szCs w:val="24"/>
            <w:u w:val="none"/>
          </w:rPr>
          <w:t>статьей 16</w:t>
        </w:r>
      </w:hyperlink>
      <w:r w:rsidR="00272B93" w:rsidRPr="0052346C">
        <w:rPr>
          <w:rFonts w:ascii="Arial" w:hAnsi="Arial"/>
          <w:color w:val="auto"/>
          <w:sz w:val="24"/>
          <w:szCs w:val="24"/>
        </w:rPr>
        <w:t xml:space="preserve"> Федерального закона "Об основах  охраны труда  в  Российской  Федерации"  средства  индивидуальной  защиты работников,  в  том  числе  и  иностранного  производства,  должны соответствовать   требованиям   охраны   труда,   установленным  в  Российской   Федерации,   и   иметь   сертификаты    соответствия. Приобретение и выдача работникам средств индивидуальной защиты, не имеющих сертификата соответствия, не допускается.</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(п. 9 в ред. </w:t>
      </w:r>
      <w:r w:rsidRPr="00D4150E">
        <w:rPr>
          <w:rFonts w:ascii="Arial" w:hAnsi="Arial"/>
          <w:sz w:val="24"/>
          <w:szCs w:val="24"/>
        </w:rPr>
        <w:t>Постановления</w:t>
      </w:r>
      <w:r w:rsidRPr="0052346C">
        <w:rPr>
          <w:rFonts w:ascii="Arial" w:hAnsi="Arial"/>
          <w:color w:val="auto"/>
          <w:sz w:val="24"/>
          <w:szCs w:val="24"/>
        </w:rPr>
        <w:t xml:space="preserve"> Минтруда РФ от 29.10.1999 N 39)</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2</w:t>
      </w:r>
      <w:r w:rsidR="00272B93" w:rsidRPr="0052346C">
        <w:rPr>
          <w:rFonts w:ascii="Arial" w:hAnsi="Arial"/>
          <w:color w:val="auto"/>
          <w:sz w:val="24"/>
          <w:szCs w:val="24"/>
        </w:rPr>
        <w:t>.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В случае пропажи или порчи  средств  индивидуальной  защиты  в установленных  местах  их  хранени</w:t>
      </w:r>
      <w:r w:rsidR="006930C5" w:rsidRPr="0052346C">
        <w:rPr>
          <w:rFonts w:ascii="Arial" w:hAnsi="Arial"/>
          <w:color w:val="auto"/>
          <w:sz w:val="24"/>
          <w:szCs w:val="24"/>
        </w:rPr>
        <w:t>я  по не зависящим от работника</w:t>
      </w:r>
      <w:r w:rsidRPr="0052346C">
        <w:rPr>
          <w:rFonts w:ascii="Arial" w:hAnsi="Arial"/>
          <w:color w:val="auto"/>
          <w:sz w:val="24"/>
          <w:szCs w:val="24"/>
        </w:rPr>
        <w:t xml:space="preserve">  причинам работодатель обязан выдать им другие  исправные  средства индивидуальной защиты.</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3</w:t>
      </w:r>
      <w:r w:rsidR="00272B93" w:rsidRPr="0052346C">
        <w:rPr>
          <w:rFonts w:ascii="Arial" w:hAnsi="Arial"/>
          <w:color w:val="auto"/>
          <w:sz w:val="24"/>
          <w:szCs w:val="24"/>
        </w:rPr>
        <w:t>. Предусмотренные  в  Типовых  отраслевых  нормах   дежурные средства  индивидуальной  защиты  коллективного пользования должны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(например,  тулупы  -  на  наружных постах, перчатки диэлектрические - при электроустановках и т.д.) и передаваться от  одной  смены  другой.  В  этих  случаях  средства индивидуальной  защиты  выдаются  под  ответственность мастера или других лиц, уполномоченных работодателем.</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4</w:t>
      </w:r>
      <w:r w:rsidR="00272B93" w:rsidRPr="0052346C">
        <w:rPr>
          <w:rFonts w:ascii="Arial" w:hAnsi="Arial"/>
          <w:color w:val="auto"/>
          <w:sz w:val="24"/>
          <w:szCs w:val="24"/>
        </w:rPr>
        <w:t>. Предусмотренные   в   Типовых   отраслевых  нормах  теплая специальная  одежда  и  теплая  специальная  обувь   (костюмы   на утепляющей  прокладке,  куртки  и  брюки  на утепляющей прокладке, костюмы меховые, тулупы, валенки, шапки - ушанки, рукавицы меховые и  др.)  должны  выдаваться  работникам  с  наступлением холодного времени  года,  а  с  наступлением  теплого   могут   быть   сданы работодателю  для  организованного  хранения до следующего сезона. Время пользования теплой специальной одеждой и теплой  специальной обувью  устанавливается  работодателем совместно с соответствующим профсоюзным   органом   или   иным   уполномоченным    работниками представительным органом с учетом местных климатических условий.</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5</w:t>
      </w:r>
      <w:r w:rsidR="00272B93" w:rsidRPr="0052346C">
        <w:rPr>
          <w:rFonts w:ascii="Arial" w:hAnsi="Arial"/>
          <w:color w:val="auto"/>
          <w:sz w:val="24"/>
          <w:szCs w:val="24"/>
        </w:rPr>
        <w:t>. Ученикам любых форм обучен</w:t>
      </w:r>
      <w:r w:rsidR="006930C5" w:rsidRPr="0052346C">
        <w:rPr>
          <w:rFonts w:ascii="Arial" w:hAnsi="Arial"/>
          <w:color w:val="auto"/>
          <w:sz w:val="24"/>
          <w:szCs w:val="24"/>
        </w:rPr>
        <w:t>ия, учащимся общеобразовательны</w:t>
      </w:r>
      <w:r w:rsidR="008D19D9">
        <w:rPr>
          <w:rFonts w:ascii="Arial" w:hAnsi="Arial"/>
          <w:color w:val="auto"/>
          <w:sz w:val="24"/>
          <w:szCs w:val="24"/>
        </w:rPr>
        <w:t>х</w:t>
      </w:r>
      <w:r w:rsidR="00272B93" w:rsidRPr="0052346C">
        <w:rPr>
          <w:rFonts w:ascii="Arial" w:hAnsi="Arial"/>
          <w:color w:val="auto"/>
          <w:sz w:val="24"/>
          <w:szCs w:val="24"/>
        </w:rPr>
        <w:t xml:space="preserve">  и    образовательных   учреждений   начального   профессионального образования,  студентам  образовательных  учреждений   высшего   и среднего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работникам,   временно выполняющим работу по  профессиям  и  должностям,  предусмотренным Типовыми  отраслевыми  нормами,  на  время  выполнения этой работы средства  индивидуальной  защиты  выдаются   в   общеустановленном порядке.</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6</w:t>
      </w:r>
      <w:r w:rsidR="00272B93" w:rsidRPr="0052346C">
        <w:rPr>
          <w:rFonts w:ascii="Arial" w:hAnsi="Arial"/>
          <w:color w:val="auto"/>
          <w:sz w:val="24"/>
          <w:szCs w:val="24"/>
        </w:rPr>
        <w:t>. Бригадирам,  мастерам, выполняющим обязанности бригадиров, помощникам и подручным рабочих,  профессии которых предусмотрены в соответствующих Типовых отраслевых нормах, выдаются те же средства индивидуальной защиты, что и рабочим соответствующих профессий.</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7</w:t>
      </w:r>
      <w:r w:rsidR="00272B93" w:rsidRPr="0052346C">
        <w:rPr>
          <w:rFonts w:ascii="Arial" w:hAnsi="Arial"/>
          <w:color w:val="auto"/>
          <w:sz w:val="24"/>
          <w:szCs w:val="24"/>
        </w:rPr>
        <w:t>. Предусмотренные  в  Типовых  отраслевых  нормах   средства индивидуальной защиты для рабочих,  специалистов и служащих должны  выдаваться указанным работникам  и  в  том  случае,  если  они  по  занимаемой  должности  или профессии являются старшими и выполняют непосредственно те работы,  которые дают право на  получение  этих средств индивидуальной защиты.</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r w:rsidR="00DE0332">
        <w:rPr>
          <w:rFonts w:ascii="Arial" w:hAnsi="Arial"/>
          <w:color w:val="auto"/>
          <w:sz w:val="24"/>
          <w:szCs w:val="24"/>
        </w:rPr>
        <w:t xml:space="preserve">   8</w:t>
      </w:r>
      <w:r w:rsidRPr="0052346C">
        <w:rPr>
          <w:rFonts w:ascii="Arial" w:hAnsi="Arial"/>
          <w:color w:val="auto"/>
          <w:sz w:val="24"/>
          <w:szCs w:val="24"/>
        </w:rPr>
        <w:t>. Рабочим,  совмещающим профессии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должны дополнительно выдаваться в зависимости от выполняемых работ и  другие  виды  средств  индивидуальной  защиты,  предусмотренные</w:t>
      </w:r>
      <w:r w:rsidR="006930C5" w:rsidRPr="0052346C">
        <w:rPr>
          <w:rFonts w:ascii="Arial" w:hAnsi="Arial"/>
          <w:color w:val="auto"/>
          <w:sz w:val="24"/>
          <w:szCs w:val="24"/>
        </w:rPr>
        <w:t xml:space="preserve"> </w:t>
      </w:r>
      <w:r w:rsidRPr="0052346C">
        <w:rPr>
          <w:rFonts w:ascii="Arial" w:hAnsi="Arial"/>
          <w:color w:val="auto"/>
          <w:sz w:val="24"/>
          <w:szCs w:val="24"/>
        </w:rPr>
        <w:t>Типовыми отраслевыми нормами для совмещаемой профессии.</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9</w:t>
      </w:r>
      <w:r w:rsidR="00272B93" w:rsidRPr="0052346C">
        <w:rPr>
          <w:rFonts w:ascii="Arial" w:hAnsi="Arial"/>
          <w:color w:val="auto"/>
          <w:sz w:val="24"/>
          <w:szCs w:val="24"/>
        </w:rPr>
        <w:t>. Работодатель  обязан  организовать   надлежащий   учет   и контроль  за  выдачей  работникам  средств индивидуальной защиты в установленные сроки.</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В соответствии со </w:t>
      </w:r>
      <w:hyperlink r:id="rId7" w:history="1">
        <w:r w:rsidRPr="0052346C">
          <w:rPr>
            <w:rStyle w:val="a3"/>
            <w:rFonts w:ascii="Arial" w:hAnsi="Arial"/>
            <w:color w:val="auto"/>
            <w:sz w:val="24"/>
            <w:szCs w:val="24"/>
            <w:u w:val="none"/>
          </w:rPr>
          <w:t>статьей 14</w:t>
        </w:r>
      </w:hyperlink>
      <w:r w:rsidRPr="0052346C">
        <w:rPr>
          <w:rFonts w:ascii="Arial" w:hAnsi="Arial"/>
          <w:color w:val="auto"/>
          <w:sz w:val="24"/>
          <w:szCs w:val="24"/>
        </w:rPr>
        <w:t xml:space="preserve"> Федерального закона  "Об  основах охраны   труда   в   Российской   </w:t>
      </w:r>
      <w:r w:rsidR="006930C5" w:rsidRPr="0052346C">
        <w:rPr>
          <w:rFonts w:ascii="Arial" w:hAnsi="Arial"/>
          <w:color w:val="auto"/>
          <w:sz w:val="24"/>
          <w:szCs w:val="24"/>
        </w:rPr>
        <w:t>Федерации"  работодатель  обязан</w:t>
      </w:r>
      <w:r w:rsidRPr="0052346C">
        <w:rPr>
          <w:rFonts w:ascii="Arial" w:hAnsi="Arial"/>
          <w:color w:val="auto"/>
          <w:sz w:val="24"/>
          <w:szCs w:val="24"/>
        </w:rPr>
        <w:t xml:space="preserve"> обеспечить информирование работников о полагающихся  им  средствах индивидуальной защиты.</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p>
    <w:p w:rsidR="00272B93" w:rsidRPr="0052346C" w:rsidRDefault="00272B93" w:rsidP="0052346C">
      <w:pPr>
        <w:pStyle w:val="HTML"/>
        <w:spacing w:line="360" w:lineRule="auto"/>
        <w:jc w:val="center"/>
        <w:rPr>
          <w:rFonts w:ascii="Arial" w:hAnsi="Arial"/>
          <w:color w:val="auto"/>
          <w:sz w:val="24"/>
          <w:szCs w:val="24"/>
        </w:rPr>
      </w:pPr>
      <w:r w:rsidRPr="0052346C">
        <w:rPr>
          <w:rFonts w:ascii="Arial" w:hAnsi="Arial"/>
          <w:color w:val="auto"/>
          <w:sz w:val="24"/>
          <w:szCs w:val="24"/>
        </w:rPr>
        <w:t xml:space="preserve"> </w:t>
      </w:r>
    </w:p>
    <w:p w:rsidR="00272B93" w:rsidRPr="0052346C" w:rsidRDefault="0052346C" w:rsidP="0052346C">
      <w:pPr>
        <w:pStyle w:val="HTML"/>
        <w:spacing w:line="360" w:lineRule="auto"/>
        <w:jc w:val="center"/>
        <w:rPr>
          <w:rFonts w:ascii="Arial" w:hAnsi="Arial"/>
          <w:color w:val="auto"/>
          <w:sz w:val="24"/>
          <w:szCs w:val="24"/>
        </w:rPr>
      </w:pPr>
      <w:r w:rsidRPr="0052346C">
        <w:rPr>
          <w:rFonts w:ascii="Arial" w:hAnsi="Arial"/>
          <w:color w:val="auto"/>
          <w:sz w:val="24"/>
          <w:szCs w:val="24"/>
        </w:rPr>
        <w:t xml:space="preserve">   III. Порядок </w:t>
      </w:r>
      <w:r w:rsidR="00272B93" w:rsidRPr="0052346C">
        <w:rPr>
          <w:rFonts w:ascii="Arial" w:hAnsi="Arial"/>
          <w:color w:val="auto"/>
          <w:sz w:val="24"/>
          <w:szCs w:val="24"/>
        </w:rPr>
        <w:t>пользования средствами</w:t>
      </w:r>
      <w:r w:rsidR="00585C40">
        <w:rPr>
          <w:rFonts w:ascii="Arial" w:hAnsi="Arial"/>
          <w:color w:val="auto"/>
          <w:sz w:val="24"/>
          <w:szCs w:val="24"/>
        </w:rPr>
        <w:t xml:space="preserve"> индивидуальной</w:t>
      </w:r>
      <w:r w:rsidRPr="0052346C">
        <w:rPr>
          <w:rFonts w:ascii="Arial" w:hAnsi="Arial"/>
          <w:color w:val="auto"/>
          <w:sz w:val="24"/>
          <w:szCs w:val="24"/>
        </w:rPr>
        <w:t xml:space="preserve"> </w:t>
      </w:r>
      <w:r w:rsidR="00272B93" w:rsidRPr="0052346C">
        <w:rPr>
          <w:rFonts w:ascii="Arial" w:hAnsi="Arial"/>
          <w:color w:val="auto"/>
          <w:sz w:val="24"/>
          <w:szCs w:val="24"/>
        </w:rPr>
        <w:t>защиты</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10</w:t>
      </w:r>
      <w:r w:rsidR="00272B93" w:rsidRPr="0052346C">
        <w:rPr>
          <w:rFonts w:ascii="Arial" w:hAnsi="Arial"/>
          <w:color w:val="auto"/>
          <w:sz w:val="24"/>
          <w:szCs w:val="24"/>
        </w:rPr>
        <w:t xml:space="preserve">. В соответствии со  </w:t>
      </w:r>
      <w:r w:rsidR="00272B93" w:rsidRPr="00D4150E">
        <w:rPr>
          <w:rFonts w:ascii="Arial" w:hAnsi="Arial"/>
          <w:sz w:val="24"/>
          <w:szCs w:val="24"/>
        </w:rPr>
        <w:t>статьей  15</w:t>
      </w:r>
      <w:r w:rsidR="00272B93" w:rsidRPr="0052346C">
        <w:rPr>
          <w:rFonts w:ascii="Arial" w:hAnsi="Arial"/>
          <w:color w:val="auto"/>
          <w:sz w:val="24"/>
          <w:szCs w:val="24"/>
        </w:rPr>
        <w:t xml:space="preserve">   Федерального  закона  "Об основах  охраны  труда  в  Российской  Федерации"  во время</w:t>
      </w:r>
      <w:r w:rsidR="006930C5" w:rsidRPr="0052346C">
        <w:rPr>
          <w:rFonts w:ascii="Arial" w:hAnsi="Arial"/>
          <w:color w:val="auto"/>
          <w:sz w:val="24"/>
          <w:szCs w:val="24"/>
        </w:rPr>
        <w:t xml:space="preserve"> работ</w:t>
      </w:r>
      <w:r w:rsidR="00272B93" w:rsidRPr="0052346C">
        <w:rPr>
          <w:rFonts w:ascii="Arial" w:hAnsi="Arial"/>
          <w:color w:val="auto"/>
          <w:sz w:val="24"/>
          <w:szCs w:val="24"/>
        </w:rPr>
        <w:t xml:space="preserve"> работники,  профессии и должности которых предусмотрены в  Типовых отраслевых  нормах,  обязаны  пользоваться  и  правильно применять выданные им средства индивидуальной защиты. Работодатель принимает меры  к  тому,  чтобы  работники  во  время  работы  действительно пользовались  выданными  им  средствами   индивидуальной   защиты. Работники  не  должны  допускаться  к работе без предусмотренных в Типовых  отраслевых  нормах  средств  индивидуальной   защиты,   в неисправной,  неотремонтированной, загрязненной специальной одежде и  специальной  обуви,   а   также   с   неисправными   средствами индивидуальной защиты.</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11</w:t>
      </w:r>
      <w:r w:rsidR="00272B93" w:rsidRPr="0052346C">
        <w:rPr>
          <w:rFonts w:ascii="Arial" w:hAnsi="Arial"/>
          <w:color w:val="auto"/>
          <w:sz w:val="24"/>
          <w:szCs w:val="24"/>
        </w:rPr>
        <w:t>. Работники  должны  бережно  относиться  к  выданным  в  их пользование средствам индивидуальной защиты,  своевременно ставить в известность  работодателя  о  необходимости  химчистки,  стирки, сушки,     ремонта,    дегазации,    дезактивации,    дезинфекции, обезвреживания и обеспыливания специальной одежды,  а также сушки, ремонта,   дегазации,  дезактиваци</w:t>
      </w:r>
      <w:r w:rsidR="006930C5" w:rsidRPr="0052346C">
        <w:rPr>
          <w:rFonts w:ascii="Arial" w:hAnsi="Arial"/>
          <w:color w:val="auto"/>
          <w:sz w:val="24"/>
          <w:szCs w:val="24"/>
        </w:rPr>
        <w:t>и,  дезинфекции,  обезвреживания</w:t>
      </w:r>
      <w:r w:rsidR="00272B93" w:rsidRPr="0052346C">
        <w:rPr>
          <w:rFonts w:ascii="Arial" w:hAnsi="Arial"/>
          <w:color w:val="auto"/>
          <w:sz w:val="24"/>
          <w:szCs w:val="24"/>
        </w:rPr>
        <w:t xml:space="preserve"> специальной обуви и других средств индивидуальной защиты.</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12</w:t>
      </w:r>
      <w:r w:rsidR="00272B93" w:rsidRPr="0052346C">
        <w:rPr>
          <w:rFonts w:ascii="Arial" w:hAnsi="Arial"/>
          <w:color w:val="auto"/>
          <w:sz w:val="24"/>
          <w:szCs w:val="24"/>
        </w:rPr>
        <w:t>. 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13</w:t>
      </w:r>
      <w:r w:rsidR="00272B93" w:rsidRPr="0052346C">
        <w:rPr>
          <w:rFonts w:ascii="Arial" w:hAnsi="Arial"/>
          <w:color w:val="auto"/>
          <w:sz w:val="24"/>
          <w:szCs w:val="24"/>
        </w:rPr>
        <w:t>. Работодатель   при   выдач</w:t>
      </w:r>
      <w:r w:rsidR="006930C5" w:rsidRPr="0052346C">
        <w:rPr>
          <w:rFonts w:ascii="Arial" w:hAnsi="Arial"/>
          <w:color w:val="auto"/>
          <w:sz w:val="24"/>
          <w:szCs w:val="24"/>
        </w:rPr>
        <w:t>е   работникам   таких   средс</w:t>
      </w:r>
      <w:r w:rsidR="008D19D9">
        <w:rPr>
          <w:rFonts w:ascii="Arial" w:hAnsi="Arial"/>
          <w:color w:val="auto"/>
          <w:sz w:val="24"/>
          <w:szCs w:val="24"/>
        </w:rPr>
        <w:t>тв</w:t>
      </w:r>
      <w:r w:rsidR="00272B93" w:rsidRPr="0052346C">
        <w:rPr>
          <w:rFonts w:ascii="Arial" w:hAnsi="Arial"/>
          <w:color w:val="auto"/>
          <w:sz w:val="24"/>
          <w:szCs w:val="24"/>
        </w:rPr>
        <w:t xml:space="preserve"> индивидуальной    защиты,    как     респираторы,     противогазы, самоспасатели,   предохранительные  пояса,  накомарники,  каски  и некоторые  другие,  должен   обеспечить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14</w:t>
      </w:r>
      <w:r w:rsidR="00272B93" w:rsidRPr="0052346C">
        <w:rPr>
          <w:rFonts w:ascii="Arial" w:hAnsi="Arial"/>
          <w:color w:val="auto"/>
          <w:sz w:val="24"/>
          <w:szCs w:val="24"/>
        </w:rPr>
        <w:t>. Работодатель  обеспечивает  регулярные  в  соответствии  с установленными  ГОСТ  сроками  испытание  и  проверку  исправности средств   индивидуальной   защиты   (респираторов,   противогазов, самоспасателей,  предохранительных поясов,  накомарников,  касок и др.),  а  также  своевременную  замену  фильтров,  стекол и других частей средств индивидуальной  защиты  с  понизившимися  защитными свойствами. После проверки исправности на средствах индивидуальной защиты должна  быть  сделана  отме</w:t>
      </w:r>
      <w:r w:rsidR="006930C5" w:rsidRPr="0052346C">
        <w:rPr>
          <w:rFonts w:ascii="Arial" w:hAnsi="Arial"/>
          <w:color w:val="auto"/>
          <w:sz w:val="24"/>
          <w:szCs w:val="24"/>
        </w:rPr>
        <w:t>тка  (клеймо,  штамп)  о  сроках</w:t>
      </w:r>
      <w:r w:rsidR="00272B93" w:rsidRPr="0052346C">
        <w:rPr>
          <w:rFonts w:ascii="Arial" w:hAnsi="Arial"/>
          <w:color w:val="auto"/>
          <w:sz w:val="24"/>
          <w:szCs w:val="24"/>
        </w:rPr>
        <w:t xml:space="preserve"> последующего испытания.</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15</w:t>
      </w:r>
      <w:r w:rsidR="00272B93" w:rsidRPr="0052346C">
        <w:rPr>
          <w:rFonts w:ascii="Arial" w:hAnsi="Arial"/>
          <w:color w:val="auto"/>
          <w:sz w:val="24"/>
          <w:szCs w:val="24"/>
        </w:rPr>
        <w:t>.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16</w:t>
      </w:r>
      <w:r w:rsidR="00272B93" w:rsidRPr="0052346C">
        <w:rPr>
          <w:rFonts w:ascii="Arial" w:hAnsi="Arial"/>
          <w:color w:val="auto"/>
          <w:sz w:val="24"/>
          <w:szCs w:val="24"/>
        </w:rPr>
        <w:t>. Работникам   по   окончании   работы   выносить   средства индивидуальной   защиты  за  пределы  организации  запрещается.  В отдельных случаях там, где по условиям работы указанный порядок не может быть соблюден (например, на лесозаготовках, на геологических работах и др.),  средства индивидуальной защиты могут оставаться в нерабочее   время   у  работников,  что  может  быть  оговорено  в  коллективных договорах и соглашениях или  в  правилах  внутреннего трудового распорядка.</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17</w:t>
      </w:r>
      <w:r w:rsidR="00272B93" w:rsidRPr="0052346C">
        <w:rPr>
          <w:rFonts w:ascii="Arial" w:hAnsi="Arial"/>
          <w:color w:val="auto"/>
          <w:sz w:val="24"/>
          <w:szCs w:val="24"/>
        </w:rPr>
        <w:t xml:space="preserve">. В  соответствии  со   </w:t>
      </w:r>
      <w:hyperlink r:id="rId8" w:history="1">
        <w:r w:rsidR="00272B93" w:rsidRPr="0052346C">
          <w:rPr>
            <w:rStyle w:val="a3"/>
            <w:rFonts w:ascii="Arial" w:hAnsi="Arial"/>
            <w:color w:val="auto"/>
            <w:sz w:val="24"/>
            <w:szCs w:val="24"/>
            <w:u w:val="none"/>
          </w:rPr>
          <w:t>статьей  9</w:t>
        </w:r>
      </w:hyperlink>
      <w:r w:rsidR="00272B93" w:rsidRPr="0052346C">
        <w:rPr>
          <w:rFonts w:ascii="Arial" w:hAnsi="Arial"/>
          <w:color w:val="auto"/>
          <w:sz w:val="24"/>
          <w:szCs w:val="24"/>
        </w:rPr>
        <w:t xml:space="preserve">   Федерального закона "Об основах  охраны   труда   в   Российской   Федерации"   в   случае необеспечения   работника   средствами  индивидуальной  защиты  (в соответствии  с  нормами)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w:t>
      </w:r>
    </w:p>
    <w:p w:rsidR="00272B93" w:rsidRPr="0052346C" w:rsidRDefault="00DE0332" w:rsidP="006930C5">
      <w:pPr>
        <w:pStyle w:val="HTML"/>
        <w:spacing w:line="360" w:lineRule="auto"/>
        <w:jc w:val="both"/>
        <w:rPr>
          <w:rFonts w:ascii="Arial" w:hAnsi="Arial"/>
          <w:color w:val="auto"/>
          <w:sz w:val="24"/>
          <w:szCs w:val="24"/>
        </w:rPr>
      </w:pPr>
      <w:r>
        <w:rPr>
          <w:rFonts w:ascii="Arial" w:hAnsi="Arial"/>
          <w:color w:val="auto"/>
          <w:sz w:val="24"/>
          <w:szCs w:val="24"/>
        </w:rPr>
        <w:t xml:space="preserve">       18</w:t>
      </w:r>
      <w:r w:rsidR="00272B93" w:rsidRPr="0052346C">
        <w:rPr>
          <w:rFonts w:ascii="Arial" w:hAnsi="Arial"/>
          <w:color w:val="auto"/>
          <w:sz w:val="24"/>
          <w:szCs w:val="24"/>
        </w:rPr>
        <w:t>. Работодатель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обеспыливание  специальной одежды,  а также ремонт,  дегазацию, дезактивацию и обезвреживание специальной обуви и  других  средств индивидуальной защиты.</w:t>
      </w:r>
    </w:p>
    <w:p w:rsidR="00272B93"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В тех случаях, когда это требуется по условиям производства, в организации (в цехах, на участках) должны устраиваться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130825" w:rsidRPr="00130825" w:rsidRDefault="00130825" w:rsidP="00130825">
      <w:pPr>
        <w:pStyle w:val="HTML"/>
        <w:spacing w:line="360" w:lineRule="auto"/>
        <w:jc w:val="center"/>
        <w:rPr>
          <w:rFonts w:ascii="Arial" w:hAnsi="Arial"/>
          <w:b/>
          <w:color w:val="auto"/>
          <w:sz w:val="24"/>
          <w:szCs w:val="24"/>
        </w:rPr>
      </w:pPr>
    </w:p>
    <w:p w:rsidR="00130825" w:rsidRDefault="00130825" w:rsidP="00130825">
      <w:pPr>
        <w:pStyle w:val="HTML"/>
        <w:spacing w:line="360" w:lineRule="auto"/>
        <w:jc w:val="center"/>
        <w:rPr>
          <w:rFonts w:ascii="Arial" w:hAnsi="Arial"/>
          <w:b/>
          <w:color w:val="auto"/>
          <w:sz w:val="24"/>
          <w:szCs w:val="24"/>
        </w:rPr>
      </w:pPr>
      <w:r w:rsidRPr="00130825">
        <w:rPr>
          <w:rFonts w:ascii="Arial" w:hAnsi="Arial"/>
          <w:b/>
          <w:color w:val="auto"/>
          <w:sz w:val="24"/>
          <w:szCs w:val="24"/>
        </w:rPr>
        <w:t>Обеспечение работников лечебно-профилактическим питанием</w:t>
      </w:r>
      <w:r>
        <w:rPr>
          <w:rFonts w:ascii="Arial" w:hAnsi="Arial"/>
          <w:b/>
          <w:color w:val="auto"/>
          <w:sz w:val="24"/>
          <w:szCs w:val="24"/>
        </w:rPr>
        <w:t>.</w:t>
      </w:r>
    </w:p>
    <w:p w:rsidR="00130825" w:rsidRPr="00130825" w:rsidRDefault="00130825" w:rsidP="00130825">
      <w:pPr>
        <w:pStyle w:val="HTML"/>
        <w:spacing w:line="360" w:lineRule="auto"/>
        <w:jc w:val="center"/>
        <w:rPr>
          <w:rFonts w:ascii="Arial" w:hAnsi="Arial"/>
          <w:b/>
          <w:color w:val="auto"/>
          <w:sz w:val="24"/>
          <w:szCs w:val="24"/>
        </w:rPr>
      </w:pPr>
    </w:p>
    <w:p w:rsidR="0052346C" w:rsidRPr="00585C40" w:rsidRDefault="0052346C" w:rsidP="006930C5">
      <w:pPr>
        <w:pStyle w:val="HTML"/>
        <w:tabs>
          <w:tab w:val="clear" w:pos="6412"/>
          <w:tab w:val="clear" w:pos="7328"/>
          <w:tab w:val="left" w:pos="8280"/>
          <w:tab w:val="left" w:pos="8460"/>
        </w:tabs>
        <w:spacing w:line="360" w:lineRule="auto"/>
        <w:jc w:val="both"/>
        <w:rPr>
          <w:rFonts w:ascii="Arial" w:hAnsi="Arial"/>
          <w:b/>
          <w:color w:val="auto"/>
          <w:sz w:val="24"/>
          <w:szCs w:val="24"/>
        </w:rPr>
      </w:pPr>
      <w:r w:rsidRPr="00585C40">
        <w:rPr>
          <w:rFonts w:ascii="Arial" w:hAnsi="Arial"/>
          <w:b/>
          <w:color w:val="auto"/>
          <w:sz w:val="24"/>
          <w:szCs w:val="24"/>
        </w:rPr>
        <w:t>Статья 222. Выдача молока и лечебно – профилактического питания</w:t>
      </w:r>
    </w:p>
    <w:p w:rsidR="0052346C" w:rsidRPr="00585C40" w:rsidRDefault="0052346C" w:rsidP="006930C5">
      <w:pPr>
        <w:pStyle w:val="HTML"/>
        <w:tabs>
          <w:tab w:val="clear" w:pos="6412"/>
          <w:tab w:val="clear" w:pos="7328"/>
          <w:tab w:val="left" w:pos="8280"/>
          <w:tab w:val="left" w:pos="8460"/>
        </w:tabs>
        <w:spacing w:line="360" w:lineRule="auto"/>
        <w:jc w:val="both"/>
        <w:rPr>
          <w:rFonts w:ascii="Arial" w:hAnsi="Arial"/>
          <w:b/>
          <w:color w:val="auto"/>
          <w:sz w:val="24"/>
          <w:szCs w:val="24"/>
        </w:rPr>
      </w:pPr>
      <w:r w:rsidRPr="00585C40">
        <w:rPr>
          <w:rFonts w:ascii="Arial" w:hAnsi="Arial"/>
          <w:b/>
          <w:color w:val="auto"/>
          <w:sz w:val="24"/>
          <w:szCs w:val="24"/>
        </w:rPr>
        <w:t>На работах с вредными  условиями труда работникам выдаются бесплатно по установленным нормам молоко или другие равноценные пищевые продукты.</w:t>
      </w:r>
    </w:p>
    <w:p w:rsidR="0052346C" w:rsidRPr="00585C40" w:rsidRDefault="0052346C" w:rsidP="006930C5">
      <w:pPr>
        <w:pStyle w:val="HTML"/>
        <w:tabs>
          <w:tab w:val="clear" w:pos="6412"/>
          <w:tab w:val="clear" w:pos="7328"/>
          <w:tab w:val="left" w:pos="8280"/>
          <w:tab w:val="left" w:pos="8460"/>
        </w:tabs>
        <w:spacing w:line="360" w:lineRule="auto"/>
        <w:jc w:val="both"/>
        <w:rPr>
          <w:rFonts w:ascii="Arial" w:hAnsi="Arial"/>
          <w:b/>
          <w:color w:val="auto"/>
          <w:sz w:val="24"/>
          <w:szCs w:val="24"/>
        </w:rPr>
      </w:pPr>
      <w:r w:rsidRPr="00585C40">
        <w:rPr>
          <w:rFonts w:ascii="Arial" w:hAnsi="Arial"/>
          <w:b/>
          <w:color w:val="auto"/>
          <w:sz w:val="24"/>
          <w:szCs w:val="24"/>
        </w:rPr>
        <w:t>На работах с особо вредными условиями труда предоставляется бесплатно по установленным нормам лечебно-профилактическое питание.</w:t>
      </w:r>
    </w:p>
    <w:p w:rsidR="00585C40" w:rsidRPr="00585C40" w:rsidRDefault="0052346C" w:rsidP="006930C5">
      <w:pPr>
        <w:pStyle w:val="HTML"/>
        <w:tabs>
          <w:tab w:val="clear" w:pos="6412"/>
          <w:tab w:val="clear" w:pos="7328"/>
          <w:tab w:val="left" w:pos="8280"/>
          <w:tab w:val="left" w:pos="8460"/>
        </w:tabs>
        <w:spacing w:line="360" w:lineRule="auto"/>
        <w:jc w:val="both"/>
        <w:rPr>
          <w:rFonts w:ascii="Arial" w:hAnsi="Arial"/>
          <w:b/>
          <w:color w:val="auto"/>
          <w:sz w:val="24"/>
          <w:szCs w:val="24"/>
        </w:rPr>
      </w:pPr>
      <w:r w:rsidRPr="00585C40">
        <w:rPr>
          <w:rFonts w:ascii="Arial" w:hAnsi="Arial"/>
          <w:b/>
          <w:color w:val="auto"/>
          <w:sz w:val="24"/>
          <w:szCs w:val="24"/>
        </w:rPr>
        <w:t xml:space="preserve">Нормы и </w:t>
      </w:r>
      <w:r w:rsidR="00585C40" w:rsidRPr="00585C40">
        <w:rPr>
          <w:rFonts w:ascii="Arial" w:hAnsi="Arial"/>
          <w:b/>
          <w:color w:val="auto"/>
          <w:sz w:val="24"/>
          <w:szCs w:val="24"/>
        </w:rPr>
        <w:t>условия бесплатной выдачи молока или других равноценных пищевых продуктов, а также лечебно-профилактического питания утверждаются в порядке, установленном Правительством Российской Федерации.</w:t>
      </w:r>
    </w:p>
    <w:p w:rsidR="00585C40" w:rsidRPr="00585C40" w:rsidRDefault="00585C40" w:rsidP="006930C5">
      <w:pPr>
        <w:pStyle w:val="HTML"/>
        <w:tabs>
          <w:tab w:val="clear" w:pos="6412"/>
          <w:tab w:val="clear" w:pos="7328"/>
          <w:tab w:val="left" w:pos="8280"/>
          <w:tab w:val="left" w:pos="8460"/>
        </w:tabs>
        <w:spacing w:line="360" w:lineRule="auto"/>
        <w:jc w:val="both"/>
        <w:rPr>
          <w:rFonts w:ascii="Arial" w:hAnsi="Arial"/>
          <w:b/>
          <w:color w:val="auto"/>
          <w:sz w:val="24"/>
          <w:szCs w:val="24"/>
        </w:rPr>
      </w:pPr>
    </w:p>
    <w:p w:rsidR="00585C40" w:rsidRDefault="00585C4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 xml:space="preserve">1.Статьей 4 Федерального закона от 17.07.99 № 181 – ФЗ </w:t>
      </w:r>
      <w:r w:rsidRPr="00585C40">
        <w:rPr>
          <w:rFonts w:ascii="Arial" w:hAnsi="Arial"/>
          <w:color w:val="auto"/>
          <w:sz w:val="24"/>
          <w:szCs w:val="24"/>
        </w:rPr>
        <w:t>“</w:t>
      </w:r>
      <w:r>
        <w:rPr>
          <w:rFonts w:ascii="Arial" w:hAnsi="Arial"/>
          <w:color w:val="auto"/>
          <w:sz w:val="24"/>
          <w:szCs w:val="24"/>
        </w:rPr>
        <w:t>Об основах охраны труда в Российской Федерации</w:t>
      </w:r>
      <w:r w:rsidRPr="00585C40">
        <w:rPr>
          <w:rFonts w:ascii="Arial" w:hAnsi="Arial"/>
          <w:color w:val="auto"/>
          <w:sz w:val="24"/>
          <w:szCs w:val="24"/>
        </w:rPr>
        <w:t>”</w:t>
      </w:r>
      <w:r>
        <w:rPr>
          <w:rFonts w:ascii="Arial" w:hAnsi="Arial"/>
          <w:color w:val="auto"/>
          <w:sz w:val="24"/>
          <w:szCs w:val="24"/>
        </w:rPr>
        <w:t xml:space="preserve">  (СЗ РФ, 1999, № 29, ст.3702) предусмотрено обеспечение работников лечебно-профилактическими средствами за счет средств работодателя.</w:t>
      </w:r>
    </w:p>
    <w:p w:rsidR="00585C40" w:rsidRDefault="00585C4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2.Постановлением Госкомтруда СССР и Президиума ВЦСПС от 16.12.87 № 731</w:t>
      </w:r>
      <w:r w:rsidRPr="00585C40">
        <w:rPr>
          <w:rFonts w:ascii="Arial" w:hAnsi="Arial"/>
          <w:color w:val="auto"/>
          <w:sz w:val="24"/>
          <w:szCs w:val="24"/>
        </w:rPr>
        <w:t>/</w:t>
      </w:r>
      <w:r>
        <w:rPr>
          <w:rFonts w:ascii="Arial" w:hAnsi="Arial"/>
          <w:color w:val="auto"/>
          <w:sz w:val="24"/>
          <w:szCs w:val="24"/>
        </w:rPr>
        <w:t xml:space="preserve"> П – 13 </w:t>
      </w:r>
      <w:r w:rsidRPr="00585C40">
        <w:rPr>
          <w:rFonts w:ascii="Arial" w:hAnsi="Arial"/>
          <w:color w:val="auto"/>
          <w:sz w:val="24"/>
          <w:szCs w:val="24"/>
        </w:rPr>
        <w:t>“</w:t>
      </w:r>
      <w:r>
        <w:rPr>
          <w:rFonts w:ascii="Arial" w:hAnsi="Arial"/>
          <w:color w:val="auto"/>
          <w:sz w:val="24"/>
          <w:szCs w:val="24"/>
        </w:rPr>
        <w:t>О порядке бесплатной выдачи молока или других равноценных пищевых продуктов рабочим и служащим, занятым на работах с вредными условиями труда</w:t>
      </w:r>
      <w:r w:rsidRPr="00585C40">
        <w:rPr>
          <w:rFonts w:ascii="Arial" w:hAnsi="Arial"/>
          <w:color w:val="auto"/>
          <w:sz w:val="24"/>
          <w:szCs w:val="24"/>
        </w:rPr>
        <w:t>”</w:t>
      </w:r>
      <w:r w:rsidR="00F32325">
        <w:rPr>
          <w:rFonts w:ascii="Arial" w:hAnsi="Arial"/>
          <w:color w:val="auto"/>
          <w:sz w:val="24"/>
          <w:szCs w:val="24"/>
        </w:rPr>
        <w:t xml:space="preserve"> установлено, что предприятия самостоятельно решают все вопросы, связанные с бесплатной выдачей работникам молока или других равноценных пищевых продуктов, на основе Перечня химических веществ, при работе с которыми в профилактических целях рекомендуется употребление молока или других равноценных пищевых продуктов, и с учетом изложенных ниже условий.</w:t>
      </w:r>
    </w:p>
    <w:p w:rsidR="00F32325" w:rsidRDefault="00F3232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Перечень таких химических веществ утвержден Министерством здравоохранения СССР 04.11.87 за № 4430-87 и является приложением а постановлению Госкомтруда СССР и Президиума ВЦСПС от 16.12.87 №731</w:t>
      </w:r>
      <w:r>
        <w:rPr>
          <w:rFonts w:ascii="Arial" w:hAnsi="Arial"/>
          <w:color w:val="auto"/>
          <w:sz w:val="24"/>
          <w:szCs w:val="24"/>
          <w:lang w:val="en-US"/>
        </w:rPr>
        <w:t>/</w:t>
      </w:r>
      <w:r>
        <w:rPr>
          <w:rFonts w:ascii="Arial" w:hAnsi="Arial"/>
          <w:color w:val="auto"/>
          <w:sz w:val="24"/>
          <w:szCs w:val="24"/>
        </w:rPr>
        <w:t>П-13</w:t>
      </w:r>
    </w:p>
    <w:p w:rsidR="00F32325" w:rsidRDefault="00F3232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 xml:space="preserve">3.Молоко выдается по 0.5 л за смену, независимо от ее продолжительности, в дни фактической занятости работника на работах, связанных с производством или </w:t>
      </w:r>
      <w:r w:rsidR="00245167">
        <w:rPr>
          <w:rFonts w:ascii="Arial" w:hAnsi="Arial"/>
          <w:color w:val="auto"/>
          <w:sz w:val="24"/>
          <w:szCs w:val="24"/>
        </w:rPr>
        <w:t>применением</w:t>
      </w:r>
      <w:r>
        <w:rPr>
          <w:rFonts w:ascii="Arial" w:hAnsi="Arial"/>
          <w:color w:val="auto"/>
          <w:sz w:val="24"/>
          <w:szCs w:val="24"/>
        </w:rPr>
        <w:t xml:space="preserve"> химических веществ</w:t>
      </w:r>
      <w:r w:rsidR="00245167">
        <w:rPr>
          <w:rFonts w:ascii="Arial" w:hAnsi="Arial"/>
          <w:color w:val="auto"/>
          <w:sz w:val="24"/>
          <w:szCs w:val="24"/>
        </w:rPr>
        <w:t>, предусмотренных в указанном выше Перечне.</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4.Выдача и употребление молока должны осуществляться в буфетах, столовых или в специально оборудованных в соответствии</w:t>
      </w:r>
      <w:r w:rsidR="008D19D9">
        <w:rPr>
          <w:rFonts w:ascii="Arial" w:hAnsi="Arial"/>
          <w:color w:val="auto"/>
          <w:sz w:val="24"/>
          <w:szCs w:val="24"/>
        </w:rPr>
        <w:t xml:space="preserve"> </w:t>
      </w:r>
      <w:r>
        <w:rPr>
          <w:rFonts w:ascii="Arial" w:hAnsi="Arial"/>
          <w:color w:val="auto"/>
          <w:sz w:val="24"/>
          <w:szCs w:val="24"/>
        </w:rPr>
        <w:t>с санитарно-гигиеническими требованиями помещениях.</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5юНе допускается оплата молока деньгами, выдача молока за одну или несколько смен вперед, равно как и за прошедшие смены, и отпуск его на дом.</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6.Не допускается замена молока другими товарами и продуктами, за исключением нижеперечисленных.</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По заключению органов здравоохранения допускается замена 0.5 л молока только следующими продуктами животного происхождения</w:t>
      </w:r>
      <w:r w:rsidRPr="00245167">
        <w:rPr>
          <w:rFonts w:ascii="Arial" w:hAnsi="Arial"/>
          <w:color w:val="auto"/>
          <w:sz w:val="24"/>
          <w:szCs w:val="24"/>
        </w:rPr>
        <w:t>:</w:t>
      </w:r>
      <w:r>
        <w:rPr>
          <w:rFonts w:ascii="Arial" w:hAnsi="Arial"/>
          <w:color w:val="auto"/>
          <w:sz w:val="24"/>
          <w:szCs w:val="24"/>
        </w:rPr>
        <w:t xml:space="preserve"> кисломолочные продукты </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 кефир, простокваша) – 500 г</w:t>
      </w:r>
      <w:r w:rsidRPr="00245167">
        <w:rPr>
          <w:rFonts w:ascii="Arial" w:hAnsi="Arial"/>
          <w:color w:val="auto"/>
          <w:sz w:val="24"/>
          <w:szCs w:val="24"/>
        </w:rPr>
        <w:t>;</w:t>
      </w:r>
      <w:r>
        <w:rPr>
          <w:rFonts w:ascii="Arial" w:hAnsi="Arial"/>
          <w:color w:val="auto"/>
          <w:sz w:val="24"/>
          <w:szCs w:val="24"/>
        </w:rPr>
        <w:t xml:space="preserve"> творог – 100 г</w:t>
      </w:r>
      <w:r w:rsidRPr="00245167">
        <w:rPr>
          <w:rFonts w:ascii="Arial" w:hAnsi="Arial"/>
          <w:color w:val="auto"/>
          <w:sz w:val="24"/>
          <w:szCs w:val="24"/>
        </w:rPr>
        <w:t>;</w:t>
      </w:r>
      <w:r>
        <w:rPr>
          <w:rFonts w:ascii="Arial" w:hAnsi="Arial"/>
          <w:color w:val="auto"/>
          <w:sz w:val="24"/>
          <w:szCs w:val="24"/>
        </w:rPr>
        <w:t xml:space="preserve"> сыр 24% - й жирности – 60 г </w:t>
      </w:r>
      <w:r w:rsidRPr="00245167">
        <w:rPr>
          <w:rFonts w:ascii="Arial" w:hAnsi="Arial"/>
          <w:color w:val="auto"/>
          <w:sz w:val="24"/>
          <w:szCs w:val="24"/>
        </w:rPr>
        <w:t>;</w:t>
      </w:r>
      <w:r>
        <w:rPr>
          <w:rFonts w:ascii="Arial" w:hAnsi="Arial"/>
          <w:color w:val="auto"/>
          <w:sz w:val="24"/>
          <w:szCs w:val="24"/>
        </w:rPr>
        <w:t xml:space="preserve"> молоко сухое цельное – 55 г</w:t>
      </w:r>
      <w:r w:rsidRPr="00245167">
        <w:rPr>
          <w:rFonts w:ascii="Arial" w:hAnsi="Arial"/>
          <w:color w:val="auto"/>
          <w:sz w:val="24"/>
          <w:szCs w:val="24"/>
        </w:rPr>
        <w:t>;</w:t>
      </w:r>
      <w:r>
        <w:rPr>
          <w:rFonts w:ascii="Arial" w:hAnsi="Arial"/>
          <w:color w:val="auto"/>
          <w:sz w:val="24"/>
          <w:szCs w:val="24"/>
        </w:rPr>
        <w:t xml:space="preserve"> молоко сгущенное стерилизованное без сахара – 200 г</w:t>
      </w:r>
      <w:r w:rsidRPr="00245167">
        <w:rPr>
          <w:rFonts w:ascii="Arial" w:hAnsi="Arial"/>
          <w:color w:val="auto"/>
          <w:sz w:val="24"/>
          <w:szCs w:val="24"/>
        </w:rPr>
        <w:t>;</w:t>
      </w:r>
      <w:r>
        <w:rPr>
          <w:rFonts w:ascii="Arial" w:hAnsi="Arial"/>
          <w:color w:val="auto"/>
          <w:sz w:val="24"/>
          <w:szCs w:val="24"/>
        </w:rPr>
        <w:t xml:space="preserve"> мясо-говядина 2-й категории (сырое) – 70 г</w:t>
      </w:r>
      <w:r w:rsidRPr="00245167">
        <w:rPr>
          <w:rFonts w:ascii="Arial" w:hAnsi="Arial"/>
          <w:color w:val="auto"/>
          <w:sz w:val="24"/>
          <w:szCs w:val="24"/>
        </w:rPr>
        <w:t>;</w:t>
      </w:r>
      <w:r>
        <w:rPr>
          <w:rFonts w:ascii="Arial" w:hAnsi="Arial"/>
          <w:color w:val="auto"/>
          <w:sz w:val="24"/>
          <w:szCs w:val="24"/>
        </w:rPr>
        <w:t xml:space="preserve"> рыба нежирных сортов (сырая) – 90 г</w:t>
      </w:r>
      <w:r w:rsidRPr="00245167">
        <w:rPr>
          <w:rFonts w:ascii="Arial" w:hAnsi="Arial"/>
          <w:color w:val="auto"/>
          <w:sz w:val="24"/>
          <w:szCs w:val="24"/>
        </w:rPr>
        <w:t>;</w:t>
      </w:r>
      <w:r>
        <w:rPr>
          <w:rFonts w:ascii="Arial" w:hAnsi="Arial"/>
          <w:color w:val="auto"/>
          <w:sz w:val="24"/>
          <w:szCs w:val="24"/>
        </w:rPr>
        <w:t xml:space="preserve"> яйцо куриное – 2 шт.Замена молока сметаной не допускается.</w:t>
      </w:r>
    </w:p>
    <w:p w:rsidR="00245167" w:rsidRDefault="0024516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7.Расходы, связанные с бесплатной выдачей молока, могут производиться по решению трудового коллектива как за счет себестоимости выпускаемой продукции, строительно-монтажных и наладочных работ</w:t>
      </w:r>
      <w:r w:rsidR="00875014">
        <w:rPr>
          <w:rFonts w:ascii="Arial" w:hAnsi="Arial"/>
          <w:color w:val="auto"/>
          <w:sz w:val="24"/>
          <w:szCs w:val="24"/>
        </w:rPr>
        <w:t>, так и за счет прибыли. В бюджетных организациях – за счет ассигнований по бюджету.</w:t>
      </w:r>
    </w:p>
    <w:p w:rsidR="00875014" w:rsidRDefault="00875014"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8.При обеспечении нормальных условий труда работодатель по согласованию с профкомом или иным уполномоченным работниками органом может принять решение о прекращении выдачи молока.</w:t>
      </w:r>
    </w:p>
    <w:p w:rsidR="00875014" w:rsidRDefault="00875014"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9.Лечебно-профилактическое питание предоставляется бесплатно по установленным нормам на работах с особо вредными условиями труда.</w:t>
      </w:r>
    </w:p>
    <w:p w:rsidR="00875014" w:rsidRDefault="00875014"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Перечень производств, профессий и должностей, работа на которых дает право на бесплатное получение лечебно-профилактического питания в связи с особо вредными условиями труда</w:t>
      </w:r>
      <w:r w:rsidRPr="00875014">
        <w:rPr>
          <w:rFonts w:ascii="Arial" w:hAnsi="Arial"/>
          <w:color w:val="auto"/>
          <w:sz w:val="24"/>
          <w:szCs w:val="24"/>
        </w:rPr>
        <w:t>;</w:t>
      </w:r>
      <w:r w:rsidR="008D19D9">
        <w:rPr>
          <w:rFonts w:ascii="Arial" w:hAnsi="Arial"/>
          <w:color w:val="auto"/>
          <w:sz w:val="24"/>
          <w:szCs w:val="24"/>
        </w:rPr>
        <w:t xml:space="preserve"> </w:t>
      </w:r>
      <w:r>
        <w:rPr>
          <w:rFonts w:ascii="Arial" w:hAnsi="Arial"/>
          <w:color w:val="auto"/>
          <w:sz w:val="24"/>
          <w:szCs w:val="24"/>
        </w:rPr>
        <w:t>Правила бесплатной выдачи лечебно-профилактического питания</w:t>
      </w:r>
      <w:r w:rsidRPr="00875014">
        <w:rPr>
          <w:rFonts w:ascii="Arial" w:hAnsi="Arial"/>
          <w:color w:val="auto"/>
          <w:sz w:val="24"/>
          <w:szCs w:val="24"/>
        </w:rPr>
        <w:t>;</w:t>
      </w:r>
      <w:r>
        <w:rPr>
          <w:rFonts w:ascii="Arial" w:hAnsi="Arial"/>
          <w:color w:val="auto"/>
          <w:sz w:val="24"/>
          <w:szCs w:val="24"/>
        </w:rPr>
        <w:t xml:space="preserve"> рационы лечебно-профилактического питания и нормы бесплатной выдачи витаминных </w:t>
      </w:r>
      <w:r w:rsidR="008D19D9">
        <w:rPr>
          <w:rFonts w:ascii="Arial" w:hAnsi="Arial"/>
          <w:color w:val="auto"/>
          <w:sz w:val="24"/>
          <w:szCs w:val="24"/>
        </w:rPr>
        <w:t>препаратов</w:t>
      </w:r>
      <w:r>
        <w:rPr>
          <w:rFonts w:ascii="Arial" w:hAnsi="Arial"/>
          <w:color w:val="auto"/>
          <w:sz w:val="24"/>
          <w:szCs w:val="24"/>
        </w:rPr>
        <w:t xml:space="preserve"> утверждены постановлением Госкомтруда СССР и ВЦСПС от 07.01.77 № 4</w:t>
      </w:r>
      <w:r w:rsidRPr="00875014">
        <w:rPr>
          <w:rFonts w:ascii="Arial" w:hAnsi="Arial"/>
          <w:color w:val="auto"/>
          <w:sz w:val="24"/>
          <w:szCs w:val="24"/>
        </w:rPr>
        <w:t>/</w:t>
      </w:r>
      <w:r>
        <w:rPr>
          <w:rFonts w:ascii="Arial" w:hAnsi="Arial"/>
          <w:color w:val="auto"/>
          <w:sz w:val="24"/>
          <w:szCs w:val="24"/>
        </w:rPr>
        <w:t xml:space="preserve">П-1 </w:t>
      </w:r>
    </w:p>
    <w:p w:rsidR="00875014" w:rsidRDefault="00875014"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11.Правом на получение лечебно-профилактического питания пользуются работники, профессии и должности кото</w:t>
      </w:r>
      <w:r w:rsidR="00F866D3">
        <w:rPr>
          <w:rFonts w:ascii="Arial" w:hAnsi="Arial"/>
          <w:color w:val="auto"/>
          <w:sz w:val="24"/>
          <w:szCs w:val="24"/>
        </w:rPr>
        <w:t>рых предусмотрены в соответствующих производствах названного выше Перечня, независимо от того, в какой отрасли экономики находятся эти производства.</w:t>
      </w:r>
    </w:p>
    <w:p w:rsidR="00FA2E17" w:rsidRDefault="00FA2E17"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 xml:space="preserve">12.Лечебно-профилактическое питание </w:t>
      </w:r>
      <w:r w:rsidR="006C3737">
        <w:rPr>
          <w:rFonts w:ascii="Arial" w:hAnsi="Arial"/>
          <w:color w:val="auto"/>
          <w:sz w:val="24"/>
          <w:szCs w:val="24"/>
        </w:rPr>
        <w:t>выдается работникам в дни фактического выполнения ими работы в производствах, профессиях и должностях, предусмотренных в указанном Перечне, а также в дни болезни с временной утратой трудоспособности, если заболевание по своему характеру  являет</w:t>
      </w:r>
      <w:r w:rsidR="000E3960">
        <w:rPr>
          <w:rFonts w:ascii="Arial" w:hAnsi="Arial"/>
          <w:color w:val="auto"/>
          <w:sz w:val="24"/>
          <w:szCs w:val="24"/>
        </w:rPr>
        <w:t>ся профессиональным и заболевший не госпитализирован.</w:t>
      </w:r>
    </w:p>
    <w:p w:rsidR="00F32325" w:rsidRP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13.Лечебно-профилактическое питание  в соответствии с установленными Правилами не выдается</w:t>
      </w:r>
      <w:r w:rsidRPr="000E3960">
        <w:rPr>
          <w:rFonts w:ascii="Arial" w:hAnsi="Arial"/>
          <w:color w:val="auto"/>
          <w:sz w:val="24"/>
          <w:szCs w:val="24"/>
        </w:rPr>
        <w:t>:</w:t>
      </w:r>
    </w:p>
    <w:p w:rsidR="00585C4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а) в нерабочие дни</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б) в дни отпуска</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в) дни служебных командировок</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г) дни учебы с отрывом от производства</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д) дни выполнения работ на других участках, где лечебно-профилактическое  питание не установлено</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е) дни выполнения государственных и общественных обязанностей</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ж)период временной нетрудоспособности при общих заболеваниях.</w:t>
      </w:r>
    </w:p>
    <w:p w:rsidR="000E3960" w:rsidRDefault="000E3960"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15.</w:t>
      </w:r>
      <w:r w:rsidRPr="000E3960">
        <w:rPr>
          <w:rFonts w:ascii="Arial" w:hAnsi="Arial"/>
          <w:color w:val="auto"/>
          <w:sz w:val="24"/>
          <w:szCs w:val="24"/>
        </w:rPr>
        <w:t xml:space="preserve"> </w:t>
      </w:r>
      <w:r>
        <w:rPr>
          <w:rFonts w:ascii="Arial" w:hAnsi="Arial"/>
          <w:color w:val="auto"/>
          <w:sz w:val="24"/>
          <w:szCs w:val="24"/>
        </w:rPr>
        <w:t>Лечебно-профилактическое питание должно выдаваться работающим в особо вредных условиях по нормам меню, рассчитанным на 6 рабочих дней . При 5-дневной рабочей неделе за работником сохраняется недельная норма выдачи лечебно-профилактического питания, рассчитанная на 6 рабочих дней.</w:t>
      </w:r>
    </w:p>
    <w:p w:rsidR="008D19D9" w:rsidRDefault="008D19D9"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 xml:space="preserve">16.Выдача лечебно-профилактического питания, как правило, производится в виде горячих завтраков. Для  приготовления и отпуска горячих завтраков лечебно-профилактического питания используются предприятия общественного питания, с которыми администрация промышленных предприятий обязана </w:t>
      </w:r>
      <w:r w:rsidR="00B10035">
        <w:rPr>
          <w:rFonts w:ascii="Arial" w:hAnsi="Arial"/>
          <w:color w:val="auto"/>
          <w:sz w:val="24"/>
          <w:szCs w:val="24"/>
        </w:rPr>
        <w:t>заключить соответствующие договоры.</w:t>
      </w:r>
    </w:p>
    <w:p w:rsidR="000E3960" w:rsidRDefault="00B1003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17</w:t>
      </w:r>
      <w:r w:rsidR="000E3960">
        <w:rPr>
          <w:rFonts w:ascii="Arial" w:hAnsi="Arial"/>
          <w:color w:val="auto"/>
          <w:sz w:val="24"/>
          <w:szCs w:val="24"/>
        </w:rPr>
        <w:t>.</w:t>
      </w:r>
      <w:r w:rsidR="0068695E">
        <w:rPr>
          <w:rFonts w:ascii="Arial" w:hAnsi="Arial"/>
          <w:color w:val="auto"/>
          <w:sz w:val="24"/>
          <w:szCs w:val="24"/>
        </w:rPr>
        <w:t>При невозможности получения по состоянию здоровья  или из-за отдаленности местожительства лечебно-профилактического питания в столовой работникам в период временной нетрудоспособности или инвалидам вследствие профессионального  заболевания, имеющим право на получение этого питания, допускается выдача лечебно-профилактического питания на дом в виде готовых блюд только по соответствующим справкам медико-санитарной части предприятия, а при их отсутствии – по справкам санитарно-эпидемиологической станции.</w:t>
      </w:r>
    </w:p>
    <w:p w:rsidR="0068695E" w:rsidRDefault="0068695E"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Такой порядок выдачи лечебно-профилактического питания на дом в виде готовых блюд распространяется также на матерей, кормящих грудью, и женщин, имеющих детей в возрасте до одного года, в случае их перевода на другую работу с целью устранения контакта с продуктами, вредными для здоровья.</w:t>
      </w:r>
    </w:p>
    <w:p w:rsidR="0068695E" w:rsidRDefault="00B1003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18</w:t>
      </w:r>
      <w:r w:rsidR="0068695E">
        <w:rPr>
          <w:rFonts w:ascii="Arial" w:hAnsi="Arial"/>
          <w:color w:val="auto"/>
          <w:sz w:val="24"/>
          <w:szCs w:val="24"/>
        </w:rPr>
        <w:t>.Лечебно-профилактическое питание должно выдаваться работникам по специальным талонам (абонементам) утвержденного образца.</w:t>
      </w:r>
    </w:p>
    <w:p w:rsidR="0068695E" w:rsidRDefault="00B1003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19</w:t>
      </w:r>
      <w:r w:rsidR="0068695E">
        <w:rPr>
          <w:rFonts w:ascii="Arial" w:hAnsi="Arial"/>
          <w:color w:val="auto"/>
          <w:sz w:val="24"/>
          <w:szCs w:val="24"/>
        </w:rPr>
        <w:t xml:space="preserve">.Расходы, связанные с бесплатной выдачей  работникам лечебно-профилактического питания, должны производиться в пределах себестоимости товарной продукции и себестоимости </w:t>
      </w:r>
      <w:r w:rsidR="008D19D9">
        <w:rPr>
          <w:rFonts w:ascii="Arial" w:hAnsi="Arial"/>
          <w:color w:val="auto"/>
          <w:sz w:val="24"/>
          <w:szCs w:val="24"/>
        </w:rPr>
        <w:t>строительно-монтажных работ (</w:t>
      </w:r>
      <w:r w:rsidR="0068695E">
        <w:rPr>
          <w:rFonts w:ascii="Arial" w:hAnsi="Arial"/>
          <w:color w:val="auto"/>
          <w:sz w:val="24"/>
          <w:szCs w:val="24"/>
        </w:rPr>
        <w:t>в настоящее время – за счет себестоимости продукции ( работ, услуг</w:t>
      </w:r>
      <w:r w:rsidR="008D19D9">
        <w:rPr>
          <w:rFonts w:ascii="Arial" w:hAnsi="Arial"/>
          <w:color w:val="auto"/>
          <w:sz w:val="24"/>
          <w:szCs w:val="24"/>
        </w:rPr>
        <w:t xml:space="preserve"> </w:t>
      </w:r>
      <w:r w:rsidR="0068695E">
        <w:rPr>
          <w:rFonts w:ascii="Arial" w:hAnsi="Arial"/>
          <w:color w:val="auto"/>
          <w:sz w:val="24"/>
          <w:szCs w:val="24"/>
        </w:rPr>
        <w:t xml:space="preserve">)), а </w:t>
      </w:r>
      <w:r w:rsidR="008D19D9">
        <w:rPr>
          <w:rFonts w:ascii="Arial" w:hAnsi="Arial"/>
          <w:color w:val="auto"/>
          <w:sz w:val="24"/>
          <w:szCs w:val="24"/>
        </w:rPr>
        <w:t>по бюджетным организациям – за счет ассигнований по бюджету (постановления Правительства РФ от 05.08.92 № 552 и от 12.07.95 № 661).</w:t>
      </w:r>
    </w:p>
    <w:p w:rsidR="008D19D9" w:rsidRPr="00585C40" w:rsidRDefault="00B10035" w:rsidP="006930C5">
      <w:pPr>
        <w:pStyle w:val="HTML"/>
        <w:tabs>
          <w:tab w:val="clear" w:pos="6412"/>
          <w:tab w:val="clear" w:pos="7328"/>
          <w:tab w:val="left" w:pos="8280"/>
          <w:tab w:val="left" w:pos="8460"/>
        </w:tabs>
        <w:spacing w:line="360" w:lineRule="auto"/>
        <w:jc w:val="both"/>
        <w:rPr>
          <w:rFonts w:ascii="Arial" w:hAnsi="Arial"/>
          <w:color w:val="auto"/>
          <w:sz w:val="24"/>
          <w:szCs w:val="24"/>
        </w:rPr>
      </w:pPr>
      <w:r>
        <w:rPr>
          <w:rFonts w:ascii="Arial" w:hAnsi="Arial"/>
          <w:color w:val="auto"/>
          <w:sz w:val="24"/>
          <w:szCs w:val="24"/>
        </w:rPr>
        <w:t>20</w:t>
      </w:r>
      <w:r w:rsidR="008D19D9">
        <w:rPr>
          <w:rFonts w:ascii="Arial" w:hAnsi="Arial"/>
          <w:color w:val="auto"/>
          <w:sz w:val="24"/>
          <w:szCs w:val="24"/>
        </w:rPr>
        <w:t>.Ответсвенность за обеспечение работников лечебно-профилактическим питанием и за соблюдение правил его выдачи возлагается на руководителей предприятий.</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i/>
          <w:iCs/>
          <w:color w:val="auto"/>
          <w:sz w:val="24"/>
          <w:szCs w:val="24"/>
        </w:rPr>
        <w:t xml:space="preserve"> </w:t>
      </w:r>
      <w:r w:rsidR="00B11563" w:rsidRPr="0052346C">
        <w:rPr>
          <w:rFonts w:ascii="Arial" w:hAnsi="Arial"/>
          <w:i/>
          <w:iCs/>
          <w:color w:val="auto"/>
          <w:sz w:val="24"/>
          <w:szCs w:val="24"/>
        </w:rPr>
        <w:t xml:space="preserve">   </w:t>
      </w:r>
    </w:p>
    <w:p w:rsidR="00272B93" w:rsidRPr="00623746" w:rsidRDefault="00272B93" w:rsidP="00623746">
      <w:pPr>
        <w:pStyle w:val="HTML"/>
        <w:spacing w:line="360" w:lineRule="auto"/>
        <w:jc w:val="center"/>
        <w:rPr>
          <w:rFonts w:ascii="Arial" w:hAnsi="Arial"/>
          <w:b/>
          <w:color w:val="auto"/>
          <w:sz w:val="24"/>
          <w:szCs w:val="24"/>
        </w:rPr>
      </w:pPr>
      <w:r w:rsidRPr="00623746">
        <w:rPr>
          <w:rFonts w:ascii="Arial" w:hAnsi="Arial"/>
          <w:b/>
          <w:color w:val="auto"/>
          <w:sz w:val="24"/>
          <w:szCs w:val="24"/>
        </w:rPr>
        <w:t xml:space="preserve"> </w:t>
      </w:r>
      <w:r w:rsidR="00130825" w:rsidRPr="00623746">
        <w:rPr>
          <w:rFonts w:ascii="Arial" w:hAnsi="Arial"/>
          <w:b/>
          <w:color w:val="auto"/>
          <w:sz w:val="24"/>
          <w:szCs w:val="24"/>
        </w:rPr>
        <w:t>Заключение.</w:t>
      </w:r>
    </w:p>
    <w:p w:rsidR="00130825" w:rsidRPr="0052346C" w:rsidRDefault="00623746" w:rsidP="006930C5">
      <w:pPr>
        <w:pStyle w:val="HTML"/>
        <w:spacing w:line="360" w:lineRule="auto"/>
        <w:jc w:val="both"/>
        <w:rPr>
          <w:rFonts w:ascii="Arial" w:hAnsi="Arial"/>
          <w:color w:val="auto"/>
          <w:sz w:val="24"/>
          <w:szCs w:val="24"/>
        </w:rPr>
      </w:pPr>
      <w:r>
        <w:rPr>
          <w:rFonts w:ascii="Arial" w:hAnsi="Arial"/>
          <w:color w:val="auto"/>
          <w:sz w:val="24"/>
          <w:szCs w:val="24"/>
        </w:rPr>
        <w:t>Обеспечение работающих</w:t>
      </w:r>
      <w:r w:rsidR="00204BAA">
        <w:rPr>
          <w:rFonts w:ascii="Arial" w:hAnsi="Arial"/>
          <w:color w:val="auto"/>
          <w:sz w:val="24"/>
          <w:szCs w:val="24"/>
        </w:rPr>
        <w:t xml:space="preserve"> лечебно-профилактическим питанием, а также</w:t>
      </w:r>
      <w:r>
        <w:rPr>
          <w:rFonts w:ascii="Arial" w:hAnsi="Arial"/>
          <w:color w:val="auto"/>
          <w:sz w:val="24"/>
          <w:szCs w:val="24"/>
        </w:rPr>
        <w:t xml:space="preserve">  средствами индивидуальной защиты и обучение  их правильному применению и пользованию этими средствами является </w:t>
      </w:r>
      <w:r w:rsidR="00204BAA">
        <w:rPr>
          <w:rFonts w:ascii="Arial" w:hAnsi="Arial"/>
          <w:color w:val="auto"/>
          <w:sz w:val="24"/>
          <w:szCs w:val="24"/>
        </w:rPr>
        <w:t xml:space="preserve"> важным этапом в комплексе защитных мероприятий, направленных на уменьшение вредного влияния производственных факторов.</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p>
    <w:p w:rsidR="00272B93" w:rsidRPr="0052346C" w:rsidRDefault="00272B93" w:rsidP="006930C5">
      <w:pPr>
        <w:pStyle w:val="HTML"/>
        <w:spacing w:line="360" w:lineRule="auto"/>
        <w:jc w:val="both"/>
        <w:rPr>
          <w:rFonts w:ascii="Arial" w:hAnsi="Arial"/>
          <w:color w:val="auto"/>
          <w:sz w:val="24"/>
          <w:szCs w:val="24"/>
        </w:rPr>
      </w:pPr>
      <w:r w:rsidRPr="0052346C">
        <w:rPr>
          <w:rFonts w:ascii="Arial" w:hAnsi="Arial"/>
          <w:color w:val="auto"/>
          <w:sz w:val="24"/>
          <w:szCs w:val="24"/>
        </w:rPr>
        <w:t xml:space="preserve"> </w:t>
      </w:r>
    </w:p>
    <w:p w:rsidR="00B46BB5" w:rsidRPr="0052346C" w:rsidRDefault="00B46BB5" w:rsidP="006930C5">
      <w:pPr>
        <w:spacing w:line="360" w:lineRule="auto"/>
        <w:jc w:val="both"/>
        <w:rPr>
          <w:rFonts w:ascii="Arial" w:hAnsi="Arial"/>
        </w:rPr>
      </w:pPr>
      <w:bookmarkStart w:id="0" w:name="_GoBack"/>
      <w:bookmarkEnd w:id="0"/>
    </w:p>
    <w:sectPr w:rsidR="00B46BB5" w:rsidRPr="0052346C">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BF" w:rsidRDefault="002702BF">
      <w:r>
        <w:separator/>
      </w:r>
    </w:p>
  </w:endnote>
  <w:endnote w:type="continuationSeparator" w:id="0">
    <w:p w:rsidR="002702BF" w:rsidRDefault="0027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BF" w:rsidRDefault="002702BF">
      <w:r>
        <w:separator/>
      </w:r>
    </w:p>
  </w:footnote>
  <w:footnote w:type="continuationSeparator" w:id="0">
    <w:p w:rsidR="002702BF" w:rsidRDefault="00270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25" w:rsidRDefault="00130825" w:rsidP="00A362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0825" w:rsidRDefault="001308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25" w:rsidRDefault="00130825" w:rsidP="00A362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4800">
      <w:rPr>
        <w:rStyle w:val="a5"/>
        <w:noProof/>
      </w:rPr>
      <w:t>1</w:t>
    </w:r>
    <w:r>
      <w:rPr>
        <w:rStyle w:val="a5"/>
      </w:rPr>
      <w:fldChar w:fldCharType="end"/>
    </w:r>
  </w:p>
  <w:p w:rsidR="00130825" w:rsidRDefault="001308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6DF"/>
    <w:rsid w:val="00035195"/>
    <w:rsid w:val="000E3960"/>
    <w:rsid w:val="001229B6"/>
    <w:rsid w:val="00130825"/>
    <w:rsid w:val="001827F8"/>
    <w:rsid w:val="00203BF6"/>
    <w:rsid w:val="00204BAA"/>
    <w:rsid w:val="00245167"/>
    <w:rsid w:val="002466DF"/>
    <w:rsid w:val="002702BF"/>
    <w:rsid w:val="00272B93"/>
    <w:rsid w:val="00345E52"/>
    <w:rsid w:val="00494FE5"/>
    <w:rsid w:val="0052346C"/>
    <w:rsid w:val="0056294F"/>
    <w:rsid w:val="00585C40"/>
    <w:rsid w:val="00623746"/>
    <w:rsid w:val="00634800"/>
    <w:rsid w:val="0068695E"/>
    <w:rsid w:val="006930C5"/>
    <w:rsid w:val="006C3737"/>
    <w:rsid w:val="0071775C"/>
    <w:rsid w:val="00776F30"/>
    <w:rsid w:val="00875014"/>
    <w:rsid w:val="008D19D9"/>
    <w:rsid w:val="009C4A11"/>
    <w:rsid w:val="00A3629F"/>
    <w:rsid w:val="00AE4A0F"/>
    <w:rsid w:val="00B10035"/>
    <w:rsid w:val="00B11563"/>
    <w:rsid w:val="00B46BB5"/>
    <w:rsid w:val="00CE45DC"/>
    <w:rsid w:val="00D4150E"/>
    <w:rsid w:val="00DE0332"/>
    <w:rsid w:val="00F32325"/>
    <w:rsid w:val="00F866D3"/>
    <w:rsid w:val="00FA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28CD6-C27B-4359-8C6E-19791381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7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3">
    <w:name w:val="Hyperlink"/>
    <w:rsid w:val="00272B93"/>
    <w:rPr>
      <w:color w:val="0000FF"/>
      <w:u w:val="single"/>
    </w:rPr>
  </w:style>
  <w:style w:type="paragraph" w:styleId="a4">
    <w:name w:val="header"/>
    <w:basedOn w:val="a"/>
    <w:rsid w:val="00130825"/>
    <w:pPr>
      <w:tabs>
        <w:tab w:val="center" w:pos="4677"/>
        <w:tab w:val="right" w:pos="9355"/>
      </w:tabs>
    </w:pPr>
  </w:style>
  <w:style w:type="character" w:styleId="a5">
    <w:name w:val="page number"/>
    <w:basedOn w:val="a0"/>
    <w:rsid w:val="0013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evening/q32.exe?B0CK%5bF14&amp;%FA%E1%EB%EF%EE%EF%E4%E1%F4%E5%EC%F8%F3%F4%F7%EF%04%EF%04%F4%F2%F5%E4%E5&amp;F14&amp;&amp;F14&amp;&amp;F8&amp;%ED%E9%EE%F4%F2%F5%E4%04%F2%E6&amp;F8&amp;&amp;F8&amp;&amp;F19&amp;05.01.1999&amp;F19&amp;05.03.1999&amp;F19&amp;&amp;F20&amp;1700&amp;F20&amp;&amp;F20&amp;&amp;F10&amp;%5e&amp;F258&amp;%5e&amp;%5d%20" TargetMode="External"/><Relationship Id="rId3" Type="http://schemas.openxmlformats.org/officeDocument/2006/relationships/webSettings" Target="webSettings.xml"/><Relationship Id="rId7" Type="http://schemas.openxmlformats.org/officeDocument/2006/relationships/hyperlink" Target="http://base.consultant.ru/evening/q32.exe?B0CK%5bF14&amp;%FA%E1%EB%EF%EE%EF%E4%E1%F4%E5%EC%F8%F3%F4%F7%EF%04%EF%04%F4%F2%F5%E4%E5&amp;F14&amp;&amp;F14&amp;&amp;F8&amp;%ED%E9%EE%F4%F2%F5%E4%04%F2%E6&amp;F8&amp;&amp;F8&amp;&amp;F19&amp;05.01.1999&amp;F19&amp;05.03.1999&amp;F19&amp;&amp;F20&amp;1700&amp;F20&amp;&amp;F20&amp;&amp;F10&amp;%5e&amp;F258&amp;%5e&amp;%5d%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consultant.ru/evening/q32.exe?B0CK%5bF14&amp;%FA%E1%EB%EF%EE%EF%E4%E1%F4%E5%EC%F8%F3%F4%F7%EF%04%EF%04%F4%F2%F5%E4%E5&amp;F14&amp;&amp;F14&amp;&amp;F8&amp;%ED%E9%EE%F4%F2%F5%E4%04%F2%E6&amp;F8&amp;&amp;F8&amp;&amp;F19&amp;05.01.1999&amp;F19&amp;05.03.1999&amp;F19&amp;&amp;F20&amp;1700&amp;F20&amp;&amp;F20&amp;&amp;F10&amp;%5e&amp;F258&amp;%5e&amp;%5d%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Статья 211</vt:lpstr>
    </vt:vector>
  </TitlesOfParts>
  <Company>DOM</Company>
  <LinksUpToDate>false</LinksUpToDate>
  <CharactersWithSpaces>28097</CharactersWithSpaces>
  <SharedDoc>false</SharedDoc>
  <HLinks>
    <vt:vector size="36" baseType="variant">
      <vt:variant>
        <vt:i4>84</vt:i4>
      </vt:variant>
      <vt:variant>
        <vt:i4>15</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ariant>
        <vt:i4>84</vt:i4>
      </vt:variant>
      <vt:variant>
        <vt:i4>12</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ariant>
        <vt:i4>84</vt:i4>
      </vt:variant>
      <vt:variant>
        <vt:i4>9</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ariant>
        <vt:i4>84</vt:i4>
      </vt:variant>
      <vt:variant>
        <vt:i4>6</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ariant>
        <vt:i4>84</vt:i4>
      </vt:variant>
      <vt:variant>
        <vt:i4>3</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ariant>
        <vt:i4>84</vt:i4>
      </vt:variant>
      <vt:variant>
        <vt:i4>0</vt:i4>
      </vt:variant>
      <vt:variant>
        <vt:i4>0</vt:i4>
      </vt:variant>
      <vt:variant>
        <vt:i4>5</vt:i4>
      </vt:variant>
      <vt:variant>
        <vt:lpwstr>http://base.consultant.ru/evening/q32.exe?B0CK[F14&amp;%FA%E1%EB%EF%EE%EF%E4%E1%F4%E5%EC%F8%F3%F4%F7%EF%04%EF%04%F4%F2%F5%E4%E5&amp;F14&amp;&amp;F14&amp;&amp;F8&amp;%ED%E9%EE%F4%F2%F5%E4%04%F2%E6&amp;F8&amp;&amp;F8&amp;&amp;F19&amp;05.01.1999&amp;F19&amp;05.03.1999&amp;F19&amp;&amp;F20&amp;1700&amp;F20&amp;&amp;F20&amp;&amp;F10&amp;^&amp;F258&amp;^&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211</dc:title>
  <dc:subject/>
  <dc:creator>VLADIMIR</dc:creator>
  <cp:keywords/>
  <dc:description/>
  <cp:lastModifiedBy>Irina</cp:lastModifiedBy>
  <cp:revision>2</cp:revision>
  <cp:lastPrinted>2004-11-19T11:26:00Z</cp:lastPrinted>
  <dcterms:created xsi:type="dcterms:W3CDTF">2014-07-13T05:31:00Z</dcterms:created>
  <dcterms:modified xsi:type="dcterms:W3CDTF">2014-07-13T05:31:00Z</dcterms:modified>
</cp:coreProperties>
</file>