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A9A" w:rsidRDefault="009E3A9A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E3A9A" w:rsidRDefault="009E3A9A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E3A9A" w:rsidRDefault="009E3A9A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E3A9A" w:rsidRDefault="009E3A9A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E3A9A" w:rsidRDefault="009E3A9A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E3A9A" w:rsidRDefault="009E3A9A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E3A9A" w:rsidRDefault="009E3A9A">
      <w:pPr>
        <w:pStyle w:val="11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9E3A9A" w:rsidRDefault="009E3A9A">
      <w:pPr>
        <w:pStyle w:val="11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9E3A9A" w:rsidRDefault="009E3A9A">
      <w:pPr>
        <w:pStyle w:val="11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9E3A9A" w:rsidRDefault="009E3A9A">
      <w:pPr>
        <w:pStyle w:val="11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9E3A9A" w:rsidRDefault="00073381">
      <w:pPr>
        <w:pStyle w:val="11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Высшая геодезия</w:t>
      </w:r>
    </w:p>
    <w:p w:rsidR="009E3A9A" w:rsidRDefault="009E3A9A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E3A9A" w:rsidRDefault="00073381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Отчет по курсовой работе на тему:</w:t>
      </w:r>
    </w:p>
    <w:p w:rsidR="009E3A9A" w:rsidRDefault="009E3A9A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E3A9A" w:rsidRDefault="0007338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«Обоснование точности измерений и допусков при развитии геодезических сетей специального назначения</w:t>
      </w:r>
      <w:r>
        <w:rPr>
          <w:rFonts w:ascii="Arial" w:hAnsi="Arial" w:cs="Arial"/>
          <w:color w:val="000000"/>
          <w:sz w:val="32"/>
          <w:szCs w:val="32"/>
        </w:rPr>
        <w:t>»</w:t>
      </w:r>
    </w:p>
    <w:p w:rsidR="009E3A9A" w:rsidRDefault="009E3A9A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3A9A" w:rsidRDefault="009E3A9A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9E3A9A" w:rsidRDefault="009E3A9A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9E3A9A" w:rsidRDefault="009E3A9A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9E3A9A" w:rsidRDefault="009E3A9A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9E3A9A" w:rsidRDefault="00073381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№ 22</w:t>
      </w:r>
    </w:p>
    <w:p w:rsidR="009E3A9A" w:rsidRDefault="00073381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№ 51</w:t>
      </w:r>
    </w:p>
    <w:p w:rsidR="009E3A9A" w:rsidRDefault="009E3A9A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3A9A" w:rsidRDefault="009E3A9A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3A9A" w:rsidRDefault="009E3A9A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3A9A" w:rsidRDefault="009E3A9A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3A9A" w:rsidRDefault="009E3A9A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3A9A" w:rsidRDefault="009E3A9A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3A9A" w:rsidRDefault="009E3A9A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3A9A" w:rsidRDefault="009E3A9A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3A9A" w:rsidRDefault="009E3A9A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3A9A" w:rsidRDefault="009E3A9A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3A9A" w:rsidRDefault="009E3A9A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3A9A" w:rsidRDefault="00073381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                                                                              Студент 152 гр. </w:t>
      </w:r>
    </w:p>
    <w:p w:rsidR="009E3A9A" w:rsidRDefault="009E3A9A">
      <w:pPr>
        <w:pStyle w:val="11"/>
        <w:rPr>
          <w:rFonts w:ascii="Times New Roman" w:hAnsi="Times New Roman"/>
          <w:sz w:val="28"/>
          <w:szCs w:val="28"/>
        </w:rPr>
      </w:pPr>
    </w:p>
    <w:p w:rsidR="009E3A9A" w:rsidRDefault="00073381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Яковлев А.И.                                                                                   Иванова Н.С.</w:t>
      </w:r>
    </w:p>
    <w:p w:rsidR="009E3A9A" w:rsidRDefault="009E3A9A">
      <w:pPr>
        <w:pStyle w:val="11"/>
        <w:rPr>
          <w:rFonts w:ascii="Times New Roman" w:hAnsi="Times New Roman"/>
          <w:sz w:val="28"/>
          <w:szCs w:val="28"/>
        </w:rPr>
      </w:pPr>
    </w:p>
    <w:p w:rsidR="009E3A9A" w:rsidRDefault="009E3A9A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E3A9A" w:rsidRDefault="009E3A9A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E3A9A" w:rsidRDefault="009E3A9A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E3A9A" w:rsidRDefault="009E3A9A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E3A9A" w:rsidRDefault="00073381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 w:rsidR="009E3A9A" w:rsidRDefault="00073381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2008 год</w:t>
      </w:r>
    </w:p>
    <w:p w:rsidR="009E3A9A" w:rsidRDefault="009E3A9A"/>
    <w:p w:rsidR="009E3A9A" w:rsidRDefault="00073381">
      <w:pPr>
        <w:pStyle w:val="12"/>
        <w:ind w:left="568"/>
        <w:jc w:val="center"/>
        <w:rPr>
          <w:rFonts w:ascii="Cambria" w:hAnsi="Cambria" w:cs="Cambria"/>
          <w:b/>
          <w:bCs/>
          <w:sz w:val="28"/>
          <w:szCs w:val="28"/>
        </w:rPr>
      </w:pPr>
      <w:r>
        <w:br w:type="page"/>
      </w:r>
      <w:bookmarkStart w:id="0" w:name="OLE_LINK1"/>
      <w:bookmarkStart w:id="1" w:name="OLE_LINK2"/>
      <w:r>
        <w:rPr>
          <w:b/>
          <w:bCs/>
          <w:sz w:val="28"/>
          <w:szCs w:val="28"/>
        </w:rPr>
        <w:lastRenderedPageBreak/>
        <w:t xml:space="preserve"> Учебные и воспитательные </w:t>
      </w:r>
      <w:r>
        <w:rPr>
          <w:rFonts w:ascii="Cambria" w:hAnsi="Cambria" w:cs="Cambria"/>
          <w:b/>
          <w:bCs/>
          <w:sz w:val="28"/>
          <w:szCs w:val="28"/>
        </w:rPr>
        <w:t>цели</w:t>
      </w:r>
      <w:r>
        <w:rPr>
          <w:b/>
          <w:bCs/>
          <w:sz w:val="28"/>
          <w:szCs w:val="28"/>
        </w:rPr>
        <w:t xml:space="preserve"> курсовой работы.</w:t>
      </w:r>
    </w:p>
    <w:p w:rsidR="009E3A9A" w:rsidRDefault="009E3A9A">
      <w:pPr>
        <w:spacing w:after="0"/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9E3A9A" w:rsidRDefault="00073381">
      <w:p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В результате выполнения курсовой работы студенты должны:</w:t>
      </w:r>
    </w:p>
    <w:p w:rsidR="009E3A9A" w:rsidRDefault="00073381">
      <w:pPr>
        <w:pStyle w:val="12"/>
        <w:numPr>
          <w:ilvl w:val="0"/>
          <w:numId w:val="1"/>
        </w:num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углубить, систематизировать и закрепить теоретические знания о способах уравнивания геодезических сетей;</w:t>
      </w:r>
    </w:p>
    <w:p w:rsidR="009E3A9A" w:rsidRDefault="00073381">
      <w:pPr>
        <w:pStyle w:val="12"/>
        <w:numPr>
          <w:ilvl w:val="0"/>
          <w:numId w:val="1"/>
        </w:num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закрепить основы вероятностно-статистического оценивания и анализа ошибок измерений;</w:t>
      </w:r>
    </w:p>
    <w:p w:rsidR="009E3A9A" w:rsidRDefault="00073381">
      <w:pPr>
        <w:pStyle w:val="12"/>
        <w:numPr>
          <w:ilvl w:val="0"/>
          <w:numId w:val="1"/>
        </w:num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освоить методику построения математических моделей на ЭВМ;</w:t>
      </w:r>
    </w:p>
    <w:p w:rsidR="009E3A9A" w:rsidRDefault="00073381">
      <w:pPr>
        <w:pStyle w:val="12"/>
        <w:numPr>
          <w:ilvl w:val="0"/>
          <w:numId w:val="1"/>
        </w:num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совершенствовать навыки по уравниванию геодезических построений на персональных компьютерах;</w:t>
      </w:r>
    </w:p>
    <w:p w:rsidR="009E3A9A" w:rsidRDefault="00073381">
      <w:pPr>
        <w:pStyle w:val="12"/>
        <w:numPr>
          <w:ilvl w:val="0"/>
          <w:numId w:val="1"/>
        </w:num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научиться обосновывать необходимою точность измерений и умело применять метод статистических испытаний для априорной оценки точности на ЭВМ.</w:t>
      </w:r>
    </w:p>
    <w:p w:rsidR="009E3A9A" w:rsidRDefault="00073381">
      <w:p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В процессе выполнения курсовой работы воспитывается:</w:t>
      </w:r>
    </w:p>
    <w:p w:rsidR="009E3A9A" w:rsidRDefault="00073381">
      <w:pPr>
        <w:pStyle w:val="12"/>
        <w:numPr>
          <w:ilvl w:val="0"/>
          <w:numId w:val="2"/>
        </w:num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умение работать самостоятельно с научной и технической литературой;</w:t>
      </w:r>
    </w:p>
    <w:p w:rsidR="009E3A9A" w:rsidRDefault="00073381">
      <w:pPr>
        <w:pStyle w:val="12"/>
        <w:numPr>
          <w:ilvl w:val="0"/>
          <w:numId w:val="2"/>
        </w:num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уверенность в себе при достижении поставленной цели;</w:t>
      </w:r>
    </w:p>
    <w:p w:rsidR="009E3A9A" w:rsidRDefault="00073381">
      <w:pPr>
        <w:pStyle w:val="12"/>
        <w:numPr>
          <w:ilvl w:val="0"/>
          <w:numId w:val="2"/>
        </w:num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ответственность за выполнение курсовой работы в намеченные сроки;</w:t>
      </w:r>
    </w:p>
    <w:p w:rsidR="009E3A9A" w:rsidRDefault="00073381">
      <w:pPr>
        <w:pStyle w:val="12"/>
        <w:numPr>
          <w:ilvl w:val="0"/>
          <w:numId w:val="2"/>
        </w:num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воля, упорство, трудолюбие;</w:t>
      </w:r>
    </w:p>
    <w:p w:rsidR="009E3A9A" w:rsidRDefault="00073381">
      <w:pPr>
        <w:pStyle w:val="12"/>
        <w:numPr>
          <w:ilvl w:val="0"/>
          <w:numId w:val="2"/>
        </w:num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умение анализировать полученные результаты;</w:t>
      </w:r>
    </w:p>
    <w:p w:rsidR="009E3A9A" w:rsidRDefault="00073381">
      <w:pPr>
        <w:pStyle w:val="12"/>
        <w:numPr>
          <w:ilvl w:val="0"/>
          <w:numId w:val="2"/>
        </w:num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творческие способности при принятии решений;</w:t>
      </w:r>
    </w:p>
    <w:p w:rsidR="009E3A9A" w:rsidRDefault="00073381">
      <w:pPr>
        <w:pStyle w:val="12"/>
        <w:numPr>
          <w:ilvl w:val="0"/>
          <w:numId w:val="2"/>
        </w:num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профессиональная гордость.</w:t>
      </w:r>
    </w:p>
    <w:p w:rsidR="009E3A9A" w:rsidRDefault="009E3A9A">
      <w:pPr>
        <w:pStyle w:val="12"/>
        <w:spacing w:after="0"/>
        <w:rPr>
          <w:rFonts w:ascii="Cambria" w:hAnsi="Cambria" w:cs="Cambria"/>
          <w:sz w:val="28"/>
          <w:szCs w:val="28"/>
        </w:rPr>
      </w:pPr>
    </w:p>
    <w:p w:rsidR="009E3A9A" w:rsidRDefault="00073381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br w:type="page"/>
      </w:r>
    </w:p>
    <w:p w:rsidR="009E3A9A" w:rsidRDefault="00073381">
      <w:pPr>
        <w:pStyle w:val="12"/>
        <w:spacing w:after="0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Задача курсовой работы и основные этапы решения.</w:t>
      </w:r>
    </w:p>
    <w:p w:rsidR="009E3A9A" w:rsidRDefault="009E3A9A">
      <w:pPr>
        <w:pStyle w:val="12"/>
        <w:spacing w:after="0"/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9E3A9A" w:rsidRDefault="00073381">
      <w:pPr>
        <w:pStyle w:val="12"/>
        <w:spacing w:after="0"/>
        <w:ind w:left="0" w:firstLine="709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В настоящее время резко возрастает количество объектов, требующих геодезической привязки и контроля состояния. Различные схемы привязки и методики контроля вызывают необходимость развития специальных геодезических сетей. Конфигурация геодезической сети и точность ее элементов определяется спецификой объекта. От заданной точности элементов сети зависят методика и оббьем измерений на пункте. Поэтому актуальной становится задача обоснования необходимой точности измерений и допусков, накладываемых на результаты измерений.</w:t>
      </w:r>
    </w:p>
    <w:p w:rsidR="009E3A9A" w:rsidRDefault="00073381">
      <w:pPr>
        <w:pStyle w:val="12"/>
        <w:spacing w:after="0"/>
        <w:ind w:left="0" w:firstLine="709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Пусть для геодезического обеспечения специального объекта  требуется развить сеть триангуляции плотностью 1 пункт на 20 км</w:t>
      </w:r>
      <w:r>
        <w:rPr>
          <w:rFonts w:ascii="Cambria" w:hAnsi="Cambria" w:cs="Cambria"/>
          <w:sz w:val="28"/>
          <w:szCs w:val="28"/>
          <w:vertAlign w:val="superscript"/>
        </w:rPr>
        <w:t>2</w:t>
      </w:r>
      <w:r>
        <w:rPr>
          <w:rFonts w:ascii="Cambria" w:hAnsi="Cambria" w:cs="Cambria"/>
          <w:sz w:val="28"/>
          <w:szCs w:val="28"/>
        </w:rPr>
        <w:t xml:space="preserve">. Точность определения элементов сети </w:t>
      </w:r>
      <w:r>
        <w:rPr>
          <w:rFonts w:ascii="Cambria" w:hAnsi="Cambria" w:cs="Cambria"/>
          <w:sz w:val="28"/>
          <w:szCs w:val="28"/>
          <w:lang w:val="en-US"/>
        </w:rPr>
        <w:t>m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α</w:t>
      </w:r>
      <w:r>
        <w:rPr>
          <w:rFonts w:ascii="Cambria" w:hAnsi="Cambria" w:cs="Cambria"/>
          <w:sz w:val="28"/>
          <w:szCs w:val="28"/>
        </w:rPr>
        <w:t>=6,0</w:t>
      </w:r>
      <w:r>
        <w:rPr>
          <w:sz w:val="28"/>
          <w:szCs w:val="28"/>
        </w:rPr>
        <w:t>”</w:t>
      </w:r>
      <w:r>
        <w:rPr>
          <w:rFonts w:ascii="Cambria" w:hAnsi="Cambria" w:cs="Cambria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  <w:lang w:val="en-US"/>
        </w:rPr>
        <w:t>m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s</w:t>
      </w:r>
      <w:r>
        <w:rPr>
          <w:rFonts w:ascii="Cambria" w:hAnsi="Cambria" w:cs="Cambria"/>
          <w:sz w:val="28"/>
          <w:szCs w:val="28"/>
        </w:rPr>
        <w:t xml:space="preserve">=8 см, где </w:t>
      </w:r>
      <w:r>
        <w:rPr>
          <w:rFonts w:ascii="Cambria" w:hAnsi="Cambria" w:cs="Cambria"/>
          <w:sz w:val="28"/>
          <w:szCs w:val="28"/>
          <w:lang w:val="en-US"/>
        </w:rPr>
        <w:t>m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α</w:t>
      </w:r>
      <w:r>
        <w:rPr>
          <w:rFonts w:ascii="Cambria" w:hAnsi="Cambria" w:cs="Cambria"/>
          <w:sz w:val="28"/>
          <w:szCs w:val="28"/>
          <w:vertAlign w:val="subscript"/>
        </w:rPr>
        <w:t xml:space="preserve"> </w:t>
      </w:r>
      <w:r>
        <w:rPr>
          <w:rFonts w:ascii="Cambria" w:hAnsi="Cambria" w:cs="Cambria"/>
          <w:sz w:val="28"/>
          <w:szCs w:val="28"/>
        </w:rPr>
        <w:t>–</w:t>
      </w:r>
      <w:r>
        <w:rPr>
          <w:rFonts w:ascii="Cambria" w:hAnsi="Cambria" w:cs="Cambria"/>
          <w:sz w:val="28"/>
          <w:szCs w:val="28"/>
          <w:vertAlign w:val="subscript"/>
        </w:rPr>
        <w:t xml:space="preserve"> </w:t>
      </w:r>
      <w:r>
        <w:rPr>
          <w:rFonts w:ascii="Cambria" w:hAnsi="Cambria" w:cs="Cambria"/>
          <w:sz w:val="28"/>
          <w:szCs w:val="28"/>
        </w:rPr>
        <w:t xml:space="preserve">точность ориентирования сторон сети; </w:t>
      </w:r>
      <w:r>
        <w:rPr>
          <w:rFonts w:ascii="Cambria" w:hAnsi="Cambria" w:cs="Cambria"/>
          <w:sz w:val="28"/>
          <w:szCs w:val="28"/>
          <w:lang w:val="en-US"/>
        </w:rPr>
        <w:t>m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s</w:t>
      </w:r>
      <w:r>
        <w:rPr>
          <w:rFonts w:ascii="Cambria" w:hAnsi="Cambria" w:cs="Cambria"/>
          <w:sz w:val="28"/>
          <w:szCs w:val="28"/>
          <w:vertAlign w:val="subscript"/>
        </w:rPr>
        <w:t xml:space="preserve"> </w:t>
      </w:r>
      <w:r>
        <w:rPr>
          <w:rFonts w:ascii="Cambria" w:hAnsi="Cambria" w:cs="Cambria"/>
          <w:sz w:val="28"/>
          <w:szCs w:val="28"/>
        </w:rPr>
        <w:t>– точность длин сторон сети. Исходная геодезическая сеть характеризуется:</w:t>
      </w:r>
    </w:p>
    <w:p w:rsidR="009E3A9A" w:rsidRDefault="00B4223A">
      <w:pPr>
        <w:pStyle w:val="12"/>
        <w:spacing w:after="0"/>
        <w:ind w:left="0" w:firstLine="709"/>
        <w:jc w:val="center"/>
        <w:rPr>
          <w:rFonts w:ascii="Cambria" w:hAnsi="Cambria" w:cs="Cambria"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65.5pt;margin-top:17.7pt;width:33pt;height:0;z-index:251655680" o:connectortype="straight"/>
        </w:pict>
      </w:r>
      <w:r w:rsidR="00073381">
        <w:rPr>
          <w:rFonts w:ascii="Cambria" w:hAnsi="Cambria" w:cs="Cambria"/>
          <w:sz w:val="32"/>
          <w:szCs w:val="32"/>
          <w:lang w:val="en-US"/>
        </w:rPr>
        <w:t>m</w:t>
      </w:r>
      <w:r w:rsidR="00073381">
        <w:rPr>
          <w:rFonts w:ascii="Cambria" w:hAnsi="Cambria" w:cs="Cambria"/>
          <w:lang w:val="en-US"/>
        </w:rPr>
        <w:t>α</w:t>
      </w:r>
      <w:r w:rsidR="00073381">
        <w:rPr>
          <w:rFonts w:ascii="Cambria" w:hAnsi="Cambria" w:cs="Cambria"/>
          <w:vertAlign w:val="subscript"/>
        </w:rPr>
        <w:t>исх</w:t>
      </w:r>
      <w:r w:rsidR="00073381">
        <w:rPr>
          <w:rFonts w:ascii="Cambria" w:hAnsi="Cambria" w:cs="Cambria"/>
          <w:sz w:val="32"/>
          <w:szCs w:val="32"/>
        </w:rPr>
        <w:t>=1,5</w:t>
      </w:r>
      <w:r w:rsidR="00073381">
        <w:rPr>
          <w:sz w:val="32"/>
          <w:szCs w:val="32"/>
        </w:rPr>
        <w:t>”</w:t>
      </w:r>
      <w:r w:rsidR="00073381">
        <w:rPr>
          <w:rFonts w:ascii="Cambria" w:hAnsi="Cambria" w:cs="Cambria"/>
          <w:sz w:val="32"/>
          <w:szCs w:val="32"/>
        </w:rPr>
        <w:t xml:space="preserve">   </w:t>
      </w:r>
      <w:r w:rsidR="00073381">
        <w:rPr>
          <w:rFonts w:ascii="Cambria" w:hAnsi="Cambria" w:cs="Cambria"/>
          <w:sz w:val="28"/>
          <w:szCs w:val="28"/>
        </w:rPr>
        <w:t>и</w:t>
      </w:r>
      <w:r w:rsidR="00073381">
        <w:rPr>
          <w:rFonts w:ascii="Cambria" w:hAnsi="Cambria" w:cs="Cambria"/>
          <w:sz w:val="32"/>
          <w:szCs w:val="32"/>
        </w:rPr>
        <w:t xml:space="preserve">  </w:t>
      </w:r>
      <w:r w:rsidR="00073381">
        <w:rPr>
          <w:rFonts w:ascii="Cambria" w:hAnsi="Cambria" w:cs="Cambria"/>
          <w:sz w:val="32"/>
          <w:szCs w:val="32"/>
          <w:lang w:val="en-US"/>
        </w:rPr>
        <w:t>m</w:t>
      </w:r>
      <w:r w:rsidR="00073381">
        <w:rPr>
          <w:rFonts w:ascii="Cambria" w:hAnsi="Cambria" w:cs="Cambria"/>
          <w:lang w:val="en-US"/>
        </w:rPr>
        <w:t>s</w:t>
      </w:r>
      <w:r w:rsidR="00073381">
        <w:rPr>
          <w:rFonts w:ascii="Cambria" w:hAnsi="Cambria" w:cs="Cambria"/>
          <w:vertAlign w:val="subscript"/>
        </w:rPr>
        <w:t xml:space="preserve">исх    </w:t>
      </w:r>
      <w:r w:rsidR="00073381">
        <w:rPr>
          <w:rFonts w:ascii="Cambria" w:hAnsi="Cambria" w:cs="Cambria"/>
          <w:sz w:val="32"/>
          <w:szCs w:val="32"/>
          <w:vertAlign w:val="subscript"/>
        </w:rPr>
        <w:t xml:space="preserve"> </w:t>
      </w:r>
      <w:r w:rsidR="00073381">
        <w:rPr>
          <w:rFonts w:ascii="Cambria" w:hAnsi="Cambria" w:cs="Cambria"/>
          <w:sz w:val="32"/>
          <w:szCs w:val="32"/>
        </w:rPr>
        <w:t>= 1:400 000</w:t>
      </w:r>
    </w:p>
    <w:p w:rsidR="009E3A9A" w:rsidRDefault="00073381">
      <w:pPr>
        <w:pStyle w:val="12"/>
        <w:spacing w:after="0"/>
        <w:ind w:left="0" w:firstLine="709"/>
        <w:jc w:val="center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  <w:lang w:val="en-US"/>
        </w:rPr>
        <w:t>S</w:t>
      </w:r>
    </w:p>
    <w:p w:rsidR="009E3A9A" w:rsidRDefault="00073381">
      <w:pPr>
        <w:pStyle w:val="12"/>
        <w:spacing w:after="0"/>
        <w:ind w:left="0" w:firstLine="709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При разработке технических указаний на производство полевых работ требуется рассчитать:</w:t>
      </w:r>
    </w:p>
    <w:p w:rsidR="009E3A9A" w:rsidRDefault="00073381">
      <w:pPr>
        <w:pStyle w:val="12"/>
        <w:numPr>
          <w:ilvl w:val="0"/>
          <w:numId w:val="3"/>
        </w:num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Необходимую точность измерений.</w:t>
      </w:r>
    </w:p>
    <w:p w:rsidR="009E3A9A" w:rsidRDefault="00073381">
      <w:pPr>
        <w:pStyle w:val="12"/>
        <w:numPr>
          <w:ilvl w:val="0"/>
          <w:numId w:val="3"/>
        </w:num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Число приемов.</w:t>
      </w:r>
    </w:p>
    <w:p w:rsidR="009E3A9A" w:rsidRDefault="00073381">
      <w:pPr>
        <w:pStyle w:val="12"/>
        <w:numPr>
          <w:ilvl w:val="0"/>
          <w:numId w:val="3"/>
        </w:num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Требования к приборам и условиям измерений.</w:t>
      </w:r>
    </w:p>
    <w:p w:rsidR="009E3A9A" w:rsidRDefault="00073381">
      <w:pPr>
        <w:pStyle w:val="12"/>
        <w:numPr>
          <w:ilvl w:val="0"/>
          <w:numId w:val="3"/>
        </w:num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Допустимые значения невязок геометрических условий.</w:t>
      </w:r>
    </w:p>
    <w:p w:rsidR="009E3A9A" w:rsidRDefault="00073381">
      <w:pPr>
        <w:pStyle w:val="12"/>
        <w:numPr>
          <w:ilvl w:val="0"/>
          <w:numId w:val="3"/>
        </w:num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Требования к определению элементов приведения.</w:t>
      </w:r>
    </w:p>
    <w:p w:rsidR="009E3A9A" w:rsidRDefault="00073381">
      <w:pPr>
        <w:spacing w:after="0"/>
        <w:ind w:firstLine="567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Такая задача решается в следующей последовательности:</w:t>
      </w:r>
    </w:p>
    <w:p w:rsidR="009E3A9A" w:rsidRDefault="00073381">
      <w:pPr>
        <w:pStyle w:val="12"/>
        <w:numPr>
          <w:ilvl w:val="0"/>
          <w:numId w:val="5"/>
        </w:num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моделирование геодезической сети;</w:t>
      </w:r>
    </w:p>
    <w:p w:rsidR="009E3A9A" w:rsidRDefault="00073381">
      <w:pPr>
        <w:pStyle w:val="12"/>
        <w:numPr>
          <w:ilvl w:val="0"/>
          <w:numId w:val="5"/>
        </w:num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определение корреляционных матриц ошибок дирекционных углов и длин сторон развиваемой сети;</w:t>
      </w:r>
    </w:p>
    <w:p w:rsidR="009E3A9A" w:rsidRDefault="00073381">
      <w:pPr>
        <w:pStyle w:val="12"/>
        <w:numPr>
          <w:ilvl w:val="0"/>
          <w:numId w:val="5"/>
        </w:num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подбор значения </w:t>
      </w:r>
      <w:r>
        <w:rPr>
          <w:sz w:val="28"/>
          <w:szCs w:val="28"/>
        </w:rPr>
        <w:t>μ</w:t>
      </w:r>
      <w:r>
        <w:rPr>
          <w:rFonts w:ascii="Cambria" w:hAnsi="Cambria" w:cs="Cambria"/>
          <w:sz w:val="28"/>
          <w:szCs w:val="28"/>
        </w:rPr>
        <w:t>(СКО единицы веса), доставляющего требуемую точность дирекционным углам и длинам сторон сети;</w:t>
      </w:r>
    </w:p>
    <w:p w:rsidR="009E3A9A" w:rsidRDefault="00073381">
      <w:pPr>
        <w:pStyle w:val="12"/>
        <w:numPr>
          <w:ilvl w:val="0"/>
          <w:numId w:val="5"/>
        </w:num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выделение случайной и систематической ошибок, влияющих на значение </w:t>
      </w:r>
      <w:r>
        <w:rPr>
          <w:sz w:val="28"/>
          <w:szCs w:val="28"/>
        </w:rPr>
        <w:t>μ</w:t>
      </w:r>
      <w:r>
        <w:rPr>
          <w:rFonts w:ascii="Cambria" w:hAnsi="Cambria" w:cs="Cambria"/>
          <w:sz w:val="28"/>
          <w:szCs w:val="28"/>
        </w:rPr>
        <w:t>;</w:t>
      </w:r>
    </w:p>
    <w:p w:rsidR="009E3A9A" w:rsidRDefault="00073381">
      <w:pPr>
        <w:pStyle w:val="12"/>
        <w:numPr>
          <w:ilvl w:val="0"/>
          <w:numId w:val="5"/>
        </w:num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разработка требований к точности прибора и числу приемов;</w:t>
      </w:r>
    </w:p>
    <w:p w:rsidR="009E3A9A" w:rsidRDefault="00073381">
      <w:pPr>
        <w:pStyle w:val="12"/>
        <w:numPr>
          <w:ilvl w:val="0"/>
          <w:numId w:val="5"/>
        </w:num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установление допусков на разброс измеренных значений и на величину невязок геометрических условий;</w:t>
      </w:r>
    </w:p>
    <w:p w:rsidR="009E3A9A" w:rsidRDefault="00073381">
      <w:pPr>
        <w:pStyle w:val="12"/>
        <w:numPr>
          <w:ilvl w:val="0"/>
          <w:numId w:val="5"/>
        </w:num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установление необходимой точности учета систематических ошибок;</w:t>
      </w:r>
    </w:p>
    <w:p w:rsidR="009E3A9A" w:rsidRDefault="00073381">
      <w:pPr>
        <w:pStyle w:val="12"/>
        <w:numPr>
          <w:ilvl w:val="0"/>
          <w:numId w:val="5"/>
        </w:numPr>
        <w:spacing w:after="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установление точности определения элементов приведения.</w:t>
      </w:r>
    </w:p>
    <w:bookmarkEnd w:id="0"/>
    <w:bookmarkEnd w:id="1"/>
    <w:p w:rsidR="009E3A9A" w:rsidRDefault="009E3A9A">
      <w:pPr>
        <w:spacing w:after="0"/>
        <w:rPr>
          <w:rFonts w:ascii="Cambria" w:hAnsi="Cambria" w:cs="Cambria"/>
          <w:sz w:val="28"/>
          <w:szCs w:val="28"/>
        </w:rPr>
      </w:pPr>
    </w:p>
    <w:p w:rsidR="009E3A9A" w:rsidRDefault="009E3A9A">
      <w:pPr>
        <w:spacing w:after="0"/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9E3A9A" w:rsidRDefault="009E3A9A">
      <w:pPr>
        <w:spacing w:after="0"/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9E3A9A" w:rsidRDefault="00073381">
      <w:pPr>
        <w:spacing w:after="0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Моделирование геодезической сети.</w:t>
      </w:r>
    </w:p>
    <w:p w:rsidR="009E3A9A" w:rsidRDefault="00073381">
      <w:pPr>
        <w:spacing w:after="0"/>
        <w:ind w:firstLine="567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Моделирование геодезической сети выполняется на карте масштаба </w:t>
      </w:r>
    </w:p>
    <w:p w:rsidR="009E3A9A" w:rsidRDefault="00073381">
      <w:pPr>
        <w:spacing w:after="0"/>
        <w:ind w:firstLine="567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1:50 000. В заданном районе с требуемой плотностью проектируется сеть триангуляции, и определяются проектные значения координат пунктов. Дирекционные углы и длины сторон вычисляется из решения обратных геодезических задач. Их проектные значения используются в дальнейших вычислениях.</w:t>
      </w:r>
    </w:p>
    <w:p w:rsidR="009E3A9A" w:rsidRDefault="00073381">
      <w:pPr>
        <w:spacing w:after="0"/>
        <w:ind w:firstLine="567"/>
        <w:rPr>
          <w:rFonts w:ascii="Cambria" w:hAnsi="Cambria" w:cs="Cambria"/>
          <w:b/>
          <w:sz w:val="32"/>
          <w:szCs w:val="32"/>
        </w:rPr>
      </w:pPr>
      <w:r>
        <w:rPr>
          <w:rFonts w:ascii="Cambria" w:hAnsi="Cambria" w:cs="Cambria"/>
          <w:b/>
          <w:sz w:val="32"/>
          <w:szCs w:val="32"/>
        </w:rPr>
        <w:t xml:space="preserve">                                               Схема сети:</w:t>
      </w:r>
    </w:p>
    <w:p w:rsidR="009E3A9A" w:rsidRDefault="009E3A9A">
      <w:pPr>
        <w:spacing w:after="0"/>
        <w:rPr>
          <w:rFonts w:ascii="Cambria" w:hAnsi="Cambria" w:cs="Cambria"/>
          <w:sz w:val="28"/>
          <w:szCs w:val="28"/>
        </w:rPr>
      </w:pPr>
    </w:p>
    <w:p w:rsidR="009E3A9A" w:rsidRDefault="00B4223A">
      <w:pPr>
        <w:rPr>
          <w:rFonts w:ascii="Cambria" w:hAnsi="Cambria" w:cs="Cambria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124.85pt;margin-top:14.5pt;width:81.75pt;height:21.6pt;z-index:251656704" filled="f" stroked="f">
            <v:textbox>
              <w:txbxContent>
                <w:p w:rsidR="009E3A9A" w:rsidRDefault="009E3A9A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182" type="#_x0000_t75" style="width:388.5pt;height:375.4pt;rotation:-569477fd;visibility:visible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Рисунок"/>
            <w10:wrap type="none"/>
            <w10:anchorlock/>
          </v:shape>
        </w:pict>
      </w:r>
    </w:p>
    <w:p w:rsidR="009E3A9A" w:rsidRDefault="009E3A9A">
      <w:pPr>
        <w:rPr>
          <w:rFonts w:ascii="Cambria" w:hAnsi="Cambria" w:cs="Cambria"/>
          <w:sz w:val="28"/>
          <w:szCs w:val="28"/>
        </w:rPr>
      </w:pPr>
    </w:p>
    <w:p w:rsidR="009E3A9A" w:rsidRDefault="00073381">
      <w:pPr>
        <w:ind w:firstLine="567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Координаты пунктов данной сети определяются по карте масштаба           1:50 000. Они имеют следующие значения:</w:t>
      </w:r>
    </w:p>
    <w:p w:rsidR="009E3A9A" w:rsidRDefault="00073381">
      <w:pPr>
        <w:ind w:firstLine="567"/>
        <w:rPr>
          <w:rFonts w:ascii="Cambria" w:hAnsi="Cambria" w:cs="Cambria"/>
          <w:b/>
          <w:bCs/>
          <w:i/>
          <w:iCs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>Исходные пункты: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14"/>
        <w:gridCol w:w="867"/>
        <w:gridCol w:w="2268"/>
      </w:tblGrid>
      <w:tr w:rsidR="009E3A9A">
        <w:tc>
          <w:tcPr>
            <w:tcW w:w="1614" w:type="dxa"/>
          </w:tcPr>
          <w:p w:rsidR="009E3A9A" w:rsidRDefault="009E3A9A">
            <w:pPr>
              <w:numPr>
                <w:ilvl w:val="12"/>
                <w:numId w:val="0"/>
              </w:num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7" w:type="dxa"/>
          </w:tcPr>
          <w:p w:rsidR="009E3A9A" w:rsidRDefault="000733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х =</w:t>
            </w:r>
          </w:p>
        </w:tc>
        <w:tc>
          <w:tcPr>
            <w:tcW w:w="2268" w:type="dxa"/>
          </w:tcPr>
          <w:p w:rsidR="009E3A9A" w:rsidRDefault="00073381">
            <w:pPr>
              <w:numPr>
                <w:ilvl w:val="12"/>
                <w:numId w:val="0"/>
              </w:num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5 345 777.84 м</w:t>
            </w:r>
          </w:p>
        </w:tc>
      </w:tr>
      <w:tr w:rsidR="009E3A9A">
        <w:tc>
          <w:tcPr>
            <w:tcW w:w="1614" w:type="dxa"/>
          </w:tcPr>
          <w:p w:rsidR="009E3A9A" w:rsidRDefault="009E3A9A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dxa"/>
          </w:tcPr>
          <w:p w:rsidR="009E3A9A" w:rsidRDefault="000733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y =</w:t>
            </w:r>
          </w:p>
        </w:tc>
        <w:tc>
          <w:tcPr>
            <w:tcW w:w="2268" w:type="dxa"/>
          </w:tcPr>
          <w:p w:rsidR="009E3A9A" w:rsidRDefault="000733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6 392 520.81 </w:t>
            </w:r>
            <w:r>
              <w:rPr>
                <w:rFonts w:ascii="Arial" w:hAnsi="Arial" w:cs="Arial"/>
                <w:sz w:val="28"/>
                <w:szCs w:val="28"/>
              </w:rPr>
              <w:t>м</w:t>
            </w:r>
          </w:p>
        </w:tc>
      </w:tr>
      <w:tr w:rsidR="009E3A9A">
        <w:tc>
          <w:tcPr>
            <w:tcW w:w="1614" w:type="dxa"/>
          </w:tcPr>
          <w:p w:rsidR="009E3A9A" w:rsidRDefault="009E3A9A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dxa"/>
          </w:tcPr>
          <w:p w:rsidR="009E3A9A" w:rsidRDefault="000733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х =</w:t>
            </w:r>
          </w:p>
        </w:tc>
        <w:tc>
          <w:tcPr>
            <w:tcW w:w="2268" w:type="dxa"/>
          </w:tcPr>
          <w:p w:rsidR="009E3A9A" w:rsidRDefault="000733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5 345 712.14  м</w:t>
            </w:r>
          </w:p>
        </w:tc>
      </w:tr>
      <w:tr w:rsidR="009E3A9A">
        <w:tc>
          <w:tcPr>
            <w:tcW w:w="1614" w:type="dxa"/>
          </w:tcPr>
          <w:p w:rsidR="009E3A9A" w:rsidRDefault="009E3A9A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dxa"/>
          </w:tcPr>
          <w:p w:rsidR="009E3A9A" w:rsidRDefault="000733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у =</w:t>
            </w:r>
          </w:p>
        </w:tc>
        <w:tc>
          <w:tcPr>
            <w:tcW w:w="2268" w:type="dxa"/>
          </w:tcPr>
          <w:p w:rsidR="009E3A9A" w:rsidRDefault="000733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6 395 188.44  </w:t>
            </w:r>
            <w:r>
              <w:rPr>
                <w:rFonts w:ascii="Arial" w:hAnsi="Arial" w:cs="Arial"/>
                <w:sz w:val="28"/>
                <w:szCs w:val="28"/>
              </w:rPr>
              <w:t>м</w:t>
            </w:r>
          </w:p>
        </w:tc>
      </w:tr>
      <w:tr w:rsidR="009E3A9A">
        <w:tc>
          <w:tcPr>
            <w:tcW w:w="1614" w:type="dxa"/>
          </w:tcPr>
          <w:p w:rsidR="009E3A9A" w:rsidRDefault="009E3A9A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dxa"/>
          </w:tcPr>
          <w:p w:rsidR="009E3A9A" w:rsidRDefault="000733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х =</w:t>
            </w:r>
          </w:p>
        </w:tc>
        <w:tc>
          <w:tcPr>
            <w:tcW w:w="2268" w:type="dxa"/>
          </w:tcPr>
          <w:p w:rsidR="009E3A9A" w:rsidRDefault="000733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5 345 462.14  </w:t>
            </w:r>
            <w:r>
              <w:rPr>
                <w:rFonts w:ascii="Arial" w:hAnsi="Arial" w:cs="Arial"/>
                <w:sz w:val="28"/>
                <w:szCs w:val="28"/>
              </w:rPr>
              <w:t>м</w:t>
            </w:r>
          </w:p>
        </w:tc>
      </w:tr>
      <w:tr w:rsidR="009E3A9A">
        <w:tc>
          <w:tcPr>
            <w:tcW w:w="1614" w:type="dxa"/>
          </w:tcPr>
          <w:p w:rsidR="009E3A9A" w:rsidRDefault="009E3A9A">
            <w:pPr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867" w:type="dxa"/>
          </w:tcPr>
          <w:p w:rsidR="009E3A9A" w:rsidRDefault="000733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у =</w:t>
            </w:r>
          </w:p>
        </w:tc>
        <w:tc>
          <w:tcPr>
            <w:tcW w:w="2268" w:type="dxa"/>
          </w:tcPr>
          <w:p w:rsidR="009E3A9A" w:rsidRDefault="0007338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6 389 068.85   </w:t>
            </w:r>
            <w:r>
              <w:rPr>
                <w:rFonts w:ascii="Arial" w:hAnsi="Arial" w:cs="Arial"/>
                <w:sz w:val="28"/>
                <w:szCs w:val="28"/>
              </w:rPr>
              <w:t>м</w:t>
            </w:r>
          </w:p>
        </w:tc>
      </w:tr>
    </w:tbl>
    <w:p w:rsidR="009E3A9A" w:rsidRDefault="00073381">
      <w:pPr>
        <w:spacing w:after="0"/>
        <w:ind w:firstLine="567"/>
        <w:rPr>
          <w:rFonts w:ascii="Cambria" w:hAnsi="Cambria" w:cs="Cambria"/>
          <w:b/>
          <w:bCs/>
          <w:i/>
          <w:iCs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>Определяемые пункты:</w:t>
      </w:r>
    </w:p>
    <w:p w:rsidR="009E3A9A" w:rsidRDefault="00073381">
      <w:pPr>
        <w:spacing w:after="0"/>
        <w:ind w:firstLine="567"/>
        <w:rPr>
          <w:rFonts w:ascii="Cambria" w:hAnsi="Cambria" w:cs="Cambria"/>
          <w:bCs/>
          <w:iCs/>
          <w:sz w:val="28"/>
          <w:szCs w:val="28"/>
        </w:rPr>
      </w:pPr>
      <w:r>
        <w:rPr>
          <w:rFonts w:ascii="Cambria" w:hAnsi="Cambria" w:cs="Cambria"/>
          <w:bCs/>
          <w:iCs/>
          <w:sz w:val="28"/>
          <w:szCs w:val="28"/>
        </w:rPr>
        <w:t>х=5  342  374.27м</w:t>
      </w:r>
    </w:p>
    <w:p w:rsidR="009E3A9A" w:rsidRDefault="00073381">
      <w:pPr>
        <w:spacing w:after="0"/>
        <w:ind w:firstLine="567"/>
        <w:rPr>
          <w:rFonts w:ascii="Cambria" w:hAnsi="Cambria" w:cs="Cambria"/>
          <w:bCs/>
          <w:iCs/>
          <w:sz w:val="28"/>
          <w:szCs w:val="28"/>
        </w:rPr>
      </w:pPr>
      <w:r>
        <w:rPr>
          <w:rFonts w:ascii="Cambria" w:hAnsi="Cambria" w:cs="Cambria"/>
          <w:bCs/>
          <w:iCs/>
          <w:sz w:val="28"/>
          <w:szCs w:val="28"/>
        </w:rPr>
        <w:t>у=6  393  907.75м</w:t>
      </w:r>
    </w:p>
    <w:p w:rsidR="009E3A9A" w:rsidRDefault="00073381">
      <w:pPr>
        <w:spacing w:after="0"/>
        <w:ind w:firstLine="567"/>
        <w:rPr>
          <w:rFonts w:ascii="Cambria" w:hAnsi="Cambria" w:cs="Cambria"/>
          <w:bCs/>
          <w:iCs/>
          <w:sz w:val="28"/>
          <w:szCs w:val="28"/>
        </w:rPr>
      </w:pPr>
      <w:r>
        <w:rPr>
          <w:rFonts w:ascii="Cambria" w:hAnsi="Cambria" w:cs="Cambria"/>
          <w:bCs/>
          <w:iCs/>
          <w:sz w:val="28"/>
          <w:szCs w:val="28"/>
        </w:rPr>
        <w:t>х=5  342  287.59м</w:t>
      </w:r>
    </w:p>
    <w:p w:rsidR="009E3A9A" w:rsidRDefault="00073381">
      <w:pPr>
        <w:spacing w:after="0"/>
        <w:ind w:firstLine="567"/>
        <w:rPr>
          <w:rFonts w:ascii="Cambria" w:hAnsi="Cambria" w:cs="Cambria"/>
          <w:bCs/>
          <w:iCs/>
          <w:sz w:val="28"/>
          <w:szCs w:val="28"/>
        </w:rPr>
      </w:pPr>
      <w:r>
        <w:rPr>
          <w:rFonts w:ascii="Cambria" w:hAnsi="Cambria" w:cs="Cambria"/>
          <w:bCs/>
          <w:iCs/>
          <w:sz w:val="28"/>
          <w:szCs w:val="28"/>
        </w:rPr>
        <w:t>у=6  390  919.12м</w:t>
      </w:r>
    </w:p>
    <w:p w:rsidR="009E3A9A" w:rsidRDefault="00073381">
      <w:pPr>
        <w:spacing w:after="0"/>
        <w:ind w:firstLine="567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Значения дирекционных углов и длин сторон вычисляются по формулам обратной геодезической задачи:</w:t>
      </w:r>
    </w:p>
    <w:p w:rsidR="009E3A9A" w:rsidRDefault="00073381">
      <w:pPr>
        <w:spacing w:after="0"/>
        <w:ind w:firstLine="567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                                                     </w:t>
      </w:r>
      <w:r>
        <w:rPr>
          <w:rFonts w:ascii="Cambria" w:hAnsi="Cambria" w:cs="Cambria"/>
          <w:sz w:val="28"/>
          <w:szCs w:val="28"/>
          <w:lang w:val="en-US"/>
        </w:rPr>
        <w:t>y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j</w:t>
      </w:r>
      <w:r>
        <w:rPr>
          <w:rFonts w:ascii="Cambria" w:hAnsi="Cambria" w:cs="Cambria"/>
          <w:sz w:val="28"/>
          <w:szCs w:val="28"/>
        </w:rPr>
        <w:t>-</w:t>
      </w:r>
      <w:r>
        <w:rPr>
          <w:rFonts w:ascii="Cambria" w:hAnsi="Cambria" w:cs="Cambria"/>
          <w:sz w:val="28"/>
          <w:szCs w:val="28"/>
          <w:lang w:val="en-US"/>
        </w:rPr>
        <w:t>y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i</w:t>
      </w:r>
    </w:p>
    <w:p w:rsidR="009E3A9A" w:rsidRDefault="00B4223A">
      <w:pPr>
        <w:spacing w:after="0"/>
        <w:ind w:firstLine="567"/>
        <w:jc w:val="center"/>
        <w:rPr>
          <w:rFonts w:ascii="Cambria" w:hAnsi="Cambria" w:cs="Cambria"/>
          <w:sz w:val="28"/>
          <w:szCs w:val="28"/>
          <w:vertAlign w:val="superscript"/>
        </w:rPr>
      </w:pPr>
      <w:r>
        <w:rPr>
          <w:noProof/>
        </w:rPr>
        <w:pict>
          <v:shape id="_x0000_s1059" type="#_x0000_t32" style="position:absolute;left:0;text-align:left;margin-left:309pt;margin-top:1.85pt;width:83.25pt;height:0;z-index:251657728" o:connectortype="straight"/>
        </w:pict>
      </w:r>
      <w:r>
        <w:rPr>
          <w:noProof/>
        </w:rPr>
        <w:pict>
          <v:shape id="_x0000_s1060" type="#_x0000_t32" style="position:absolute;left:0;text-align:left;margin-left:3in;margin-top:1.85pt;width:29.25pt;height:0;z-index:251658752" o:connectortype="straight"/>
        </w:pict>
      </w:r>
      <w:r w:rsidR="00073381">
        <w:rPr>
          <w:rFonts w:ascii="Cambria" w:hAnsi="Cambria" w:cs="Cambria"/>
          <w:i/>
          <w:iCs/>
          <w:sz w:val="28"/>
          <w:szCs w:val="28"/>
          <w:lang w:val="en-US"/>
        </w:rPr>
        <w:t>α</w:t>
      </w:r>
      <w:r w:rsidR="00073381">
        <w:rPr>
          <w:rFonts w:ascii="Cambria" w:hAnsi="Cambria" w:cs="Cambria"/>
          <w:sz w:val="28"/>
          <w:szCs w:val="28"/>
          <w:vertAlign w:val="subscript"/>
          <w:lang w:val="en-US"/>
        </w:rPr>
        <w:t>i</w:t>
      </w:r>
      <w:r w:rsidR="00073381">
        <w:rPr>
          <w:rFonts w:ascii="Cambria" w:hAnsi="Cambria" w:cs="Cambria"/>
          <w:sz w:val="28"/>
          <w:szCs w:val="28"/>
          <w:vertAlign w:val="subscript"/>
        </w:rPr>
        <w:t>,</w:t>
      </w:r>
      <w:r w:rsidR="00073381">
        <w:rPr>
          <w:rFonts w:ascii="Cambria" w:hAnsi="Cambria" w:cs="Cambria"/>
          <w:sz w:val="28"/>
          <w:szCs w:val="28"/>
          <w:vertAlign w:val="subscript"/>
          <w:lang w:val="en-US"/>
        </w:rPr>
        <w:t>j</w:t>
      </w:r>
      <w:r w:rsidR="00073381">
        <w:rPr>
          <w:rFonts w:ascii="Cambria" w:hAnsi="Cambria" w:cs="Cambria"/>
          <w:sz w:val="28"/>
          <w:szCs w:val="28"/>
        </w:rPr>
        <w:t>=</w:t>
      </w:r>
      <w:r w:rsidR="00073381">
        <w:rPr>
          <w:rFonts w:ascii="Cambria" w:hAnsi="Cambria" w:cs="Cambria"/>
          <w:sz w:val="28"/>
          <w:szCs w:val="28"/>
          <w:lang w:val="en-US"/>
        </w:rPr>
        <w:t>arctg</w:t>
      </w:r>
      <w:r w:rsidR="00073381">
        <w:rPr>
          <w:rFonts w:ascii="Cambria" w:hAnsi="Cambria" w:cs="Cambria"/>
          <w:sz w:val="28"/>
          <w:szCs w:val="28"/>
        </w:rPr>
        <w:t xml:space="preserve">   </w:t>
      </w:r>
      <w:r w:rsidR="00073381">
        <w:rPr>
          <w:rFonts w:ascii="Cambria" w:hAnsi="Cambria" w:cs="Cambria"/>
          <w:sz w:val="28"/>
          <w:szCs w:val="28"/>
          <w:lang w:val="en-US"/>
        </w:rPr>
        <w:t>x</w:t>
      </w:r>
      <w:r w:rsidR="00073381">
        <w:rPr>
          <w:rFonts w:ascii="Cambria" w:hAnsi="Cambria" w:cs="Cambria"/>
          <w:sz w:val="28"/>
          <w:szCs w:val="28"/>
          <w:vertAlign w:val="subscript"/>
          <w:lang w:val="en-US"/>
        </w:rPr>
        <w:t>j</w:t>
      </w:r>
      <w:r w:rsidR="00073381">
        <w:rPr>
          <w:rFonts w:ascii="Cambria" w:hAnsi="Cambria" w:cs="Cambria"/>
          <w:sz w:val="28"/>
          <w:szCs w:val="28"/>
        </w:rPr>
        <w:t>-</w:t>
      </w:r>
      <w:r w:rsidR="00073381">
        <w:rPr>
          <w:rFonts w:ascii="Cambria" w:hAnsi="Cambria" w:cs="Cambria"/>
          <w:sz w:val="28"/>
          <w:szCs w:val="28"/>
          <w:lang w:val="en-US"/>
        </w:rPr>
        <w:t>x</w:t>
      </w:r>
      <w:r w:rsidR="00073381">
        <w:rPr>
          <w:rFonts w:ascii="Cambria" w:hAnsi="Cambria" w:cs="Cambria"/>
          <w:sz w:val="28"/>
          <w:szCs w:val="28"/>
          <w:vertAlign w:val="subscript"/>
          <w:lang w:val="en-US"/>
        </w:rPr>
        <w:t>i</w:t>
      </w:r>
      <w:r w:rsidR="00073381">
        <w:rPr>
          <w:rFonts w:ascii="Cambria" w:hAnsi="Cambria" w:cs="Cambria"/>
          <w:sz w:val="28"/>
          <w:szCs w:val="28"/>
        </w:rPr>
        <w:t xml:space="preserve">              </w:t>
      </w:r>
      <w:r w:rsidR="00073381">
        <w:rPr>
          <w:rFonts w:ascii="Cambria" w:hAnsi="Cambria" w:cs="Cambria"/>
          <w:sz w:val="28"/>
          <w:szCs w:val="28"/>
          <w:lang w:val="en-US"/>
        </w:rPr>
        <w:t>s</w:t>
      </w:r>
      <w:r w:rsidR="00073381">
        <w:rPr>
          <w:rFonts w:ascii="Cambria" w:hAnsi="Cambria" w:cs="Cambria"/>
          <w:sz w:val="28"/>
          <w:szCs w:val="28"/>
          <w:vertAlign w:val="subscript"/>
          <w:lang w:val="en-US"/>
        </w:rPr>
        <w:t>i</w:t>
      </w:r>
      <w:r w:rsidR="00073381">
        <w:rPr>
          <w:rFonts w:ascii="Cambria" w:hAnsi="Cambria" w:cs="Cambria"/>
          <w:sz w:val="28"/>
          <w:szCs w:val="28"/>
          <w:vertAlign w:val="subscript"/>
        </w:rPr>
        <w:t>,</w:t>
      </w:r>
      <w:r w:rsidR="00073381">
        <w:rPr>
          <w:rFonts w:ascii="Cambria" w:hAnsi="Cambria" w:cs="Cambria"/>
          <w:sz w:val="28"/>
          <w:szCs w:val="28"/>
          <w:vertAlign w:val="subscript"/>
          <w:lang w:val="en-US"/>
        </w:rPr>
        <w:t>j</w:t>
      </w:r>
      <w:r w:rsidR="00073381">
        <w:rPr>
          <w:rFonts w:ascii="Cambria" w:hAnsi="Cambria" w:cs="Cambria"/>
          <w:sz w:val="28"/>
          <w:szCs w:val="28"/>
        </w:rPr>
        <w:t>=</w:t>
      </w:r>
      <w:r w:rsidR="00073381">
        <w:rPr>
          <w:sz w:val="28"/>
          <w:szCs w:val="28"/>
        </w:rPr>
        <w:t>√</w:t>
      </w:r>
      <w:r w:rsidR="00073381">
        <w:rPr>
          <w:rFonts w:ascii="Cambria" w:hAnsi="Cambria" w:cs="Cambria"/>
          <w:sz w:val="28"/>
          <w:szCs w:val="28"/>
        </w:rPr>
        <w:t>(</w:t>
      </w:r>
      <w:r w:rsidR="00073381">
        <w:rPr>
          <w:rFonts w:ascii="Cambria" w:hAnsi="Cambria" w:cs="Cambria"/>
          <w:sz w:val="28"/>
          <w:szCs w:val="28"/>
          <w:lang w:val="en-US"/>
        </w:rPr>
        <w:t>x</w:t>
      </w:r>
      <w:r w:rsidR="00073381">
        <w:rPr>
          <w:rFonts w:ascii="Cambria" w:hAnsi="Cambria" w:cs="Cambria"/>
          <w:sz w:val="28"/>
          <w:szCs w:val="28"/>
          <w:vertAlign w:val="subscript"/>
          <w:lang w:val="en-US"/>
        </w:rPr>
        <w:t>j</w:t>
      </w:r>
      <w:r w:rsidR="00073381">
        <w:rPr>
          <w:rFonts w:ascii="Cambria" w:hAnsi="Cambria" w:cs="Cambria"/>
          <w:sz w:val="28"/>
          <w:szCs w:val="28"/>
        </w:rPr>
        <w:t>-</w:t>
      </w:r>
      <w:r w:rsidR="00073381">
        <w:rPr>
          <w:rFonts w:ascii="Cambria" w:hAnsi="Cambria" w:cs="Cambria"/>
          <w:sz w:val="28"/>
          <w:szCs w:val="28"/>
          <w:lang w:val="en-US"/>
        </w:rPr>
        <w:t>x</w:t>
      </w:r>
      <w:r w:rsidR="00073381">
        <w:rPr>
          <w:rFonts w:ascii="Cambria" w:hAnsi="Cambria" w:cs="Cambria"/>
          <w:sz w:val="28"/>
          <w:szCs w:val="28"/>
          <w:vertAlign w:val="subscript"/>
          <w:lang w:val="en-US"/>
        </w:rPr>
        <w:t>i</w:t>
      </w:r>
      <w:r w:rsidR="00073381">
        <w:rPr>
          <w:rFonts w:ascii="Cambria" w:hAnsi="Cambria" w:cs="Cambria"/>
          <w:sz w:val="28"/>
          <w:szCs w:val="28"/>
        </w:rPr>
        <w:t>)</w:t>
      </w:r>
      <w:r w:rsidR="00073381">
        <w:rPr>
          <w:rFonts w:ascii="Cambria" w:hAnsi="Cambria" w:cs="Cambria"/>
          <w:sz w:val="28"/>
          <w:szCs w:val="28"/>
          <w:vertAlign w:val="superscript"/>
        </w:rPr>
        <w:t>2</w:t>
      </w:r>
      <w:r w:rsidR="00073381">
        <w:rPr>
          <w:rFonts w:ascii="Cambria" w:hAnsi="Cambria" w:cs="Cambria"/>
          <w:sz w:val="28"/>
          <w:szCs w:val="28"/>
        </w:rPr>
        <w:t>+(</w:t>
      </w:r>
      <w:r w:rsidR="00073381">
        <w:rPr>
          <w:rFonts w:ascii="Cambria" w:hAnsi="Cambria" w:cs="Cambria"/>
          <w:sz w:val="28"/>
          <w:szCs w:val="28"/>
          <w:lang w:val="en-US"/>
        </w:rPr>
        <w:t>y</w:t>
      </w:r>
      <w:r w:rsidR="00073381">
        <w:rPr>
          <w:rFonts w:ascii="Cambria" w:hAnsi="Cambria" w:cs="Cambria"/>
          <w:sz w:val="28"/>
          <w:szCs w:val="28"/>
          <w:vertAlign w:val="subscript"/>
          <w:lang w:val="en-US"/>
        </w:rPr>
        <w:t>j</w:t>
      </w:r>
      <w:r w:rsidR="00073381">
        <w:rPr>
          <w:rFonts w:ascii="Cambria" w:hAnsi="Cambria" w:cs="Cambria"/>
          <w:sz w:val="28"/>
          <w:szCs w:val="28"/>
        </w:rPr>
        <w:t>-</w:t>
      </w:r>
      <w:r w:rsidR="00073381">
        <w:rPr>
          <w:rFonts w:ascii="Cambria" w:hAnsi="Cambria" w:cs="Cambria"/>
          <w:sz w:val="28"/>
          <w:szCs w:val="28"/>
          <w:lang w:val="en-US"/>
        </w:rPr>
        <w:t>y</w:t>
      </w:r>
      <w:r w:rsidR="00073381">
        <w:rPr>
          <w:rFonts w:ascii="Cambria" w:hAnsi="Cambria" w:cs="Cambria"/>
          <w:sz w:val="28"/>
          <w:szCs w:val="28"/>
          <w:vertAlign w:val="subscript"/>
          <w:lang w:val="en-US"/>
        </w:rPr>
        <w:t>i</w:t>
      </w:r>
      <w:r w:rsidR="00073381">
        <w:rPr>
          <w:rFonts w:ascii="Cambria" w:hAnsi="Cambria" w:cs="Cambria"/>
          <w:sz w:val="28"/>
          <w:szCs w:val="28"/>
        </w:rPr>
        <w:t>)</w:t>
      </w:r>
      <w:r w:rsidR="00073381">
        <w:rPr>
          <w:rFonts w:ascii="Cambria" w:hAnsi="Cambria" w:cs="Cambria"/>
          <w:sz w:val="28"/>
          <w:szCs w:val="28"/>
          <w:vertAlign w:val="superscript"/>
        </w:rPr>
        <w:t>2</w:t>
      </w:r>
    </w:p>
    <w:p w:rsidR="009E3A9A" w:rsidRDefault="009E3A9A">
      <w:pPr>
        <w:spacing w:after="0"/>
        <w:ind w:firstLine="567"/>
        <w:jc w:val="center"/>
        <w:rPr>
          <w:rFonts w:ascii="Cambria" w:hAnsi="Cambria" w:cs="Cambria"/>
          <w:sz w:val="28"/>
          <w:szCs w:val="28"/>
          <w:vertAlign w:val="superscript"/>
        </w:rPr>
      </w:pPr>
    </w:p>
    <w:p w:rsidR="009E3A9A" w:rsidRDefault="00073381">
      <w:pPr>
        <w:spacing w:after="0"/>
        <w:ind w:firstLine="567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Решение обратных геодезических задач</w:t>
      </w:r>
    </w:p>
    <w:p w:rsidR="009E3A9A" w:rsidRDefault="009E3A9A">
      <w:pPr>
        <w:spacing w:after="0"/>
        <w:ind w:firstLine="567"/>
        <w:jc w:val="center"/>
        <w:rPr>
          <w:rFonts w:ascii="Cambria" w:hAnsi="Cambria" w:cs="Cambria"/>
          <w:sz w:val="28"/>
          <w:szCs w:val="28"/>
        </w:rPr>
      </w:pPr>
    </w:p>
    <w:tbl>
      <w:tblPr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5"/>
        <w:gridCol w:w="2136"/>
        <w:gridCol w:w="2136"/>
        <w:gridCol w:w="2137"/>
        <w:gridCol w:w="1769"/>
      </w:tblGrid>
      <w:tr w:rsidR="009E3A9A">
        <w:trPr>
          <w:trHeight w:val="346"/>
        </w:trPr>
        <w:tc>
          <w:tcPr>
            <w:tcW w:w="735" w:type="dxa"/>
          </w:tcPr>
          <w:p w:rsidR="009E3A9A" w:rsidRDefault="009E3A9A">
            <w:pPr>
              <w:spacing w:after="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2136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136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2137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</w:t>
            </w:r>
          </w:p>
        </w:tc>
        <w:tc>
          <w:tcPr>
            <w:tcW w:w="1769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</w:tr>
      <w:tr w:rsidR="009E3A9A">
        <w:tc>
          <w:tcPr>
            <w:tcW w:w="735" w:type="dxa"/>
          </w:tcPr>
          <w:p w:rsidR="009E3A9A" w:rsidRDefault="00073381">
            <w:pPr>
              <w:spacing w:after="0" w:line="240" w:lineRule="auto"/>
              <w:jc w:val="center"/>
              <w:rPr>
                <w:rFonts w:ascii="Cambria" w:hAnsi="Cambria" w:cs="Cambria"/>
                <w:i/>
                <w:iCs/>
                <w:sz w:val="28"/>
                <w:szCs w:val="28"/>
              </w:rPr>
            </w:pPr>
            <w:r>
              <w:rPr>
                <w:rFonts w:ascii="Cambria" w:hAnsi="Cambria" w:cs="Cambria"/>
                <w:i/>
                <w:iCs/>
                <w:sz w:val="28"/>
                <w:szCs w:val="28"/>
              </w:rPr>
              <w:t>α</w:t>
            </w:r>
          </w:p>
        </w:tc>
        <w:tc>
          <w:tcPr>
            <w:tcW w:w="2136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88˚36′22.1″</w:t>
            </w:r>
          </w:p>
        </w:tc>
        <w:tc>
          <w:tcPr>
            <w:tcW w:w="2136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267˚39′12″</w:t>
            </w:r>
          </w:p>
        </w:tc>
        <w:tc>
          <w:tcPr>
            <w:tcW w:w="2137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84˚46′28.3″</w:t>
            </w:r>
          </w:p>
        </w:tc>
        <w:tc>
          <w:tcPr>
            <w:tcW w:w="1769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265º 50’33”</w:t>
            </w:r>
          </w:p>
        </w:tc>
      </w:tr>
      <w:tr w:rsidR="009E3A9A">
        <w:tc>
          <w:tcPr>
            <w:tcW w:w="735" w:type="dxa"/>
          </w:tcPr>
          <w:p w:rsidR="009E3A9A" w:rsidRDefault="00073381">
            <w:pPr>
              <w:spacing w:after="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t>s</w:t>
            </w:r>
            <w:r>
              <w:rPr>
                <w:rFonts w:ascii="Cambria" w:hAnsi="Cambria" w:cs="Cambria"/>
                <w:sz w:val="28"/>
                <w:szCs w:val="28"/>
              </w:rPr>
              <w:t>,м</w:t>
            </w:r>
          </w:p>
        </w:tc>
        <w:tc>
          <w:tcPr>
            <w:tcW w:w="2136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2668.62</w:t>
            </w:r>
          </w:p>
        </w:tc>
        <w:tc>
          <w:tcPr>
            <w:tcW w:w="2136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3575.86</w:t>
            </w:r>
          </w:p>
        </w:tc>
        <w:tc>
          <w:tcPr>
            <w:tcW w:w="2137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3554.74</w:t>
            </w:r>
          </w:p>
        </w:tc>
        <w:tc>
          <w:tcPr>
            <w:tcW w:w="1769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2996.73</w:t>
            </w:r>
          </w:p>
        </w:tc>
      </w:tr>
    </w:tbl>
    <w:p w:rsidR="009E3A9A" w:rsidRDefault="009E3A9A">
      <w:pPr>
        <w:spacing w:after="0"/>
        <w:ind w:firstLine="567"/>
        <w:jc w:val="center"/>
        <w:rPr>
          <w:rFonts w:ascii="Cambria" w:hAnsi="Cambria" w:cs="Cambria"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8"/>
        <w:gridCol w:w="2670"/>
        <w:gridCol w:w="2671"/>
        <w:gridCol w:w="2303"/>
      </w:tblGrid>
      <w:tr w:rsidR="009E3A9A">
        <w:trPr>
          <w:trHeight w:val="472"/>
        </w:trPr>
        <w:tc>
          <w:tcPr>
            <w:tcW w:w="1308" w:type="dxa"/>
          </w:tcPr>
          <w:p w:rsidR="009E3A9A" w:rsidRDefault="009E3A9A">
            <w:pPr>
              <w:spacing w:after="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267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2671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303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2-5</w:t>
            </w:r>
          </w:p>
        </w:tc>
      </w:tr>
      <w:tr w:rsidR="009E3A9A">
        <w:tc>
          <w:tcPr>
            <w:tcW w:w="1308" w:type="dxa"/>
          </w:tcPr>
          <w:p w:rsidR="009E3A9A" w:rsidRDefault="00073381">
            <w:pPr>
              <w:spacing w:after="0" w:line="240" w:lineRule="auto"/>
              <w:jc w:val="center"/>
              <w:rPr>
                <w:rFonts w:ascii="Cambria" w:hAnsi="Cambria" w:cs="Cambria"/>
                <w:i/>
                <w:iCs/>
                <w:sz w:val="28"/>
                <w:szCs w:val="28"/>
              </w:rPr>
            </w:pPr>
            <w:r>
              <w:rPr>
                <w:rFonts w:ascii="Cambria" w:hAnsi="Cambria" w:cs="Cambria"/>
                <w:i/>
                <w:iCs/>
                <w:sz w:val="28"/>
                <w:szCs w:val="28"/>
              </w:rPr>
              <w:t>α</w:t>
            </w:r>
          </w:p>
        </w:tc>
        <w:tc>
          <w:tcPr>
            <w:tcW w:w="267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200º 59’32”</w:t>
            </w:r>
          </w:p>
        </w:tc>
        <w:tc>
          <w:tcPr>
            <w:tcW w:w="2671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24˚39′10″</w:t>
            </w:r>
          </w:p>
        </w:tc>
        <w:tc>
          <w:tcPr>
            <w:tcW w:w="2303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20˚59′28″</w:t>
            </w:r>
          </w:p>
        </w:tc>
      </w:tr>
      <w:tr w:rsidR="009E3A9A">
        <w:tc>
          <w:tcPr>
            <w:tcW w:w="1308" w:type="dxa"/>
          </w:tcPr>
          <w:p w:rsidR="009E3A9A" w:rsidRDefault="00073381">
            <w:pPr>
              <w:spacing w:after="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t>s</w:t>
            </w:r>
            <w:r>
              <w:rPr>
                <w:rFonts w:ascii="Cambria" w:hAnsi="Cambria" w:cs="Cambria"/>
                <w:sz w:val="28"/>
                <w:szCs w:val="28"/>
              </w:rPr>
              <w:t>,м</w:t>
            </w:r>
          </w:p>
        </w:tc>
        <w:tc>
          <w:tcPr>
            <w:tcW w:w="267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3840.22</w:t>
            </w:r>
          </w:p>
        </w:tc>
        <w:tc>
          <w:tcPr>
            <w:tcW w:w="2671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3520.27</w:t>
            </w:r>
          </w:p>
        </w:tc>
        <w:tc>
          <w:tcPr>
            <w:tcW w:w="2303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3466.37</w:t>
            </w:r>
          </w:p>
        </w:tc>
      </w:tr>
    </w:tbl>
    <w:p w:rsidR="009E3A9A" w:rsidRDefault="009E3A9A">
      <w:pPr>
        <w:rPr>
          <w:b/>
          <w:bCs/>
          <w:sz w:val="32"/>
          <w:szCs w:val="32"/>
        </w:rPr>
      </w:pPr>
    </w:p>
    <w:p w:rsidR="009E3A9A" w:rsidRDefault="00073381">
      <w:pPr>
        <w:spacing w:line="240" w:lineRule="auto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Составление параметрических уравнений поправок направлений.</w:t>
      </w:r>
    </w:p>
    <w:p w:rsidR="009E3A9A" w:rsidRDefault="00073381">
      <w:pPr>
        <w:pStyle w:val="aa"/>
        <w:numPr>
          <w:ilvl w:val="12"/>
          <w:numId w:val="0"/>
        </w:num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Параметрические уравнения поправок направлений имеют вид:</w:t>
      </w:r>
    </w:p>
    <w:p w:rsidR="009E3A9A" w:rsidRDefault="00073381">
      <w:pPr>
        <w:pStyle w:val="ab"/>
        <w:numPr>
          <w:ilvl w:val="12"/>
          <w:numId w:val="0"/>
        </w:numPr>
        <w:rPr>
          <w:rFonts w:ascii="Cambria" w:hAnsi="Cambria" w:cs="Cambria"/>
        </w:rPr>
      </w:pPr>
      <w:r>
        <w:rPr>
          <w:rFonts w:ascii="Cambria" w:hAnsi="Cambria" w:cs="Cambria"/>
          <w:position w:val="-22"/>
        </w:rPr>
        <w:object w:dxaOrig="6000" w:dyaOrig="499">
          <v:shape id="_x0000_i1026" type="#_x0000_t75" style="width:300pt;height:24.75pt" o:ole="" fillcolor="window">
            <v:imagedata r:id="rId8" o:title=""/>
          </v:shape>
          <o:OLEObject Type="Embed" ProgID="Equation.3" ShapeID="_x0000_i1026" DrawAspect="Content" ObjectID="_1469599716" r:id="rId9"/>
        </w:object>
      </w:r>
    </w:p>
    <w:p w:rsidR="009E3A9A" w:rsidRDefault="00073381">
      <w:pPr>
        <w:pStyle w:val="aa"/>
        <w:numPr>
          <w:ilvl w:val="12"/>
          <w:numId w:val="0"/>
        </w:num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где </w:t>
      </w:r>
      <w:r>
        <w:rPr>
          <w:rFonts w:ascii="Cambria" w:hAnsi="Cambria" w:cs="Cambria"/>
          <w:position w:val="-18"/>
          <w:sz w:val="28"/>
          <w:szCs w:val="28"/>
        </w:rPr>
        <w:object w:dxaOrig="440" w:dyaOrig="460">
          <v:shape id="_x0000_i1027" type="#_x0000_t75" style="width:22.5pt;height:22.5pt" o:ole="" fillcolor="window">
            <v:imagedata r:id="rId10" o:title=""/>
          </v:shape>
          <o:OLEObject Type="Embed" ProgID="Equation.3" ShapeID="_x0000_i1027" DrawAspect="Content" ObjectID="_1469599717" r:id="rId11"/>
        </w:object>
      </w:r>
      <w:r>
        <w:rPr>
          <w:rFonts w:ascii="Cambria" w:hAnsi="Cambria" w:cs="Cambria"/>
          <w:sz w:val="28"/>
          <w:szCs w:val="28"/>
        </w:rPr>
        <w:t>— поправка в направление;</w:t>
      </w:r>
    </w:p>
    <w:p w:rsidR="009E3A9A" w:rsidRDefault="00073381">
      <w:pPr>
        <w:pStyle w:val="aa"/>
        <w:numPr>
          <w:ilvl w:val="12"/>
          <w:numId w:val="0"/>
        </w:numPr>
        <w:ind w:firstLine="426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position w:val="-20"/>
          <w:sz w:val="28"/>
          <w:szCs w:val="28"/>
        </w:rPr>
        <w:object w:dxaOrig="360" w:dyaOrig="480">
          <v:shape id="_x0000_i1028" type="#_x0000_t75" style="width:18pt;height:24pt" o:ole="" fillcolor="window">
            <v:imagedata r:id="rId12" o:title=""/>
          </v:shape>
          <o:OLEObject Type="Embed" ProgID="Equation.3" ShapeID="_x0000_i1028" DrawAspect="Content" ObjectID="_1469599718" r:id="rId13"/>
        </w:object>
      </w:r>
      <w:r>
        <w:rPr>
          <w:rFonts w:ascii="Cambria" w:hAnsi="Cambria" w:cs="Cambria"/>
          <w:sz w:val="28"/>
          <w:szCs w:val="28"/>
        </w:rPr>
        <w:t xml:space="preserve"> — поправка к предварительному значению ориентирующего угла;</w:t>
      </w:r>
    </w:p>
    <w:p w:rsidR="009E3A9A" w:rsidRDefault="00073381">
      <w:pPr>
        <w:pStyle w:val="aa"/>
        <w:numPr>
          <w:ilvl w:val="12"/>
          <w:numId w:val="0"/>
        </w:numPr>
        <w:ind w:firstLine="284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position w:val="-12"/>
          <w:sz w:val="28"/>
          <w:szCs w:val="28"/>
        </w:rPr>
        <w:object w:dxaOrig="700" w:dyaOrig="400">
          <v:shape id="_x0000_i1029" type="#_x0000_t75" style="width:35.25pt;height:20.25pt" o:ole="" fillcolor="window">
            <v:imagedata r:id="rId14" o:title=""/>
          </v:shape>
          <o:OLEObject Type="Embed" ProgID="Equation.3" ShapeID="_x0000_i1029" DrawAspect="Content" ObjectID="_1469599719" r:id="rId15"/>
        </w:object>
      </w:r>
      <w:r>
        <w:rPr>
          <w:rFonts w:ascii="Cambria" w:hAnsi="Cambria" w:cs="Cambria"/>
          <w:sz w:val="28"/>
          <w:szCs w:val="28"/>
        </w:rPr>
        <w:t>— поправки к предварительным значениям координат определяемых пунктов;</w:t>
      </w:r>
    </w:p>
    <w:p w:rsidR="009E3A9A" w:rsidRDefault="00073381">
      <w:pPr>
        <w:pStyle w:val="aa"/>
        <w:numPr>
          <w:ilvl w:val="12"/>
          <w:numId w:val="0"/>
        </w:num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i/>
          <w:iCs/>
          <w:sz w:val="28"/>
          <w:szCs w:val="28"/>
        </w:rPr>
        <w:t>а</w:t>
      </w:r>
      <w:r>
        <w:rPr>
          <w:rFonts w:ascii="Cambria" w:hAnsi="Cambria" w:cs="Cambria"/>
          <w:sz w:val="28"/>
          <w:szCs w:val="28"/>
        </w:rPr>
        <w:t xml:space="preserve">  и  </w:t>
      </w:r>
      <w:r>
        <w:rPr>
          <w:rFonts w:ascii="Cambria" w:hAnsi="Cambria" w:cs="Cambria"/>
          <w:i/>
          <w:iCs/>
          <w:sz w:val="28"/>
          <w:szCs w:val="28"/>
        </w:rPr>
        <w:t>b</w:t>
      </w:r>
      <w:r>
        <w:rPr>
          <w:rFonts w:ascii="Cambria" w:hAnsi="Cambria" w:cs="Cambria"/>
          <w:sz w:val="28"/>
          <w:szCs w:val="28"/>
        </w:rPr>
        <w:t xml:space="preserve">   —  коэффициенты параметрических уравнений поправок, вычисляемые по формулам:</w:t>
      </w:r>
    </w:p>
    <w:p w:rsidR="009E3A9A" w:rsidRDefault="00073381">
      <w:pPr>
        <w:pStyle w:val="aa"/>
        <w:numPr>
          <w:ilvl w:val="12"/>
          <w:numId w:val="0"/>
        </w:numPr>
        <w:spacing w:before="120" w:after="120"/>
        <w:ind w:firstLine="284"/>
        <w:jc w:val="center"/>
        <w:rPr>
          <w:rFonts w:ascii="Cambria" w:hAnsi="Cambria" w:cs="Cambria"/>
          <w:b/>
          <w:bCs/>
          <w:i/>
          <w:iCs/>
          <w:sz w:val="28"/>
          <w:szCs w:val="28"/>
        </w:rPr>
      </w:pPr>
      <w:r>
        <w:rPr>
          <w:rFonts w:ascii="Cambria" w:hAnsi="Cambria" w:cs="Cambria"/>
          <w:i/>
          <w:iCs/>
          <w:position w:val="-42"/>
          <w:sz w:val="28"/>
          <w:szCs w:val="28"/>
        </w:rPr>
        <w:object w:dxaOrig="1939" w:dyaOrig="960">
          <v:shape id="_x0000_i1030" type="#_x0000_t75" style="width:96.75pt;height:48pt" o:ole="" fillcolor="window">
            <v:imagedata r:id="rId16" o:title=""/>
          </v:shape>
          <o:OLEObject Type="Embed" ProgID="Equation.3" ShapeID="_x0000_i1030" DrawAspect="Content" ObjectID="_1469599720" r:id="rId17"/>
        </w:object>
      </w:r>
      <w:r>
        <w:rPr>
          <w:rFonts w:ascii="Cambria" w:hAnsi="Cambria" w:cs="Cambria"/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;</w:t>
      </w:r>
      <w:r>
        <w:rPr>
          <w:rFonts w:ascii="Cambria" w:hAnsi="Cambria" w:cs="Cambria"/>
          <w:i/>
          <w:iCs/>
          <w:sz w:val="28"/>
          <w:szCs w:val="28"/>
        </w:rPr>
        <w:tab/>
      </w: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     </w:t>
      </w:r>
      <w:r>
        <w:rPr>
          <w:rFonts w:ascii="Cambria" w:hAnsi="Cambria" w:cs="Cambria"/>
          <w:b/>
          <w:bCs/>
          <w:i/>
          <w:iCs/>
          <w:position w:val="-42"/>
          <w:sz w:val="28"/>
          <w:szCs w:val="28"/>
        </w:rPr>
        <w:object w:dxaOrig="2200" w:dyaOrig="960">
          <v:shape id="_x0000_i1031" type="#_x0000_t75" style="width:110.25pt;height:48pt" o:ole="" fillcolor="window">
            <v:imagedata r:id="rId18" o:title=""/>
          </v:shape>
          <o:OLEObject Type="Embed" ProgID="Equation.3" ShapeID="_x0000_i1031" DrawAspect="Content" ObjectID="_1469599721" r:id="rId19"/>
        </w:object>
      </w:r>
      <w:r>
        <w:rPr>
          <w:rFonts w:ascii="Cambria" w:hAnsi="Cambria" w:cs="Cambria"/>
          <w:sz w:val="28"/>
          <w:szCs w:val="28"/>
        </w:rPr>
        <w:t xml:space="preserve"> ,</w:t>
      </w:r>
    </w:p>
    <w:p w:rsidR="009E3A9A" w:rsidRDefault="00073381">
      <w:pPr>
        <w:pStyle w:val="aa"/>
        <w:numPr>
          <w:ilvl w:val="12"/>
          <w:numId w:val="0"/>
        </w:num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где </w:t>
      </w:r>
      <w:r>
        <w:rPr>
          <w:rFonts w:ascii="Cambria" w:hAnsi="Cambria" w:cs="Cambria"/>
          <w:position w:val="-18"/>
          <w:sz w:val="28"/>
          <w:szCs w:val="28"/>
        </w:rPr>
        <w:object w:dxaOrig="499" w:dyaOrig="460">
          <v:shape id="_x0000_i1032" type="#_x0000_t75" style="width:24.75pt;height:22.5pt" o:ole="" fillcolor="window">
            <v:imagedata r:id="rId20" o:title=""/>
          </v:shape>
          <o:OLEObject Type="Embed" ProgID="Equation.3" ShapeID="_x0000_i1032" DrawAspect="Content" ObjectID="_1469599722" r:id="rId21"/>
        </w:object>
      </w:r>
      <w:r>
        <w:rPr>
          <w:rFonts w:ascii="Cambria" w:hAnsi="Cambria" w:cs="Cambria"/>
          <w:sz w:val="28"/>
          <w:szCs w:val="28"/>
        </w:rPr>
        <w:t xml:space="preserve">и  </w:t>
      </w:r>
      <w:r>
        <w:rPr>
          <w:rFonts w:ascii="Cambria" w:hAnsi="Cambria" w:cs="Cambria"/>
          <w:position w:val="-18"/>
          <w:sz w:val="28"/>
          <w:szCs w:val="28"/>
        </w:rPr>
        <w:object w:dxaOrig="440" w:dyaOrig="460">
          <v:shape id="_x0000_i1033" type="#_x0000_t75" style="width:22.5pt;height:22.5pt" o:ole="" fillcolor="window">
            <v:imagedata r:id="rId22" o:title=""/>
          </v:shape>
          <o:OLEObject Type="Embed" ProgID="Equation.3" ShapeID="_x0000_i1033" DrawAspect="Content" ObjectID="_1469599723" r:id="rId23"/>
        </w:object>
      </w:r>
      <w:r>
        <w:rPr>
          <w:rFonts w:ascii="Cambria" w:hAnsi="Cambria" w:cs="Cambria"/>
          <w:i/>
          <w:iCs/>
          <w:sz w:val="28"/>
          <w:szCs w:val="28"/>
        </w:rPr>
        <w:t>—</w:t>
      </w:r>
      <w:r>
        <w:rPr>
          <w:rFonts w:ascii="Cambria" w:hAnsi="Cambria" w:cs="Cambria"/>
          <w:sz w:val="28"/>
          <w:szCs w:val="28"/>
        </w:rPr>
        <w:t xml:space="preserve"> модельные значения дирекционных углов и длин сторон проектируемой сети;</w:t>
      </w:r>
    </w:p>
    <w:p w:rsidR="009E3A9A" w:rsidRDefault="00073381">
      <w:pPr>
        <w:pStyle w:val="aa"/>
        <w:numPr>
          <w:ilvl w:val="12"/>
          <w:numId w:val="0"/>
        </w:num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position w:val="-14"/>
          <w:sz w:val="28"/>
          <w:szCs w:val="28"/>
        </w:rPr>
        <w:object w:dxaOrig="499" w:dyaOrig="340">
          <v:shape id="_x0000_i1034" type="#_x0000_t75" style="width:24.75pt;height:17.25pt" o:ole="" o:bullet="t" fillcolor="window">
            <v:imagedata r:id="rId24" o:title=""/>
          </v:shape>
          <o:OLEObject Type="Embed" ProgID="Equation.3" ShapeID="_x0000_i1034" DrawAspect="Content" ObjectID="_1469599724" r:id="rId25"/>
        </w:object>
      </w:r>
      <w:r>
        <w:rPr>
          <w:rFonts w:ascii="Cambria" w:hAnsi="Cambria" w:cs="Cambria"/>
          <w:sz w:val="28"/>
          <w:szCs w:val="28"/>
        </w:rPr>
        <w:t xml:space="preserve"> — свободный член уравнения поправок.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Параметрические уравнения поправок</w:t>
      </w:r>
      <w:r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</w:rPr>
        <w:t>направлений: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  <w:vertAlign w:val="subscript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15</w:t>
      </w:r>
      <w:r>
        <w:rPr>
          <w:rFonts w:ascii="Cambria" w:hAnsi="Cambria" w:cs="Cambria"/>
          <w:sz w:val="28"/>
          <w:szCs w:val="28"/>
          <w:lang w:val="en-US"/>
        </w:rPr>
        <w:t>= −δ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z1</w:t>
      </w:r>
      <w:r>
        <w:rPr>
          <w:rFonts w:ascii="Cambria" w:hAnsi="Cambria" w:cs="Cambria"/>
          <w:sz w:val="28"/>
          <w:szCs w:val="28"/>
          <w:lang w:val="en-US"/>
        </w:rPr>
        <w:t xml:space="preserve"> + a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51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</w:t>
      </w:r>
      <w:r>
        <w:rPr>
          <w:rFonts w:ascii="Cambria" w:hAnsi="Cambria" w:cs="Cambria"/>
          <w:sz w:val="28"/>
          <w:szCs w:val="28"/>
          <w:lang w:val="en-US"/>
        </w:rPr>
        <w:t xml:space="preserve"> + b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51</w:t>
      </w:r>
      <w:r>
        <w:rPr>
          <w:rFonts w:ascii="Cambria" w:hAnsi="Cambria" w:cs="Cambria"/>
          <w:sz w:val="28"/>
          <w:szCs w:val="28"/>
          <w:lang w:val="en-US"/>
        </w:rPr>
        <w:t>η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</w:t>
      </w:r>
      <w:r>
        <w:rPr>
          <w:rFonts w:ascii="Cambria" w:hAnsi="Cambria" w:cs="Cambria"/>
          <w:sz w:val="28"/>
          <w:szCs w:val="28"/>
          <w:lang w:val="en-US"/>
        </w:rPr>
        <w:t xml:space="preserve"> +l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15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  <w:vertAlign w:val="subscript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12</w:t>
      </w:r>
      <w:r>
        <w:rPr>
          <w:rFonts w:ascii="Cambria" w:hAnsi="Cambria" w:cs="Cambria"/>
          <w:sz w:val="28"/>
          <w:szCs w:val="28"/>
          <w:lang w:val="en-US"/>
        </w:rPr>
        <w:t>= −δ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 xml:space="preserve">z1 </w:t>
      </w:r>
      <w:r>
        <w:rPr>
          <w:rFonts w:ascii="Cambria" w:hAnsi="Cambria" w:cs="Cambria"/>
          <w:sz w:val="28"/>
          <w:szCs w:val="28"/>
          <w:lang w:val="en-US"/>
        </w:rPr>
        <w:t>+ l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12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23</w:t>
      </w:r>
      <w:r>
        <w:rPr>
          <w:rFonts w:ascii="Cambria" w:hAnsi="Cambria" w:cs="Cambria"/>
          <w:sz w:val="28"/>
          <w:szCs w:val="28"/>
          <w:lang w:val="en-US"/>
        </w:rPr>
        <w:t>= −δ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z2</w:t>
      </w:r>
      <w:r>
        <w:rPr>
          <w:rFonts w:ascii="Cambria" w:hAnsi="Cambria" w:cs="Cambria"/>
          <w:sz w:val="28"/>
          <w:szCs w:val="28"/>
          <w:lang w:val="en-US"/>
        </w:rPr>
        <w:t xml:space="preserve"> + l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23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24</w:t>
      </w:r>
      <w:r>
        <w:rPr>
          <w:rFonts w:ascii="Cambria" w:hAnsi="Cambria" w:cs="Cambria"/>
          <w:sz w:val="28"/>
          <w:szCs w:val="28"/>
          <w:lang w:val="en-US"/>
        </w:rPr>
        <w:t>= −δ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 xml:space="preserve">z2 </w:t>
      </w:r>
      <w:r>
        <w:rPr>
          <w:rFonts w:ascii="Cambria" w:hAnsi="Cambria" w:cs="Cambria"/>
          <w:sz w:val="28"/>
          <w:szCs w:val="28"/>
          <w:lang w:val="en-US"/>
        </w:rPr>
        <w:t>+ a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42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</w:t>
      </w:r>
      <w:r>
        <w:rPr>
          <w:rFonts w:ascii="Cambria" w:hAnsi="Cambria" w:cs="Cambria"/>
          <w:sz w:val="28"/>
          <w:szCs w:val="28"/>
          <w:lang w:val="en-US"/>
        </w:rPr>
        <w:t xml:space="preserve"> + b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42</w:t>
      </w:r>
      <w:r>
        <w:rPr>
          <w:rFonts w:ascii="Cambria" w:hAnsi="Cambria" w:cs="Cambria"/>
          <w:sz w:val="28"/>
          <w:szCs w:val="28"/>
          <w:lang w:val="en-US"/>
        </w:rPr>
        <w:t>η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4+</w:t>
      </w:r>
      <w:r>
        <w:rPr>
          <w:rFonts w:ascii="Cambria" w:hAnsi="Cambria" w:cs="Cambria"/>
          <w:sz w:val="28"/>
          <w:szCs w:val="28"/>
          <w:lang w:val="en-US"/>
        </w:rPr>
        <w:t xml:space="preserve"> l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24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  <w:vertAlign w:val="subscript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25</w:t>
      </w:r>
      <w:r>
        <w:rPr>
          <w:rFonts w:ascii="Cambria" w:hAnsi="Cambria" w:cs="Cambria"/>
          <w:sz w:val="28"/>
          <w:szCs w:val="28"/>
          <w:lang w:val="en-US"/>
        </w:rPr>
        <w:t>= −δ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 xml:space="preserve">z2 </w:t>
      </w:r>
      <w:r>
        <w:rPr>
          <w:rFonts w:ascii="Cambria" w:hAnsi="Cambria" w:cs="Cambria"/>
          <w:sz w:val="28"/>
          <w:szCs w:val="28"/>
          <w:lang w:val="en-US"/>
        </w:rPr>
        <w:t>+ a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52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</w:t>
      </w:r>
      <w:r>
        <w:rPr>
          <w:rFonts w:ascii="Cambria" w:hAnsi="Cambria" w:cs="Cambria"/>
          <w:sz w:val="28"/>
          <w:szCs w:val="28"/>
          <w:lang w:val="en-US"/>
        </w:rPr>
        <w:t xml:space="preserve"> + b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52</w:t>
      </w:r>
      <w:r>
        <w:rPr>
          <w:rFonts w:ascii="Cambria" w:hAnsi="Cambria" w:cs="Cambria"/>
          <w:sz w:val="28"/>
          <w:szCs w:val="28"/>
          <w:lang w:val="en-US"/>
        </w:rPr>
        <w:t>η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</w:t>
      </w:r>
      <w:r>
        <w:rPr>
          <w:rFonts w:ascii="Cambria" w:hAnsi="Cambria" w:cs="Cambria"/>
          <w:sz w:val="28"/>
          <w:szCs w:val="28"/>
          <w:lang w:val="en-US"/>
        </w:rPr>
        <w:t xml:space="preserve"> + l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25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21</w:t>
      </w:r>
      <w:r>
        <w:rPr>
          <w:rFonts w:ascii="Cambria" w:hAnsi="Cambria" w:cs="Cambria"/>
          <w:sz w:val="28"/>
          <w:szCs w:val="28"/>
          <w:lang w:val="en-US"/>
        </w:rPr>
        <w:t>= −δ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 xml:space="preserve">z2 </w:t>
      </w:r>
      <w:r>
        <w:rPr>
          <w:rFonts w:ascii="Cambria" w:hAnsi="Cambria" w:cs="Cambria"/>
          <w:sz w:val="28"/>
          <w:szCs w:val="28"/>
          <w:lang w:val="en-US"/>
        </w:rPr>
        <w:t>+ l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21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34</w:t>
      </w:r>
      <w:r>
        <w:rPr>
          <w:rFonts w:ascii="Cambria" w:hAnsi="Cambria" w:cs="Cambria"/>
          <w:sz w:val="28"/>
          <w:szCs w:val="28"/>
          <w:lang w:val="en-US"/>
        </w:rPr>
        <w:t>= −δ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 xml:space="preserve">z3 </w:t>
      </w:r>
      <w:r>
        <w:rPr>
          <w:rFonts w:ascii="Cambria" w:hAnsi="Cambria" w:cs="Cambria"/>
          <w:sz w:val="28"/>
          <w:szCs w:val="28"/>
          <w:lang w:val="en-US"/>
        </w:rPr>
        <w:t>+ a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43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</w:t>
      </w:r>
      <w:r>
        <w:rPr>
          <w:rFonts w:ascii="Cambria" w:hAnsi="Cambria" w:cs="Cambria"/>
          <w:sz w:val="28"/>
          <w:szCs w:val="28"/>
          <w:lang w:val="en-US"/>
        </w:rPr>
        <w:t xml:space="preserve"> + b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43</w:t>
      </w:r>
      <w:r>
        <w:rPr>
          <w:rFonts w:ascii="Cambria" w:hAnsi="Cambria" w:cs="Cambria"/>
          <w:sz w:val="28"/>
          <w:szCs w:val="28"/>
          <w:lang w:val="en-US"/>
        </w:rPr>
        <w:t>η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</w:t>
      </w:r>
      <w:r>
        <w:rPr>
          <w:rFonts w:ascii="Cambria" w:hAnsi="Cambria" w:cs="Cambria"/>
          <w:sz w:val="28"/>
          <w:szCs w:val="28"/>
          <w:lang w:val="en-US"/>
        </w:rPr>
        <w:t xml:space="preserve"> + l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34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32</w:t>
      </w:r>
      <w:r>
        <w:rPr>
          <w:rFonts w:ascii="Cambria" w:hAnsi="Cambria" w:cs="Cambria"/>
          <w:sz w:val="28"/>
          <w:szCs w:val="28"/>
          <w:lang w:val="en-US"/>
        </w:rPr>
        <w:t>= −δ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z3</w:t>
      </w:r>
      <w:r>
        <w:rPr>
          <w:rFonts w:ascii="Cambria" w:hAnsi="Cambria" w:cs="Cambria"/>
          <w:sz w:val="28"/>
          <w:szCs w:val="28"/>
          <w:lang w:val="en-US"/>
        </w:rPr>
        <w:t xml:space="preserve">  + l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32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43</w:t>
      </w:r>
      <w:r>
        <w:rPr>
          <w:rFonts w:ascii="Cambria" w:hAnsi="Cambria" w:cs="Cambria"/>
          <w:sz w:val="28"/>
          <w:szCs w:val="28"/>
          <w:lang w:val="en-US"/>
        </w:rPr>
        <w:t>= −δ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z4</w:t>
      </w:r>
      <w:r>
        <w:rPr>
          <w:rFonts w:ascii="Cambria" w:hAnsi="Cambria" w:cs="Cambria"/>
          <w:sz w:val="28"/>
          <w:szCs w:val="28"/>
          <w:lang w:val="en-US"/>
        </w:rPr>
        <w:t xml:space="preserve"> + a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43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</w:t>
      </w:r>
      <w:r>
        <w:rPr>
          <w:rFonts w:ascii="Cambria" w:hAnsi="Cambria" w:cs="Cambria"/>
          <w:sz w:val="28"/>
          <w:szCs w:val="28"/>
          <w:lang w:val="en-US"/>
        </w:rPr>
        <w:t xml:space="preserve"> + b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43</w:t>
      </w:r>
      <w:r>
        <w:rPr>
          <w:rFonts w:ascii="Cambria" w:hAnsi="Cambria" w:cs="Cambria"/>
          <w:sz w:val="28"/>
          <w:szCs w:val="28"/>
          <w:lang w:val="en-US"/>
        </w:rPr>
        <w:t>η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</w:t>
      </w:r>
      <w:r>
        <w:rPr>
          <w:rFonts w:ascii="Cambria" w:hAnsi="Cambria" w:cs="Cambria"/>
          <w:sz w:val="28"/>
          <w:szCs w:val="28"/>
          <w:lang w:val="en-US"/>
        </w:rPr>
        <w:t xml:space="preserve"> + l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43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42</w:t>
      </w:r>
      <w:r>
        <w:rPr>
          <w:rFonts w:ascii="Cambria" w:hAnsi="Cambria" w:cs="Cambria"/>
          <w:sz w:val="28"/>
          <w:szCs w:val="28"/>
          <w:lang w:val="en-US"/>
        </w:rPr>
        <w:t>= −δ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z4</w:t>
      </w:r>
      <w:r>
        <w:rPr>
          <w:rFonts w:ascii="Cambria" w:hAnsi="Cambria" w:cs="Cambria"/>
          <w:sz w:val="28"/>
          <w:szCs w:val="28"/>
          <w:lang w:val="en-US"/>
        </w:rPr>
        <w:t xml:space="preserve"> + a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42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</w:t>
      </w:r>
      <w:r>
        <w:rPr>
          <w:rFonts w:ascii="Cambria" w:hAnsi="Cambria" w:cs="Cambria"/>
          <w:sz w:val="28"/>
          <w:szCs w:val="28"/>
          <w:lang w:val="en-US"/>
        </w:rPr>
        <w:t xml:space="preserve"> + b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42</w:t>
      </w:r>
      <w:r>
        <w:rPr>
          <w:rFonts w:ascii="Cambria" w:hAnsi="Cambria" w:cs="Cambria"/>
          <w:sz w:val="28"/>
          <w:szCs w:val="28"/>
          <w:lang w:val="en-US"/>
        </w:rPr>
        <w:t>η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</w:t>
      </w:r>
      <w:r>
        <w:rPr>
          <w:rFonts w:ascii="Cambria" w:hAnsi="Cambria" w:cs="Cambria"/>
          <w:sz w:val="28"/>
          <w:szCs w:val="28"/>
          <w:lang w:val="en-US"/>
        </w:rPr>
        <w:t xml:space="preserve"> + l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42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45</w:t>
      </w:r>
      <w:r>
        <w:rPr>
          <w:rFonts w:ascii="Cambria" w:hAnsi="Cambria" w:cs="Cambria"/>
          <w:sz w:val="28"/>
          <w:szCs w:val="28"/>
          <w:lang w:val="en-US"/>
        </w:rPr>
        <w:t>= −δ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z4</w:t>
      </w:r>
      <w:r>
        <w:rPr>
          <w:rFonts w:ascii="Cambria" w:hAnsi="Cambria" w:cs="Cambria"/>
          <w:sz w:val="28"/>
          <w:szCs w:val="28"/>
          <w:lang w:val="en-US"/>
        </w:rPr>
        <w:t xml:space="preserve"> + a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45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</w:t>
      </w:r>
      <w:r>
        <w:rPr>
          <w:rFonts w:ascii="Cambria" w:hAnsi="Cambria" w:cs="Cambria"/>
          <w:sz w:val="28"/>
          <w:szCs w:val="28"/>
          <w:lang w:val="en-US"/>
        </w:rPr>
        <w:t xml:space="preserve"> + b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45</w:t>
      </w:r>
      <w:r>
        <w:rPr>
          <w:rFonts w:ascii="Cambria" w:hAnsi="Cambria" w:cs="Cambria"/>
          <w:sz w:val="28"/>
          <w:szCs w:val="28"/>
          <w:lang w:val="en-US"/>
        </w:rPr>
        <w:t>η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</w:t>
      </w:r>
      <w:r>
        <w:rPr>
          <w:rFonts w:ascii="Cambria" w:hAnsi="Cambria" w:cs="Cambria"/>
          <w:sz w:val="28"/>
          <w:szCs w:val="28"/>
          <w:lang w:val="en-US"/>
        </w:rPr>
        <w:t xml:space="preserve"> + a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54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</w:t>
      </w:r>
      <w:r>
        <w:rPr>
          <w:rFonts w:ascii="Cambria" w:hAnsi="Cambria" w:cs="Cambria"/>
          <w:sz w:val="28"/>
          <w:szCs w:val="28"/>
          <w:lang w:val="en-US"/>
        </w:rPr>
        <w:t xml:space="preserve"> + b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54</w:t>
      </w:r>
      <w:r>
        <w:rPr>
          <w:rFonts w:ascii="Cambria" w:hAnsi="Cambria" w:cs="Cambria"/>
          <w:sz w:val="28"/>
          <w:szCs w:val="28"/>
          <w:lang w:val="en-US"/>
        </w:rPr>
        <w:t>η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 xml:space="preserve">5 </w:t>
      </w:r>
      <w:r>
        <w:rPr>
          <w:rFonts w:ascii="Cambria" w:hAnsi="Cambria" w:cs="Cambria"/>
          <w:sz w:val="28"/>
          <w:szCs w:val="28"/>
          <w:lang w:val="en-US"/>
        </w:rPr>
        <w:t>+ l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45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51</w:t>
      </w:r>
      <w:r>
        <w:rPr>
          <w:rFonts w:ascii="Cambria" w:hAnsi="Cambria" w:cs="Cambria"/>
          <w:sz w:val="28"/>
          <w:szCs w:val="28"/>
          <w:lang w:val="en-US"/>
        </w:rPr>
        <w:t>= −δ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z5</w:t>
      </w:r>
      <w:r>
        <w:rPr>
          <w:rFonts w:ascii="Cambria" w:hAnsi="Cambria" w:cs="Cambria"/>
          <w:sz w:val="28"/>
          <w:szCs w:val="28"/>
          <w:lang w:val="en-US"/>
        </w:rPr>
        <w:t xml:space="preserve"> + a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51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</w:t>
      </w:r>
      <w:r>
        <w:rPr>
          <w:rFonts w:ascii="Cambria" w:hAnsi="Cambria" w:cs="Cambria"/>
          <w:sz w:val="28"/>
          <w:szCs w:val="28"/>
          <w:lang w:val="en-US"/>
        </w:rPr>
        <w:t xml:space="preserve"> + b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51</w:t>
      </w:r>
      <w:r>
        <w:rPr>
          <w:rFonts w:ascii="Cambria" w:hAnsi="Cambria" w:cs="Cambria"/>
          <w:sz w:val="28"/>
          <w:szCs w:val="28"/>
          <w:lang w:val="en-US"/>
        </w:rPr>
        <w:t>η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</w:t>
      </w:r>
      <w:r>
        <w:rPr>
          <w:rFonts w:ascii="Cambria" w:hAnsi="Cambria" w:cs="Cambria"/>
          <w:sz w:val="28"/>
          <w:szCs w:val="28"/>
          <w:lang w:val="en-US"/>
        </w:rPr>
        <w:t xml:space="preserve"> + l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51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52</w:t>
      </w:r>
      <w:r>
        <w:rPr>
          <w:rFonts w:ascii="Cambria" w:hAnsi="Cambria" w:cs="Cambria"/>
          <w:sz w:val="28"/>
          <w:szCs w:val="28"/>
          <w:lang w:val="en-US"/>
        </w:rPr>
        <w:t>= −δ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z5</w:t>
      </w:r>
      <w:r>
        <w:rPr>
          <w:rFonts w:ascii="Cambria" w:hAnsi="Cambria" w:cs="Cambria"/>
          <w:sz w:val="28"/>
          <w:szCs w:val="28"/>
          <w:lang w:val="en-US"/>
        </w:rPr>
        <w:t xml:space="preserve"> + a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52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</w:t>
      </w:r>
      <w:r>
        <w:rPr>
          <w:rFonts w:ascii="Cambria" w:hAnsi="Cambria" w:cs="Cambria"/>
          <w:sz w:val="28"/>
          <w:szCs w:val="28"/>
          <w:lang w:val="en-US"/>
        </w:rPr>
        <w:t xml:space="preserve"> + b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52</w:t>
      </w:r>
      <w:r>
        <w:rPr>
          <w:rFonts w:ascii="Cambria" w:hAnsi="Cambria" w:cs="Cambria"/>
          <w:sz w:val="28"/>
          <w:szCs w:val="28"/>
          <w:lang w:val="en-US"/>
        </w:rPr>
        <w:t>η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</w:t>
      </w:r>
      <w:r>
        <w:rPr>
          <w:rFonts w:ascii="Cambria" w:hAnsi="Cambria" w:cs="Cambria"/>
          <w:sz w:val="28"/>
          <w:szCs w:val="28"/>
          <w:lang w:val="en-US"/>
        </w:rPr>
        <w:t xml:space="preserve"> + l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52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  <w:vertAlign w:val="subscript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54</w:t>
      </w:r>
      <w:r>
        <w:rPr>
          <w:rFonts w:ascii="Cambria" w:hAnsi="Cambria" w:cs="Cambria"/>
          <w:sz w:val="28"/>
          <w:szCs w:val="28"/>
          <w:lang w:val="en-US"/>
        </w:rPr>
        <w:t>= −δ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z5</w:t>
      </w:r>
      <w:r>
        <w:rPr>
          <w:rFonts w:ascii="Cambria" w:hAnsi="Cambria" w:cs="Cambria"/>
          <w:sz w:val="28"/>
          <w:szCs w:val="28"/>
          <w:lang w:val="en-US"/>
        </w:rPr>
        <w:t xml:space="preserve"> + a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54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</w:t>
      </w:r>
      <w:r>
        <w:rPr>
          <w:rFonts w:ascii="Cambria" w:hAnsi="Cambria" w:cs="Cambria"/>
          <w:sz w:val="28"/>
          <w:szCs w:val="28"/>
          <w:lang w:val="en-US"/>
        </w:rPr>
        <w:t xml:space="preserve"> + b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54</w:t>
      </w:r>
      <w:r>
        <w:rPr>
          <w:rFonts w:ascii="Cambria" w:hAnsi="Cambria" w:cs="Cambria"/>
          <w:sz w:val="28"/>
          <w:szCs w:val="28"/>
          <w:lang w:val="en-US"/>
        </w:rPr>
        <w:t>η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</w:t>
      </w:r>
      <w:r>
        <w:rPr>
          <w:rFonts w:ascii="Cambria" w:hAnsi="Cambria" w:cs="Cambria"/>
          <w:sz w:val="28"/>
          <w:szCs w:val="28"/>
          <w:lang w:val="en-US"/>
        </w:rPr>
        <w:t xml:space="preserve"> + a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45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</w:t>
      </w:r>
      <w:r>
        <w:rPr>
          <w:rFonts w:ascii="Cambria" w:hAnsi="Cambria" w:cs="Cambria"/>
          <w:sz w:val="28"/>
          <w:szCs w:val="28"/>
          <w:lang w:val="en-US"/>
        </w:rPr>
        <w:t xml:space="preserve"> + b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45</w:t>
      </w:r>
      <w:r>
        <w:rPr>
          <w:rFonts w:ascii="Cambria" w:hAnsi="Cambria" w:cs="Cambria"/>
          <w:sz w:val="28"/>
          <w:szCs w:val="28"/>
          <w:lang w:val="en-US"/>
        </w:rPr>
        <w:t>η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 xml:space="preserve">4 </w:t>
      </w:r>
      <w:r>
        <w:rPr>
          <w:rFonts w:ascii="Cambria" w:hAnsi="Cambria" w:cs="Cambria"/>
          <w:sz w:val="28"/>
          <w:szCs w:val="28"/>
          <w:lang w:val="en-US"/>
        </w:rPr>
        <w:t>+ l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54</w:t>
      </w:r>
    </w:p>
    <w:p w:rsidR="009E3A9A" w:rsidRDefault="00073381">
      <w:pPr>
        <w:pStyle w:val="3"/>
        <w:numPr>
          <w:ilvl w:val="12"/>
          <w:numId w:val="0"/>
        </w:numPr>
        <w:spacing w:before="0" w:line="276" w:lineRule="auto"/>
        <w:rPr>
          <w:rFonts w:ascii="Cambria" w:hAnsi="Cambria" w:cs="Cambria"/>
        </w:rPr>
      </w:pPr>
      <w:r>
        <w:rPr>
          <w:rFonts w:ascii="Cambria" w:hAnsi="Cambria" w:cs="Cambria"/>
          <w:vertAlign w:val="subscript"/>
        </w:rPr>
        <w:br w:type="page"/>
      </w:r>
      <w:bookmarkStart w:id="2" w:name="_Toc438542260"/>
      <w:bookmarkStart w:id="3" w:name="_Toc438542402"/>
      <w:bookmarkStart w:id="4" w:name="_Toc438544943"/>
      <w:r>
        <w:rPr>
          <w:rFonts w:ascii="Cambria" w:hAnsi="Cambria" w:cs="Cambria"/>
        </w:rPr>
        <w:t xml:space="preserve">Таблица коэффициентов параметрических уравнений поправок </w:t>
      </w:r>
      <w:r>
        <w:rPr>
          <w:rFonts w:ascii="Cambria" w:hAnsi="Cambria" w:cs="Cambria"/>
        </w:rPr>
        <w:br/>
        <w:t xml:space="preserve">горизонтальных направлений (матрица </w:t>
      </w:r>
      <w:r>
        <w:rPr>
          <w:rFonts w:ascii="Cambria" w:hAnsi="Cambria" w:cs="Cambria"/>
          <w:i/>
          <w:iCs/>
        </w:rPr>
        <w:t>B</w:t>
      </w:r>
      <w:r>
        <w:rPr>
          <w:rFonts w:ascii="Cambria" w:hAnsi="Cambria" w:cs="Cambria"/>
          <w:i/>
          <w:iCs/>
          <w:vertAlign w:val="subscript"/>
          <w:lang w:val="en-US"/>
        </w:rPr>
        <w:t>M</w:t>
      </w:r>
      <w:r>
        <w:rPr>
          <w:rFonts w:ascii="Cambria" w:hAnsi="Cambria" w:cs="Cambria"/>
        </w:rPr>
        <w:t>)</w:t>
      </w:r>
      <w:bookmarkEnd w:id="2"/>
      <w:bookmarkEnd w:id="3"/>
      <w:bookmarkEnd w:id="4"/>
      <w:r>
        <w:rPr>
          <w:rFonts w:ascii="Cambria" w:hAnsi="Cambria" w:cs="Cambria"/>
        </w:rPr>
        <w:t>:</w:t>
      </w:r>
    </w:p>
    <w:p w:rsidR="009E3A9A" w:rsidRDefault="009E3A9A">
      <w:pPr>
        <w:pStyle w:val="11"/>
        <w:spacing w:after="200" w:line="276" w:lineRule="auto"/>
        <w:rPr>
          <w:lang w:eastAsia="ru-RU"/>
        </w:rPr>
      </w:pPr>
    </w:p>
    <w:tbl>
      <w:tblPr>
        <w:tblW w:w="10358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"/>
        <w:gridCol w:w="822"/>
        <w:gridCol w:w="6"/>
        <w:gridCol w:w="827"/>
        <w:gridCol w:w="11"/>
        <w:gridCol w:w="824"/>
        <w:gridCol w:w="831"/>
        <w:gridCol w:w="7"/>
        <w:gridCol w:w="811"/>
        <w:gridCol w:w="1385"/>
        <w:gridCol w:w="1344"/>
        <w:gridCol w:w="7"/>
        <w:gridCol w:w="1415"/>
        <w:gridCol w:w="1236"/>
      </w:tblGrid>
      <w:tr w:rsidR="009E3A9A">
        <w:trPr>
          <w:cantSplit/>
          <w:trHeight w:val="577"/>
        </w:trPr>
        <w:tc>
          <w:tcPr>
            <w:tcW w:w="4971" w:type="dxa"/>
            <w:gridSpan w:val="9"/>
            <w:vMerge w:val="restart"/>
            <w:tcBorders>
              <w:top w:val="nil"/>
              <w:left w:val="nil"/>
            </w:tcBorders>
          </w:tcPr>
          <w:p w:rsidR="009E3A9A" w:rsidRDefault="009E3A9A"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  <w:p w:rsidR="009E3A9A" w:rsidRDefault="009E3A9A"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5387" w:type="dxa"/>
            <w:gridSpan w:val="5"/>
          </w:tcPr>
          <w:p w:rsidR="009E3A9A" w:rsidRDefault="00073381"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Определяемые пункты</w:t>
            </w:r>
          </w:p>
        </w:tc>
      </w:tr>
      <w:tr w:rsidR="009E3A9A">
        <w:trPr>
          <w:cantSplit/>
          <w:trHeight w:val="577"/>
        </w:trPr>
        <w:tc>
          <w:tcPr>
            <w:tcW w:w="4971" w:type="dxa"/>
            <w:gridSpan w:val="9"/>
            <w:vMerge/>
            <w:tcBorders>
              <w:left w:val="nil"/>
            </w:tcBorders>
          </w:tcPr>
          <w:p w:rsidR="009E3A9A" w:rsidRDefault="009E3A9A">
            <w:pPr>
              <w:jc w:val="center"/>
              <w:rPr>
                <w:rFonts w:ascii="Cambria" w:hAnsi="Cambria" w:cs="Cambria"/>
                <w:sz w:val="28"/>
                <w:szCs w:val="28"/>
                <w:lang w:val="en-US"/>
              </w:rPr>
            </w:pPr>
          </w:p>
        </w:tc>
        <w:tc>
          <w:tcPr>
            <w:tcW w:w="2729" w:type="dxa"/>
            <w:gridSpan w:val="2"/>
          </w:tcPr>
          <w:p w:rsidR="009E3A9A" w:rsidRDefault="00073381">
            <w:pPr>
              <w:tabs>
                <w:tab w:val="left" w:pos="660"/>
                <w:tab w:val="center" w:pos="1329"/>
              </w:tabs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Жихарево</w:t>
            </w:r>
          </w:p>
        </w:tc>
        <w:tc>
          <w:tcPr>
            <w:tcW w:w="2658" w:type="dxa"/>
            <w:gridSpan w:val="3"/>
          </w:tcPr>
          <w:p w:rsidR="009E3A9A" w:rsidRDefault="00073381">
            <w:pPr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Марково</w:t>
            </w:r>
          </w:p>
        </w:tc>
      </w:tr>
      <w:tr w:rsidR="009E3A9A">
        <w:trPr>
          <w:trHeight w:val="652"/>
        </w:trPr>
        <w:tc>
          <w:tcPr>
            <w:tcW w:w="832" w:type="dxa"/>
          </w:tcPr>
          <w:p w:rsidR="009E3A9A" w:rsidRDefault="00073381">
            <w:pPr>
              <w:spacing w:after="0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Изм.</w:t>
            </w:r>
          </w:p>
        </w:tc>
        <w:tc>
          <w:tcPr>
            <w:tcW w:w="828" w:type="dxa"/>
            <w:gridSpan w:val="2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position w:val="-20"/>
                <w:sz w:val="20"/>
                <w:szCs w:val="20"/>
              </w:rPr>
              <w:object w:dxaOrig="360" w:dyaOrig="460">
                <v:shape id="_x0000_i1035" type="#_x0000_t75" style="width:18pt;height:22.5pt" o:ole="" fillcolor="window">
                  <v:imagedata r:id="rId26" o:title=""/>
                </v:shape>
                <o:OLEObject Type="Embed" ProgID="Equation.3" ShapeID="_x0000_i1035" DrawAspect="Content" ObjectID="_1469599725" r:id="rId27"/>
              </w:object>
            </w:r>
          </w:p>
        </w:tc>
        <w:tc>
          <w:tcPr>
            <w:tcW w:w="827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position w:val="-10"/>
                <w:sz w:val="20"/>
                <w:szCs w:val="20"/>
              </w:rPr>
              <w:object w:dxaOrig="180" w:dyaOrig="340">
                <v:shape id="_x0000_i1036" type="#_x0000_t75" style="width:9pt;height:17.25pt" o:ole="" fillcolor="window">
                  <v:imagedata r:id="rId28" o:title=""/>
                </v:shape>
                <o:OLEObject Type="Embed" ProgID="Equation.3" ShapeID="_x0000_i1036" DrawAspect="Content" ObjectID="_1469599726" r:id="rId29"/>
              </w:object>
            </w:r>
            <w:r>
              <w:rPr>
                <w:position w:val="-20"/>
                <w:sz w:val="20"/>
                <w:szCs w:val="20"/>
              </w:rPr>
              <w:object w:dxaOrig="380" w:dyaOrig="460">
                <v:shape id="_x0000_i1037" type="#_x0000_t75" style="width:18.75pt;height:22.5pt" o:ole="" fillcolor="window">
                  <v:imagedata r:id="rId30" o:title=""/>
                </v:shape>
                <o:OLEObject Type="Embed" ProgID="Equation.3" ShapeID="_x0000_i1037" DrawAspect="Content" ObjectID="_1469599727" r:id="rId31"/>
              </w:object>
            </w:r>
          </w:p>
        </w:tc>
        <w:tc>
          <w:tcPr>
            <w:tcW w:w="835" w:type="dxa"/>
            <w:gridSpan w:val="2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position w:val="-20"/>
                <w:sz w:val="20"/>
                <w:szCs w:val="20"/>
              </w:rPr>
              <w:object w:dxaOrig="380" w:dyaOrig="460">
                <v:shape id="_x0000_i1038" type="#_x0000_t75" style="width:18.75pt;height:22.5pt" o:ole="" fillcolor="window">
                  <v:imagedata r:id="rId32" o:title=""/>
                </v:shape>
                <o:OLEObject Type="Embed" ProgID="Equation.3" ShapeID="_x0000_i1038" DrawAspect="Content" ObjectID="_1469599728" r:id="rId33"/>
              </w:object>
            </w:r>
          </w:p>
        </w:tc>
        <w:tc>
          <w:tcPr>
            <w:tcW w:w="831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position w:val="-20"/>
                <w:sz w:val="20"/>
                <w:szCs w:val="20"/>
              </w:rPr>
              <w:object w:dxaOrig="400" w:dyaOrig="460">
                <v:shape id="_x0000_i1039" type="#_x0000_t75" style="width:20.25pt;height:22.5pt" o:ole="" fillcolor="window">
                  <v:imagedata r:id="rId34" o:title=""/>
                </v:shape>
                <o:OLEObject Type="Embed" ProgID="Equation.3" ShapeID="_x0000_i1039" DrawAspect="Content" ObjectID="_1469599729" r:id="rId35"/>
              </w:object>
            </w:r>
          </w:p>
        </w:tc>
        <w:tc>
          <w:tcPr>
            <w:tcW w:w="818" w:type="dxa"/>
            <w:gridSpan w:val="2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position w:val="-20"/>
                <w:sz w:val="20"/>
                <w:szCs w:val="20"/>
              </w:rPr>
              <w:object w:dxaOrig="380" w:dyaOrig="460">
                <v:shape id="_x0000_i1040" type="#_x0000_t75" style="width:18.75pt;height:22.5pt" o:ole="" fillcolor="window">
                  <v:imagedata r:id="rId36" o:title=""/>
                </v:shape>
                <o:OLEObject Type="Embed" ProgID="Equation.3" ShapeID="_x0000_i1040" DrawAspect="Content" ObjectID="_1469599730" r:id="rId37"/>
              </w:object>
            </w:r>
          </w:p>
        </w:tc>
        <w:tc>
          <w:tcPr>
            <w:tcW w:w="1385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position w:val="-14"/>
                <w:sz w:val="20"/>
                <w:szCs w:val="20"/>
              </w:rPr>
              <w:object w:dxaOrig="320" w:dyaOrig="400">
                <v:shape id="_x0000_i1041" type="#_x0000_t75" style="width:15.75pt;height:20.25pt" o:ole="" fillcolor="window">
                  <v:imagedata r:id="rId38" o:title=""/>
                </v:shape>
                <o:OLEObject Type="Embed" ProgID="Equation.3" ShapeID="_x0000_i1041" DrawAspect="Content" ObjectID="_1469599731" r:id="rId39"/>
              </w:object>
            </w:r>
          </w:p>
        </w:tc>
        <w:tc>
          <w:tcPr>
            <w:tcW w:w="1344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position w:val="-14"/>
                <w:sz w:val="20"/>
                <w:szCs w:val="20"/>
              </w:rPr>
              <w:object w:dxaOrig="340" w:dyaOrig="400">
                <v:shape id="_x0000_i1042" type="#_x0000_t75" style="width:17.25pt;height:20.25pt" o:ole="" fillcolor="window">
                  <v:imagedata r:id="rId40" o:title=""/>
                </v:shape>
                <o:OLEObject Type="Embed" ProgID="Equation.3" ShapeID="_x0000_i1042" DrawAspect="Content" ObjectID="_1469599732" r:id="rId41"/>
              </w:object>
            </w:r>
          </w:p>
        </w:tc>
        <w:tc>
          <w:tcPr>
            <w:tcW w:w="1422" w:type="dxa"/>
            <w:gridSpan w:val="2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position w:val="-14"/>
                <w:sz w:val="20"/>
                <w:szCs w:val="20"/>
              </w:rPr>
              <w:object w:dxaOrig="300" w:dyaOrig="400">
                <v:shape id="_x0000_i1043" type="#_x0000_t75" style="width:15pt;height:20.25pt" o:ole="" fillcolor="window">
                  <v:imagedata r:id="rId42" o:title=""/>
                </v:shape>
                <o:OLEObject Type="Embed" ProgID="Equation.3" ShapeID="_x0000_i1043" DrawAspect="Content" ObjectID="_1469599733" r:id="rId43"/>
              </w:object>
            </w:r>
          </w:p>
        </w:tc>
        <w:tc>
          <w:tcPr>
            <w:tcW w:w="1236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position w:val="-14"/>
                <w:sz w:val="20"/>
                <w:szCs w:val="20"/>
              </w:rPr>
              <w:object w:dxaOrig="320" w:dyaOrig="400">
                <v:shape id="_x0000_i1044" type="#_x0000_t75" style="width:15.75pt;height:20.25pt" o:ole="" fillcolor="window">
                  <v:imagedata r:id="rId44" o:title=""/>
                </v:shape>
                <o:OLEObject Type="Embed" ProgID="Equation.3" ShapeID="_x0000_i1044" DrawAspect="Content" ObjectID="_1469599734" r:id="rId45"/>
              </w:object>
            </w:r>
          </w:p>
        </w:tc>
      </w:tr>
      <w:tr w:rsidR="009E3A9A">
        <w:trPr>
          <w:trHeight w:val="577"/>
        </w:trPr>
        <w:tc>
          <w:tcPr>
            <w:tcW w:w="832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M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822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</w:t>
            </w:r>
          </w:p>
        </w:tc>
        <w:tc>
          <w:tcPr>
            <w:tcW w:w="844" w:type="dxa"/>
            <w:gridSpan w:val="3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24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38" w:type="dxa"/>
            <w:gridSpan w:val="2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138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1" w:type="dxa"/>
            <w:gridSpan w:val="2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0,567</w:t>
            </w:r>
          </w:p>
        </w:tc>
        <w:tc>
          <w:tcPr>
            <w:tcW w:w="1236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0,234</w:t>
            </w:r>
          </w:p>
        </w:tc>
      </w:tr>
      <w:tr w:rsidR="009E3A9A">
        <w:trPr>
          <w:trHeight w:val="577"/>
        </w:trPr>
        <w:tc>
          <w:tcPr>
            <w:tcW w:w="832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M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822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-1</w:t>
            </w:r>
          </w:p>
        </w:tc>
        <w:tc>
          <w:tcPr>
            <w:tcW w:w="844" w:type="dxa"/>
            <w:gridSpan w:val="3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24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38" w:type="dxa"/>
            <w:gridSpan w:val="2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138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1" w:type="dxa"/>
            <w:gridSpan w:val="2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36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E3A9A">
        <w:trPr>
          <w:trHeight w:val="577"/>
        </w:trPr>
        <w:tc>
          <w:tcPr>
            <w:tcW w:w="832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M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23</w:t>
            </w:r>
          </w:p>
        </w:tc>
        <w:tc>
          <w:tcPr>
            <w:tcW w:w="822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44" w:type="dxa"/>
            <w:gridSpan w:val="3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-1</w:t>
            </w:r>
          </w:p>
        </w:tc>
        <w:tc>
          <w:tcPr>
            <w:tcW w:w="824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38" w:type="dxa"/>
            <w:gridSpan w:val="2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138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0,463</w:t>
            </w:r>
          </w:p>
        </w:tc>
        <w:tc>
          <w:tcPr>
            <w:tcW w:w="1351" w:type="dxa"/>
            <w:gridSpan w:val="2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36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E3A9A">
        <w:trPr>
          <w:trHeight w:val="577"/>
        </w:trPr>
        <w:tc>
          <w:tcPr>
            <w:tcW w:w="832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M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24</w:t>
            </w:r>
          </w:p>
        </w:tc>
        <w:tc>
          <w:tcPr>
            <w:tcW w:w="822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44" w:type="dxa"/>
            <w:gridSpan w:val="3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-1</w:t>
            </w:r>
          </w:p>
        </w:tc>
        <w:tc>
          <w:tcPr>
            <w:tcW w:w="824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38" w:type="dxa"/>
            <w:gridSpan w:val="2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138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1" w:type="dxa"/>
            <w:gridSpan w:val="2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-0,243</w:t>
            </w:r>
          </w:p>
        </w:tc>
        <w:tc>
          <w:tcPr>
            <w:tcW w:w="141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36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E3A9A">
        <w:trPr>
          <w:trHeight w:val="577"/>
        </w:trPr>
        <w:tc>
          <w:tcPr>
            <w:tcW w:w="832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M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25</w:t>
            </w:r>
          </w:p>
        </w:tc>
        <w:tc>
          <w:tcPr>
            <w:tcW w:w="822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44" w:type="dxa"/>
            <w:gridSpan w:val="3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-1</w:t>
            </w:r>
          </w:p>
        </w:tc>
        <w:tc>
          <w:tcPr>
            <w:tcW w:w="824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38" w:type="dxa"/>
            <w:gridSpan w:val="2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138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1" w:type="dxa"/>
            <w:gridSpan w:val="2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-0,354</w:t>
            </w:r>
          </w:p>
        </w:tc>
        <w:tc>
          <w:tcPr>
            <w:tcW w:w="1236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-0,479</w:t>
            </w:r>
          </w:p>
        </w:tc>
      </w:tr>
      <w:tr w:rsidR="009E3A9A">
        <w:trPr>
          <w:trHeight w:val="577"/>
        </w:trPr>
        <w:tc>
          <w:tcPr>
            <w:tcW w:w="832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M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21</w:t>
            </w:r>
          </w:p>
        </w:tc>
        <w:tc>
          <w:tcPr>
            <w:tcW w:w="822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44" w:type="dxa"/>
            <w:gridSpan w:val="3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-1</w:t>
            </w:r>
          </w:p>
        </w:tc>
        <w:tc>
          <w:tcPr>
            <w:tcW w:w="824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38" w:type="dxa"/>
            <w:gridSpan w:val="2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138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1" w:type="dxa"/>
            <w:gridSpan w:val="2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36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E3A9A">
        <w:trPr>
          <w:trHeight w:val="577"/>
        </w:trPr>
        <w:tc>
          <w:tcPr>
            <w:tcW w:w="832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M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34</w:t>
            </w:r>
          </w:p>
        </w:tc>
        <w:tc>
          <w:tcPr>
            <w:tcW w:w="822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44" w:type="dxa"/>
            <w:gridSpan w:val="3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24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-1</w:t>
            </w:r>
          </w:p>
        </w:tc>
        <w:tc>
          <w:tcPr>
            <w:tcW w:w="838" w:type="dxa"/>
            <w:gridSpan w:val="2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138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0,128</w:t>
            </w:r>
          </w:p>
        </w:tc>
        <w:tc>
          <w:tcPr>
            <w:tcW w:w="1351" w:type="dxa"/>
            <w:gridSpan w:val="2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-0,345</w:t>
            </w:r>
          </w:p>
        </w:tc>
        <w:tc>
          <w:tcPr>
            <w:tcW w:w="141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36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E3A9A">
        <w:trPr>
          <w:trHeight w:val="577"/>
        </w:trPr>
        <w:tc>
          <w:tcPr>
            <w:tcW w:w="832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M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32</w:t>
            </w:r>
          </w:p>
        </w:tc>
        <w:tc>
          <w:tcPr>
            <w:tcW w:w="822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44" w:type="dxa"/>
            <w:gridSpan w:val="3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24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-1</w:t>
            </w:r>
          </w:p>
        </w:tc>
        <w:tc>
          <w:tcPr>
            <w:tcW w:w="838" w:type="dxa"/>
            <w:gridSpan w:val="2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138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1" w:type="dxa"/>
            <w:gridSpan w:val="2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36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E3A9A">
        <w:trPr>
          <w:trHeight w:val="577"/>
        </w:trPr>
        <w:tc>
          <w:tcPr>
            <w:tcW w:w="832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M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43</w:t>
            </w:r>
          </w:p>
        </w:tc>
        <w:tc>
          <w:tcPr>
            <w:tcW w:w="822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44" w:type="dxa"/>
            <w:gridSpan w:val="3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24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38" w:type="dxa"/>
            <w:gridSpan w:val="2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-1</w:t>
            </w:r>
          </w:p>
        </w:tc>
        <w:tc>
          <w:tcPr>
            <w:tcW w:w="811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138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-0,057</w:t>
            </w:r>
          </w:p>
        </w:tc>
        <w:tc>
          <w:tcPr>
            <w:tcW w:w="1351" w:type="dxa"/>
            <w:gridSpan w:val="2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0,468</w:t>
            </w:r>
          </w:p>
        </w:tc>
        <w:tc>
          <w:tcPr>
            <w:tcW w:w="141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36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E3A9A">
        <w:trPr>
          <w:trHeight w:val="577"/>
        </w:trPr>
        <w:tc>
          <w:tcPr>
            <w:tcW w:w="832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M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42</w:t>
            </w:r>
          </w:p>
        </w:tc>
        <w:tc>
          <w:tcPr>
            <w:tcW w:w="822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44" w:type="dxa"/>
            <w:gridSpan w:val="3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24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38" w:type="dxa"/>
            <w:gridSpan w:val="2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-1</w:t>
            </w:r>
          </w:p>
        </w:tc>
        <w:tc>
          <w:tcPr>
            <w:tcW w:w="811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138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0,564</w:t>
            </w:r>
          </w:p>
        </w:tc>
        <w:tc>
          <w:tcPr>
            <w:tcW w:w="1351" w:type="dxa"/>
            <w:gridSpan w:val="2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0,342</w:t>
            </w:r>
          </w:p>
        </w:tc>
        <w:tc>
          <w:tcPr>
            <w:tcW w:w="141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36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E3A9A">
        <w:trPr>
          <w:trHeight w:val="577"/>
        </w:trPr>
        <w:tc>
          <w:tcPr>
            <w:tcW w:w="832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M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45</w:t>
            </w:r>
          </w:p>
        </w:tc>
        <w:tc>
          <w:tcPr>
            <w:tcW w:w="822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44" w:type="dxa"/>
            <w:gridSpan w:val="3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24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38" w:type="dxa"/>
            <w:gridSpan w:val="2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-1</w:t>
            </w:r>
          </w:p>
        </w:tc>
        <w:tc>
          <w:tcPr>
            <w:tcW w:w="811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138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0,854</w:t>
            </w:r>
          </w:p>
        </w:tc>
        <w:tc>
          <w:tcPr>
            <w:tcW w:w="1351" w:type="dxa"/>
            <w:gridSpan w:val="2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0,678</w:t>
            </w:r>
          </w:p>
        </w:tc>
        <w:tc>
          <w:tcPr>
            <w:tcW w:w="141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0,674</w:t>
            </w:r>
          </w:p>
        </w:tc>
        <w:tc>
          <w:tcPr>
            <w:tcW w:w="1236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0,234</w:t>
            </w:r>
          </w:p>
        </w:tc>
      </w:tr>
      <w:tr w:rsidR="009E3A9A">
        <w:trPr>
          <w:trHeight w:val="577"/>
        </w:trPr>
        <w:tc>
          <w:tcPr>
            <w:tcW w:w="832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M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51</w:t>
            </w:r>
          </w:p>
        </w:tc>
        <w:tc>
          <w:tcPr>
            <w:tcW w:w="822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44" w:type="dxa"/>
            <w:gridSpan w:val="3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24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38" w:type="dxa"/>
            <w:gridSpan w:val="2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-1</w:t>
            </w:r>
          </w:p>
        </w:tc>
        <w:tc>
          <w:tcPr>
            <w:tcW w:w="138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1" w:type="dxa"/>
            <w:gridSpan w:val="2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0,682</w:t>
            </w:r>
          </w:p>
        </w:tc>
        <w:tc>
          <w:tcPr>
            <w:tcW w:w="1236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-0,568</w:t>
            </w:r>
          </w:p>
        </w:tc>
      </w:tr>
      <w:tr w:rsidR="009E3A9A">
        <w:trPr>
          <w:trHeight w:val="577"/>
        </w:trPr>
        <w:tc>
          <w:tcPr>
            <w:tcW w:w="832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M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52</w:t>
            </w:r>
          </w:p>
        </w:tc>
        <w:tc>
          <w:tcPr>
            <w:tcW w:w="822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44" w:type="dxa"/>
            <w:gridSpan w:val="3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24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38" w:type="dxa"/>
            <w:gridSpan w:val="2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-1</w:t>
            </w:r>
          </w:p>
        </w:tc>
        <w:tc>
          <w:tcPr>
            <w:tcW w:w="138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1" w:type="dxa"/>
            <w:gridSpan w:val="2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0,335</w:t>
            </w:r>
          </w:p>
        </w:tc>
        <w:tc>
          <w:tcPr>
            <w:tcW w:w="1236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0,435</w:t>
            </w:r>
          </w:p>
        </w:tc>
      </w:tr>
      <w:tr w:rsidR="009E3A9A">
        <w:trPr>
          <w:trHeight w:val="577"/>
        </w:trPr>
        <w:tc>
          <w:tcPr>
            <w:tcW w:w="832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M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54</w:t>
            </w:r>
          </w:p>
        </w:tc>
        <w:tc>
          <w:tcPr>
            <w:tcW w:w="822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44" w:type="dxa"/>
            <w:gridSpan w:val="3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24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38" w:type="dxa"/>
            <w:gridSpan w:val="2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-0</w:t>
            </w:r>
          </w:p>
        </w:tc>
        <w:tc>
          <w:tcPr>
            <w:tcW w:w="138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-0,914</w:t>
            </w:r>
          </w:p>
        </w:tc>
        <w:tc>
          <w:tcPr>
            <w:tcW w:w="1351" w:type="dxa"/>
            <w:gridSpan w:val="2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-0,224</w:t>
            </w:r>
          </w:p>
        </w:tc>
        <w:tc>
          <w:tcPr>
            <w:tcW w:w="141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-0,463</w:t>
            </w:r>
          </w:p>
        </w:tc>
        <w:tc>
          <w:tcPr>
            <w:tcW w:w="1236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0,866</w:t>
            </w:r>
          </w:p>
        </w:tc>
      </w:tr>
    </w:tbl>
    <w:p w:rsidR="009E3A9A" w:rsidRDefault="009E3A9A">
      <w:pPr>
        <w:spacing w:after="0"/>
        <w:ind w:firstLine="567"/>
        <w:rPr>
          <w:rFonts w:ascii="Cambria" w:hAnsi="Cambria" w:cs="Cambria"/>
          <w:sz w:val="28"/>
          <w:szCs w:val="28"/>
        </w:rPr>
      </w:pPr>
    </w:p>
    <w:p w:rsidR="009E3A9A" w:rsidRDefault="00073381">
      <w:pPr>
        <w:pStyle w:val="3"/>
        <w:numPr>
          <w:ilvl w:val="12"/>
          <w:numId w:val="0"/>
        </w:numPr>
        <w:spacing w:after="0" w:line="276" w:lineRule="auto"/>
        <w:rPr>
          <w:rFonts w:ascii="Cambria" w:hAnsi="Cambria" w:cs="Cambria"/>
        </w:rPr>
      </w:pPr>
      <w:r>
        <w:rPr>
          <w:rFonts w:ascii="Cambria" w:hAnsi="Cambria" w:cs="Cambria"/>
        </w:rPr>
        <w:br w:type="page"/>
        <w:t>Составление параметрических уравнений поправок измеренных дирекционных углов.</w:t>
      </w:r>
    </w:p>
    <w:p w:rsidR="009E3A9A" w:rsidRDefault="00073381">
      <w:pPr>
        <w:numPr>
          <w:ilvl w:val="12"/>
          <w:numId w:val="0"/>
        </w:numPr>
        <w:spacing w:after="120"/>
        <w:ind w:firstLine="550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Уравнение поправок дирекционного угла отличается от уравнения поправок направлений тем, что в нем нет поправки в ориентирующий угол. Записывается оно следующим образом:</w:t>
      </w:r>
    </w:p>
    <w:p w:rsidR="009E3A9A" w:rsidRDefault="00073381">
      <w:pPr>
        <w:numPr>
          <w:ilvl w:val="12"/>
          <w:numId w:val="0"/>
        </w:numPr>
        <w:spacing w:after="120" w:line="240" w:lineRule="auto"/>
        <w:ind w:firstLine="567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position w:val="-18"/>
          <w:sz w:val="28"/>
          <w:szCs w:val="28"/>
        </w:rPr>
        <w:object w:dxaOrig="5319" w:dyaOrig="460">
          <v:shape id="_x0000_i1045" type="#_x0000_t75" style="width:266.25pt;height:22.5pt" o:ole="" fillcolor="window">
            <v:imagedata r:id="rId46" o:title=""/>
          </v:shape>
          <o:OLEObject Type="Embed" ProgID="Equation.3" ShapeID="_x0000_i1045" DrawAspect="Content" ObjectID="_1469599735" r:id="rId47"/>
        </w:object>
      </w:r>
    </w:p>
    <w:p w:rsidR="009E3A9A" w:rsidRDefault="00073381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Параметрические уравнения поправок</w:t>
      </w:r>
      <w:r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</w:rPr>
        <w:t>измеренных дирекционных углов:</w:t>
      </w:r>
      <w:r>
        <w:rPr>
          <w:rFonts w:ascii="Cambria" w:hAnsi="Cambria" w:cs="Cambria"/>
          <w:sz w:val="28"/>
          <w:szCs w:val="28"/>
        </w:rPr>
        <w:t xml:space="preserve"> 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15</w:t>
      </w:r>
      <w:r>
        <w:rPr>
          <w:rFonts w:ascii="Cambria" w:hAnsi="Cambria" w:cs="Cambria"/>
          <w:sz w:val="28"/>
          <w:szCs w:val="28"/>
          <w:lang w:val="en-US"/>
        </w:rPr>
        <w:t>= a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51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</w:t>
      </w:r>
      <w:r>
        <w:rPr>
          <w:rFonts w:ascii="Cambria" w:hAnsi="Cambria" w:cs="Cambria"/>
          <w:sz w:val="28"/>
          <w:szCs w:val="28"/>
          <w:lang w:val="en-US"/>
        </w:rPr>
        <w:t xml:space="preserve"> + b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51</w:t>
      </w:r>
      <w:r>
        <w:rPr>
          <w:rFonts w:ascii="Cambria" w:hAnsi="Cambria" w:cs="Cambria"/>
          <w:sz w:val="28"/>
          <w:szCs w:val="28"/>
          <w:lang w:val="en-US"/>
        </w:rPr>
        <w:t>η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</w:t>
      </w:r>
      <w:r>
        <w:rPr>
          <w:rFonts w:ascii="Cambria" w:hAnsi="Cambria" w:cs="Cambria"/>
          <w:sz w:val="28"/>
          <w:szCs w:val="28"/>
          <w:lang w:val="en-US"/>
        </w:rPr>
        <w:t xml:space="preserve"> + l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15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12</w:t>
      </w:r>
      <w:r>
        <w:rPr>
          <w:rFonts w:ascii="Cambria" w:hAnsi="Cambria" w:cs="Cambria"/>
          <w:sz w:val="28"/>
          <w:szCs w:val="28"/>
          <w:lang w:val="en-US"/>
        </w:rPr>
        <w:t>=  l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12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23</w:t>
      </w:r>
      <w:r>
        <w:rPr>
          <w:rFonts w:ascii="Cambria" w:hAnsi="Cambria" w:cs="Cambria"/>
          <w:sz w:val="28"/>
          <w:szCs w:val="28"/>
          <w:lang w:val="en-US"/>
        </w:rPr>
        <w:t>= l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23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  <w:vertAlign w:val="subscript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24</w:t>
      </w:r>
      <w:r>
        <w:rPr>
          <w:rFonts w:ascii="Cambria" w:hAnsi="Cambria" w:cs="Cambria"/>
          <w:sz w:val="28"/>
          <w:szCs w:val="28"/>
          <w:lang w:val="en-US"/>
        </w:rPr>
        <w:t>= a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42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</w:t>
      </w:r>
      <w:r>
        <w:rPr>
          <w:rFonts w:ascii="Cambria" w:hAnsi="Cambria" w:cs="Cambria"/>
          <w:sz w:val="28"/>
          <w:szCs w:val="28"/>
          <w:lang w:val="en-US"/>
        </w:rPr>
        <w:t xml:space="preserve"> + b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42</w:t>
      </w:r>
      <w:r>
        <w:rPr>
          <w:rFonts w:ascii="Cambria" w:hAnsi="Cambria" w:cs="Cambria"/>
          <w:sz w:val="28"/>
          <w:szCs w:val="28"/>
          <w:lang w:val="en-US"/>
        </w:rPr>
        <w:t>η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</w:t>
      </w:r>
      <w:r>
        <w:rPr>
          <w:rFonts w:ascii="Cambria" w:hAnsi="Cambria" w:cs="Cambria"/>
          <w:sz w:val="28"/>
          <w:szCs w:val="28"/>
          <w:lang w:val="en-US"/>
        </w:rPr>
        <w:t xml:space="preserve"> + l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24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25</w:t>
      </w:r>
      <w:r>
        <w:rPr>
          <w:rFonts w:ascii="Cambria" w:hAnsi="Cambria" w:cs="Cambria"/>
          <w:sz w:val="28"/>
          <w:szCs w:val="28"/>
          <w:lang w:val="en-US"/>
        </w:rPr>
        <w:t>= a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52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</w:t>
      </w:r>
      <w:r>
        <w:rPr>
          <w:rFonts w:ascii="Cambria" w:hAnsi="Cambria" w:cs="Cambria"/>
          <w:sz w:val="28"/>
          <w:szCs w:val="28"/>
          <w:lang w:val="en-US"/>
        </w:rPr>
        <w:t xml:space="preserve"> + b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52</w:t>
      </w:r>
      <w:r>
        <w:rPr>
          <w:rFonts w:ascii="Cambria" w:hAnsi="Cambria" w:cs="Cambria"/>
          <w:sz w:val="28"/>
          <w:szCs w:val="28"/>
          <w:lang w:val="en-US"/>
        </w:rPr>
        <w:t>η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</w:t>
      </w:r>
      <w:r>
        <w:rPr>
          <w:rFonts w:ascii="Cambria" w:hAnsi="Cambria" w:cs="Cambria"/>
          <w:sz w:val="28"/>
          <w:szCs w:val="28"/>
          <w:lang w:val="en-US"/>
        </w:rPr>
        <w:t xml:space="preserve"> + l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25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21</w:t>
      </w:r>
      <w:r>
        <w:rPr>
          <w:rFonts w:ascii="Cambria" w:hAnsi="Cambria" w:cs="Cambria"/>
          <w:sz w:val="28"/>
          <w:szCs w:val="28"/>
          <w:lang w:val="en-US"/>
        </w:rPr>
        <w:t>=  l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21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34</w:t>
      </w:r>
      <w:r>
        <w:rPr>
          <w:rFonts w:ascii="Cambria" w:hAnsi="Cambria" w:cs="Cambria"/>
          <w:sz w:val="28"/>
          <w:szCs w:val="28"/>
          <w:lang w:val="en-US"/>
        </w:rPr>
        <w:t>= a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43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</w:t>
      </w:r>
      <w:r>
        <w:rPr>
          <w:rFonts w:ascii="Cambria" w:hAnsi="Cambria" w:cs="Cambria"/>
          <w:sz w:val="28"/>
          <w:szCs w:val="28"/>
          <w:lang w:val="en-US"/>
        </w:rPr>
        <w:t xml:space="preserve"> + b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43</w:t>
      </w:r>
      <w:r>
        <w:rPr>
          <w:rFonts w:ascii="Cambria" w:hAnsi="Cambria" w:cs="Cambria"/>
          <w:sz w:val="28"/>
          <w:szCs w:val="28"/>
          <w:lang w:val="en-US"/>
        </w:rPr>
        <w:t>η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</w:t>
      </w:r>
      <w:r>
        <w:rPr>
          <w:rFonts w:ascii="Cambria" w:hAnsi="Cambria" w:cs="Cambria"/>
          <w:sz w:val="28"/>
          <w:szCs w:val="28"/>
          <w:lang w:val="en-US"/>
        </w:rPr>
        <w:t xml:space="preserve"> + l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34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32</w:t>
      </w:r>
      <w:r>
        <w:rPr>
          <w:rFonts w:ascii="Cambria" w:hAnsi="Cambria" w:cs="Cambria"/>
          <w:sz w:val="28"/>
          <w:szCs w:val="28"/>
          <w:lang w:val="en-US"/>
        </w:rPr>
        <w:t>=l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32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43</w:t>
      </w:r>
      <w:r>
        <w:rPr>
          <w:rFonts w:ascii="Cambria" w:hAnsi="Cambria" w:cs="Cambria"/>
          <w:sz w:val="28"/>
          <w:szCs w:val="28"/>
          <w:lang w:val="en-US"/>
        </w:rPr>
        <w:t>= a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43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</w:t>
      </w:r>
      <w:r>
        <w:rPr>
          <w:rFonts w:ascii="Cambria" w:hAnsi="Cambria" w:cs="Cambria"/>
          <w:sz w:val="28"/>
          <w:szCs w:val="28"/>
          <w:lang w:val="en-US"/>
        </w:rPr>
        <w:t xml:space="preserve"> + b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43</w:t>
      </w:r>
      <w:r>
        <w:rPr>
          <w:rFonts w:ascii="Cambria" w:hAnsi="Cambria" w:cs="Cambria"/>
          <w:sz w:val="28"/>
          <w:szCs w:val="28"/>
          <w:lang w:val="en-US"/>
        </w:rPr>
        <w:t>η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</w:t>
      </w:r>
      <w:r>
        <w:rPr>
          <w:rFonts w:ascii="Cambria" w:hAnsi="Cambria" w:cs="Cambria"/>
          <w:sz w:val="28"/>
          <w:szCs w:val="28"/>
          <w:lang w:val="en-US"/>
        </w:rPr>
        <w:t xml:space="preserve"> + l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43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42</w:t>
      </w:r>
      <w:r>
        <w:rPr>
          <w:rFonts w:ascii="Cambria" w:hAnsi="Cambria" w:cs="Cambria"/>
          <w:sz w:val="28"/>
          <w:szCs w:val="28"/>
          <w:lang w:val="en-US"/>
        </w:rPr>
        <w:t>= a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42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</w:t>
      </w:r>
      <w:r>
        <w:rPr>
          <w:rFonts w:ascii="Cambria" w:hAnsi="Cambria" w:cs="Cambria"/>
          <w:sz w:val="28"/>
          <w:szCs w:val="28"/>
          <w:lang w:val="en-US"/>
        </w:rPr>
        <w:t xml:space="preserve"> + b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42</w:t>
      </w:r>
      <w:r>
        <w:rPr>
          <w:rFonts w:ascii="Cambria" w:hAnsi="Cambria" w:cs="Cambria"/>
          <w:sz w:val="28"/>
          <w:szCs w:val="28"/>
          <w:lang w:val="en-US"/>
        </w:rPr>
        <w:t>η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</w:t>
      </w:r>
      <w:r>
        <w:rPr>
          <w:rFonts w:ascii="Cambria" w:hAnsi="Cambria" w:cs="Cambria"/>
          <w:sz w:val="28"/>
          <w:szCs w:val="28"/>
          <w:lang w:val="en-US"/>
        </w:rPr>
        <w:t xml:space="preserve"> + l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42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45</w:t>
      </w:r>
      <w:r>
        <w:rPr>
          <w:rFonts w:ascii="Cambria" w:hAnsi="Cambria" w:cs="Cambria"/>
          <w:sz w:val="28"/>
          <w:szCs w:val="28"/>
          <w:lang w:val="en-US"/>
        </w:rPr>
        <w:t>= a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45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</w:t>
      </w:r>
      <w:r>
        <w:rPr>
          <w:rFonts w:ascii="Cambria" w:hAnsi="Cambria" w:cs="Cambria"/>
          <w:sz w:val="28"/>
          <w:szCs w:val="28"/>
          <w:lang w:val="en-US"/>
        </w:rPr>
        <w:t xml:space="preserve"> + b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45</w:t>
      </w:r>
      <w:r>
        <w:rPr>
          <w:rFonts w:ascii="Cambria" w:hAnsi="Cambria" w:cs="Cambria"/>
          <w:sz w:val="28"/>
          <w:szCs w:val="28"/>
          <w:lang w:val="en-US"/>
        </w:rPr>
        <w:t>η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</w:t>
      </w:r>
      <w:r>
        <w:rPr>
          <w:rFonts w:ascii="Cambria" w:hAnsi="Cambria" w:cs="Cambria"/>
          <w:sz w:val="28"/>
          <w:szCs w:val="28"/>
          <w:lang w:val="en-US"/>
        </w:rPr>
        <w:t xml:space="preserve"> + a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54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</w:t>
      </w:r>
      <w:r>
        <w:rPr>
          <w:rFonts w:ascii="Cambria" w:hAnsi="Cambria" w:cs="Cambria"/>
          <w:sz w:val="28"/>
          <w:szCs w:val="28"/>
          <w:lang w:val="en-US"/>
        </w:rPr>
        <w:t xml:space="preserve"> + b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54</w:t>
      </w:r>
      <w:r>
        <w:rPr>
          <w:rFonts w:ascii="Cambria" w:hAnsi="Cambria" w:cs="Cambria"/>
          <w:sz w:val="28"/>
          <w:szCs w:val="28"/>
          <w:lang w:val="en-US"/>
        </w:rPr>
        <w:t>η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 xml:space="preserve">5 </w:t>
      </w:r>
      <w:r>
        <w:rPr>
          <w:rFonts w:ascii="Cambria" w:hAnsi="Cambria" w:cs="Cambria"/>
          <w:sz w:val="28"/>
          <w:szCs w:val="28"/>
          <w:lang w:val="en-US"/>
        </w:rPr>
        <w:t>+ l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45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51</w:t>
      </w:r>
      <w:r>
        <w:rPr>
          <w:rFonts w:ascii="Cambria" w:hAnsi="Cambria" w:cs="Cambria"/>
          <w:sz w:val="28"/>
          <w:szCs w:val="28"/>
          <w:lang w:val="en-US"/>
        </w:rPr>
        <w:t>= a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51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</w:t>
      </w:r>
      <w:r>
        <w:rPr>
          <w:rFonts w:ascii="Cambria" w:hAnsi="Cambria" w:cs="Cambria"/>
          <w:sz w:val="28"/>
          <w:szCs w:val="28"/>
          <w:lang w:val="en-US"/>
        </w:rPr>
        <w:t xml:space="preserve"> + b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51</w:t>
      </w:r>
      <w:r>
        <w:rPr>
          <w:rFonts w:ascii="Cambria" w:hAnsi="Cambria" w:cs="Cambria"/>
          <w:sz w:val="28"/>
          <w:szCs w:val="28"/>
          <w:lang w:val="en-US"/>
        </w:rPr>
        <w:t>η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</w:t>
      </w:r>
      <w:r>
        <w:rPr>
          <w:rFonts w:ascii="Cambria" w:hAnsi="Cambria" w:cs="Cambria"/>
          <w:sz w:val="28"/>
          <w:szCs w:val="28"/>
          <w:lang w:val="en-US"/>
        </w:rPr>
        <w:t xml:space="preserve"> + l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51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52</w:t>
      </w:r>
      <w:r>
        <w:rPr>
          <w:rFonts w:ascii="Cambria" w:hAnsi="Cambria" w:cs="Cambria"/>
          <w:sz w:val="28"/>
          <w:szCs w:val="28"/>
          <w:lang w:val="en-US"/>
        </w:rPr>
        <w:t>= a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52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</w:t>
      </w:r>
      <w:r>
        <w:rPr>
          <w:rFonts w:ascii="Cambria" w:hAnsi="Cambria" w:cs="Cambria"/>
          <w:sz w:val="28"/>
          <w:szCs w:val="28"/>
          <w:lang w:val="en-US"/>
        </w:rPr>
        <w:t xml:space="preserve"> + b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52</w:t>
      </w:r>
      <w:r>
        <w:rPr>
          <w:rFonts w:ascii="Cambria" w:hAnsi="Cambria" w:cs="Cambria"/>
          <w:sz w:val="28"/>
          <w:szCs w:val="28"/>
          <w:lang w:val="en-US"/>
        </w:rPr>
        <w:t>η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</w:t>
      </w:r>
      <w:r>
        <w:rPr>
          <w:rFonts w:ascii="Cambria" w:hAnsi="Cambria" w:cs="Cambria"/>
          <w:sz w:val="28"/>
          <w:szCs w:val="28"/>
          <w:lang w:val="en-US"/>
        </w:rPr>
        <w:t xml:space="preserve"> + l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52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  <w:vertAlign w:val="subscript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54</w:t>
      </w:r>
      <w:r>
        <w:rPr>
          <w:rFonts w:ascii="Cambria" w:hAnsi="Cambria" w:cs="Cambria"/>
          <w:sz w:val="28"/>
          <w:szCs w:val="28"/>
          <w:lang w:val="en-US"/>
        </w:rPr>
        <w:t>= a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54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</w:t>
      </w:r>
      <w:r>
        <w:rPr>
          <w:rFonts w:ascii="Cambria" w:hAnsi="Cambria" w:cs="Cambria"/>
          <w:sz w:val="28"/>
          <w:szCs w:val="28"/>
          <w:lang w:val="en-US"/>
        </w:rPr>
        <w:t xml:space="preserve"> + b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54</w:t>
      </w:r>
      <w:r>
        <w:rPr>
          <w:rFonts w:ascii="Cambria" w:hAnsi="Cambria" w:cs="Cambria"/>
          <w:sz w:val="28"/>
          <w:szCs w:val="28"/>
          <w:lang w:val="en-US"/>
        </w:rPr>
        <w:t>η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</w:t>
      </w:r>
      <w:r>
        <w:rPr>
          <w:rFonts w:ascii="Cambria" w:hAnsi="Cambria" w:cs="Cambria"/>
          <w:sz w:val="28"/>
          <w:szCs w:val="28"/>
          <w:lang w:val="en-US"/>
        </w:rPr>
        <w:t xml:space="preserve"> + a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45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</w:t>
      </w:r>
      <w:r>
        <w:rPr>
          <w:rFonts w:ascii="Cambria" w:hAnsi="Cambria" w:cs="Cambria"/>
          <w:sz w:val="28"/>
          <w:szCs w:val="28"/>
          <w:lang w:val="en-US"/>
        </w:rPr>
        <w:t xml:space="preserve"> + b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45</w:t>
      </w:r>
      <w:r>
        <w:rPr>
          <w:rFonts w:ascii="Cambria" w:hAnsi="Cambria" w:cs="Cambria"/>
          <w:sz w:val="28"/>
          <w:szCs w:val="28"/>
          <w:lang w:val="en-US"/>
        </w:rPr>
        <w:t>η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 xml:space="preserve">4 </w:t>
      </w:r>
      <w:r>
        <w:rPr>
          <w:rFonts w:ascii="Cambria" w:hAnsi="Cambria" w:cs="Cambria"/>
          <w:sz w:val="28"/>
          <w:szCs w:val="28"/>
          <w:lang w:val="en-US"/>
        </w:rPr>
        <w:t>+ l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54</w:t>
      </w:r>
    </w:p>
    <w:p w:rsidR="009E3A9A" w:rsidRDefault="00073381">
      <w:pPr>
        <w:pStyle w:val="3"/>
        <w:numPr>
          <w:ilvl w:val="12"/>
          <w:numId w:val="0"/>
        </w:numPr>
        <w:spacing w:before="0" w:line="276" w:lineRule="auto"/>
        <w:rPr>
          <w:rFonts w:ascii="Cambria" w:hAnsi="Cambria" w:cs="Cambria"/>
        </w:rPr>
      </w:pPr>
      <w:r>
        <w:rPr>
          <w:rFonts w:ascii="Cambria" w:hAnsi="Cambria" w:cs="Cambria"/>
          <w:vertAlign w:val="subscript"/>
        </w:rPr>
        <w:br w:type="page"/>
      </w:r>
      <w:r>
        <w:rPr>
          <w:rFonts w:ascii="Cambria" w:hAnsi="Cambria" w:cs="Cambria"/>
        </w:rPr>
        <w:t xml:space="preserve">Таблица коэффициентов параметрических уравнений поправок </w:t>
      </w:r>
      <w:r>
        <w:rPr>
          <w:rFonts w:ascii="Cambria" w:hAnsi="Cambria" w:cs="Cambria"/>
        </w:rPr>
        <w:br/>
        <w:t xml:space="preserve">измеренных дирекционных углов (матрица </w:t>
      </w:r>
      <w:r>
        <w:rPr>
          <w:rFonts w:ascii="Cambria" w:hAnsi="Cambria" w:cs="Cambria"/>
          <w:i/>
          <w:iCs/>
        </w:rPr>
        <w:t>B</w:t>
      </w:r>
      <w:r>
        <w:rPr>
          <w:rFonts w:ascii="Cambria" w:hAnsi="Cambria" w:cs="Cambria"/>
        </w:rPr>
        <w:sym w:font="Symbol" w:char="F061"/>
      </w:r>
      <w:r>
        <w:rPr>
          <w:rFonts w:ascii="Cambria" w:hAnsi="Cambria" w:cs="Cambria"/>
        </w:rPr>
        <w:t>):</w:t>
      </w:r>
    </w:p>
    <w:p w:rsidR="009E3A9A" w:rsidRDefault="009E3A9A">
      <w:pPr>
        <w:spacing w:line="240" w:lineRule="auto"/>
        <w:jc w:val="center"/>
        <w:rPr>
          <w:rFonts w:ascii="Cambria" w:hAnsi="Cambria" w:cs="Cambria"/>
          <w:sz w:val="28"/>
          <w:szCs w:val="28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2061"/>
        <w:gridCol w:w="2400"/>
        <w:gridCol w:w="2606"/>
        <w:gridCol w:w="2488"/>
      </w:tblGrid>
      <w:tr w:rsidR="009E3A9A">
        <w:trPr>
          <w:gridBefore w:val="1"/>
          <w:wBefore w:w="644" w:type="dxa"/>
          <w:trHeight w:val="540"/>
        </w:trPr>
        <w:tc>
          <w:tcPr>
            <w:tcW w:w="9675" w:type="dxa"/>
            <w:gridSpan w:val="4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Определяемые пункты</w:t>
            </w:r>
          </w:p>
        </w:tc>
      </w:tr>
      <w:tr w:rsidR="009E3A9A">
        <w:trPr>
          <w:gridBefore w:val="1"/>
          <w:wBefore w:w="644" w:type="dxa"/>
          <w:trHeight w:val="540"/>
        </w:trPr>
        <w:tc>
          <w:tcPr>
            <w:tcW w:w="4515" w:type="dxa"/>
            <w:gridSpan w:val="2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Жихарево</w:t>
            </w:r>
          </w:p>
        </w:tc>
        <w:tc>
          <w:tcPr>
            <w:tcW w:w="5160" w:type="dxa"/>
            <w:gridSpan w:val="2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Марково</w:t>
            </w:r>
          </w:p>
        </w:tc>
      </w:tr>
      <w:tr w:rsidR="009E3A9A">
        <w:trPr>
          <w:trHeight w:val="540"/>
        </w:trPr>
        <w:tc>
          <w:tcPr>
            <w:tcW w:w="644" w:type="dxa"/>
            <w:tcBorders>
              <w:top w:val="nil"/>
              <w:left w:val="nil"/>
            </w:tcBorders>
          </w:tcPr>
          <w:p w:rsidR="009E3A9A" w:rsidRDefault="009E3A9A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2085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position w:val="-14"/>
                <w:sz w:val="20"/>
                <w:szCs w:val="20"/>
              </w:rPr>
              <w:object w:dxaOrig="320" w:dyaOrig="400">
                <v:shape id="_x0000_i1046" type="#_x0000_t75" style="width:15.75pt;height:20.25pt" o:ole="" fillcolor="window">
                  <v:imagedata r:id="rId38" o:title=""/>
                </v:shape>
                <o:OLEObject Type="Embed" ProgID="Equation.3" ShapeID="_x0000_i1046" DrawAspect="Content" ObjectID="_1469599736" r:id="rId48"/>
              </w:object>
            </w:r>
          </w:p>
        </w:tc>
        <w:tc>
          <w:tcPr>
            <w:tcW w:w="2430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position w:val="-14"/>
                <w:sz w:val="20"/>
                <w:szCs w:val="20"/>
              </w:rPr>
              <w:object w:dxaOrig="340" w:dyaOrig="400">
                <v:shape id="_x0000_i1047" type="#_x0000_t75" style="width:17.25pt;height:20.25pt" o:ole="" fillcolor="window">
                  <v:imagedata r:id="rId40" o:title=""/>
                </v:shape>
                <o:OLEObject Type="Embed" ProgID="Equation.3" ShapeID="_x0000_i1047" DrawAspect="Content" ObjectID="_1469599737" r:id="rId49"/>
              </w:object>
            </w:r>
          </w:p>
        </w:tc>
        <w:tc>
          <w:tcPr>
            <w:tcW w:w="2640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position w:val="-14"/>
                <w:sz w:val="20"/>
                <w:szCs w:val="20"/>
              </w:rPr>
              <w:object w:dxaOrig="300" w:dyaOrig="400">
                <v:shape id="_x0000_i1048" type="#_x0000_t75" style="width:15pt;height:20.25pt" o:ole="" fillcolor="window">
                  <v:imagedata r:id="rId42" o:title=""/>
                </v:shape>
                <o:OLEObject Type="Embed" ProgID="Equation.3" ShapeID="_x0000_i1048" DrawAspect="Content" ObjectID="_1469599738" r:id="rId50"/>
              </w:object>
            </w:r>
          </w:p>
        </w:tc>
        <w:tc>
          <w:tcPr>
            <w:tcW w:w="2520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position w:val="-14"/>
                <w:sz w:val="20"/>
                <w:szCs w:val="20"/>
              </w:rPr>
              <w:object w:dxaOrig="320" w:dyaOrig="400">
                <v:shape id="_x0000_i1049" type="#_x0000_t75" style="width:15.75pt;height:20.25pt" o:ole="" fillcolor="window">
                  <v:imagedata r:id="rId44" o:title=""/>
                </v:shape>
                <o:OLEObject Type="Embed" ProgID="Equation.3" ShapeID="_x0000_i1049" DrawAspect="Content" ObjectID="_1469599739" r:id="rId51"/>
              </w:object>
            </w:r>
          </w:p>
        </w:tc>
      </w:tr>
      <w:tr w:rsidR="009E3A9A">
        <w:trPr>
          <w:trHeight w:val="540"/>
        </w:trPr>
        <w:tc>
          <w:tcPr>
            <w:tcW w:w="644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M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208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4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0,543</w:t>
            </w:r>
          </w:p>
        </w:tc>
        <w:tc>
          <w:tcPr>
            <w:tcW w:w="252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0,253</w:t>
            </w:r>
          </w:p>
        </w:tc>
      </w:tr>
      <w:tr w:rsidR="009E3A9A">
        <w:trPr>
          <w:trHeight w:val="540"/>
        </w:trPr>
        <w:tc>
          <w:tcPr>
            <w:tcW w:w="644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M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208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4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2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E3A9A">
        <w:trPr>
          <w:trHeight w:val="540"/>
        </w:trPr>
        <w:tc>
          <w:tcPr>
            <w:tcW w:w="644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M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23</w:t>
            </w:r>
          </w:p>
        </w:tc>
        <w:tc>
          <w:tcPr>
            <w:tcW w:w="208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4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2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E3A9A">
        <w:trPr>
          <w:trHeight w:val="540"/>
        </w:trPr>
        <w:tc>
          <w:tcPr>
            <w:tcW w:w="644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M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24</w:t>
            </w:r>
          </w:p>
        </w:tc>
        <w:tc>
          <w:tcPr>
            <w:tcW w:w="208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0,401</w:t>
            </w:r>
          </w:p>
        </w:tc>
        <w:tc>
          <w:tcPr>
            <w:tcW w:w="243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-0,389</w:t>
            </w:r>
          </w:p>
        </w:tc>
        <w:tc>
          <w:tcPr>
            <w:tcW w:w="264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2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E3A9A">
        <w:trPr>
          <w:trHeight w:val="540"/>
        </w:trPr>
        <w:tc>
          <w:tcPr>
            <w:tcW w:w="644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M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25</w:t>
            </w:r>
          </w:p>
        </w:tc>
        <w:tc>
          <w:tcPr>
            <w:tcW w:w="208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4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0,235</w:t>
            </w:r>
          </w:p>
        </w:tc>
        <w:tc>
          <w:tcPr>
            <w:tcW w:w="252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0,635</w:t>
            </w:r>
          </w:p>
        </w:tc>
      </w:tr>
      <w:tr w:rsidR="009E3A9A">
        <w:trPr>
          <w:trHeight w:val="540"/>
        </w:trPr>
        <w:tc>
          <w:tcPr>
            <w:tcW w:w="644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M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21</w:t>
            </w:r>
          </w:p>
        </w:tc>
        <w:tc>
          <w:tcPr>
            <w:tcW w:w="208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4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2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E3A9A">
        <w:trPr>
          <w:trHeight w:val="540"/>
        </w:trPr>
        <w:tc>
          <w:tcPr>
            <w:tcW w:w="644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M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34</w:t>
            </w:r>
          </w:p>
        </w:tc>
        <w:tc>
          <w:tcPr>
            <w:tcW w:w="208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-0,457</w:t>
            </w:r>
          </w:p>
        </w:tc>
        <w:tc>
          <w:tcPr>
            <w:tcW w:w="243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-0,335</w:t>
            </w:r>
          </w:p>
        </w:tc>
        <w:tc>
          <w:tcPr>
            <w:tcW w:w="264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2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E3A9A">
        <w:trPr>
          <w:trHeight w:val="540"/>
        </w:trPr>
        <w:tc>
          <w:tcPr>
            <w:tcW w:w="644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M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32</w:t>
            </w:r>
          </w:p>
        </w:tc>
        <w:tc>
          <w:tcPr>
            <w:tcW w:w="208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4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2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E3A9A">
        <w:trPr>
          <w:trHeight w:val="540"/>
        </w:trPr>
        <w:tc>
          <w:tcPr>
            <w:tcW w:w="644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M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43</w:t>
            </w:r>
          </w:p>
        </w:tc>
        <w:tc>
          <w:tcPr>
            <w:tcW w:w="208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0,680</w:t>
            </w:r>
          </w:p>
        </w:tc>
        <w:tc>
          <w:tcPr>
            <w:tcW w:w="243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0,949</w:t>
            </w:r>
          </w:p>
        </w:tc>
        <w:tc>
          <w:tcPr>
            <w:tcW w:w="264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2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E3A9A">
        <w:trPr>
          <w:trHeight w:val="540"/>
        </w:trPr>
        <w:tc>
          <w:tcPr>
            <w:tcW w:w="644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M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42</w:t>
            </w:r>
          </w:p>
        </w:tc>
        <w:tc>
          <w:tcPr>
            <w:tcW w:w="208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-0,365</w:t>
            </w:r>
          </w:p>
        </w:tc>
        <w:tc>
          <w:tcPr>
            <w:tcW w:w="243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  <w:tc>
          <w:tcPr>
            <w:tcW w:w="264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2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E3A9A">
        <w:trPr>
          <w:trHeight w:val="540"/>
        </w:trPr>
        <w:tc>
          <w:tcPr>
            <w:tcW w:w="644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M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45</w:t>
            </w:r>
          </w:p>
        </w:tc>
        <w:tc>
          <w:tcPr>
            <w:tcW w:w="208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-0,765</w:t>
            </w:r>
          </w:p>
        </w:tc>
        <w:tc>
          <w:tcPr>
            <w:tcW w:w="243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0,206</w:t>
            </w:r>
          </w:p>
        </w:tc>
        <w:tc>
          <w:tcPr>
            <w:tcW w:w="264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-0,831</w:t>
            </w:r>
          </w:p>
        </w:tc>
        <w:tc>
          <w:tcPr>
            <w:tcW w:w="252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0,206</w:t>
            </w:r>
          </w:p>
        </w:tc>
      </w:tr>
      <w:tr w:rsidR="009E3A9A">
        <w:trPr>
          <w:trHeight w:val="540"/>
        </w:trPr>
        <w:tc>
          <w:tcPr>
            <w:tcW w:w="644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M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51</w:t>
            </w:r>
          </w:p>
        </w:tc>
        <w:tc>
          <w:tcPr>
            <w:tcW w:w="208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4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-0,442</w:t>
            </w:r>
          </w:p>
        </w:tc>
        <w:tc>
          <w:tcPr>
            <w:tcW w:w="252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-0,254</w:t>
            </w:r>
          </w:p>
        </w:tc>
      </w:tr>
      <w:tr w:rsidR="009E3A9A">
        <w:trPr>
          <w:trHeight w:val="540"/>
        </w:trPr>
        <w:tc>
          <w:tcPr>
            <w:tcW w:w="644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M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52</w:t>
            </w:r>
          </w:p>
        </w:tc>
        <w:tc>
          <w:tcPr>
            <w:tcW w:w="208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3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4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-0,216</w:t>
            </w:r>
          </w:p>
        </w:tc>
        <w:tc>
          <w:tcPr>
            <w:tcW w:w="252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0,968</w:t>
            </w:r>
          </w:p>
        </w:tc>
      </w:tr>
      <w:tr w:rsidR="009E3A9A">
        <w:trPr>
          <w:trHeight w:val="540"/>
        </w:trPr>
        <w:tc>
          <w:tcPr>
            <w:tcW w:w="644" w:type="dxa"/>
          </w:tcPr>
          <w:p w:rsidR="009E3A9A" w:rsidRDefault="00073381">
            <w:pPr>
              <w:spacing w:after="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M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54</w:t>
            </w:r>
          </w:p>
        </w:tc>
        <w:tc>
          <w:tcPr>
            <w:tcW w:w="2085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0,765</w:t>
            </w:r>
          </w:p>
        </w:tc>
        <w:tc>
          <w:tcPr>
            <w:tcW w:w="243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-0,345</w:t>
            </w:r>
          </w:p>
        </w:tc>
        <w:tc>
          <w:tcPr>
            <w:tcW w:w="264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0,765</w:t>
            </w:r>
          </w:p>
        </w:tc>
        <w:tc>
          <w:tcPr>
            <w:tcW w:w="2520" w:type="dxa"/>
          </w:tcPr>
          <w:p w:rsidR="009E3A9A" w:rsidRDefault="00073381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-0,345</w:t>
            </w:r>
          </w:p>
        </w:tc>
      </w:tr>
    </w:tbl>
    <w:p w:rsidR="009E3A9A" w:rsidRDefault="009E3A9A">
      <w:pPr>
        <w:spacing w:after="0"/>
        <w:ind w:firstLine="567"/>
        <w:jc w:val="center"/>
        <w:rPr>
          <w:rFonts w:ascii="Cambria" w:hAnsi="Cambria" w:cs="Cambria"/>
          <w:sz w:val="28"/>
          <w:szCs w:val="28"/>
        </w:rPr>
      </w:pPr>
    </w:p>
    <w:p w:rsidR="009E3A9A" w:rsidRDefault="00073381">
      <w:pPr>
        <w:pStyle w:val="3"/>
        <w:numPr>
          <w:ilvl w:val="12"/>
          <w:numId w:val="0"/>
        </w:numPr>
        <w:spacing w:after="0" w:line="276" w:lineRule="auto"/>
        <w:rPr>
          <w:rFonts w:ascii="Cambria" w:hAnsi="Cambria" w:cs="Cambria"/>
        </w:rPr>
      </w:pPr>
      <w:r>
        <w:rPr>
          <w:rFonts w:ascii="Cambria" w:hAnsi="Cambria" w:cs="Cambria"/>
        </w:rPr>
        <w:br w:type="page"/>
        <w:t>Составление параметрических</w:t>
      </w:r>
      <w:r>
        <w:rPr>
          <w:rFonts w:ascii="Cambria" w:hAnsi="Cambria" w:cs="Cambria"/>
          <w:b w:val="0"/>
          <w:bCs w:val="0"/>
        </w:rPr>
        <w:t xml:space="preserve"> </w:t>
      </w:r>
      <w:r>
        <w:rPr>
          <w:rFonts w:ascii="Cambria" w:hAnsi="Cambria" w:cs="Cambria"/>
        </w:rPr>
        <w:t>уравнений</w:t>
      </w:r>
    </w:p>
    <w:p w:rsidR="009E3A9A" w:rsidRDefault="00073381">
      <w:pPr>
        <w:numPr>
          <w:ilvl w:val="12"/>
          <w:numId w:val="0"/>
        </w:numPr>
        <w:spacing w:after="60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поправок измеренных длин сторон.</w:t>
      </w:r>
    </w:p>
    <w:p w:rsidR="009E3A9A" w:rsidRDefault="00073381">
      <w:pPr>
        <w:pStyle w:val="2"/>
        <w:numPr>
          <w:ilvl w:val="12"/>
          <w:numId w:val="0"/>
        </w:numPr>
        <w:spacing w:line="276" w:lineRule="auto"/>
        <w:jc w:val="lef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В проектируемой сети могут планироваться измерения отдельных длин сторон. Параметрическое уравнение поправок стороны имеет вид: </w:t>
      </w:r>
      <w:r>
        <w:rPr>
          <w:rFonts w:ascii="Cambria" w:hAnsi="Cambria" w:cs="Cambria"/>
          <w:b/>
          <w:bCs/>
          <w:sz w:val="28"/>
          <w:szCs w:val="28"/>
        </w:rPr>
        <w:t xml:space="preserve">   </w:t>
      </w:r>
      <w:r>
        <w:rPr>
          <w:rFonts w:ascii="Cambria" w:hAnsi="Cambria" w:cs="Cambria"/>
          <w:position w:val="-22"/>
          <w:sz w:val="28"/>
          <w:szCs w:val="28"/>
        </w:rPr>
        <w:object w:dxaOrig="4959" w:dyaOrig="499">
          <v:shape id="_x0000_i1050" type="#_x0000_t75" style="width:248.25pt;height:24.75pt" o:ole="" fillcolor="window">
            <v:imagedata r:id="rId52" o:title=""/>
          </v:shape>
          <o:OLEObject Type="Embed" ProgID="Equation.3" ShapeID="_x0000_i1050" DrawAspect="Content" ObjectID="_1469599740" r:id="rId53"/>
        </w:object>
      </w:r>
    </w:p>
    <w:p w:rsidR="009E3A9A" w:rsidRDefault="00073381">
      <w:pPr>
        <w:pStyle w:val="aa"/>
        <w:numPr>
          <w:ilvl w:val="12"/>
          <w:numId w:val="0"/>
        </w:num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где </w:t>
      </w:r>
      <w:r>
        <w:rPr>
          <w:rFonts w:ascii="Cambria" w:hAnsi="Cambria" w:cs="Cambria"/>
          <w:i/>
          <w:iCs/>
          <w:sz w:val="28"/>
          <w:szCs w:val="28"/>
        </w:rPr>
        <w:t xml:space="preserve">с </w:t>
      </w:r>
      <w:r>
        <w:rPr>
          <w:rFonts w:ascii="Cambria" w:hAnsi="Cambria" w:cs="Cambria"/>
          <w:sz w:val="28"/>
          <w:szCs w:val="28"/>
        </w:rPr>
        <w:t xml:space="preserve">и </w:t>
      </w:r>
      <w:r>
        <w:rPr>
          <w:rFonts w:ascii="Cambria" w:hAnsi="Cambria" w:cs="Cambria"/>
          <w:i/>
          <w:iCs/>
          <w:sz w:val="28"/>
          <w:szCs w:val="28"/>
        </w:rPr>
        <w:t>d</w:t>
      </w:r>
      <w:r>
        <w:rPr>
          <w:rFonts w:ascii="Cambria" w:hAnsi="Cambria" w:cs="Cambria"/>
          <w:sz w:val="28"/>
          <w:szCs w:val="28"/>
        </w:rPr>
        <w:t xml:space="preserve"> — коэффициенты уравнений, вычисляемые по формулам</w:t>
      </w:r>
    </w:p>
    <w:p w:rsidR="009E3A9A" w:rsidRDefault="00073381">
      <w:pPr>
        <w:pStyle w:val="aa"/>
        <w:numPr>
          <w:ilvl w:val="12"/>
          <w:numId w:val="0"/>
        </w:numPr>
        <w:spacing w:before="12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position w:val="-20"/>
          <w:sz w:val="28"/>
          <w:szCs w:val="28"/>
        </w:rPr>
        <w:object w:dxaOrig="7580" w:dyaOrig="480">
          <v:shape id="_x0000_i1051" type="#_x0000_t75" style="width:378.75pt;height:24pt" o:ole="" fillcolor="window">
            <v:imagedata r:id="rId54" o:title=""/>
          </v:shape>
          <o:OLEObject Type="Embed" ProgID="Equation.3" ShapeID="_x0000_i1051" DrawAspect="Content" ObjectID="_1469599741" r:id="rId55"/>
        </w:object>
      </w:r>
      <w:r>
        <w:rPr>
          <w:rFonts w:ascii="Cambria" w:hAnsi="Cambria" w:cs="Cambria"/>
          <w:sz w:val="28"/>
          <w:szCs w:val="28"/>
        </w:rPr>
        <w:t xml:space="preserve">,                   </w:t>
      </w:r>
    </w:p>
    <w:p w:rsidR="009E3A9A" w:rsidRDefault="00073381">
      <w:pPr>
        <w:pStyle w:val="aa"/>
        <w:numPr>
          <w:ilvl w:val="12"/>
          <w:numId w:val="0"/>
        </w:numPr>
        <w:spacing w:before="120" w:line="276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а </w:t>
      </w:r>
      <w:r>
        <w:rPr>
          <w:rFonts w:ascii="Cambria" w:hAnsi="Cambria" w:cs="Cambria"/>
          <w:sz w:val="28"/>
          <w:szCs w:val="28"/>
        </w:rPr>
        <w:sym w:font="Symbol" w:char="F06C"/>
      </w:r>
      <w:r>
        <w:rPr>
          <w:rFonts w:ascii="Cambria" w:hAnsi="Cambria" w:cs="Cambria"/>
          <w:sz w:val="28"/>
          <w:szCs w:val="28"/>
        </w:rPr>
        <w:t xml:space="preserve"> - исключаемая постоянная систематическая ошибка, обусловленная  разностью уровней принимаемых сигналов при проведении измерений и определении поправок.</w:t>
      </w:r>
    </w:p>
    <w:p w:rsidR="009E3A9A" w:rsidRDefault="00073381">
      <w:pPr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Параметрические уравнения поправок</w:t>
      </w:r>
      <w:r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z w:val="28"/>
          <w:szCs w:val="28"/>
        </w:rPr>
        <w:t>измеренных длин сторон: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S</w:t>
      </w:r>
      <w:r>
        <w:rPr>
          <w:rFonts w:ascii="Cambria" w:hAnsi="Cambria" w:cs="Cambria"/>
          <w:sz w:val="28"/>
          <w:szCs w:val="28"/>
          <w:vertAlign w:val="subscript"/>
        </w:rPr>
        <w:t>51</w:t>
      </w:r>
      <w:r>
        <w:rPr>
          <w:rFonts w:ascii="Cambria" w:hAnsi="Cambria" w:cs="Cambria"/>
          <w:sz w:val="28"/>
          <w:szCs w:val="28"/>
        </w:rPr>
        <w:t xml:space="preserve">= </w:t>
      </w:r>
      <w:r>
        <w:rPr>
          <w:rFonts w:ascii="Cambria" w:hAnsi="Cambria" w:cs="Cambria"/>
          <w:sz w:val="28"/>
          <w:szCs w:val="28"/>
          <w:lang w:val="en-US"/>
        </w:rPr>
        <w:t>c</w:t>
      </w:r>
      <w:r>
        <w:rPr>
          <w:rFonts w:ascii="Cambria" w:hAnsi="Cambria" w:cs="Cambria"/>
          <w:sz w:val="28"/>
          <w:szCs w:val="28"/>
          <w:vertAlign w:val="subscript"/>
        </w:rPr>
        <w:t>15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</w:rPr>
        <w:t>5</w:t>
      </w:r>
      <w:r>
        <w:rPr>
          <w:rFonts w:ascii="Cambria" w:hAnsi="Cambria" w:cs="Cambria"/>
          <w:sz w:val="28"/>
          <w:szCs w:val="28"/>
        </w:rPr>
        <w:t xml:space="preserve"> + </w:t>
      </w:r>
      <w:r>
        <w:rPr>
          <w:rFonts w:ascii="Cambria" w:hAnsi="Cambria" w:cs="Cambria"/>
          <w:sz w:val="28"/>
          <w:szCs w:val="28"/>
          <w:lang w:val="en-US"/>
        </w:rPr>
        <w:t>d</w:t>
      </w:r>
      <w:r>
        <w:rPr>
          <w:rFonts w:ascii="Cambria" w:hAnsi="Cambria" w:cs="Cambria"/>
          <w:sz w:val="28"/>
          <w:szCs w:val="28"/>
          <w:vertAlign w:val="subscript"/>
        </w:rPr>
        <w:t>15</w:t>
      </w:r>
      <w:r>
        <w:rPr>
          <w:rFonts w:ascii="Cambria" w:hAnsi="Cambria" w:cs="Cambria"/>
          <w:sz w:val="28"/>
          <w:szCs w:val="28"/>
          <w:lang w:val="en-US"/>
        </w:rPr>
        <w:t>η</w:t>
      </w:r>
      <w:r>
        <w:rPr>
          <w:rFonts w:ascii="Cambria" w:hAnsi="Cambria" w:cs="Cambria"/>
          <w:sz w:val="28"/>
          <w:szCs w:val="28"/>
          <w:vertAlign w:val="subscript"/>
        </w:rPr>
        <w:t xml:space="preserve">5 </w:t>
      </w:r>
      <w:r>
        <w:rPr>
          <w:rFonts w:ascii="Cambria" w:hAnsi="Cambria" w:cs="Cambria"/>
          <w:sz w:val="28"/>
          <w:szCs w:val="28"/>
        </w:rPr>
        <w:t xml:space="preserve">+ </w:t>
      </w:r>
      <w:r>
        <w:rPr>
          <w:rFonts w:ascii="Cambria" w:hAnsi="Cambria" w:cs="Cambria"/>
          <w:sz w:val="28"/>
          <w:szCs w:val="28"/>
          <w:lang w:val="en-US"/>
        </w:rPr>
        <w:t>l</w:t>
      </w:r>
      <w:r>
        <w:rPr>
          <w:rFonts w:ascii="Cambria" w:hAnsi="Cambria" w:cs="Cambria"/>
          <w:sz w:val="28"/>
          <w:szCs w:val="28"/>
          <w:vertAlign w:val="subscript"/>
        </w:rPr>
        <w:t>51</w:t>
      </w:r>
      <w:r>
        <w:rPr>
          <w:rFonts w:ascii="Cambria" w:hAnsi="Cambria" w:cs="Cambria"/>
          <w:sz w:val="28"/>
          <w:szCs w:val="28"/>
        </w:rPr>
        <w:t xml:space="preserve">= </w:t>
      </w:r>
      <w:r>
        <w:rPr>
          <w:rFonts w:ascii="Cambria" w:hAnsi="Cambria" w:cs="Cambria"/>
          <w:sz w:val="28"/>
          <w:szCs w:val="28"/>
          <w:lang w:val="en-US"/>
        </w:rPr>
        <w:t>cosα</w:t>
      </w:r>
      <w:r>
        <w:rPr>
          <w:rFonts w:ascii="Cambria" w:hAnsi="Cambria" w:cs="Cambria"/>
          <w:sz w:val="28"/>
          <w:szCs w:val="28"/>
          <w:vertAlign w:val="subscript"/>
        </w:rPr>
        <w:t>15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</w:rPr>
        <w:t>5</w:t>
      </w:r>
      <w:r>
        <w:rPr>
          <w:rFonts w:ascii="Cambria" w:hAnsi="Cambria" w:cs="Cambria"/>
          <w:sz w:val="28"/>
          <w:szCs w:val="28"/>
        </w:rPr>
        <w:t xml:space="preserve"> + </w:t>
      </w:r>
      <w:r>
        <w:rPr>
          <w:rFonts w:ascii="Cambria" w:hAnsi="Cambria" w:cs="Cambria"/>
          <w:sz w:val="28"/>
          <w:szCs w:val="28"/>
          <w:lang w:val="en-US"/>
        </w:rPr>
        <w:t>sinα</w:t>
      </w:r>
      <w:r>
        <w:rPr>
          <w:rFonts w:ascii="Cambria" w:hAnsi="Cambria" w:cs="Cambria"/>
          <w:sz w:val="28"/>
          <w:szCs w:val="28"/>
          <w:vertAlign w:val="subscript"/>
        </w:rPr>
        <w:t>15</w:t>
      </w:r>
      <w:r>
        <w:rPr>
          <w:rFonts w:ascii="Cambria" w:hAnsi="Cambria" w:cs="Cambria"/>
          <w:sz w:val="28"/>
          <w:szCs w:val="28"/>
        </w:rPr>
        <w:t>η</w:t>
      </w:r>
      <w:r>
        <w:rPr>
          <w:rFonts w:ascii="Cambria" w:hAnsi="Cambria" w:cs="Cambria"/>
          <w:sz w:val="28"/>
          <w:szCs w:val="28"/>
          <w:vertAlign w:val="subscript"/>
        </w:rPr>
        <w:t>5</w:t>
      </w:r>
      <w:r>
        <w:rPr>
          <w:rFonts w:ascii="Cambria" w:hAnsi="Cambria" w:cs="Cambria"/>
          <w:sz w:val="28"/>
          <w:szCs w:val="28"/>
        </w:rPr>
        <w:t xml:space="preserve"> + </w:t>
      </w:r>
      <w:r>
        <w:rPr>
          <w:rFonts w:ascii="Cambria" w:hAnsi="Cambria" w:cs="Cambria"/>
          <w:sz w:val="28"/>
          <w:szCs w:val="28"/>
          <w:lang w:val="en-US"/>
        </w:rPr>
        <w:t>l</w:t>
      </w:r>
      <w:r>
        <w:rPr>
          <w:rFonts w:ascii="Cambria" w:hAnsi="Cambria" w:cs="Cambria"/>
          <w:sz w:val="28"/>
          <w:szCs w:val="28"/>
          <w:vertAlign w:val="subscript"/>
        </w:rPr>
        <w:t>15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S</w:t>
      </w:r>
      <w:r>
        <w:rPr>
          <w:rFonts w:ascii="Cambria" w:hAnsi="Cambria" w:cs="Cambria"/>
          <w:sz w:val="28"/>
          <w:szCs w:val="28"/>
          <w:vertAlign w:val="subscript"/>
        </w:rPr>
        <w:t>52</w:t>
      </w:r>
      <w:r>
        <w:rPr>
          <w:rFonts w:ascii="Cambria" w:hAnsi="Cambria" w:cs="Cambria"/>
          <w:sz w:val="28"/>
          <w:szCs w:val="28"/>
        </w:rPr>
        <w:t xml:space="preserve">= </w:t>
      </w:r>
      <w:r>
        <w:rPr>
          <w:rFonts w:ascii="Cambria" w:hAnsi="Cambria" w:cs="Cambria"/>
          <w:sz w:val="28"/>
          <w:szCs w:val="28"/>
          <w:lang w:val="en-US"/>
        </w:rPr>
        <w:t>c</w:t>
      </w:r>
      <w:r>
        <w:rPr>
          <w:rFonts w:ascii="Cambria" w:hAnsi="Cambria" w:cs="Cambria"/>
          <w:sz w:val="28"/>
          <w:szCs w:val="28"/>
          <w:vertAlign w:val="subscript"/>
        </w:rPr>
        <w:t>25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</w:rPr>
        <w:t>5</w:t>
      </w:r>
      <w:r>
        <w:rPr>
          <w:rFonts w:ascii="Cambria" w:hAnsi="Cambria" w:cs="Cambria"/>
          <w:sz w:val="28"/>
          <w:szCs w:val="28"/>
        </w:rPr>
        <w:t xml:space="preserve"> + </w:t>
      </w:r>
      <w:r>
        <w:rPr>
          <w:rFonts w:ascii="Cambria" w:hAnsi="Cambria" w:cs="Cambria"/>
          <w:sz w:val="28"/>
          <w:szCs w:val="28"/>
          <w:lang w:val="en-US"/>
        </w:rPr>
        <w:t>d</w:t>
      </w:r>
      <w:r>
        <w:rPr>
          <w:rFonts w:ascii="Cambria" w:hAnsi="Cambria" w:cs="Cambria"/>
          <w:sz w:val="28"/>
          <w:szCs w:val="28"/>
          <w:vertAlign w:val="subscript"/>
        </w:rPr>
        <w:t>25</w:t>
      </w:r>
      <w:r>
        <w:rPr>
          <w:rFonts w:ascii="Cambria" w:hAnsi="Cambria" w:cs="Cambria"/>
          <w:sz w:val="28"/>
          <w:szCs w:val="28"/>
          <w:lang w:val="en-US"/>
        </w:rPr>
        <w:t>η</w:t>
      </w:r>
      <w:r>
        <w:rPr>
          <w:rFonts w:ascii="Cambria" w:hAnsi="Cambria" w:cs="Cambria"/>
          <w:sz w:val="28"/>
          <w:szCs w:val="28"/>
          <w:vertAlign w:val="subscript"/>
        </w:rPr>
        <w:t xml:space="preserve">5 </w:t>
      </w:r>
      <w:r>
        <w:rPr>
          <w:rFonts w:ascii="Cambria" w:hAnsi="Cambria" w:cs="Cambria"/>
          <w:sz w:val="28"/>
          <w:szCs w:val="28"/>
        </w:rPr>
        <w:t xml:space="preserve">+ </w:t>
      </w:r>
      <w:r>
        <w:rPr>
          <w:rFonts w:ascii="Cambria" w:hAnsi="Cambria" w:cs="Cambria"/>
          <w:sz w:val="28"/>
          <w:szCs w:val="28"/>
          <w:lang w:val="en-US"/>
        </w:rPr>
        <w:t>l</w:t>
      </w:r>
      <w:r>
        <w:rPr>
          <w:rFonts w:ascii="Cambria" w:hAnsi="Cambria" w:cs="Cambria"/>
          <w:sz w:val="28"/>
          <w:szCs w:val="28"/>
          <w:vertAlign w:val="subscript"/>
        </w:rPr>
        <w:t>25</w:t>
      </w:r>
      <w:r>
        <w:rPr>
          <w:rFonts w:ascii="Cambria" w:hAnsi="Cambria" w:cs="Cambria"/>
          <w:sz w:val="28"/>
          <w:szCs w:val="28"/>
        </w:rPr>
        <w:t xml:space="preserve">= </w:t>
      </w:r>
      <w:r>
        <w:rPr>
          <w:rFonts w:ascii="Cambria" w:hAnsi="Cambria" w:cs="Cambria"/>
          <w:sz w:val="28"/>
          <w:szCs w:val="28"/>
          <w:lang w:val="en-US"/>
        </w:rPr>
        <w:t>cosα</w:t>
      </w:r>
      <w:r>
        <w:rPr>
          <w:rFonts w:ascii="Cambria" w:hAnsi="Cambria" w:cs="Cambria"/>
          <w:sz w:val="28"/>
          <w:szCs w:val="28"/>
          <w:vertAlign w:val="subscript"/>
        </w:rPr>
        <w:t>25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</w:rPr>
        <w:t>5</w:t>
      </w:r>
      <w:r>
        <w:rPr>
          <w:rFonts w:ascii="Cambria" w:hAnsi="Cambria" w:cs="Cambria"/>
          <w:sz w:val="28"/>
          <w:szCs w:val="28"/>
        </w:rPr>
        <w:t xml:space="preserve"> + </w:t>
      </w:r>
      <w:r>
        <w:rPr>
          <w:rFonts w:ascii="Cambria" w:hAnsi="Cambria" w:cs="Cambria"/>
          <w:sz w:val="28"/>
          <w:szCs w:val="28"/>
          <w:lang w:val="en-US"/>
        </w:rPr>
        <w:t>sinα</w:t>
      </w:r>
      <w:r>
        <w:rPr>
          <w:rFonts w:ascii="Cambria" w:hAnsi="Cambria" w:cs="Cambria"/>
          <w:sz w:val="28"/>
          <w:szCs w:val="28"/>
          <w:vertAlign w:val="subscript"/>
        </w:rPr>
        <w:t>25</w:t>
      </w:r>
      <w:r>
        <w:rPr>
          <w:rFonts w:ascii="Cambria" w:hAnsi="Cambria" w:cs="Cambria"/>
          <w:sz w:val="28"/>
          <w:szCs w:val="28"/>
        </w:rPr>
        <w:t>η</w:t>
      </w:r>
      <w:r>
        <w:rPr>
          <w:rFonts w:ascii="Cambria" w:hAnsi="Cambria" w:cs="Cambria"/>
          <w:sz w:val="28"/>
          <w:szCs w:val="28"/>
          <w:vertAlign w:val="subscript"/>
        </w:rPr>
        <w:t>5</w:t>
      </w:r>
      <w:r>
        <w:rPr>
          <w:rFonts w:ascii="Cambria" w:hAnsi="Cambria" w:cs="Cambria"/>
          <w:sz w:val="28"/>
          <w:szCs w:val="28"/>
        </w:rPr>
        <w:t xml:space="preserve"> + </w:t>
      </w:r>
      <w:r>
        <w:rPr>
          <w:rFonts w:ascii="Cambria" w:hAnsi="Cambria" w:cs="Cambria"/>
          <w:sz w:val="28"/>
          <w:szCs w:val="28"/>
          <w:lang w:val="en-US"/>
        </w:rPr>
        <w:t>l</w:t>
      </w:r>
      <w:r>
        <w:rPr>
          <w:rFonts w:ascii="Cambria" w:hAnsi="Cambria" w:cs="Cambria"/>
          <w:sz w:val="28"/>
          <w:szCs w:val="28"/>
          <w:vertAlign w:val="subscript"/>
        </w:rPr>
        <w:t>25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S</w:t>
      </w:r>
      <w:r>
        <w:rPr>
          <w:rFonts w:ascii="Cambria" w:hAnsi="Cambria" w:cs="Cambria"/>
          <w:sz w:val="28"/>
          <w:szCs w:val="28"/>
          <w:vertAlign w:val="subscript"/>
        </w:rPr>
        <w:t>42</w:t>
      </w:r>
      <w:r>
        <w:rPr>
          <w:rFonts w:ascii="Cambria" w:hAnsi="Cambria" w:cs="Cambria"/>
          <w:sz w:val="28"/>
          <w:szCs w:val="28"/>
        </w:rPr>
        <w:t xml:space="preserve">= </w:t>
      </w:r>
      <w:r>
        <w:rPr>
          <w:rFonts w:ascii="Cambria" w:hAnsi="Cambria" w:cs="Cambria"/>
          <w:sz w:val="28"/>
          <w:szCs w:val="28"/>
          <w:lang w:val="en-US"/>
        </w:rPr>
        <w:t>c</w:t>
      </w:r>
      <w:r>
        <w:rPr>
          <w:rFonts w:ascii="Cambria" w:hAnsi="Cambria" w:cs="Cambria"/>
          <w:sz w:val="28"/>
          <w:szCs w:val="28"/>
          <w:vertAlign w:val="subscript"/>
        </w:rPr>
        <w:t>24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</w:rPr>
        <w:t>4</w:t>
      </w:r>
      <w:r>
        <w:rPr>
          <w:rFonts w:ascii="Cambria" w:hAnsi="Cambria" w:cs="Cambria"/>
          <w:sz w:val="28"/>
          <w:szCs w:val="28"/>
        </w:rPr>
        <w:t xml:space="preserve"> + </w:t>
      </w:r>
      <w:r>
        <w:rPr>
          <w:rFonts w:ascii="Cambria" w:hAnsi="Cambria" w:cs="Cambria"/>
          <w:sz w:val="28"/>
          <w:szCs w:val="28"/>
          <w:lang w:val="en-US"/>
        </w:rPr>
        <w:t>d</w:t>
      </w:r>
      <w:r>
        <w:rPr>
          <w:rFonts w:ascii="Cambria" w:hAnsi="Cambria" w:cs="Cambria"/>
          <w:sz w:val="28"/>
          <w:szCs w:val="28"/>
          <w:vertAlign w:val="subscript"/>
        </w:rPr>
        <w:t>24</w:t>
      </w:r>
      <w:r>
        <w:rPr>
          <w:rFonts w:ascii="Cambria" w:hAnsi="Cambria" w:cs="Cambria"/>
          <w:sz w:val="28"/>
          <w:szCs w:val="28"/>
          <w:lang w:val="en-US"/>
        </w:rPr>
        <w:t>η</w:t>
      </w:r>
      <w:r>
        <w:rPr>
          <w:rFonts w:ascii="Cambria" w:hAnsi="Cambria" w:cs="Cambria"/>
          <w:sz w:val="28"/>
          <w:szCs w:val="28"/>
          <w:vertAlign w:val="subscript"/>
        </w:rPr>
        <w:t xml:space="preserve">4 </w:t>
      </w:r>
      <w:r>
        <w:rPr>
          <w:rFonts w:ascii="Cambria" w:hAnsi="Cambria" w:cs="Cambria"/>
          <w:sz w:val="28"/>
          <w:szCs w:val="28"/>
        </w:rPr>
        <w:t xml:space="preserve">+ </w:t>
      </w:r>
      <w:r>
        <w:rPr>
          <w:rFonts w:ascii="Cambria" w:hAnsi="Cambria" w:cs="Cambria"/>
          <w:sz w:val="28"/>
          <w:szCs w:val="28"/>
          <w:lang w:val="en-US"/>
        </w:rPr>
        <w:t>l</w:t>
      </w:r>
      <w:r>
        <w:rPr>
          <w:rFonts w:ascii="Cambria" w:hAnsi="Cambria" w:cs="Cambria"/>
          <w:sz w:val="28"/>
          <w:szCs w:val="28"/>
          <w:vertAlign w:val="subscript"/>
        </w:rPr>
        <w:t>24</w:t>
      </w:r>
      <w:r>
        <w:rPr>
          <w:rFonts w:ascii="Cambria" w:hAnsi="Cambria" w:cs="Cambria"/>
          <w:sz w:val="28"/>
          <w:szCs w:val="28"/>
        </w:rPr>
        <w:t xml:space="preserve">= </w:t>
      </w:r>
      <w:r>
        <w:rPr>
          <w:rFonts w:ascii="Cambria" w:hAnsi="Cambria" w:cs="Cambria"/>
          <w:sz w:val="28"/>
          <w:szCs w:val="28"/>
          <w:lang w:val="en-US"/>
        </w:rPr>
        <w:t>cosα</w:t>
      </w:r>
      <w:r>
        <w:rPr>
          <w:rFonts w:ascii="Cambria" w:hAnsi="Cambria" w:cs="Cambria"/>
          <w:sz w:val="28"/>
          <w:szCs w:val="28"/>
          <w:vertAlign w:val="subscript"/>
        </w:rPr>
        <w:t>24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</w:rPr>
        <w:t>4</w:t>
      </w:r>
      <w:r>
        <w:rPr>
          <w:rFonts w:ascii="Cambria" w:hAnsi="Cambria" w:cs="Cambria"/>
          <w:sz w:val="28"/>
          <w:szCs w:val="28"/>
        </w:rPr>
        <w:t xml:space="preserve"> + </w:t>
      </w:r>
      <w:r>
        <w:rPr>
          <w:rFonts w:ascii="Cambria" w:hAnsi="Cambria" w:cs="Cambria"/>
          <w:sz w:val="28"/>
          <w:szCs w:val="28"/>
          <w:lang w:val="en-US"/>
        </w:rPr>
        <w:t>sinα</w:t>
      </w:r>
      <w:r>
        <w:rPr>
          <w:rFonts w:ascii="Cambria" w:hAnsi="Cambria" w:cs="Cambria"/>
          <w:sz w:val="28"/>
          <w:szCs w:val="28"/>
          <w:vertAlign w:val="subscript"/>
        </w:rPr>
        <w:t>24</w:t>
      </w:r>
      <w:r>
        <w:rPr>
          <w:rFonts w:ascii="Cambria" w:hAnsi="Cambria" w:cs="Cambria"/>
          <w:sz w:val="28"/>
          <w:szCs w:val="28"/>
        </w:rPr>
        <w:t>η</w:t>
      </w:r>
      <w:r>
        <w:rPr>
          <w:rFonts w:ascii="Cambria" w:hAnsi="Cambria" w:cs="Cambria"/>
          <w:sz w:val="28"/>
          <w:szCs w:val="28"/>
          <w:vertAlign w:val="subscript"/>
        </w:rPr>
        <w:t>5</w:t>
      </w:r>
      <w:r>
        <w:rPr>
          <w:rFonts w:ascii="Cambria" w:hAnsi="Cambria" w:cs="Cambria"/>
          <w:sz w:val="28"/>
          <w:szCs w:val="28"/>
        </w:rPr>
        <w:t xml:space="preserve"> + </w:t>
      </w:r>
      <w:r>
        <w:rPr>
          <w:rFonts w:ascii="Cambria" w:hAnsi="Cambria" w:cs="Cambria"/>
          <w:sz w:val="28"/>
          <w:szCs w:val="28"/>
          <w:lang w:val="en-US"/>
        </w:rPr>
        <w:t>l</w:t>
      </w:r>
      <w:r>
        <w:rPr>
          <w:rFonts w:ascii="Cambria" w:hAnsi="Cambria" w:cs="Cambria"/>
          <w:sz w:val="28"/>
          <w:szCs w:val="28"/>
          <w:vertAlign w:val="subscript"/>
        </w:rPr>
        <w:t>24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S</w:t>
      </w:r>
      <w:r>
        <w:rPr>
          <w:rFonts w:ascii="Cambria" w:hAnsi="Cambria" w:cs="Cambria"/>
          <w:sz w:val="28"/>
          <w:szCs w:val="28"/>
          <w:vertAlign w:val="subscript"/>
        </w:rPr>
        <w:t>43</w:t>
      </w:r>
      <w:r>
        <w:rPr>
          <w:rFonts w:ascii="Cambria" w:hAnsi="Cambria" w:cs="Cambria"/>
          <w:sz w:val="28"/>
          <w:szCs w:val="28"/>
        </w:rPr>
        <w:t xml:space="preserve">= </w:t>
      </w:r>
      <w:r>
        <w:rPr>
          <w:rFonts w:ascii="Cambria" w:hAnsi="Cambria" w:cs="Cambria"/>
          <w:sz w:val="28"/>
          <w:szCs w:val="28"/>
          <w:lang w:val="en-US"/>
        </w:rPr>
        <w:t>c</w:t>
      </w:r>
      <w:r>
        <w:rPr>
          <w:rFonts w:ascii="Cambria" w:hAnsi="Cambria" w:cs="Cambria"/>
          <w:sz w:val="28"/>
          <w:szCs w:val="28"/>
          <w:vertAlign w:val="subscript"/>
        </w:rPr>
        <w:t>34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</w:rPr>
        <w:t>4</w:t>
      </w:r>
      <w:r>
        <w:rPr>
          <w:rFonts w:ascii="Cambria" w:hAnsi="Cambria" w:cs="Cambria"/>
          <w:sz w:val="28"/>
          <w:szCs w:val="28"/>
        </w:rPr>
        <w:t xml:space="preserve"> + </w:t>
      </w:r>
      <w:r>
        <w:rPr>
          <w:rFonts w:ascii="Cambria" w:hAnsi="Cambria" w:cs="Cambria"/>
          <w:sz w:val="28"/>
          <w:szCs w:val="28"/>
          <w:lang w:val="en-US"/>
        </w:rPr>
        <w:t>d</w:t>
      </w:r>
      <w:r>
        <w:rPr>
          <w:rFonts w:ascii="Cambria" w:hAnsi="Cambria" w:cs="Cambria"/>
          <w:sz w:val="28"/>
          <w:szCs w:val="28"/>
          <w:vertAlign w:val="subscript"/>
        </w:rPr>
        <w:t>34</w:t>
      </w:r>
      <w:r>
        <w:rPr>
          <w:rFonts w:ascii="Cambria" w:hAnsi="Cambria" w:cs="Cambria"/>
          <w:sz w:val="28"/>
          <w:szCs w:val="28"/>
          <w:lang w:val="en-US"/>
        </w:rPr>
        <w:t>η</w:t>
      </w:r>
      <w:r>
        <w:rPr>
          <w:rFonts w:ascii="Cambria" w:hAnsi="Cambria" w:cs="Cambria"/>
          <w:sz w:val="28"/>
          <w:szCs w:val="28"/>
          <w:vertAlign w:val="subscript"/>
        </w:rPr>
        <w:t xml:space="preserve">4 </w:t>
      </w:r>
      <w:r>
        <w:rPr>
          <w:rFonts w:ascii="Cambria" w:hAnsi="Cambria" w:cs="Cambria"/>
          <w:sz w:val="28"/>
          <w:szCs w:val="28"/>
        </w:rPr>
        <w:t xml:space="preserve">+ </w:t>
      </w:r>
      <w:r>
        <w:rPr>
          <w:rFonts w:ascii="Cambria" w:hAnsi="Cambria" w:cs="Cambria"/>
          <w:sz w:val="28"/>
          <w:szCs w:val="28"/>
          <w:lang w:val="en-US"/>
        </w:rPr>
        <w:t>l</w:t>
      </w:r>
      <w:r>
        <w:rPr>
          <w:rFonts w:ascii="Cambria" w:hAnsi="Cambria" w:cs="Cambria"/>
          <w:sz w:val="28"/>
          <w:szCs w:val="28"/>
          <w:vertAlign w:val="subscript"/>
        </w:rPr>
        <w:t>34</w:t>
      </w:r>
      <w:r>
        <w:rPr>
          <w:rFonts w:ascii="Cambria" w:hAnsi="Cambria" w:cs="Cambria"/>
          <w:sz w:val="28"/>
          <w:szCs w:val="28"/>
        </w:rPr>
        <w:t xml:space="preserve">= </w:t>
      </w:r>
      <w:r>
        <w:rPr>
          <w:rFonts w:ascii="Cambria" w:hAnsi="Cambria" w:cs="Cambria"/>
          <w:sz w:val="28"/>
          <w:szCs w:val="28"/>
          <w:lang w:val="en-US"/>
        </w:rPr>
        <w:t>cosα</w:t>
      </w:r>
      <w:r>
        <w:rPr>
          <w:rFonts w:ascii="Cambria" w:hAnsi="Cambria" w:cs="Cambria"/>
          <w:sz w:val="28"/>
          <w:szCs w:val="28"/>
          <w:vertAlign w:val="subscript"/>
        </w:rPr>
        <w:t>34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</w:rPr>
        <w:t>4</w:t>
      </w:r>
      <w:r>
        <w:rPr>
          <w:rFonts w:ascii="Cambria" w:hAnsi="Cambria" w:cs="Cambria"/>
          <w:sz w:val="28"/>
          <w:szCs w:val="28"/>
        </w:rPr>
        <w:t xml:space="preserve"> + </w:t>
      </w:r>
      <w:r>
        <w:rPr>
          <w:rFonts w:ascii="Cambria" w:hAnsi="Cambria" w:cs="Cambria"/>
          <w:sz w:val="28"/>
          <w:szCs w:val="28"/>
          <w:lang w:val="en-US"/>
        </w:rPr>
        <w:t>sinα</w:t>
      </w:r>
      <w:r>
        <w:rPr>
          <w:rFonts w:ascii="Cambria" w:hAnsi="Cambria" w:cs="Cambria"/>
          <w:sz w:val="28"/>
          <w:szCs w:val="28"/>
          <w:vertAlign w:val="subscript"/>
        </w:rPr>
        <w:t>34</w:t>
      </w:r>
      <w:r>
        <w:rPr>
          <w:rFonts w:ascii="Cambria" w:hAnsi="Cambria" w:cs="Cambria"/>
          <w:sz w:val="28"/>
          <w:szCs w:val="28"/>
        </w:rPr>
        <w:t>η</w:t>
      </w:r>
      <w:r>
        <w:rPr>
          <w:rFonts w:ascii="Cambria" w:hAnsi="Cambria" w:cs="Cambria"/>
          <w:sz w:val="28"/>
          <w:szCs w:val="28"/>
          <w:vertAlign w:val="subscript"/>
        </w:rPr>
        <w:t>4</w:t>
      </w:r>
      <w:r>
        <w:rPr>
          <w:rFonts w:ascii="Cambria" w:hAnsi="Cambria" w:cs="Cambria"/>
          <w:sz w:val="28"/>
          <w:szCs w:val="28"/>
        </w:rPr>
        <w:t xml:space="preserve"> + </w:t>
      </w:r>
      <w:r>
        <w:rPr>
          <w:rFonts w:ascii="Cambria" w:hAnsi="Cambria" w:cs="Cambria"/>
          <w:sz w:val="28"/>
          <w:szCs w:val="28"/>
          <w:lang w:val="en-US"/>
        </w:rPr>
        <w:t>l</w:t>
      </w:r>
      <w:r>
        <w:rPr>
          <w:rFonts w:ascii="Cambria" w:hAnsi="Cambria" w:cs="Cambria"/>
          <w:sz w:val="28"/>
          <w:szCs w:val="28"/>
          <w:vertAlign w:val="subscript"/>
        </w:rPr>
        <w:t>34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S</w:t>
      </w:r>
      <w:r>
        <w:rPr>
          <w:rFonts w:ascii="Cambria" w:hAnsi="Cambria" w:cs="Cambria"/>
          <w:sz w:val="28"/>
          <w:szCs w:val="28"/>
          <w:vertAlign w:val="subscript"/>
        </w:rPr>
        <w:t>35</w:t>
      </w:r>
      <w:r>
        <w:rPr>
          <w:rFonts w:ascii="Cambria" w:hAnsi="Cambria" w:cs="Cambria"/>
          <w:sz w:val="28"/>
          <w:szCs w:val="28"/>
        </w:rPr>
        <w:t xml:space="preserve">= </w:t>
      </w:r>
      <w:r>
        <w:rPr>
          <w:rFonts w:ascii="Cambria" w:hAnsi="Cambria" w:cs="Cambria"/>
          <w:sz w:val="28"/>
          <w:szCs w:val="28"/>
          <w:lang w:val="en-US"/>
        </w:rPr>
        <w:t>c</w:t>
      </w:r>
      <w:r>
        <w:rPr>
          <w:rFonts w:ascii="Cambria" w:hAnsi="Cambria" w:cs="Cambria"/>
          <w:sz w:val="28"/>
          <w:szCs w:val="28"/>
          <w:vertAlign w:val="subscript"/>
        </w:rPr>
        <w:t>35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</w:rPr>
        <w:t>5</w:t>
      </w:r>
      <w:r>
        <w:rPr>
          <w:rFonts w:ascii="Cambria" w:hAnsi="Cambria" w:cs="Cambria"/>
          <w:sz w:val="28"/>
          <w:szCs w:val="28"/>
        </w:rPr>
        <w:t xml:space="preserve"> + </w:t>
      </w:r>
      <w:r>
        <w:rPr>
          <w:rFonts w:ascii="Cambria" w:hAnsi="Cambria" w:cs="Cambria"/>
          <w:sz w:val="28"/>
          <w:szCs w:val="28"/>
          <w:lang w:val="en-US"/>
        </w:rPr>
        <w:t>d</w:t>
      </w:r>
      <w:r>
        <w:rPr>
          <w:rFonts w:ascii="Cambria" w:hAnsi="Cambria" w:cs="Cambria"/>
          <w:sz w:val="28"/>
          <w:szCs w:val="28"/>
          <w:vertAlign w:val="subscript"/>
        </w:rPr>
        <w:t>35</w:t>
      </w:r>
      <w:r>
        <w:rPr>
          <w:rFonts w:ascii="Cambria" w:hAnsi="Cambria" w:cs="Cambria"/>
          <w:sz w:val="28"/>
          <w:szCs w:val="28"/>
          <w:lang w:val="en-US"/>
        </w:rPr>
        <w:t>η</w:t>
      </w:r>
      <w:r>
        <w:rPr>
          <w:rFonts w:ascii="Cambria" w:hAnsi="Cambria" w:cs="Cambria"/>
          <w:sz w:val="28"/>
          <w:szCs w:val="28"/>
          <w:vertAlign w:val="subscript"/>
        </w:rPr>
        <w:t xml:space="preserve">5 </w:t>
      </w:r>
      <w:r>
        <w:rPr>
          <w:rFonts w:ascii="Cambria" w:hAnsi="Cambria" w:cs="Cambria"/>
          <w:sz w:val="28"/>
          <w:szCs w:val="28"/>
        </w:rPr>
        <w:t xml:space="preserve">+ </w:t>
      </w:r>
      <w:r>
        <w:rPr>
          <w:rFonts w:ascii="Cambria" w:hAnsi="Cambria" w:cs="Cambria"/>
          <w:sz w:val="28"/>
          <w:szCs w:val="28"/>
          <w:lang w:val="en-US"/>
        </w:rPr>
        <w:t>l</w:t>
      </w:r>
      <w:r>
        <w:rPr>
          <w:rFonts w:ascii="Cambria" w:hAnsi="Cambria" w:cs="Cambria"/>
          <w:sz w:val="28"/>
          <w:szCs w:val="28"/>
          <w:vertAlign w:val="subscript"/>
        </w:rPr>
        <w:t>35</w:t>
      </w:r>
      <w:r>
        <w:rPr>
          <w:rFonts w:ascii="Cambria" w:hAnsi="Cambria" w:cs="Cambria"/>
          <w:sz w:val="28"/>
          <w:szCs w:val="28"/>
        </w:rPr>
        <w:t xml:space="preserve">= </w:t>
      </w:r>
      <w:r>
        <w:rPr>
          <w:rFonts w:ascii="Cambria" w:hAnsi="Cambria" w:cs="Cambria"/>
          <w:sz w:val="28"/>
          <w:szCs w:val="28"/>
          <w:lang w:val="en-US"/>
        </w:rPr>
        <w:t>cosα</w:t>
      </w:r>
      <w:r>
        <w:rPr>
          <w:rFonts w:ascii="Cambria" w:hAnsi="Cambria" w:cs="Cambria"/>
          <w:sz w:val="28"/>
          <w:szCs w:val="28"/>
          <w:vertAlign w:val="subscript"/>
        </w:rPr>
        <w:t>35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</w:rPr>
        <w:t>5</w:t>
      </w:r>
      <w:r>
        <w:rPr>
          <w:rFonts w:ascii="Cambria" w:hAnsi="Cambria" w:cs="Cambria"/>
          <w:sz w:val="28"/>
          <w:szCs w:val="28"/>
        </w:rPr>
        <w:t xml:space="preserve"> + </w:t>
      </w:r>
      <w:r>
        <w:rPr>
          <w:rFonts w:ascii="Cambria" w:hAnsi="Cambria" w:cs="Cambria"/>
          <w:sz w:val="28"/>
          <w:szCs w:val="28"/>
          <w:lang w:val="en-US"/>
        </w:rPr>
        <w:t>sinα</w:t>
      </w:r>
      <w:r>
        <w:rPr>
          <w:rFonts w:ascii="Cambria" w:hAnsi="Cambria" w:cs="Cambria"/>
          <w:sz w:val="28"/>
          <w:szCs w:val="28"/>
          <w:vertAlign w:val="subscript"/>
        </w:rPr>
        <w:t>35</w:t>
      </w:r>
      <w:r>
        <w:rPr>
          <w:rFonts w:ascii="Cambria" w:hAnsi="Cambria" w:cs="Cambria"/>
          <w:sz w:val="28"/>
          <w:szCs w:val="28"/>
        </w:rPr>
        <w:t>η</w:t>
      </w:r>
      <w:r>
        <w:rPr>
          <w:rFonts w:ascii="Cambria" w:hAnsi="Cambria" w:cs="Cambria"/>
          <w:sz w:val="28"/>
          <w:szCs w:val="28"/>
          <w:vertAlign w:val="subscript"/>
        </w:rPr>
        <w:t>5</w:t>
      </w:r>
      <w:r>
        <w:rPr>
          <w:rFonts w:ascii="Cambria" w:hAnsi="Cambria" w:cs="Cambria"/>
          <w:sz w:val="28"/>
          <w:szCs w:val="28"/>
        </w:rPr>
        <w:t xml:space="preserve"> + </w:t>
      </w:r>
      <w:r>
        <w:rPr>
          <w:rFonts w:ascii="Cambria" w:hAnsi="Cambria" w:cs="Cambria"/>
          <w:sz w:val="28"/>
          <w:szCs w:val="28"/>
          <w:lang w:val="en-US"/>
        </w:rPr>
        <w:t>l</w:t>
      </w:r>
      <w:r>
        <w:rPr>
          <w:rFonts w:ascii="Cambria" w:hAnsi="Cambria" w:cs="Cambria"/>
          <w:sz w:val="28"/>
          <w:szCs w:val="28"/>
          <w:vertAlign w:val="subscript"/>
        </w:rPr>
        <w:t>35</w:t>
      </w:r>
    </w:p>
    <w:p w:rsidR="009E3A9A" w:rsidRDefault="00073381">
      <w:pPr>
        <w:spacing w:line="240" w:lineRule="auto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  <w:lang w:val="en-US"/>
        </w:rPr>
        <w:t>V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S</w:t>
      </w:r>
      <w:r>
        <w:rPr>
          <w:rFonts w:ascii="Cambria" w:hAnsi="Cambria" w:cs="Cambria"/>
          <w:sz w:val="28"/>
          <w:szCs w:val="28"/>
          <w:vertAlign w:val="subscript"/>
        </w:rPr>
        <w:t>45</w:t>
      </w:r>
      <w:r>
        <w:rPr>
          <w:rFonts w:ascii="Cambria" w:hAnsi="Cambria" w:cs="Cambria"/>
          <w:sz w:val="28"/>
          <w:szCs w:val="28"/>
        </w:rPr>
        <w:t xml:space="preserve">= </w:t>
      </w:r>
      <w:r>
        <w:rPr>
          <w:rFonts w:ascii="Cambria" w:hAnsi="Cambria" w:cs="Cambria"/>
          <w:sz w:val="28"/>
          <w:szCs w:val="28"/>
          <w:lang w:val="en-US"/>
        </w:rPr>
        <w:t>c</w:t>
      </w:r>
      <w:r>
        <w:rPr>
          <w:rFonts w:ascii="Cambria" w:hAnsi="Cambria" w:cs="Cambria"/>
          <w:sz w:val="28"/>
          <w:szCs w:val="28"/>
          <w:vertAlign w:val="subscript"/>
        </w:rPr>
        <w:t>45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</w:rPr>
        <w:t>4</w:t>
      </w:r>
      <w:r>
        <w:rPr>
          <w:rFonts w:ascii="Cambria" w:hAnsi="Cambria" w:cs="Cambria"/>
          <w:sz w:val="28"/>
          <w:szCs w:val="28"/>
        </w:rPr>
        <w:t xml:space="preserve"> + </w:t>
      </w:r>
      <w:r>
        <w:rPr>
          <w:rFonts w:ascii="Cambria" w:hAnsi="Cambria" w:cs="Cambria"/>
          <w:sz w:val="28"/>
          <w:szCs w:val="28"/>
          <w:lang w:val="en-US"/>
        </w:rPr>
        <w:t>d</w:t>
      </w:r>
      <w:r>
        <w:rPr>
          <w:rFonts w:ascii="Cambria" w:hAnsi="Cambria" w:cs="Cambria"/>
          <w:sz w:val="28"/>
          <w:szCs w:val="28"/>
          <w:vertAlign w:val="subscript"/>
        </w:rPr>
        <w:t>45</w:t>
      </w:r>
      <w:r>
        <w:rPr>
          <w:rFonts w:ascii="Cambria" w:hAnsi="Cambria" w:cs="Cambria"/>
          <w:sz w:val="28"/>
          <w:szCs w:val="28"/>
          <w:lang w:val="en-US"/>
        </w:rPr>
        <w:t>η</w:t>
      </w:r>
      <w:r>
        <w:rPr>
          <w:rFonts w:ascii="Cambria" w:hAnsi="Cambria" w:cs="Cambria"/>
          <w:sz w:val="28"/>
          <w:szCs w:val="28"/>
          <w:vertAlign w:val="subscript"/>
        </w:rPr>
        <w:t xml:space="preserve">4 </w:t>
      </w:r>
      <w:r>
        <w:rPr>
          <w:rFonts w:ascii="Cambria" w:hAnsi="Cambria" w:cs="Cambria"/>
          <w:sz w:val="28"/>
          <w:szCs w:val="28"/>
        </w:rPr>
        <w:t xml:space="preserve">+ </w:t>
      </w:r>
      <w:r>
        <w:rPr>
          <w:rFonts w:ascii="Cambria" w:hAnsi="Cambria" w:cs="Cambria"/>
          <w:sz w:val="28"/>
          <w:szCs w:val="28"/>
          <w:lang w:val="en-US"/>
        </w:rPr>
        <w:t>c</w:t>
      </w:r>
      <w:r>
        <w:rPr>
          <w:rFonts w:ascii="Cambria" w:hAnsi="Cambria" w:cs="Cambria"/>
          <w:sz w:val="28"/>
          <w:szCs w:val="28"/>
          <w:vertAlign w:val="subscript"/>
        </w:rPr>
        <w:t>54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</w:rPr>
        <w:t>5</w:t>
      </w:r>
      <w:r>
        <w:rPr>
          <w:rFonts w:ascii="Cambria" w:hAnsi="Cambria" w:cs="Cambria"/>
          <w:sz w:val="28"/>
          <w:szCs w:val="28"/>
        </w:rPr>
        <w:t xml:space="preserve"> + </w:t>
      </w:r>
      <w:r>
        <w:rPr>
          <w:rFonts w:ascii="Cambria" w:hAnsi="Cambria" w:cs="Cambria"/>
          <w:sz w:val="28"/>
          <w:szCs w:val="28"/>
          <w:lang w:val="en-US"/>
        </w:rPr>
        <w:t>d</w:t>
      </w:r>
      <w:r>
        <w:rPr>
          <w:rFonts w:ascii="Cambria" w:hAnsi="Cambria" w:cs="Cambria"/>
          <w:sz w:val="28"/>
          <w:szCs w:val="28"/>
          <w:vertAlign w:val="subscript"/>
        </w:rPr>
        <w:t>54</w:t>
      </w:r>
      <w:r>
        <w:rPr>
          <w:rFonts w:ascii="Cambria" w:hAnsi="Cambria" w:cs="Cambria"/>
          <w:sz w:val="28"/>
          <w:szCs w:val="28"/>
          <w:lang w:val="en-US"/>
        </w:rPr>
        <w:t>η</w:t>
      </w:r>
      <w:r>
        <w:rPr>
          <w:rFonts w:ascii="Cambria" w:hAnsi="Cambria" w:cs="Cambria"/>
          <w:sz w:val="28"/>
          <w:szCs w:val="28"/>
          <w:vertAlign w:val="subscript"/>
        </w:rPr>
        <w:t>5</w:t>
      </w:r>
      <w:r>
        <w:rPr>
          <w:rFonts w:ascii="Cambria" w:hAnsi="Cambria" w:cs="Cambria"/>
          <w:sz w:val="28"/>
          <w:szCs w:val="28"/>
        </w:rPr>
        <w:t xml:space="preserve"> + </w:t>
      </w:r>
      <w:r>
        <w:rPr>
          <w:rFonts w:ascii="Cambria" w:hAnsi="Cambria" w:cs="Cambria"/>
          <w:sz w:val="28"/>
          <w:szCs w:val="28"/>
          <w:lang w:val="en-US"/>
        </w:rPr>
        <w:t>l</w:t>
      </w:r>
      <w:r>
        <w:rPr>
          <w:rFonts w:ascii="Cambria" w:hAnsi="Cambria" w:cs="Cambria"/>
          <w:sz w:val="28"/>
          <w:szCs w:val="28"/>
          <w:vertAlign w:val="subscript"/>
        </w:rPr>
        <w:t>45</w:t>
      </w:r>
      <w:r>
        <w:rPr>
          <w:rFonts w:ascii="Cambria" w:hAnsi="Cambria" w:cs="Cambria"/>
          <w:sz w:val="28"/>
          <w:szCs w:val="28"/>
        </w:rPr>
        <w:t>= −</w:t>
      </w:r>
      <w:r>
        <w:rPr>
          <w:rFonts w:ascii="Cambria" w:hAnsi="Cambria" w:cs="Cambria"/>
          <w:sz w:val="28"/>
          <w:szCs w:val="28"/>
          <w:lang w:val="en-US"/>
        </w:rPr>
        <w:t>cosα</w:t>
      </w:r>
      <w:r>
        <w:rPr>
          <w:rFonts w:ascii="Cambria" w:hAnsi="Cambria" w:cs="Cambria"/>
          <w:sz w:val="28"/>
          <w:szCs w:val="28"/>
          <w:vertAlign w:val="subscript"/>
        </w:rPr>
        <w:t>45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</w:rPr>
        <w:t>4</w:t>
      </w:r>
      <w:r>
        <w:rPr>
          <w:rFonts w:ascii="Cambria" w:hAnsi="Cambria" w:cs="Cambria"/>
          <w:sz w:val="28"/>
          <w:szCs w:val="28"/>
        </w:rPr>
        <w:t xml:space="preserve"> − </w:t>
      </w:r>
      <w:r>
        <w:rPr>
          <w:rFonts w:ascii="Cambria" w:hAnsi="Cambria" w:cs="Cambria"/>
          <w:sz w:val="28"/>
          <w:szCs w:val="28"/>
          <w:lang w:val="en-US"/>
        </w:rPr>
        <w:t>sinα</w:t>
      </w:r>
      <w:r>
        <w:rPr>
          <w:rFonts w:ascii="Cambria" w:hAnsi="Cambria" w:cs="Cambria"/>
          <w:sz w:val="28"/>
          <w:szCs w:val="28"/>
          <w:vertAlign w:val="subscript"/>
        </w:rPr>
        <w:t>45</w:t>
      </w:r>
      <w:r>
        <w:rPr>
          <w:rFonts w:ascii="Cambria" w:hAnsi="Cambria" w:cs="Cambria"/>
          <w:sz w:val="28"/>
          <w:szCs w:val="28"/>
        </w:rPr>
        <w:t>η</w:t>
      </w:r>
      <w:r>
        <w:rPr>
          <w:rFonts w:ascii="Cambria" w:hAnsi="Cambria" w:cs="Cambria"/>
          <w:sz w:val="28"/>
          <w:szCs w:val="28"/>
          <w:vertAlign w:val="subscript"/>
        </w:rPr>
        <w:t>4</w:t>
      </w:r>
      <w:r>
        <w:rPr>
          <w:rFonts w:ascii="Cambria" w:hAnsi="Cambria" w:cs="Cambria"/>
          <w:sz w:val="28"/>
          <w:szCs w:val="28"/>
        </w:rPr>
        <w:t xml:space="preserve"> + </w:t>
      </w:r>
      <w:r>
        <w:rPr>
          <w:rFonts w:ascii="Cambria" w:hAnsi="Cambria" w:cs="Cambria"/>
          <w:sz w:val="28"/>
          <w:szCs w:val="28"/>
          <w:lang w:val="en-US"/>
        </w:rPr>
        <w:t>cosα</w:t>
      </w:r>
      <w:r>
        <w:rPr>
          <w:rFonts w:ascii="Cambria" w:hAnsi="Cambria" w:cs="Cambria"/>
          <w:sz w:val="28"/>
          <w:szCs w:val="28"/>
          <w:vertAlign w:val="subscript"/>
        </w:rPr>
        <w:t>45</w:t>
      </w:r>
      <w:r>
        <w:rPr>
          <w:rFonts w:ascii="Cambria" w:hAnsi="Cambria" w:cs="Cambria"/>
          <w:sz w:val="28"/>
          <w:szCs w:val="28"/>
          <w:lang w:val="en-US"/>
        </w:rPr>
        <w:t>ξ</w:t>
      </w:r>
      <w:r>
        <w:rPr>
          <w:rFonts w:ascii="Cambria" w:hAnsi="Cambria" w:cs="Cambria"/>
          <w:sz w:val="28"/>
          <w:szCs w:val="28"/>
          <w:vertAlign w:val="subscript"/>
        </w:rPr>
        <w:t>5</w:t>
      </w:r>
      <w:r>
        <w:rPr>
          <w:rFonts w:ascii="Cambria" w:hAnsi="Cambria" w:cs="Cambria"/>
          <w:sz w:val="28"/>
          <w:szCs w:val="28"/>
        </w:rPr>
        <w:t xml:space="preserve"> + </w:t>
      </w:r>
      <w:r>
        <w:rPr>
          <w:rFonts w:ascii="Cambria" w:hAnsi="Cambria" w:cs="Cambria"/>
          <w:sz w:val="28"/>
          <w:szCs w:val="28"/>
          <w:lang w:val="en-US"/>
        </w:rPr>
        <w:t>sinα</w:t>
      </w:r>
      <w:r>
        <w:rPr>
          <w:rFonts w:ascii="Cambria" w:hAnsi="Cambria" w:cs="Cambria"/>
          <w:sz w:val="28"/>
          <w:szCs w:val="28"/>
          <w:vertAlign w:val="subscript"/>
        </w:rPr>
        <w:t>45</w:t>
      </w:r>
      <w:r>
        <w:rPr>
          <w:rFonts w:ascii="Cambria" w:hAnsi="Cambria" w:cs="Cambria"/>
          <w:sz w:val="28"/>
          <w:szCs w:val="28"/>
        </w:rPr>
        <w:t>η</w:t>
      </w:r>
      <w:r>
        <w:rPr>
          <w:rFonts w:ascii="Cambria" w:hAnsi="Cambria" w:cs="Cambria"/>
          <w:sz w:val="28"/>
          <w:szCs w:val="28"/>
          <w:vertAlign w:val="subscript"/>
        </w:rPr>
        <w:t xml:space="preserve">5 </w:t>
      </w:r>
      <w:r>
        <w:rPr>
          <w:rFonts w:ascii="Cambria" w:hAnsi="Cambria" w:cs="Cambria"/>
          <w:sz w:val="28"/>
          <w:szCs w:val="28"/>
        </w:rPr>
        <w:t xml:space="preserve">+ </w:t>
      </w:r>
      <w:r>
        <w:rPr>
          <w:rFonts w:ascii="Cambria" w:hAnsi="Cambria" w:cs="Cambria"/>
          <w:sz w:val="28"/>
          <w:szCs w:val="28"/>
          <w:lang w:val="en-US"/>
        </w:rPr>
        <w:t>l</w:t>
      </w:r>
      <w:r>
        <w:rPr>
          <w:rFonts w:ascii="Cambria" w:hAnsi="Cambria" w:cs="Cambria"/>
          <w:sz w:val="28"/>
          <w:szCs w:val="28"/>
          <w:vertAlign w:val="subscript"/>
        </w:rPr>
        <w:t>45</w:t>
      </w:r>
    </w:p>
    <w:p w:rsidR="009E3A9A" w:rsidRDefault="00073381">
      <w:pPr>
        <w:pStyle w:val="3"/>
        <w:numPr>
          <w:ilvl w:val="12"/>
          <w:numId w:val="0"/>
        </w:numPr>
        <w:spacing w:before="0" w:line="276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Таблица коэффициентов параметрических уравнений поправок </w:t>
      </w:r>
      <w:r>
        <w:rPr>
          <w:rFonts w:ascii="Cambria" w:hAnsi="Cambria" w:cs="Cambria"/>
        </w:rPr>
        <w:br/>
        <w:t xml:space="preserve">измеренных длин сторон (матрица </w:t>
      </w:r>
      <w:r>
        <w:rPr>
          <w:rFonts w:ascii="Cambria" w:hAnsi="Cambria" w:cs="Cambria"/>
          <w:i/>
          <w:iCs/>
        </w:rPr>
        <w:t>B</w:t>
      </w:r>
      <w:r>
        <w:rPr>
          <w:rFonts w:ascii="Cambria" w:hAnsi="Cambria" w:cs="Cambria"/>
          <w:i/>
          <w:iCs/>
          <w:lang w:val="en-US"/>
        </w:rPr>
        <w:t>s</w:t>
      </w:r>
      <w:r>
        <w:rPr>
          <w:rFonts w:ascii="Cambria" w:hAnsi="Cambria" w:cs="Cambria"/>
        </w:rPr>
        <w:t>):</w:t>
      </w:r>
    </w:p>
    <w:tbl>
      <w:tblPr>
        <w:tblW w:w="8905" w:type="dxa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1983"/>
        <w:gridCol w:w="2045"/>
        <w:gridCol w:w="1752"/>
        <w:gridCol w:w="1976"/>
      </w:tblGrid>
      <w:tr w:rsidR="009E3A9A">
        <w:trPr>
          <w:trHeight w:val="297"/>
        </w:trPr>
        <w:tc>
          <w:tcPr>
            <w:tcW w:w="1149" w:type="dxa"/>
            <w:vAlign w:val="center"/>
          </w:tcPr>
          <w:p w:rsidR="009E3A9A" w:rsidRDefault="009E3A9A">
            <w:pPr>
              <w:numPr>
                <w:ilvl w:val="12"/>
                <w:numId w:val="0"/>
              </w:numPr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7756" w:type="dxa"/>
            <w:gridSpan w:val="4"/>
            <w:vAlign w:val="center"/>
          </w:tcPr>
          <w:p w:rsidR="009E3A9A" w:rsidRDefault="00073381">
            <w:pPr>
              <w:pStyle w:val="ac"/>
              <w:numPr>
                <w:ilvl w:val="12"/>
                <w:numId w:val="0"/>
              </w:numPr>
              <w:spacing w:before="120" w:after="120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</w:rPr>
              <w:t>Определяемые пункты</w:t>
            </w:r>
          </w:p>
        </w:tc>
      </w:tr>
      <w:tr w:rsidR="009E3A9A">
        <w:trPr>
          <w:trHeight w:val="622"/>
        </w:trPr>
        <w:tc>
          <w:tcPr>
            <w:tcW w:w="1149" w:type="dxa"/>
            <w:vAlign w:val="center"/>
          </w:tcPr>
          <w:p w:rsidR="009E3A9A" w:rsidRDefault="00073381">
            <w:pPr>
              <w:numPr>
                <w:ilvl w:val="12"/>
                <w:numId w:val="0"/>
              </w:numPr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Изм.</w:t>
            </w:r>
          </w:p>
        </w:tc>
        <w:tc>
          <w:tcPr>
            <w:tcW w:w="4028" w:type="dxa"/>
            <w:gridSpan w:val="2"/>
            <w:vAlign w:val="center"/>
          </w:tcPr>
          <w:p w:rsidR="009E3A9A" w:rsidRDefault="0007338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Скочково</w:t>
            </w:r>
          </w:p>
        </w:tc>
        <w:tc>
          <w:tcPr>
            <w:tcW w:w="3728" w:type="dxa"/>
            <w:gridSpan w:val="2"/>
            <w:vAlign w:val="center"/>
          </w:tcPr>
          <w:p w:rsidR="009E3A9A" w:rsidRDefault="0007338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Лесное</w:t>
            </w:r>
          </w:p>
        </w:tc>
      </w:tr>
      <w:tr w:rsidR="009E3A9A">
        <w:trPr>
          <w:trHeight w:val="644"/>
        </w:trPr>
        <w:tc>
          <w:tcPr>
            <w:tcW w:w="1149" w:type="dxa"/>
            <w:vAlign w:val="center"/>
          </w:tcPr>
          <w:p w:rsidR="009E3A9A" w:rsidRDefault="009E3A9A">
            <w:pPr>
              <w:numPr>
                <w:ilvl w:val="12"/>
                <w:numId w:val="0"/>
              </w:numPr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E3A9A" w:rsidRDefault="00073381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position w:val="-14"/>
                <w:sz w:val="28"/>
                <w:szCs w:val="28"/>
              </w:rPr>
              <w:object w:dxaOrig="320" w:dyaOrig="400">
                <v:shape id="_x0000_i1052" type="#_x0000_t75" style="width:15.75pt;height:20.25pt" o:ole="" fillcolor="window">
                  <v:imagedata r:id="rId38" o:title=""/>
                </v:shape>
                <o:OLEObject Type="Embed" ProgID="Equation.3" ShapeID="_x0000_i1052" DrawAspect="Content" ObjectID="_1469599742" r:id="rId56"/>
              </w:object>
            </w:r>
          </w:p>
        </w:tc>
        <w:tc>
          <w:tcPr>
            <w:tcW w:w="2045" w:type="dxa"/>
            <w:vAlign w:val="center"/>
          </w:tcPr>
          <w:p w:rsidR="009E3A9A" w:rsidRDefault="00073381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position w:val="-14"/>
                <w:sz w:val="28"/>
                <w:szCs w:val="28"/>
              </w:rPr>
              <w:object w:dxaOrig="340" w:dyaOrig="400">
                <v:shape id="_x0000_i1053" type="#_x0000_t75" style="width:17.25pt;height:20.25pt" o:ole="" fillcolor="window">
                  <v:imagedata r:id="rId40" o:title=""/>
                </v:shape>
                <o:OLEObject Type="Embed" ProgID="Equation.3" ShapeID="_x0000_i1053" DrawAspect="Content" ObjectID="_1469599743" r:id="rId57"/>
              </w:object>
            </w:r>
          </w:p>
        </w:tc>
        <w:tc>
          <w:tcPr>
            <w:tcW w:w="1752" w:type="dxa"/>
            <w:vAlign w:val="center"/>
          </w:tcPr>
          <w:p w:rsidR="009E3A9A" w:rsidRDefault="00073381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position w:val="-14"/>
                <w:sz w:val="28"/>
                <w:szCs w:val="28"/>
              </w:rPr>
              <w:object w:dxaOrig="300" w:dyaOrig="400">
                <v:shape id="_x0000_i1054" type="#_x0000_t75" style="width:15pt;height:20.25pt" o:ole="" fillcolor="window">
                  <v:imagedata r:id="rId42" o:title=""/>
                </v:shape>
                <o:OLEObject Type="Embed" ProgID="Equation.3" ShapeID="_x0000_i1054" DrawAspect="Content" ObjectID="_1469599744" r:id="rId58"/>
              </w:object>
            </w:r>
          </w:p>
        </w:tc>
        <w:tc>
          <w:tcPr>
            <w:tcW w:w="1976" w:type="dxa"/>
            <w:vAlign w:val="center"/>
          </w:tcPr>
          <w:p w:rsidR="009E3A9A" w:rsidRDefault="00073381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position w:val="-14"/>
                <w:sz w:val="28"/>
                <w:szCs w:val="28"/>
              </w:rPr>
              <w:object w:dxaOrig="320" w:dyaOrig="400">
                <v:shape id="_x0000_i1055" type="#_x0000_t75" style="width:15.75pt;height:20.25pt" o:ole="" fillcolor="window">
                  <v:imagedata r:id="rId44" o:title=""/>
                </v:shape>
                <o:OLEObject Type="Embed" ProgID="Equation.3" ShapeID="_x0000_i1055" DrawAspect="Content" ObjectID="_1469599745" r:id="rId59"/>
              </w:object>
            </w:r>
          </w:p>
        </w:tc>
      </w:tr>
      <w:tr w:rsidR="009E3A9A">
        <w:trPr>
          <w:trHeight w:val="297"/>
        </w:trPr>
        <w:tc>
          <w:tcPr>
            <w:tcW w:w="1149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  <w:vertAlign w:val="subscript"/>
                <w:lang w:val="en-US"/>
              </w:rPr>
              <w:t>S5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83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2045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1752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-0,4981</w:t>
            </w:r>
          </w:p>
        </w:tc>
        <w:tc>
          <w:tcPr>
            <w:tcW w:w="1976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-0,8671</w:t>
            </w:r>
          </w:p>
        </w:tc>
      </w:tr>
      <w:tr w:rsidR="009E3A9A">
        <w:trPr>
          <w:trHeight w:val="297"/>
        </w:trPr>
        <w:tc>
          <w:tcPr>
            <w:tcW w:w="1149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  <w:vertAlign w:val="subscript"/>
                <w:lang w:val="en-US"/>
              </w:rPr>
              <w:t>S5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983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2045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1752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0,9761</w:t>
            </w:r>
          </w:p>
        </w:tc>
        <w:tc>
          <w:tcPr>
            <w:tcW w:w="1976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-0,2175</w:t>
            </w:r>
          </w:p>
        </w:tc>
      </w:tr>
      <w:tr w:rsidR="009E3A9A">
        <w:trPr>
          <w:trHeight w:val="297"/>
        </w:trPr>
        <w:tc>
          <w:tcPr>
            <w:tcW w:w="1149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t>S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4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983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0,6828</w:t>
            </w:r>
          </w:p>
        </w:tc>
        <w:tc>
          <w:tcPr>
            <w:tcW w:w="2045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-0,7306</w:t>
            </w:r>
          </w:p>
        </w:tc>
        <w:tc>
          <w:tcPr>
            <w:tcW w:w="1752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1976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</w:tr>
      <w:tr w:rsidR="009E3A9A">
        <w:trPr>
          <w:trHeight w:val="297"/>
        </w:trPr>
        <w:tc>
          <w:tcPr>
            <w:tcW w:w="1149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t>S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4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983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0,9833</w:t>
            </w:r>
          </w:p>
        </w:tc>
        <w:tc>
          <w:tcPr>
            <w:tcW w:w="2045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0,1818</w:t>
            </w:r>
          </w:p>
        </w:tc>
        <w:tc>
          <w:tcPr>
            <w:tcW w:w="1752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1976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</w:tr>
      <w:tr w:rsidR="009E3A9A">
        <w:trPr>
          <w:trHeight w:val="297"/>
        </w:trPr>
        <w:tc>
          <w:tcPr>
            <w:tcW w:w="1149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t>S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  <w:lang w:val="en-US"/>
              </w:rPr>
              <w:t>45</w:t>
            </w:r>
          </w:p>
        </w:tc>
        <w:tc>
          <w:tcPr>
            <w:tcW w:w="1983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0,2405</w:t>
            </w:r>
          </w:p>
        </w:tc>
        <w:tc>
          <w:tcPr>
            <w:tcW w:w="2045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-0,9706</w:t>
            </w:r>
          </w:p>
        </w:tc>
        <w:tc>
          <w:tcPr>
            <w:tcW w:w="1752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-0,2405</w:t>
            </w:r>
          </w:p>
        </w:tc>
        <w:tc>
          <w:tcPr>
            <w:tcW w:w="1976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0,9706</w:t>
            </w:r>
          </w:p>
        </w:tc>
      </w:tr>
    </w:tbl>
    <w:p w:rsidR="009E3A9A" w:rsidRDefault="009E3A9A">
      <w:pPr>
        <w:rPr>
          <w:rFonts w:ascii="Cambria" w:hAnsi="Cambria" w:cs="Cambria"/>
          <w:sz w:val="28"/>
          <w:szCs w:val="28"/>
        </w:rPr>
      </w:pPr>
    </w:p>
    <w:p w:rsidR="009E3A9A" w:rsidRDefault="00073381">
      <w:pPr>
        <w:pStyle w:val="aa"/>
        <w:numPr>
          <w:ilvl w:val="12"/>
          <w:numId w:val="0"/>
        </w:numPr>
        <w:spacing w:before="240" w:after="120" w:line="276" w:lineRule="auto"/>
        <w:ind w:firstLine="550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br w:type="page"/>
      </w:r>
      <w:r>
        <w:rPr>
          <w:rFonts w:ascii="Cambria" w:hAnsi="Cambria" w:cs="Cambria"/>
          <w:b/>
          <w:bCs/>
          <w:sz w:val="28"/>
          <w:szCs w:val="28"/>
        </w:rPr>
        <w:t xml:space="preserve">Установление единицы веса и вычисление исходной весовой матрицы 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P </w:t>
      </w:r>
      <w:r>
        <w:rPr>
          <w:rFonts w:ascii="Cambria" w:hAnsi="Cambria" w:cs="Cambria"/>
          <w:b/>
          <w:bCs/>
          <w:sz w:val="28"/>
          <w:szCs w:val="28"/>
        </w:rPr>
        <w:t>для уравниваемых величин.</w:t>
      </w:r>
    </w:p>
    <w:p w:rsidR="009E3A9A" w:rsidRDefault="00073381">
      <w:pPr>
        <w:numPr>
          <w:ilvl w:val="12"/>
          <w:numId w:val="0"/>
        </w:numPr>
        <w:ind w:firstLine="550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Измеряемые углы на пунктах триангуляции представляются рядом равноточных независимых направлений. Поэтому в качестве единицы веса целесообразно взять вес измерения направлений. Тогда корреляционная матрица ошибок направлений, а следовательно, и ее весовая матрица </w:t>
      </w:r>
      <w:r>
        <w:rPr>
          <w:rFonts w:ascii="Cambria" w:hAnsi="Cambria" w:cs="Cambria"/>
          <w:i/>
          <w:iCs/>
          <w:sz w:val="28"/>
          <w:szCs w:val="28"/>
        </w:rPr>
        <w:t>P</w:t>
      </w:r>
      <w:r>
        <w:rPr>
          <w:rFonts w:ascii="Cambria" w:hAnsi="Cambria" w:cs="Cambria"/>
          <w:i/>
          <w:iCs/>
          <w:sz w:val="28"/>
          <w:szCs w:val="28"/>
          <w:vertAlign w:val="subscript"/>
        </w:rPr>
        <w:t>М</w:t>
      </w:r>
      <w:r>
        <w:rPr>
          <w:rFonts w:ascii="Cambria" w:hAnsi="Cambria" w:cs="Cambria"/>
          <w:sz w:val="28"/>
          <w:szCs w:val="28"/>
        </w:rPr>
        <w:t>, будут равны  единичной матрице</w:t>
      </w:r>
    </w:p>
    <w:p w:rsidR="009E3A9A" w:rsidRDefault="00073381">
      <w:p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i/>
          <w:iCs/>
          <w:sz w:val="28"/>
          <w:szCs w:val="28"/>
        </w:rPr>
        <w:t xml:space="preserve">Q </w:t>
      </w:r>
      <w:r>
        <w:rPr>
          <w:rFonts w:ascii="Cambria" w:hAnsi="Cambria" w:cs="Cambria"/>
          <w:sz w:val="28"/>
          <w:szCs w:val="28"/>
        </w:rPr>
        <w:t>=</w:t>
      </w:r>
      <w:r>
        <w:rPr>
          <w:rFonts w:ascii="Cambria" w:hAnsi="Cambria" w:cs="Cambria"/>
          <w:i/>
          <w:iCs/>
          <w:sz w:val="28"/>
          <w:szCs w:val="28"/>
        </w:rPr>
        <w:t xml:space="preserve"> P</w:t>
      </w:r>
      <w:r>
        <w:rPr>
          <w:rFonts w:ascii="Cambria" w:hAnsi="Cambria" w:cs="Cambria"/>
          <w:i/>
          <w:iCs/>
          <w:sz w:val="28"/>
          <w:szCs w:val="28"/>
          <w:vertAlign w:val="subscript"/>
        </w:rPr>
        <w:t>М</w:t>
      </w:r>
      <w:r>
        <w:rPr>
          <w:rFonts w:ascii="Cambria" w:hAnsi="Cambria" w:cs="Cambria"/>
          <w:i/>
          <w:iCs/>
          <w:sz w:val="28"/>
          <w:szCs w:val="28"/>
        </w:rPr>
        <w:t xml:space="preserve"> = Е</w:t>
      </w:r>
      <w:r>
        <w:rPr>
          <w:rFonts w:ascii="Cambria" w:hAnsi="Cambria" w:cs="Cambria"/>
          <w:sz w:val="28"/>
          <w:szCs w:val="28"/>
        </w:rPr>
        <w:t>.</w:t>
      </w:r>
    </w:p>
    <w:p w:rsidR="009E3A9A" w:rsidRDefault="00073381">
      <w:pPr>
        <w:numPr>
          <w:ilvl w:val="12"/>
          <w:numId w:val="0"/>
        </w:numPr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Вычисление корреляционной матрицы ошибок координат определяемых пунктов.</w: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ind w:firstLine="55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Корреляционная матрица ошибок необходимых параметров равна обратной матрице коэффициентов нормальных уравнений</w:t>
      </w:r>
    </w:p>
    <w:p w:rsidR="009E3A9A" w:rsidRDefault="00073381">
      <w:pPr>
        <w:numPr>
          <w:ilvl w:val="12"/>
          <w:numId w:val="0"/>
        </w:numPr>
        <w:spacing w:before="120" w:after="12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position w:val="-22"/>
          <w:sz w:val="28"/>
          <w:szCs w:val="28"/>
        </w:rPr>
        <w:object w:dxaOrig="1760" w:dyaOrig="560">
          <v:shape id="_x0000_i1056" type="#_x0000_t75" style="width:87.75pt;height:27.75pt" o:ole="" fillcolor="window">
            <v:imagedata r:id="rId60" o:title=""/>
          </v:shape>
          <o:OLEObject Type="Embed" ProgID="Equation.3" ShapeID="_x0000_i1056" DrawAspect="Content" ObjectID="_1469599746" r:id="rId61"/>
        </w:object>
      </w:r>
      <w:r>
        <w:rPr>
          <w:rFonts w:ascii="Cambria" w:hAnsi="Cambria" w:cs="Cambria"/>
          <w:sz w:val="28"/>
          <w:szCs w:val="28"/>
        </w:rPr>
        <w:t>.</w:t>
      </w:r>
    </w:p>
    <w:p w:rsidR="009E3A9A" w:rsidRDefault="00073381">
      <w:pPr>
        <w:numPr>
          <w:ilvl w:val="12"/>
          <w:numId w:val="0"/>
        </w:numPr>
        <w:spacing w:before="120" w:after="12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Благодаря диагональной конструкции матрицы </w:t>
      </w:r>
      <w:r>
        <w:rPr>
          <w:rFonts w:ascii="Cambria" w:hAnsi="Cambria" w:cs="Cambria"/>
          <w:i/>
          <w:iCs/>
          <w:sz w:val="28"/>
          <w:szCs w:val="28"/>
        </w:rPr>
        <w:t xml:space="preserve">P </w:t>
      </w:r>
      <w:r>
        <w:rPr>
          <w:rFonts w:ascii="Cambria" w:hAnsi="Cambria" w:cs="Cambria"/>
          <w:sz w:val="28"/>
          <w:szCs w:val="28"/>
        </w:rPr>
        <w:t>формулу для вычисления коэффициентов нормальных уравнений представим в виде</w:t>
      </w:r>
    </w:p>
    <w:p w:rsidR="009E3A9A" w:rsidRDefault="00073381">
      <w:pPr>
        <w:spacing w:line="240" w:lineRule="auto"/>
        <w:rPr>
          <w:rFonts w:ascii="Cambria" w:hAnsi="Cambria" w:cs="Cambria"/>
          <w:i/>
          <w:iCs/>
          <w:sz w:val="28"/>
          <w:szCs w:val="28"/>
        </w:rPr>
      </w:pPr>
      <w:r>
        <w:rPr>
          <w:rFonts w:ascii="Cambria" w:hAnsi="Cambria" w:cs="Cambria"/>
          <w:i/>
          <w:iCs/>
          <w:position w:val="-32"/>
          <w:sz w:val="28"/>
          <w:szCs w:val="28"/>
        </w:rPr>
        <w:object w:dxaOrig="5300" w:dyaOrig="800">
          <v:shape id="_x0000_i1057" type="#_x0000_t75" style="width:265.5pt;height:40.5pt" o:ole="" fillcolor="window">
            <v:imagedata r:id="rId62" o:title=""/>
          </v:shape>
          <o:OLEObject Type="Embed" ProgID="Equation.3" ShapeID="_x0000_i1057" DrawAspect="Content" ObjectID="_1469599747" r:id="rId63"/>
        </w:objec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Учитывая, что </w:t>
      </w:r>
      <w:r>
        <w:rPr>
          <w:rFonts w:ascii="Cambria" w:hAnsi="Cambria" w:cs="Cambria"/>
          <w:position w:val="-14"/>
          <w:sz w:val="28"/>
          <w:szCs w:val="28"/>
        </w:rPr>
        <w:object w:dxaOrig="1020" w:dyaOrig="420">
          <v:shape id="_x0000_i1058" type="#_x0000_t75" style="width:51pt;height:21pt" o:ole="" fillcolor="window">
            <v:imagedata r:id="rId64" o:title=""/>
          </v:shape>
          <o:OLEObject Type="Embed" ProgID="Equation.3" ShapeID="_x0000_i1058" DrawAspect="Content" ObjectID="_1469599748" r:id="rId65"/>
        </w:object>
      </w:r>
      <w:r>
        <w:rPr>
          <w:rFonts w:ascii="Cambria" w:hAnsi="Cambria" w:cs="Cambria"/>
          <w:sz w:val="28"/>
          <w:szCs w:val="28"/>
        </w:rPr>
        <w:t xml:space="preserve"> и в рассматриваемой сети не планируются измерения азимутов и длин сторон, корреляционная матрица ошибок необходимых параметров будет равна</w:t>
      </w:r>
    </w:p>
    <w:p w:rsidR="009E3A9A" w:rsidRDefault="00073381">
      <w:pPr>
        <w:pStyle w:val="aa"/>
        <w:numPr>
          <w:ilvl w:val="12"/>
          <w:numId w:val="0"/>
        </w:numPr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position w:val="-32"/>
          <w:sz w:val="28"/>
          <w:szCs w:val="28"/>
        </w:rPr>
        <w:object w:dxaOrig="2079" w:dyaOrig="800">
          <v:shape id="_x0000_i1059" type="#_x0000_t75" style="width:103.5pt;height:40.5pt" o:ole="" fillcolor="window">
            <v:imagedata r:id="rId66" o:title=""/>
          </v:shape>
          <o:OLEObject Type="Embed" ProgID="Equation.3" ShapeID="_x0000_i1059" DrawAspect="Content" ObjectID="_1469599749" r:id="rId67"/>
        </w:object>
      </w:r>
      <w:r>
        <w:rPr>
          <w:rFonts w:ascii="Cambria" w:hAnsi="Cambria" w:cs="Cambria"/>
          <w:sz w:val="28"/>
          <w:szCs w:val="28"/>
        </w:rPr>
        <w:t>.</w:t>
      </w:r>
    </w:p>
    <w:p w:rsidR="009E3A9A" w:rsidRDefault="00073381">
      <w:pPr>
        <w:numPr>
          <w:ilvl w:val="12"/>
          <w:numId w:val="0"/>
        </w:numPr>
        <w:tabs>
          <w:tab w:val="left" w:pos="6663"/>
        </w:tabs>
        <w:spacing w:line="240" w:lineRule="auto"/>
        <w:ind w:firstLine="567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      В результате вычислений получим:</w:t>
      </w:r>
    </w:p>
    <w:p w:rsidR="009E3A9A" w:rsidRDefault="00073381">
      <w:pPr>
        <w:numPr>
          <w:ilvl w:val="12"/>
          <w:numId w:val="0"/>
        </w:numPr>
        <w:tabs>
          <w:tab w:val="left" w:pos="6663"/>
        </w:tabs>
        <w:spacing w:line="240" w:lineRule="auto"/>
        <w:ind w:firstLine="567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      </w:t>
      </w:r>
      <w:r>
        <w:rPr>
          <w:position w:val="-16"/>
        </w:rPr>
        <w:object w:dxaOrig="400" w:dyaOrig="480">
          <v:shape id="_x0000_i1060" type="#_x0000_t75" style="width:20.25pt;height:24pt" o:ole="">
            <v:imagedata r:id="rId68" o:title=""/>
          </v:shape>
          <o:OLEObject Type="Embed" ProgID="Equation.3" ShapeID="_x0000_i1060" DrawAspect="Content" ObjectID="_1469599750" r:id="rId69"/>
        </w:object>
      </w:r>
      <w:r>
        <w:t>=</w:t>
      </w:r>
    </w:p>
    <w:tbl>
      <w:tblPr>
        <w:tblW w:w="8172" w:type="dxa"/>
        <w:tblInd w:w="93" w:type="dxa"/>
        <w:tblLook w:val="04A0" w:firstRow="1" w:lastRow="0" w:firstColumn="1" w:lastColumn="0" w:noHBand="0" w:noVBand="1"/>
      </w:tblPr>
      <w:tblGrid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9E3A9A">
        <w:trPr>
          <w:trHeight w:val="29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0,7547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-0,0536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0,0224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0,0522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-0,0639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-0,3958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0,0593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0,4551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0,1392</w:t>
            </w:r>
          </w:p>
        </w:tc>
      </w:tr>
      <w:tr w:rsidR="009E3A9A">
        <w:trPr>
          <w:trHeight w:val="29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-0,0536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0,3158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0,0566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-0,128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0,0382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0,2224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-0,166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-0,1546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-0,1527</w:t>
            </w:r>
          </w:p>
        </w:tc>
      </w:tr>
      <w:tr w:rsidR="009E3A9A">
        <w:trPr>
          <w:trHeight w:val="29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0,0064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0,0566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0,7559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-0,2869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0,0368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-0,0061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-0,5632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0,0366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-0,0135</w:t>
            </w:r>
          </w:p>
        </w:tc>
      </w:tr>
      <w:tr w:rsidR="009E3A9A">
        <w:trPr>
          <w:trHeight w:val="29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0,0522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-0,128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-0,2869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0,8841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-0,2239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-0,677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0,7581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0,2277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0,0151</w:t>
            </w:r>
          </w:p>
        </w:tc>
      </w:tr>
      <w:tr w:rsidR="009E3A9A">
        <w:trPr>
          <w:trHeight w:val="29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-0,0639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0,0382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0,0368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-0,2239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0,5244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0,6486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-0,2013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-0,3494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0,1048</w:t>
            </w:r>
          </w:p>
        </w:tc>
      </w:tr>
      <w:tr w:rsidR="009E3A9A">
        <w:trPr>
          <w:trHeight w:val="29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-0,3958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0,2224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-0,0061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-0,677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0,6486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2,6272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-0,4731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-1,756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-0,061</w:t>
            </w:r>
          </w:p>
        </w:tc>
      </w:tr>
      <w:tr w:rsidR="009E3A9A">
        <w:trPr>
          <w:trHeight w:val="29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0,0593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-0,166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-0,5632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0,7581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-0,2013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-0,4731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1,3295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0,2446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0,0412</w:t>
            </w:r>
          </w:p>
        </w:tc>
      </w:tr>
      <w:tr w:rsidR="009E3A9A">
        <w:trPr>
          <w:trHeight w:val="29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0,4551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-0,1546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0,0366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0,2277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-0,3494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-1,756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0,2446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1,9114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0,2573</w:t>
            </w:r>
          </w:p>
        </w:tc>
      </w:tr>
      <w:tr w:rsidR="009E3A9A">
        <w:trPr>
          <w:trHeight w:val="291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0,1392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-0,1527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-0,0135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0,0151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0,1048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-0,061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0,0412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0,2573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0,648</w:t>
            </w:r>
          </w:p>
        </w:tc>
      </w:tr>
    </w:tbl>
    <w:p w:rsidR="009E3A9A" w:rsidRDefault="009E3A9A">
      <w:pPr>
        <w:numPr>
          <w:ilvl w:val="12"/>
          <w:numId w:val="0"/>
        </w:numPr>
        <w:tabs>
          <w:tab w:val="left" w:pos="6663"/>
        </w:tabs>
        <w:spacing w:line="240" w:lineRule="auto"/>
        <w:ind w:firstLine="567"/>
        <w:jc w:val="both"/>
        <w:rPr>
          <w:rFonts w:ascii="Cambria" w:hAnsi="Cambria" w:cs="Cambria"/>
          <w:sz w:val="28"/>
          <w:szCs w:val="28"/>
        </w:rPr>
      </w:pPr>
    </w:p>
    <w:p w:rsidR="009E3A9A" w:rsidRDefault="009E3A9A">
      <w:pPr>
        <w:numPr>
          <w:ilvl w:val="12"/>
          <w:numId w:val="0"/>
        </w:numPr>
        <w:tabs>
          <w:tab w:val="left" w:pos="6663"/>
        </w:tabs>
        <w:spacing w:line="240" w:lineRule="auto"/>
        <w:ind w:firstLine="567"/>
        <w:jc w:val="both"/>
        <w:rPr>
          <w:rFonts w:ascii="Cambria" w:hAnsi="Cambria" w:cs="Cambria"/>
          <w:caps/>
          <w:sz w:val="28"/>
          <w:szCs w:val="28"/>
        </w:rPr>
      </w:pPr>
    </w:p>
    <w:p w:rsidR="009E3A9A" w:rsidRDefault="00073381">
      <w:pPr>
        <w:numPr>
          <w:ilvl w:val="12"/>
          <w:numId w:val="0"/>
        </w:numPr>
        <w:tabs>
          <w:tab w:val="left" w:pos="6663"/>
        </w:tabs>
        <w:spacing w:line="240" w:lineRule="auto"/>
        <w:ind w:firstLine="567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caps/>
          <w:sz w:val="28"/>
          <w:szCs w:val="28"/>
        </w:rPr>
        <w:t xml:space="preserve">   м</w:t>
      </w:r>
      <w:r>
        <w:rPr>
          <w:rFonts w:ascii="Cambria" w:hAnsi="Cambria" w:cs="Cambria"/>
          <w:sz w:val="28"/>
          <w:szCs w:val="28"/>
        </w:rPr>
        <w:t xml:space="preserve">атрицу </w:t>
      </w:r>
      <w:r>
        <w:rPr>
          <w:rFonts w:ascii="Cambria" w:hAnsi="Cambria" w:cs="Cambria"/>
          <w:position w:val="-12"/>
          <w:sz w:val="28"/>
          <w:szCs w:val="28"/>
        </w:rPr>
        <w:object w:dxaOrig="380" w:dyaOrig="380">
          <v:shape id="_x0000_i1061" type="#_x0000_t75" style="width:18.75pt;height:18.75pt" o:ole="" fillcolor="window">
            <v:imagedata r:id="rId70" o:title=""/>
          </v:shape>
          <o:OLEObject Type="Embed" ProgID="Equation.3" ShapeID="_x0000_i1061" DrawAspect="Content" ObjectID="_1469599751" r:id="rId71"/>
        </w:object>
      </w:r>
      <w:r>
        <w:rPr>
          <w:rFonts w:ascii="Cambria" w:hAnsi="Cambria" w:cs="Cambria"/>
          <w:sz w:val="28"/>
          <w:szCs w:val="28"/>
        </w:rPr>
        <w:t xml:space="preserve">можно разбить на блоки               </w:t>
      </w:r>
      <w:r>
        <w:rPr>
          <w:rFonts w:ascii="Cambria" w:hAnsi="Cambria" w:cs="Cambria"/>
          <w:position w:val="-40"/>
          <w:sz w:val="28"/>
          <w:szCs w:val="28"/>
        </w:rPr>
        <w:object w:dxaOrig="2520" w:dyaOrig="960">
          <v:shape id="_x0000_i1062" type="#_x0000_t75" style="width:126pt;height:48pt" o:ole="" fillcolor="window">
            <v:imagedata r:id="rId72" o:title=""/>
          </v:shape>
          <o:OLEObject Type="Embed" ProgID="Equation.3" ShapeID="_x0000_i1062" DrawAspect="Content" ObjectID="_1469599752" r:id="rId73"/>
        </w:objec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где </w:t>
      </w:r>
      <w:r>
        <w:rPr>
          <w:rFonts w:ascii="Cambria" w:hAnsi="Cambria" w:cs="Cambria"/>
          <w:position w:val="-12"/>
          <w:sz w:val="28"/>
          <w:szCs w:val="28"/>
        </w:rPr>
        <w:object w:dxaOrig="440" w:dyaOrig="380">
          <v:shape id="_x0000_i1063" type="#_x0000_t75" style="width:22.5pt;height:18.75pt" o:ole="" fillcolor="window">
            <v:imagedata r:id="rId74" o:title=""/>
          </v:shape>
          <o:OLEObject Type="Embed" ProgID="Equation.3" ShapeID="_x0000_i1063" DrawAspect="Content" ObjectID="_1469599753" r:id="rId75"/>
        </w:object>
      </w:r>
      <w:r>
        <w:rPr>
          <w:rFonts w:ascii="Cambria" w:hAnsi="Cambria" w:cs="Cambria"/>
          <w:sz w:val="28"/>
          <w:szCs w:val="28"/>
        </w:rPr>
        <w:t>— корреляционная матрица ошибок уравненных значений ориентирующих углов;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</w:p>
    <w:p w:rsidR="009E3A9A" w:rsidRDefault="00073381">
      <w:pPr>
        <w:pStyle w:val="aa"/>
        <w:numPr>
          <w:ilvl w:val="12"/>
          <w:numId w:val="0"/>
        </w:numPr>
        <w:tabs>
          <w:tab w:val="left" w:pos="6379"/>
        </w:tabs>
        <w:spacing w:after="120" w:line="276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position w:val="-12"/>
          <w:sz w:val="28"/>
          <w:szCs w:val="28"/>
        </w:rPr>
        <w:object w:dxaOrig="600" w:dyaOrig="380">
          <v:shape id="_x0000_i1064" type="#_x0000_t75" style="width:30pt;height:18.75pt" o:ole="" fillcolor="window">
            <v:imagedata r:id="rId76" o:title=""/>
          </v:shape>
          <o:OLEObject Type="Embed" ProgID="Equation.3" ShapeID="_x0000_i1064" DrawAspect="Content" ObjectID="_1469599754" r:id="rId77"/>
        </w:object>
      </w:r>
      <w:r>
        <w:rPr>
          <w:rFonts w:ascii="Cambria" w:hAnsi="Cambria" w:cs="Cambria"/>
          <w:sz w:val="28"/>
          <w:szCs w:val="28"/>
        </w:rPr>
        <w:t>—матрица взаимных весовых коэффициентов между уравненными значениями ориентирующих углов и уравненными значениями координат определяемых пунктов;</w:t>
      </w:r>
    </w:p>
    <w:p w:rsidR="009E3A9A" w:rsidRDefault="00073381">
      <w:pPr>
        <w:pStyle w:val="aa"/>
        <w:numPr>
          <w:ilvl w:val="12"/>
          <w:numId w:val="0"/>
        </w:numPr>
        <w:spacing w:before="120" w:line="276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position w:val="-16"/>
          <w:sz w:val="28"/>
          <w:szCs w:val="28"/>
        </w:rPr>
        <w:object w:dxaOrig="520" w:dyaOrig="420">
          <v:shape id="_x0000_i1065" type="#_x0000_t75" style="width:26.25pt;height:21pt" o:ole="" fillcolor="window">
            <v:imagedata r:id="rId78" o:title=""/>
          </v:shape>
          <o:OLEObject Type="Embed" ProgID="Equation.3" ShapeID="_x0000_i1065" DrawAspect="Content" ObjectID="_1469599755" r:id="rId79"/>
        </w:object>
      </w:r>
      <w:r>
        <w:rPr>
          <w:rFonts w:ascii="Cambria" w:hAnsi="Cambria" w:cs="Cambria"/>
          <w:sz w:val="28"/>
          <w:szCs w:val="28"/>
        </w:rPr>
        <w:t>— корреляционная матрица ошибок координат определяемых пунктов.</w:t>
      </w:r>
    </w:p>
    <w:p w:rsidR="009E3A9A" w:rsidRDefault="009E3A9A">
      <w:pPr>
        <w:pStyle w:val="aa"/>
        <w:numPr>
          <w:ilvl w:val="12"/>
          <w:numId w:val="0"/>
        </w:numPr>
        <w:spacing w:before="120" w:line="276" w:lineRule="auto"/>
        <w:rPr>
          <w:rFonts w:ascii="Cambria" w:hAnsi="Cambria" w:cs="Cambria"/>
          <w:sz w:val="28"/>
          <w:szCs w:val="28"/>
        </w:rPr>
      </w:pPr>
    </w:p>
    <w:tbl>
      <w:tblPr>
        <w:tblpPr w:leftFromText="180" w:rightFromText="180" w:vertAnchor="text" w:horzAnchor="page" w:tblpX="2308" w:tblpY="215"/>
        <w:tblW w:w="3740" w:type="dxa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</w:tblGrid>
      <w:tr w:rsidR="009E3A9A">
        <w:trPr>
          <w:trHeight w:val="25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3,5788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-0,4731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-1,756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-0,061</w:t>
            </w:r>
          </w:p>
        </w:tc>
      </w:tr>
      <w:tr w:rsidR="009E3A9A">
        <w:trPr>
          <w:trHeight w:val="25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-0,4731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2,3295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0,2446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0,0412</w:t>
            </w:r>
          </w:p>
        </w:tc>
      </w:tr>
      <w:tr w:rsidR="009E3A9A">
        <w:trPr>
          <w:trHeight w:val="25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-1,756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0,2446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2,9114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0,2573</w:t>
            </w:r>
          </w:p>
        </w:tc>
      </w:tr>
      <w:tr w:rsidR="009E3A9A">
        <w:trPr>
          <w:trHeight w:val="25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-0,061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0,0412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0,2573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2,648</w:t>
            </w:r>
          </w:p>
        </w:tc>
      </w:tr>
    </w:tbl>
    <w:p w:rsidR="009E3A9A" w:rsidRDefault="00073381">
      <w:pPr>
        <w:spacing w:line="240" w:lineRule="auto"/>
      </w:pPr>
      <w:r>
        <w:rPr>
          <w:position w:val="-10"/>
          <w:sz w:val="20"/>
          <w:szCs w:val="20"/>
        </w:rPr>
        <w:object w:dxaOrig="180" w:dyaOrig="340">
          <v:shape id="_x0000_i1066" type="#_x0000_t75" style="width:9pt;height:17.25pt" o:ole="" fillcolor="window">
            <v:imagedata r:id="rId28" o:title=""/>
          </v:shape>
          <o:OLEObject Type="Embed" ProgID="Equation.3" ShapeID="_x0000_i1066" DrawAspect="Content" ObjectID="_1469599756" r:id="rId80"/>
        </w:object>
      </w:r>
    </w:p>
    <w:p w:rsidR="009E3A9A" w:rsidRDefault="00073381">
      <w:pPr>
        <w:spacing w:line="240" w:lineRule="auto"/>
        <w:rPr>
          <w:rFonts w:ascii="Cambria" w:hAnsi="Cambria" w:cs="Cambria"/>
          <w:sz w:val="28"/>
          <w:szCs w:val="28"/>
        </w:rPr>
      </w:pPr>
      <w:r>
        <w:t xml:space="preserve">             </w:t>
      </w:r>
      <w:r>
        <w:rPr>
          <w:position w:val="-10"/>
        </w:rPr>
        <w:object w:dxaOrig="340" w:dyaOrig="420">
          <v:shape id="_x0000_i1067" type="#_x0000_t75" style="width:17.25pt;height:21pt" o:ole="">
            <v:imagedata r:id="rId81" o:title=""/>
          </v:shape>
          <o:OLEObject Type="Embed" ProgID="Equation.3" ShapeID="_x0000_i1067" DrawAspect="Content" ObjectID="_1469599757" r:id="rId82"/>
        </w:object>
      </w:r>
      <w:r>
        <w:rPr>
          <w:lang w:val="en-US"/>
        </w:rPr>
        <w:t>x</w:t>
      </w:r>
      <w:r>
        <w:t>=</w:t>
      </w:r>
    </w:p>
    <w:p w:rsidR="009E3A9A" w:rsidRDefault="009E3A9A">
      <w:pPr>
        <w:spacing w:line="240" w:lineRule="auto"/>
        <w:rPr>
          <w:rFonts w:ascii="Cambria" w:hAnsi="Cambria" w:cs="Cambria"/>
          <w:sz w:val="28"/>
          <w:szCs w:val="28"/>
        </w:rPr>
      </w:pPr>
    </w:p>
    <w:p w:rsidR="009E3A9A" w:rsidRDefault="009E3A9A">
      <w:pPr>
        <w:numPr>
          <w:ilvl w:val="12"/>
          <w:numId w:val="0"/>
        </w:numPr>
        <w:spacing w:before="240" w:line="240" w:lineRule="auto"/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9E3A9A" w:rsidRDefault="009E3A9A">
      <w:pPr>
        <w:numPr>
          <w:ilvl w:val="12"/>
          <w:numId w:val="0"/>
        </w:numPr>
        <w:spacing w:before="240" w:line="240" w:lineRule="auto"/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9E3A9A" w:rsidRDefault="00073381">
      <w:pPr>
        <w:numPr>
          <w:ilvl w:val="12"/>
          <w:numId w:val="0"/>
        </w:numPr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Вычисление корреляционных матриц ошибок</w:t>
      </w:r>
    </w:p>
    <w:p w:rsidR="009E3A9A" w:rsidRDefault="00073381">
      <w:pPr>
        <w:numPr>
          <w:ilvl w:val="12"/>
          <w:numId w:val="0"/>
        </w:numPr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дирекционных углов и длин сторон сети.</w: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Дирекционные углы и длины сторон геодезической сети являются функциями координат:</w:t>
      </w:r>
    </w:p>
    <w:p w:rsidR="009E3A9A" w:rsidRDefault="00073381">
      <w:pPr>
        <w:numPr>
          <w:ilvl w:val="12"/>
          <w:numId w:val="0"/>
        </w:num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position w:val="-40"/>
          <w:sz w:val="28"/>
          <w:szCs w:val="28"/>
        </w:rPr>
        <w:object w:dxaOrig="6500" w:dyaOrig="960">
          <v:shape id="_x0000_i1068" type="#_x0000_t75" style="width:324.75pt;height:48pt" o:ole="" fillcolor="window">
            <v:imagedata r:id="rId83" o:title=""/>
          </v:shape>
          <o:OLEObject Type="Embed" ProgID="Equation.3" ShapeID="_x0000_i1068" DrawAspect="Content" ObjectID="_1469599758" r:id="rId84"/>
        </w:object>
      </w:r>
    </w:p>
    <w:p w:rsidR="009E3A9A" w:rsidRDefault="009E3A9A">
      <w:pPr>
        <w:pStyle w:val="aa"/>
        <w:numPr>
          <w:ilvl w:val="12"/>
          <w:numId w:val="0"/>
        </w:numPr>
        <w:spacing w:line="276" w:lineRule="auto"/>
        <w:ind w:firstLine="567"/>
        <w:rPr>
          <w:rFonts w:ascii="Cambria" w:hAnsi="Cambria" w:cs="Cambria"/>
          <w:sz w:val="28"/>
          <w:szCs w:val="28"/>
        </w:rPr>
      </w:pPr>
    </w:p>
    <w:p w:rsidR="009E3A9A" w:rsidRDefault="009E3A9A">
      <w:pPr>
        <w:pStyle w:val="aa"/>
        <w:numPr>
          <w:ilvl w:val="12"/>
          <w:numId w:val="0"/>
        </w:numPr>
        <w:spacing w:line="276" w:lineRule="auto"/>
        <w:ind w:firstLine="567"/>
        <w:rPr>
          <w:rFonts w:ascii="Cambria" w:hAnsi="Cambria" w:cs="Cambria"/>
          <w:sz w:val="28"/>
          <w:szCs w:val="28"/>
        </w:rPr>
      </w:pPr>
    </w:p>
    <w:p w:rsidR="009E3A9A" w:rsidRDefault="00073381">
      <w:pPr>
        <w:pStyle w:val="aa"/>
        <w:numPr>
          <w:ilvl w:val="12"/>
          <w:numId w:val="0"/>
        </w:numPr>
        <w:spacing w:line="276" w:lineRule="auto"/>
        <w:ind w:firstLine="567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Корреляционные матрицы их ошибок в уравненной сети вычисляются по формулам:</w:t>
      </w:r>
    </w:p>
    <w:p w:rsidR="009E3A9A" w:rsidRDefault="00073381">
      <w:pPr>
        <w:pStyle w:val="aa"/>
        <w:numPr>
          <w:ilvl w:val="12"/>
          <w:numId w:val="0"/>
        </w:numPr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position w:val="-46"/>
          <w:sz w:val="28"/>
          <w:szCs w:val="28"/>
        </w:rPr>
        <w:object w:dxaOrig="2140" w:dyaOrig="1080">
          <v:shape id="_x0000_i1069" type="#_x0000_t75" style="width:107.25pt;height:50.25pt" o:ole="" fillcolor="window">
            <v:imagedata r:id="rId85" o:title=""/>
          </v:shape>
          <o:OLEObject Type="Embed" ProgID="Equation.3" ShapeID="_x0000_i1069" DrawAspect="Content" ObjectID="_1469599759" r:id="rId86"/>
        </w:object>
      </w:r>
    </w:p>
    <w:p w:rsidR="009E3A9A" w:rsidRDefault="00073381">
      <w:pPr>
        <w:numPr>
          <w:ilvl w:val="12"/>
          <w:numId w:val="0"/>
        </w:num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i/>
          <w:iCs/>
          <w:sz w:val="28"/>
          <w:szCs w:val="28"/>
        </w:rPr>
        <w:t>F</w:t>
      </w:r>
      <w:r>
        <w:rPr>
          <w:rFonts w:ascii="Cambria" w:hAnsi="Cambria" w:cs="Cambria"/>
          <w:sz w:val="28"/>
          <w:szCs w:val="28"/>
          <w:vertAlign w:val="subscript"/>
        </w:rPr>
        <w:sym w:font="Symbol" w:char="F061"/>
      </w:r>
      <w:r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ab/>
        <w:t>— матрица частных производных оцениваемых дирекционных углов;</w:t>
      </w:r>
    </w:p>
    <w:p w:rsidR="009E3A9A" w:rsidRDefault="00073381">
      <w:pPr>
        <w:numPr>
          <w:ilvl w:val="12"/>
          <w:numId w:val="0"/>
        </w:num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i/>
          <w:iCs/>
          <w:sz w:val="28"/>
          <w:szCs w:val="28"/>
        </w:rPr>
        <w:t>F</w:t>
      </w:r>
      <w:r>
        <w:rPr>
          <w:rFonts w:ascii="Cambria" w:hAnsi="Cambria" w:cs="Cambria"/>
          <w:i/>
          <w:iCs/>
          <w:sz w:val="28"/>
          <w:szCs w:val="28"/>
          <w:vertAlign w:val="subscript"/>
        </w:rPr>
        <w:t>s</w:t>
      </w:r>
      <w:r>
        <w:rPr>
          <w:rFonts w:ascii="Cambria" w:hAnsi="Cambria" w:cs="Cambria"/>
          <w:sz w:val="28"/>
          <w:szCs w:val="28"/>
        </w:rPr>
        <w:tab/>
        <w:t>— матрица частных производных оцениваемых длин сторон сети.</w:t>
      </w:r>
    </w:p>
    <w:p w:rsidR="009E3A9A" w:rsidRDefault="00073381">
      <w:pPr>
        <w:numPr>
          <w:ilvl w:val="12"/>
          <w:numId w:val="0"/>
        </w:numPr>
        <w:tabs>
          <w:tab w:val="left" w:pos="1701"/>
        </w:tabs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Известно, что </w:t>
      </w:r>
    </w:p>
    <w:p w:rsidR="009E3A9A" w:rsidRDefault="00073381">
      <w:pPr>
        <w:numPr>
          <w:ilvl w:val="12"/>
          <w:numId w:val="0"/>
        </w:numPr>
        <w:tabs>
          <w:tab w:val="left" w:pos="1701"/>
        </w:tabs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position w:val="-42"/>
          <w:sz w:val="28"/>
          <w:szCs w:val="28"/>
        </w:rPr>
        <w:object w:dxaOrig="3000" w:dyaOrig="1060">
          <v:shape id="_x0000_i1070" type="#_x0000_t75" style="width:150pt;height:53.25pt" o:ole="" fillcolor="window">
            <v:imagedata r:id="rId87" o:title=""/>
          </v:shape>
          <o:OLEObject Type="Embed" ProgID="Equation.3" ShapeID="_x0000_i1070" DrawAspect="Content" ObjectID="_1469599760" r:id="rId88"/>
        </w:object>
      </w:r>
      <w:r>
        <w:rPr>
          <w:rFonts w:ascii="Cambria" w:hAnsi="Cambria" w:cs="Cambria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position w:val="-42"/>
          <w:sz w:val="28"/>
          <w:szCs w:val="28"/>
        </w:rPr>
        <w:object w:dxaOrig="3120" w:dyaOrig="1040">
          <v:shape id="_x0000_i1071" type="#_x0000_t75" style="width:156pt;height:51.75pt" o:ole="" fillcolor="window">
            <v:imagedata r:id="rId89" o:title=""/>
          </v:shape>
          <o:OLEObject Type="Embed" ProgID="Equation.3" ShapeID="_x0000_i1071" DrawAspect="Content" ObjectID="_1469599761" r:id="rId90"/>
        </w:object>
      </w:r>
    </w:p>
    <w:p w:rsidR="009E3A9A" w:rsidRDefault="00073381">
      <w:pPr>
        <w:numPr>
          <w:ilvl w:val="12"/>
          <w:numId w:val="0"/>
        </w:numPr>
        <w:tabs>
          <w:tab w:val="left" w:pos="1701"/>
        </w:tabs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position w:val="-42"/>
          <w:sz w:val="28"/>
          <w:szCs w:val="28"/>
        </w:rPr>
        <w:object w:dxaOrig="4020" w:dyaOrig="1040">
          <v:shape id="_x0000_i1072" type="#_x0000_t75" style="width:201pt;height:51.75pt" o:ole="" fillcolor="window">
            <v:imagedata r:id="rId91" o:title=""/>
          </v:shape>
          <o:OLEObject Type="Embed" ProgID="Equation.3" ShapeID="_x0000_i1072" DrawAspect="Content" ObjectID="_1469599762" r:id="rId92"/>
        </w:object>
      </w:r>
      <w:r>
        <w:rPr>
          <w:rFonts w:ascii="Cambria" w:hAnsi="Cambria" w:cs="Cambria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position w:val="-42"/>
          <w:sz w:val="28"/>
          <w:szCs w:val="28"/>
        </w:rPr>
        <w:object w:dxaOrig="3800" w:dyaOrig="1040">
          <v:shape id="_x0000_i1073" type="#_x0000_t75" style="width:189.75pt;height:51.75pt" o:ole="" fillcolor="window">
            <v:imagedata r:id="rId93" o:title=""/>
          </v:shape>
          <o:OLEObject Type="Embed" ProgID="Equation.3" ShapeID="_x0000_i1073" DrawAspect="Content" ObjectID="_1469599763" r:id="rId94"/>
        </w:object>
      </w:r>
      <w:r>
        <w:rPr>
          <w:rFonts w:ascii="Cambria" w:hAnsi="Cambria" w:cs="Cambria"/>
          <w:sz w:val="28"/>
          <w:szCs w:val="28"/>
        </w:rPr>
        <w:t>,</w:t>
      </w:r>
    </w:p>
    <w:p w:rsidR="009E3A9A" w:rsidRDefault="00073381">
      <w:pPr>
        <w:pStyle w:val="aa"/>
        <w:numPr>
          <w:ilvl w:val="12"/>
          <w:numId w:val="0"/>
        </w:num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где </w:t>
      </w:r>
      <w:r>
        <w:rPr>
          <w:rFonts w:ascii="Cambria" w:hAnsi="Cambria" w:cs="Cambria"/>
          <w:position w:val="-18"/>
          <w:sz w:val="28"/>
          <w:szCs w:val="28"/>
        </w:rPr>
        <w:object w:dxaOrig="499" w:dyaOrig="460">
          <v:shape id="_x0000_i1074" type="#_x0000_t75" style="width:24.75pt;height:22.5pt" o:ole="" fillcolor="window">
            <v:imagedata r:id="rId95" o:title=""/>
          </v:shape>
          <o:OLEObject Type="Embed" ProgID="Equation.3" ShapeID="_x0000_i1074" DrawAspect="Content" ObjectID="_1469599764" r:id="rId96"/>
        </w:object>
      </w:r>
      <w:r>
        <w:rPr>
          <w:rFonts w:ascii="Cambria" w:hAnsi="Cambria" w:cs="Cambria"/>
          <w:sz w:val="28"/>
          <w:szCs w:val="28"/>
        </w:rPr>
        <w:t xml:space="preserve">и  </w:t>
      </w:r>
      <w:r>
        <w:rPr>
          <w:rFonts w:ascii="Cambria" w:hAnsi="Cambria" w:cs="Cambria"/>
          <w:position w:val="-18"/>
          <w:sz w:val="28"/>
          <w:szCs w:val="28"/>
        </w:rPr>
        <w:object w:dxaOrig="440" w:dyaOrig="460">
          <v:shape id="_x0000_i1075" type="#_x0000_t75" style="width:22.5pt;height:22.5pt" o:ole="" fillcolor="window">
            <v:imagedata r:id="rId97" o:title=""/>
          </v:shape>
          <o:OLEObject Type="Embed" ProgID="Equation.3" ShapeID="_x0000_i1075" DrawAspect="Content" ObjectID="_1469599765" r:id="rId98"/>
        </w:object>
      </w:r>
      <w:r>
        <w:rPr>
          <w:rFonts w:ascii="Cambria" w:hAnsi="Cambria" w:cs="Cambria"/>
          <w:i/>
          <w:iCs/>
          <w:sz w:val="28"/>
          <w:szCs w:val="28"/>
        </w:rPr>
        <w:t>—</w:t>
      </w:r>
      <w:r>
        <w:rPr>
          <w:rFonts w:ascii="Cambria" w:hAnsi="Cambria" w:cs="Cambria"/>
          <w:sz w:val="28"/>
          <w:szCs w:val="28"/>
        </w:rPr>
        <w:t xml:space="preserve"> модельные значения дирекционных углов и длин сторон проектируемой сети.</w:t>
      </w:r>
    </w:p>
    <w:p w:rsidR="009E3A9A" w:rsidRDefault="00073381">
      <w:pPr>
        <w:pStyle w:val="aa"/>
        <w:numPr>
          <w:ilvl w:val="12"/>
          <w:numId w:val="0"/>
        </w:numPr>
        <w:ind w:firstLine="567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Производные </w:t>
      </w:r>
      <w:r>
        <w:rPr>
          <w:rFonts w:ascii="Cambria" w:hAnsi="Cambria" w:cs="Cambria"/>
          <w:position w:val="-38"/>
          <w:sz w:val="28"/>
          <w:szCs w:val="28"/>
        </w:rPr>
        <w:object w:dxaOrig="680" w:dyaOrig="999">
          <v:shape id="_x0000_i1076" type="#_x0000_t75" style="width:33.75pt;height:49.5pt" o:ole="" fillcolor="window">
            <v:imagedata r:id="rId99" o:title=""/>
          </v:shape>
          <o:OLEObject Type="Embed" ProgID="Equation.3" ShapeID="_x0000_i1076" DrawAspect="Content" ObjectID="_1469599766" r:id="rId100"/>
        </w:object>
      </w:r>
      <w:r>
        <w:rPr>
          <w:rFonts w:ascii="Cambria" w:hAnsi="Cambria" w:cs="Cambria"/>
          <w:sz w:val="28"/>
          <w:szCs w:val="28"/>
        </w:rPr>
        <w:t xml:space="preserve">, </w:t>
      </w:r>
      <w:r>
        <w:rPr>
          <w:rFonts w:ascii="Cambria" w:hAnsi="Cambria" w:cs="Cambria"/>
          <w:position w:val="-38"/>
          <w:sz w:val="28"/>
          <w:szCs w:val="28"/>
        </w:rPr>
        <w:object w:dxaOrig="680" w:dyaOrig="999">
          <v:shape id="_x0000_i1077" type="#_x0000_t75" style="width:33.75pt;height:49.5pt" o:ole="" fillcolor="window">
            <v:imagedata r:id="rId101" o:title=""/>
          </v:shape>
          <o:OLEObject Type="Embed" ProgID="Equation.3" ShapeID="_x0000_i1077" DrawAspect="Content" ObjectID="_1469599767" r:id="rId102"/>
        </w:object>
      </w:r>
      <w:r>
        <w:rPr>
          <w:rFonts w:ascii="Cambria" w:hAnsi="Cambria" w:cs="Cambria"/>
          <w:sz w:val="28"/>
          <w:szCs w:val="28"/>
        </w:rPr>
        <w:t xml:space="preserve">, </w:t>
      </w:r>
      <w:r>
        <w:rPr>
          <w:rFonts w:ascii="Cambria" w:hAnsi="Cambria" w:cs="Cambria"/>
          <w:position w:val="-42"/>
          <w:sz w:val="28"/>
          <w:szCs w:val="28"/>
        </w:rPr>
        <w:object w:dxaOrig="680" w:dyaOrig="1040">
          <v:shape id="_x0000_i1078" type="#_x0000_t75" style="width:33.75pt;height:51.75pt" o:ole="" fillcolor="window">
            <v:imagedata r:id="rId103" o:title=""/>
          </v:shape>
          <o:OLEObject Type="Embed" ProgID="Equation.3" ShapeID="_x0000_i1078" DrawAspect="Content" ObjectID="_1469599768" r:id="rId104"/>
        </w:object>
      </w:r>
      <w:r>
        <w:rPr>
          <w:rFonts w:ascii="Cambria" w:hAnsi="Cambria" w:cs="Cambria"/>
          <w:sz w:val="28"/>
          <w:szCs w:val="28"/>
        </w:rPr>
        <w:t xml:space="preserve"> и  </w:t>
      </w:r>
      <w:r>
        <w:rPr>
          <w:rFonts w:ascii="Cambria" w:hAnsi="Cambria" w:cs="Cambria"/>
          <w:position w:val="-42"/>
          <w:sz w:val="28"/>
          <w:szCs w:val="28"/>
        </w:rPr>
        <w:object w:dxaOrig="680" w:dyaOrig="1040">
          <v:shape id="_x0000_i1079" type="#_x0000_t75" style="width:33.75pt;height:51.75pt" o:ole="" fillcolor="window">
            <v:imagedata r:id="rId105" o:title=""/>
          </v:shape>
          <o:OLEObject Type="Embed" ProgID="Equation.3" ShapeID="_x0000_i1079" DrawAspect="Content" ObjectID="_1469599769" r:id="rId106"/>
        </w:object>
      </w:r>
      <w:r>
        <w:rPr>
          <w:rFonts w:ascii="Cambria" w:hAnsi="Cambria" w:cs="Cambria"/>
          <w:sz w:val="28"/>
          <w:szCs w:val="28"/>
        </w:rPr>
        <w:t xml:space="preserve"> равны</w:t>
      </w:r>
    </w:p>
    <w:p w:rsidR="009E3A9A" w:rsidRDefault="00073381">
      <w:pPr>
        <w:numPr>
          <w:ilvl w:val="12"/>
          <w:numId w:val="0"/>
        </w:numPr>
        <w:tabs>
          <w:tab w:val="left" w:pos="1701"/>
        </w:tabs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position w:val="-38"/>
          <w:sz w:val="28"/>
          <w:szCs w:val="28"/>
        </w:rPr>
        <w:object w:dxaOrig="2120" w:dyaOrig="999">
          <v:shape id="_x0000_i1080" type="#_x0000_t75" style="width:105.75pt;height:49.5pt" o:ole="" fillcolor="window">
            <v:imagedata r:id="rId107" o:title=""/>
          </v:shape>
          <o:OLEObject Type="Embed" ProgID="Equation.3" ShapeID="_x0000_i1080" DrawAspect="Content" ObjectID="_1469599770" r:id="rId108"/>
        </w:object>
      </w:r>
      <w:r>
        <w:rPr>
          <w:rFonts w:ascii="Cambria" w:hAnsi="Cambria" w:cs="Cambria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position w:val="-38"/>
          <w:sz w:val="28"/>
          <w:szCs w:val="28"/>
        </w:rPr>
        <w:object w:dxaOrig="2079" w:dyaOrig="999">
          <v:shape id="_x0000_i1081" type="#_x0000_t75" style="width:103.5pt;height:49.5pt" o:ole="" fillcolor="window">
            <v:imagedata r:id="rId109" o:title=""/>
          </v:shape>
          <o:OLEObject Type="Embed" ProgID="Equation.3" ShapeID="_x0000_i1081" DrawAspect="Content" ObjectID="_1469599771" r:id="rId110"/>
        </w:object>
      </w:r>
    </w:p>
    <w:p w:rsidR="009E3A9A" w:rsidRDefault="00073381">
      <w:p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position w:val="-42"/>
          <w:sz w:val="28"/>
          <w:szCs w:val="28"/>
        </w:rPr>
        <w:object w:dxaOrig="1920" w:dyaOrig="1040">
          <v:shape id="_x0000_i1082" type="#_x0000_t75" style="width:96pt;height:51.75pt" o:ole="" fillcolor="window">
            <v:imagedata r:id="rId111" o:title=""/>
          </v:shape>
          <o:OLEObject Type="Embed" ProgID="Equation.3" ShapeID="_x0000_i1082" DrawAspect="Content" ObjectID="_1469599772" r:id="rId112"/>
        </w:object>
      </w:r>
      <w:r>
        <w:rPr>
          <w:rFonts w:ascii="Cambria" w:hAnsi="Cambria" w:cs="Cambria"/>
          <w:sz w:val="28"/>
          <w:szCs w:val="28"/>
        </w:rPr>
        <w:t xml:space="preserve">, 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position w:val="-42"/>
          <w:sz w:val="28"/>
          <w:szCs w:val="28"/>
        </w:rPr>
        <w:object w:dxaOrig="1920" w:dyaOrig="1040">
          <v:shape id="_x0000_i1083" type="#_x0000_t75" style="width:96pt;height:51.75pt" o:ole="" fillcolor="window">
            <v:imagedata r:id="rId113" o:title=""/>
          </v:shape>
          <o:OLEObject Type="Embed" ProgID="Equation.3" ShapeID="_x0000_i1083" DrawAspect="Content" ObjectID="_1469599773" r:id="rId114"/>
        </w:object>
      </w:r>
      <w:r>
        <w:rPr>
          <w:rFonts w:ascii="Cambria" w:hAnsi="Cambria" w:cs="Cambria"/>
          <w:sz w:val="28"/>
          <w:szCs w:val="28"/>
        </w:rPr>
        <w:t>.</w:t>
      </w:r>
    </w:p>
    <w:tbl>
      <w:tblPr>
        <w:tblpPr w:leftFromText="180" w:rightFromText="180" w:vertAnchor="text" w:horzAnchor="margin" w:tblpY="954"/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2067"/>
        <w:gridCol w:w="2132"/>
        <w:gridCol w:w="1827"/>
        <w:gridCol w:w="2059"/>
      </w:tblGrid>
      <w:tr w:rsidR="009E3A9A">
        <w:trPr>
          <w:trHeight w:val="258"/>
        </w:trPr>
        <w:tc>
          <w:tcPr>
            <w:tcW w:w="1198" w:type="dxa"/>
            <w:vAlign w:val="center"/>
          </w:tcPr>
          <w:p w:rsidR="009E3A9A" w:rsidRDefault="009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bookmarkStart w:id="5" w:name="_Toc438542266"/>
            <w:bookmarkStart w:id="6" w:name="_Toc438542408"/>
            <w:bookmarkStart w:id="7" w:name="_Toc438544949"/>
          </w:p>
        </w:tc>
        <w:tc>
          <w:tcPr>
            <w:tcW w:w="8085" w:type="dxa"/>
            <w:gridSpan w:val="4"/>
            <w:vAlign w:val="center"/>
          </w:tcPr>
          <w:p w:rsidR="009E3A9A" w:rsidRDefault="00073381">
            <w:pPr>
              <w:pStyle w:val="ac"/>
              <w:numPr>
                <w:ilvl w:val="12"/>
                <w:numId w:val="0"/>
              </w:numPr>
              <w:spacing w:before="120" w:after="120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</w:rPr>
              <w:t>Определяемые пункты</w:t>
            </w:r>
          </w:p>
        </w:tc>
      </w:tr>
      <w:tr w:rsidR="009E3A9A">
        <w:trPr>
          <w:trHeight w:val="558"/>
        </w:trPr>
        <w:tc>
          <w:tcPr>
            <w:tcW w:w="1198" w:type="dxa"/>
            <w:vAlign w:val="center"/>
          </w:tcPr>
          <w:p w:rsidR="009E3A9A" w:rsidRDefault="00073381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Изм.</w:t>
            </w:r>
          </w:p>
        </w:tc>
        <w:tc>
          <w:tcPr>
            <w:tcW w:w="4199" w:type="dxa"/>
            <w:gridSpan w:val="2"/>
            <w:vAlign w:val="center"/>
          </w:tcPr>
          <w:p w:rsidR="009E3A9A" w:rsidRDefault="0007338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Жихарево</w:t>
            </w:r>
          </w:p>
        </w:tc>
        <w:tc>
          <w:tcPr>
            <w:tcW w:w="3886" w:type="dxa"/>
            <w:gridSpan w:val="2"/>
            <w:vAlign w:val="center"/>
          </w:tcPr>
          <w:p w:rsidR="009E3A9A" w:rsidRDefault="0007338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Марково</w:t>
            </w:r>
          </w:p>
        </w:tc>
      </w:tr>
      <w:tr w:rsidR="009E3A9A">
        <w:trPr>
          <w:trHeight w:val="558"/>
        </w:trPr>
        <w:tc>
          <w:tcPr>
            <w:tcW w:w="1198" w:type="dxa"/>
            <w:vAlign w:val="center"/>
          </w:tcPr>
          <w:p w:rsidR="009E3A9A" w:rsidRDefault="009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9E3A9A" w:rsidRDefault="00073381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position w:val="-14"/>
                <w:sz w:val="28"/>
                <w:szCs w:val="28"/>
              </w:rPr>
              <w:object w:dxaOrig="320" w:dyaOrig="400">
                <v:shape id="_x0000_i1084" type="#_x0000_t75" style="width:15.75pt;height:20.25pt" o:ole="" fillcolor="window">
                  <v:imagedata r:id="rId38" o:title=""/>
                </v:shape>
                <o:OLEObject Type="Embed" ProgID="Equation.3" ShapeID="_x0000_i1084" DrawAspect="Content" ObjectID="_1469599774" r:id="rId115"/>
              </w:object>
            </w:r>
          </w:p>
        </w:tc>
        <w:tc>
          <w:tcPr>
            <w:tcW w:w="2132" w:type="dxa"/>
            <w:vAlign w:val="center"/>
          </w:tcPr>
          <w:p w:rsidR="009E3A9A" w:rsidRDefault="00073381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position w:val="-14"/>
                <w:sz w:val="28"/>
                <w:szCs w:val="28"/>
              </w:rPr>
              <w:object w:dxaOrig="340" w:dyaOrig="400">
                <v:shape id="_x0000_i1085" type="#_x0000_t75" style="width:17.25pt;height:20.25pt" o:ole="" fillcolor="window">
                  <v:imagedata r:id="rId40" o:title=""/>
                </v:shape>
                <o:OLEObject Type="Embed" ProgID="Equation.3" ShapeID="_x0000_i1085" DrawAspect="Content" ObjectID="_1469599775" r:id="rId116"/>
              </w:object>
            </w:r>
          </w:p>
        </w:tc>
        <w:tc>
          <w:tcPr>
            <w:tcW w:w="1827" w:type="dxa"/>
            <w:vAlign w:val="center"/>
          </w:tcPr>
          <w:p w:rsidR="009E3A9A" w:rsidRDefault="00073381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position w:val="-14"/>
                <w:sz w:val="28"/>
                <w:szCs w:val="28"/>
              </w:rPr>
              <w:object w:dxaOrig="320" w:dyaOrig="400">
                <v:shape id="_x0000_i1086" type="#_x0000_t75" style="width:15.75pt;height:20.25pt" o:ole="" fillcolor="window">
                  <v:imagedata r:id="rId38" o:title=""/>
                </v:shape>
                <o:OLEObject Type="Embed" ProgID="Equation.3" ShapeID="_x0000_i1086" DrawAspect="Content" ObjectID="_1469599776" r:id="rId117"/>
              </w:object>
            </w:r>
          </w:p>
        </w:tc>
        <w:tc>
          <w:tcPr>
            <w:tcW w:w="2059" w:type="dxa"/>
            <w:vAlign w:val="center"/>
          </w:tcPr>
          <w:p w:rsidR="009E3A9A" w:rsidRDefault="00073381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position w:val="-14"/>
                <w:sz w:val="28"/>
                <w:szCs w:val="28"/>
              </w:rPr>
              <w:object w:dxaOrig="340" w:dyaOrig="400">
                <v:shape id="_x0000_i1087" type="#_x0000_t75" style="width:17.25pt;height:20.25pt" o:ole="" fillcolor="window">
                  <v:imagedata r:id="rId40" o:title=""/>
                </v:shape>
                <o:OLEObject Type="Embed" ProgID="Equation.3" ShapeID="_x0000_i1087" DrawAspect="Content" ObjectID="_1469599777" r:id="rId118"/>
              </w:object>
            </w:r>
          </w:p>
        </w:tc>
      </w:tr>
      <w:tr w:rsidR="009E3A9A">
        <w:trPr>
          <w:trHeight w:val="258"/>
        </w:trPr>
        <w:tc>
          <w:tcPr>
            <w:tcW w:w="1198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sym w:font="Symbol" w:char="F061"/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51</w:t>
            </w:r>
          </w:p>
        </w:tc>
        <w:tc>
          <w:tcPr>
            <w:tcW w:w="2067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0,</w:t>
            </w:r>
          </w:p>
        </w:tc>
        <w:tc>
          <w:tcPr>
            <w:tcW w:w="2132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1827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-0,4235</w:t>
            </w:r>
          </w:p>
        </w:tc>
        <w:tc>
          <w:tcPr>
            <w:tcW w:w="2059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-07546</w:t>
            </w:r>
          </w:p>
        </w:tc>
      </w:tr>
      <w:tr w:rsidR="009E3A9A">
        <w:trPr>
          <w:trHeight w:val="258"/>
        </w:trPr>
        <w:tc>
          <w:tcPr>
            <w:tcW w:w="1198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sym w:font="Symbol" w:char="F061"/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52</w:t>
            </w:r>
          </w:p>
        </w:tc>
        <w:tc>
          <w:tcPr>
            <w:tcW w:w="2067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2132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1827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0,3428</w:t>
            </w:r>
          </w:p>
        </w:tc>
        <w:tc>
          <w:tcPr>
            <w:tcW w:w="2059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-0,3426</w:t>
            </w:r>
          </w:p>
        </w:tc>
      </w:tr>
      <w:tr w:rsidR="009E3A9A">
        <w:trPr>
          <w:trHeight w:val="258"/>
        </w:trPr>
        <w:tc>
          <w:tcPr>
            <w:tcW w:w="1198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sym w:font="Symbol" w:char="F061"/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43</w:t>
            </w:r>
          </w:p>
        </w:tc>
        <w:tc>
          <w:tcPr>
            <w:tcW w:w="2067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0,5678</w:t>
            </w:r>
          </w:p>
        </w:tc>
        <w:tc>
          <w:tcPr>
            <w:tcW w:w="2132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-0,5673</w:t>
            </w:r>
          </w:p>
        </w:tc>
        <w:tc>
          <w:tcPr>
            <w:tcW w:w="1827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2059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</w:tr>
      <w:tr w:rsidR="009E3A9A">
        <w:trPr>
          <w:trHeight w:val="258"/>
        </w:trPr>
        <w:tc>
          <w:tcPr>
            <w:tcW w:w="1198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sym w:font="Symbol" w:char="F061"/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42</w:t>
            </w:r>
          </w:p>
        </w:tc>
        <w:tc>
          <w:tcPr>
            <w:tcW w:w="2067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09734</w:t>
            </w:r>
          </w:p>
        </w:tc>
        <w:tc>
          <w:tcPr>
            <w:tcW w:w="2132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0,4536</w:t>
            </w:r>
          </w:p>
        </w:tc>
        <w:tc>
          <w:tcPr>
            <w:tcW w:w="1827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2059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</w:tr>
      <w:tr w:rsidR="009E3A9A">
        <w:trPr>
          <w:trHeight w:val="258"/>
        </w:trPr>
        <w:tc>
          <w:tcPr>
            <w:tcW w:w="1198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sym w:font="Symbol" w:char="F061"/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45</w:t>
            </w:r>
          </w:p>
        </w:tc>
        <w:tc>
          <w:tcPr>
            <w:tcW w:w="2067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0,4632</w:t>
            </w:r>
          </w:p>
        </w:tc>
        <w:tc>
          <w:tcPr>
            <w:tcW w:w="2132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-0,4256</w:t>
            </w:r>
          </w:p>
        </w:tc>
        <w:tc>
          <w:tcPr>
            <w:tcW w:w="1827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-0,2533</w:t>
            </w:r>
          </w:p>
        </w:tc>
        <w:tc>
          <w:tcPr>
            <w:tcW w:w="2059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0,3527</w:t>
            </w:r>
          </w:p>
        </w:tc>
      </w:tr>
    </w:tbl>
    <w:p w:rsidR="009E3A9A" w:rsidRDefault="00073381">
      <w:pPr>
        <w:pStyle w:val="3"/>
        <w:numPr>
          <w:ilvl w:val="12"/>
          <w:numId w:val="0"/>
        </w:numPr>
        <w:spacing w:before="0" w:after="0"/>
        <w:rPr>
          <w:rFonts w:ascii="Cambria" w:hAnsi="Cambria" w:cs="Cambria"/>
        </w:rPr>
      </w:pPr>
      <w:r>
        <w:rPr>
          <w:rFonts w:ascii="Cambria" w:hAnsi="Cambria" w:cs="Cambria"/>
        </w:rPr>
        <w:t>Матрица частных производных оцениваемых</w:t>
      </w:r>
      <w:bookmarkEnd w:id="5"/>
      <w:bookmarkEnd w:id="6"/>
      <w:bookmarkEnd w:id="7"/>
    </w:p>
    <w:p w:rsidR="009E3A9A" w:rsidRDefault="00073381">
      <w:pPr>
        <w:pStyle w:val="3"/>
        <w:numPr>
          <w:ilvl w:val="12"/>
          <w:numId w:val="0"/>
        </w:numPr>
        <w:spacing w:before="0" w:after="120"/>
        <w:rPr>
          <w:rFonts w:ascii="Cambria" w:hAnsi="Cambria" w:cs="Cambria"/>
        </w:rPr>
      </w:pPr>
      <w:bookmarkStart w:id="8" w:name="_Toc438542267"/>
      <w:bookmarkStart w:id="9" w:name="_Toc438542409"/>
      <w:bookmarkStart w:id="10" w:name="_Toc438544950"/>
      <w:r>
        <w:rPr>
          <w:rFonts w:ascii="Cambria" w:hAnsi="Cambria" w:cs="Cambria"/>
        </w:rPr>
        <w:t xml:space="preserve">дирекционных углов (матрица </w:t>
      </w:r>
      <w:r>
        <w:rPr>
          <w:rFonts w:ascii="Cambria" w:hAnsi="Cambria" w:cs="Cambria"/>
          <w:i/>
          <w:iCs/>
        </w:rPr>
        <w:t>F</w:t>
      </w:r>
      <w:r>
        <w:rPr>
          <w:rFonts w:ascii="Cambria" w:hAnsi="Cambria" w:cs="Cambria"/>
          <w:b w:val="0"/>
          <w:bCs w:val="0"/>
          <w:vertAlign w:val="subscript"/>
        </w:rPr>
        <w:sym w:font="Symbol" w:char="F061"/>
      </w:r>
      <w:r>
        <w:rPr>
          <w:rFonts w:ascii="Cambria" w:hAnsi="Cambria" w:cs="Cambria"/>
        </w:rPr>
        <w:t>)</w:t>
      </w:r>
      <w:bookmarkEnd w:id="8"/>
      <w:bookmarkEnd w:id="9"/>
      <w:bookmarkEnd w:id="10"/>
      <w:r>
        <w:rPr>
          <w:rFonts w:ascii="Cambria" w:hAnsi="Cambria" w:cs="Cambria"/>
        </w:rPr>
        <w:t>:</w:t>
      </w:r>
    </w:p>
    <w:p w:rsidR="009E3A9A" w:rsidRDefault="009E3A9A">
      <w:pPr>
        <w:spacing w:line="240" w:lineRule="auto"/>
        <w:rPr>
          <w:rFonts w:ascii="Cambria" w:hAnsi="Cambria" w:cs="Cambria"/>
          <w:sz w:val="28"/>
          <w:szCs w:val="28"/>
        </w:rPr>
      </w:pPr>
    </w:p>
    <w:p w:rsidR="009E3A9A" w:rsidRDefault="009E3A9A">
      <w:pPr>
        <w:spacing w:line="240" w:lineRule="auto"/>
        <w:rPr>
          <w:rFonts w:ascii="Cambria" w:hAnsi="Cambria" w:cs="Cambria"/>
          <w:sz w:val="28"/>
          <w:szCs w:val="28"/>
        </w:rPr>
      </w:pPr>
    </w:p>
    <w:p w:rsidR="009E3A9A" w:rsidRDefault="009E3A9A">
      <w:pPr>
        <w:spacing w:line="240" w:lineRule="auto"/>
        <w:rPr>
          <w:rFonts w:ascii="Cambria" w:hAnsi="Cambria" w:cs="Cambria"/>
          <w:sz w:val="28"/>
          <w:szCs w:val="28"/>
        </w:rPr>
      </w:pPr>
    </w:p>
    <w:p w:rsidR="009E3A9A" w:rsidRDefault="009E3A9A">
      <w:pPr>
        <w:numPr>
          <w:ilvl w:val="12"/>
          <w:numId w:val="0"/>
        </w:numPr>
        <w:tabs>
          <w:tab w:val="left" w:pos="1701"/>
        </w:tabs>
        <w:spacing w:line="240" w:lineRule="auto"/>
        <w:ind w:firstLine="567"/>
        <w:rPr>
          <w:rFonts w:ascii="Cambria" w:hAnsi="Cambria" w:cs="Cambria"/>
          <w:b/>
          <w:bCs/>
          <w:sz w:val="28"/>
          <w:szCs w:val="28"/>
        </w:rPr>
      </w:pPr>
    </w:p>
    <w:p w:rsidR="009E3A9A" w:rsidRDefault="009E3A9A">
      <w:pPr>
        <w:numPr>
          <w:ilvl w:val="12"/>
          <w:numId w:val="0"/>
        </w:numPr>
        <w:tabs>
          <w:tab w:val="left" w:pos="1701"/>
        </w:tabs>
        <w:spacing w:line="240" w:lineRule="auto"/>
        <w:ind w:firstLine="567"/>
        <w:rPr>
          <w:rFonts w:ascii="Cambria" w:hAnsi="Cambria" w:cs="Cambria"/>
          <w:b/>
          <w:bCs/>
          <w:sz w:val="28"/>
          <w:szCs w:val="28"/>
        </w:rPr>
      </w:pPr>
    </w:p>
    <w:p w:rsidR="009E3A9A" w:rsidRDefault="009E3A9A">
      <w:pPr>
        <w:numPr>
          <w:ilvl w:val="12"/>
          <w:numId w:val="0"/>
        </w:numPr>
        <w:tabs>
          <w:tab w:val="left" w:pos="1701"/>
        </w:tabs>
        <w:spacing w:line="240" w:lineRule="auto"/>
        <w:ind w:firstLine="567"/>
        <w:rPr>
          <w:rFonts w:ascii="Cambria" w:hAnsi="Cambria" w:cs="Cambria"/>
          <w:b/>
          <w:bCs/>
          <w:sz w:val="28"/>
          <w:szCs w:val="28"/>
        </w:rPr>
      </w:pPr>
    </w:p>
    <w:p w:rsidR="009E3A9A" w:rsidRDefault="00073381">
      <w:pPr>
        <w:numPr>
          <w:ilvl w:val="12"/>
          <w:numId w:val="0"/>
        </w:numPr>
        <w:tabs>
          <w:tab w:val="left" w:pos="1701"/>
        </w:tabs>
        <w:spacing w:line="240" w:lineRule="auto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                              Матрица частных производных оцениваемых</w:t>
      </w:r>
    </w:p>
    <w:p w:rsidR="009E3A9A" w:rsidRDefault="00073381">
      <w:pPr>
        <w:numPr>
          <w:ilvl w:val="12"/>
          <w:numId w:val="0"/>
        </w:numPr>
        <w:tabs>
          <w:tab w:val="left" w:pos="1701"/>
        </w:tabs>
        <w:spacing w:after="120" w:line="240" w:lineRule="auto"/>
        <w:ind w:firstLine="567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длин сторон (матрица </w:t>
      </w:r>
      <w:r>
        <w:rPr>
          <w:rFonts w:ascii="Cambria" w:hAnsi="Cambria" w:cs="Cambria"/>
          <w:i/>
          <w:iCs/>
          <w:sz w:val="28"/>
          <w:szCs w:val="28"/>
        </w:rPr>
        <w:t>F</w:t>
      </w:r>
      <w:r>
        <w:rPr>
          <w:rFonts w:ascii="Cambria" w:hAnsi="Cambria" w:cs="Cambria"/>
          <w:i/>
          <w:iCs/>
          <w:sz w:val="28"/>
          <w:szCs w:val="28"/>
          <w:vertAlign w:val="subscript"/>
        </w:rPr>
        <w:t>s</w:t>
      </w:r>
      <w:r>
        <w:rPr>
          <w:rFonts w:ascii="Cambria" w:hAnsi="Cambria" w:cs="Cambria"/>
          <w:b/>
          <w:bCs/>
          <w:sz w:val="28"/>
          <w:szCs w:val="28"/>
        </w:rPr>
        <w:t>):</w:t>
      </w:r>
    </w:p>
    <w:p w:rsidR="009E3A9A" w:rsidRDefault="009E3A9A">
      <w:pPr>
        <w:spacing w:line="240" w:lineRule="auto"/>
        <w:rPr>
          <w:rFonts w:ascii="Cambria" w:hAnsi="Cambria" w:cs="Cambria"/>
          <w:sz w:val="28"/>
          <w:szCs w:val="28"/>
        </w:rPr>
      </w:pP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2074"/>
        <w:gridCol w:w="2138"/>
        <w:gridCol w:w="1833"/>
        <w:gridCol w:w="2036"/>
      </w:tblGrid>
      <w:tr w:rsidR="009E3A9A">
        <w:trPr>
          <w:trHeight w:val="235"/>
        </w:trPr>
        <w:tc>
          <w:tcPr>
            <w:tcW w:w="1201" w:type="dxa"/>
            <w:vAlign w:val="center"/>
          </w:tcPr>
          <w:p w:rsidR="009E3A9A" w:rsidRDefault="009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8081" w:type="dxa"/>
            <w:gridSpan w:val="4"/>
            <w:vAlign w:val="center"/>
          </w:tcPr>
          <w:p w:rsidR="009E3A9A" w:rsidRDefault="00073381">
            <w:pPr>
              <w:pStyle w:val="ac"/>
              <w:numPr>
                <w:ilvl w:val="12"/>
                <w:numId w:val="0"/>
              </w:numPr>
              <w:spacing w:before="120" w:after="120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</w:rPr>
              <w:t>Определяемые пункты</w:t>
            </w:r>
          </w:p>
        </w:tc>
      </w:tr>
      <w:tr w:rsidR="009E3A9A">
        <w:trPr>
          <w:trHeight w:val="508"/>
        </w:trPr>
        <w:tc>
          <w:tcPr>
            <w:tcW w:w="1201" w:type="dxa"/>
            <w:vAlign w:val="center"/>
          </w:tcPr>
          <w:p w:rsidR="009E3A9A" w:rsidRDefault="00073381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Изм.</w:t>
            </w:r>
          </w:p>
        </w:tc>
        <w:tc>
          <w:tcPr>
            <w:tcW w:w="4212" w:type="dxa"/>
            <w:gridSpan w:val="2"/>
            <w:vAlign w:val="center"/>
          </w:tcPr>
          <w:p w:rsidR="009E3A9A" w:rsidRDefault="0007338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Жихарево</w:t>
            </w:r>
          </w:p>
        </w:tc>
        <w:tc>
          <w:tcPr>
            <w:tcW w:w="3869" w:type="dxa"/>
            <w:gridSpan w:val="2"/>
            <w:vAlign w:val="center"/>
          </w:tcPr>
          <w:p w:rsidR="009E3A9A" w:rsidRDefault="0007338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Марково</w:t>
            </w:r>
          </w:p>
        </w:tc>
      </w:tr>
      <w:tr w:rsidR="009E3A9A">
        <w:trPr>
          <w:trHeight w:val="508"/>
        </w:trPr>
        <w:tc>
          <w:tcPr>
            <w:tcW w:w="1201" w:type="dxa"/>
            <w:vAlign w:val="center"/>
          </w:tcPr>
          <w:p w:rsidR="009E3A9A" w:rsidRDefault="009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9E3A9A" w:rsidRDefault="00073381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position w:val="-14"/>
                <w:sz w:val="28"/>
                <w:szCs w:val="28"/>
              </w:rPr>
              <w:object w:dxaOrig="320" w:dyaOrig="400">
                <v:shape id="_x0000_i1088" type="#_x0000_t75" style="width:15.75pt;height:20.25pt" o:ole="" fillcolor="window">
                  <v:imagedata r:id="rId38" o:title=""/>
                </v:shape>
                <o:OLEObject Type="Embed" ProgID="Equation.3" ShapeID="_x0000_i1088" DrawAspect="Content" ObjectID="_1469599778" r:id="rId119"/>
              </w:object>
            </w:r>
          </w:p>
        </w:tc>
        <w:tc>
          <w:tcPr>
            <w:tcW w:w="2138" w:type="dxa"/>
            <w:vAlign w:val="center"/>
          </w:tcPr>
          <w:p w:rsidR="009E3A9A" w:rsidRDefault="00073381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position w:val="-14"/>
                <w:sz w:val="28"/>
                <w:szCs w:val="28"/>
              </w:rPr>
              <w:object w:dxaOrig="340" w:dyaOrig="400">
                <v:shape id="_x0000_i1089" type="#_x0000_t75" style="width:17.25pt;height:20.25pt" o:ole="" fillcolor="window">
                  <v:imagedata r:id="rId40" o:title=""/>
                </v:shape>
                <o:OLEObject Type="Embed" ProgID="Equation.3" ShapeID="_x0000_i1089" DrawAspect="Content" ObjectID="_1469599779" r:id="rId120"/>
              </w:object>
            </w:r>
          </w:p>
        </w:tc>
        <w:tc>
          <w:tcPr>
            <w:tcW w:w="1833" w:type="dxa"/>
            <w:vAlign w:val="center"/>
          </w:tcPr>
          <w:p w:rsidR="009E3A9A" w:rsidRDefault="00073381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position w:val="-14"/>
                <w:sz w:val="28"/>
                <w:szCs w:val="28"/>
              </w:rPr>
              <w:object w:dxaOrig="300" w:dyaOrig="400">
                <v:shape id="_x0000_i1090" type="#_x0000_t75" style="width:15pt;height:20.25pt" o:ole="" fillcolor="window">
                  <v:imagedata r:id="rId42" o:title=""/>
                </v:shape>
                <o:OLEObject Type="Embed" ProgID="Equation.3" ShapeID="_x0000_i1090" DrawAspect="Content" ObjectID="_1469599780" r:id="rId121"/>
              </w:object>
            </w:r>
          </w:p>
        </w:tc>
        <w:tc>
          <w:tcPr>
            <w:tcW w:w="2036" w:type="dxa"/>
            <w:vAlign w:val="center"/>
          </w:tcPr>
          <w:p w:rsidR="009E3A9A" w:rsidRDefault="00073381">
            <w:pPr>
              <w:numPr>
                <w:ilvl w:val="12"/>
                <w:numId w:val="0"/>
              </w:numPr>
              <w:spacing w:before="60" w:after="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position w:val="-14"/>
                <w:sz w:val="28"/>
                <w:szCs w:val="28"/>
              </w:rPr>
              <w:object w:dxaOrig="320" w:dyaOrig="400">
                <v:shape id="_x0000_i1091" type="#_x0000_t75" style="width:15.75pt;height:20.25pt" o:ole="" fillcolor="window">
                  <v:imagedata r:id="rId44" o:title=""/>
                </v:shape>
                <o:OLEObject Type="Embed" ProgID="Equation.3" ShapeID="_x0000_i1091" DrawAspect="Content" ObjectID="_1469599781" r:id="rId122"/>
              </w:object>
            </w:r>
          </w:p>
        </w:tc>
      </w:tr>
      <w:tr w:rsidR="009E3A9A">
        <w:trPr>
          <w:trHeight w:val="235"/>
        </w:trPr>
        <w:tc>
          <w:tcPr>
            <w:tcW w:w="1201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  <w:vertAlign w:val="subscript"/>
                <w:lang w:val="en-US"/>
              </w:rPr>
              <w:t>S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51</w:t>
            </w:r>
          </w:p>
        </w:tc>
        <w:tc>
          <w:tcPr>
            <w:tcW w:w="2074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2138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1833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-34,25</w:t>
            </w:r>
          </w:p>
        </w:tc>
        <w:tc>
          <w:tcPr>
            <w:tcW w:w="2036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-35,43</w:t>
            </w:r>
          </w:p>
        </w:tc>
      </w:tr>
      <w:tr w:rsidR="009E3A9A">
        <w:trPr>
          <w:trHeight w:val="235"/>
        </w:trPr>
        <w:tc>
          <w:tcPr>
            <w:tcW w:w="1201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  <w:vertAlign w:val="subscript"/>
                <w:lang w:val="en-US"/>
              </w:rPr>
              <w:t>S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52</w:t>
            </w:r>
          </w:p>
        </w:tc>
        <w:tc>
          <w:tcPr>
            <w:tcW w:w="2074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2138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1833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-23.44</w:t>
            </w:r>
          </w:p>
        </w:tc>
        <w:tc>
          <w:tcPr>
            <w:tcW w:w="2036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76,38</w:t>
            </w:r>
          </w:p>
        </w:tc>
      </w:tr>
      <w:tr w:rsidR="009E3A9A">
        <w:trPr>
          <w:trHeight w:val="235"/>
        </w:trPr>
        <w:tc>
          <w:tcPr>
            <w:tcW w:w="1201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t>S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42</w:t>
            </w:r>
          </w:p>
        </w:tc>
        <w:tc>
          <w:tcPr>
            <w:tcW w:w="2074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45,45</w:t>
            </w:r>
          </w:p>
        </w:tc>
        <w:tc>
          <w:tcPr>
            <w:tcW w:w="2138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37,54</w:t>
            </w:r>
          </w:p>
        </w:tc>
        <w:tc>
          <w:tcPr>
            <w:tcW w:w="1833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2036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</w:tr>
      <w:tr w:rsidR="009E3A9A">
        <w:trPr>
          <w:trHeight w:val="235"/>
        </w:trPr>
        <w:tc>
          <w:tcPr>
            <w:tcW w:w="1201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t>S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43</w:t>
            </w:r>
          </w:p>
        </w:tc>
        <w:tc>
          <w:tcPr>
            <w:tcW w:w="2074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23,45</w:t>
            </w:r>
          </w:p>
        </w:tc>
        <w:tc>
          <w:tcPr>
            <w:tcW w:w="2138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43,26</w:t>
            </w:r>
          </w:p>
        </w:tc>
        <w:tc>
          <w:tcPr>
            <w:tcW w:w="1833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  <w:tc>
          <w:tcPr>
            <w:tcW w:w="2036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0</w:t>
            </w:r>
          </w:p>
        </w:tc>
      </w:tr>
      <w:tr w:rsidR="009E3A9A">
        <w:trPr>
          <w:trHeight w:val="235"/>
        </w:trPr>
        <w:tc>
          <w:tcPr>
            <w:tcW w:w="1201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t>S</w:t>
            </w:r>
            <w:r>
              <w:rPr>
                <w:rFonts w:ascii="Cambria" w:hAnsi="Cambria" w:cs="Cambria"/>
                <w:sz w:val="28"/>
                <w:szCs w:val="28"/>
                <w:vertAlign w:val="subscript"/>
              </w:rPr>
              <w:t>45</w:t>
            </w:r>
          </w:p>
        </w:tc>
        <w:tc>
          <w:tcPr>
            <w:tcW w:w="2074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-64,53</w:t>
            </w:r>
          </w:p>
        </w:tc>
        <w:tc>
          <w:tcPr>
            <w:tcW w:w="2138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54,16</w:t>
            </w:r>
          </w:p>
        </w:tc>
        <w:tc>
          <w:tcPr>
            <w:tcW w:w="1833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-34.56</w:t>
            </w:r>
          </w:p>
        </w:tc>
        <w:tc>
          <w:tcPr>
            <w:tcW w:w="2036" w:type="dxa"/>
            <w:vAlign w:val="center"/>
          </w:tcPr>
          <w:p w:rsidR="009E3A9A" w:rsidRDefault="00073381">
            <w:pPr>
              <w:pStyle w:val="2"/>
              <w:numPr>
                <w:ilvl w:val="12"/>
                <w:numId w:val="0"/>
              </w:numPr>
              <w:spacing w:before="40" w:after="40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32,34</w:t>
            </w:r>
          </w:p>
        </w:tc>
      </w:tr>
    </w:tbl>
    <w:p w:rsidR="009E3A9A" w:rsidRDefault="009E3A9A">
      <w:pPr>
        <w:numPr>
          <w:ilvl w:val="12"/>
          <w:numId w:val="0"/>
        </w:numPr>
        <w:spacing w:line="240" w:lineRule="auto"/>
        <w:jc w:val="both"/>
        <w:rPr>
          <w:rFonts w:ascii="Cambria" w:hAnsi="Cambria" w:cs="Cambria"/>
          <w:sz w:val="28"/>
          <w:szCs w:val="28"/>
        </w:rPr>
      </w:pPr>
    </w:p>
    <w:p w:rsidR="009E3A9A" w:rsidRDefault="00073381">
      <w:pPr>
        <w:numPr>
          <w:ilvl w:val="12"/>
          <w:numId w:val="0"/>
        </w:numPr>
        <w:spacing w:line="240" w:lineRule="auto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После перемножения матриц </w:t>
      </w:r>
      <w:r>
        <w:rPr>
          <w:rFonts w:ascii="Cambria" w:hAnsi="Cambria" w:cs="Cambria"/>
          <w:position w:val="-14"/>
          <w:sz w:val="28"/>
          <w:szCs w:val="28"/>
        </w:rPr>
        <w:object w:dxaOrig="1219" w:dyaOrig="480">
          <v:shape id="_x0000_i1092" type="#_x0000_t75" style="width:60.75pt;height:22.5pt" o:ole="" fillcolor="window">
            <v:imagedata r:id="rId123" o:title=""/>
          </v:shape>
          <o:OLEObject Type="Embed" ProgID="Equation.3" ShapeID="_x0000_i1092" DrawAspect="Content" ObjectID="_1469599782" r:id="rId124"/>
        </w:object>
      </w:r>
      <w:r>
        <w:rPr>
          <w:rFonts w:ascii="Cambria" w:hAnsi="Cambria" w:cs="Cambria"/>
          <w:sz w:val="28"/>
          <w:szCs w:val="28"/>
        </w:rPr>
        <w:t xml:space="preserve"> получим искомую корреляционную матрицу ошибок дирекционных углов </w:t>
      </w:r>
      <w:r>
        <w:rPr>
          <w:rFonts w:ascii="Cambria" w:hAnsi="Cambria" w:cs="Cambria"/>
          <w:position w:val="-12"/>
          <w:sz w:val="28"/>
          <w:szCs w:val="28"/>
        </w:rPr>
        <w:object w:dxaOrig="440" w:dyaOrig="380">
          <v:shape id="_x0000_i1093" type="#_x0000_t75" style="width:22.5pt;height:18.75pt" o:ole="" fillcolor="window">
            <v:imagedata r:id="rId125" o:title=""/>
          </v:shape>
          <o:OLEObject Type="Embed" ProgID="Equation.3" ShapeID="_x0000_i1093" DrawAspect="Content" ObjectID="_1469599783" r:id="rId126"/>
        </w:object>
      </w:r>
      <w:r>
        <w:rPr>
          <w:rFonts w:ascii="Cambria" w:hAnsi="Cambria" w:cs="Cambria"/>
          <w:sz w:val="28"/>
          <w:szCs w:val="28"/>
        </w:rPr>
        <w:t>:</w:t>
      </w:r>
    </w:p>
    <w:tbl>
      <w:tblPr>
        <w:tblW w:w="4625" w:type="dxa"/>
        <w:tblInd w:w="2930" w:type="dxa"/>
        <w:tblLook w:val="04A0" w:firstRow="1" w:lastRow="0" w:firstColumn="1" w:lastColumn="0" w:noHBand="0" w:noVBand="1"/>
      </w:tblPr>
      <w:tblGrid>
        <w:gridCol w:w="925"/>
        <w:gridCol w:w="925"/>
        <w:gridCol w:w="925"/>
        <w:gridCol w:w="925"/>
        <w:gridCol w:w="925"/>
      </w:tblGrid>
      <w:tr w:rsidR="009E3A9A">
        <w:trPr>
          <w:trHeight w:val="27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0,5414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0,3007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-0,1319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-0,02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0,1519</w:t>
            </w:r>
          </w:p>
        </w:tc>
      </w:tr>
      <w:tr w:rsidR="009E3A9A">
        <w:trPr>
          <w:trHeight w:val="277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0,3007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0,628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0,1568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0,0782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-0,235</w:t>
            </w:r>
          </w:p>
        </w:tc>
      </w:tr>
      <w:tr w:rsidR="009E3A9A">
        <w:trPr>
          <w:trHeight w:val="277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-0,1319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0,1568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0,6979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0,1815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0,1206</w:t>
            </w:r>
          </w:p>
        </w:tc>
      </w:tr>
      <w:tr w:rsidR="009E3A9A">
        <w:trPr>
          <w:trHeight w:val="277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0,0782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0,1815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0,7445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0,074</w:t>
            </w:r>
          </w:p>
        </w:tc>
      </w:tr>
      <w:tr w:rsidR="009E3A9A">
        <w:trPr>
          <w:trHeight w:val="277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0,1519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-0,235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0,1206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0,074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0,8055</w:t>
            </w:r>
          </w:p>
        </w:tc>
      </w:tr>
    </w:tbl>
    <w:p w:rsidR="009E3A9A" w:rsidRDefault="009E3A9A">
      <w:pPr>
        <w:numPr>
          <w:ilvl w:val="12"/>
          <w:numId w:val="0"/>
        </w:numPr>
        <w:spacing w:line="240" w:lineRule="auto"/>
        <w:jc w:val="both"/>
        <w:rPr>
          <w:rFonts w:ascii="Cambria" w:hAnsi="Cambria" w:cs="Cambria"/>
          <w:sz w:val="28"/>
          <w:szCs w:val="28"/>
        </w:rPr>
      </w:pPr>
    </w:p>
    <w:p w:rsidR="009E3A9A" w:rsidRDefault="00073381">
      <w:pPr>
        <w:numPr>
          <w:ilvl w:val="12"/>
          <w:numId w:val="0"/>
        </w:numPr>
        <w:spacing w:line="240" w:lineRule="auto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После перемножения матриц </w:t>
      </w:r>
      <w:r>
        <w:rPr>
          <w:rFonts w:ascii="Cambria" w:hAnsi="Cambria" w:cs="Cambria"/>
          <w:position w:val="-14"/>
          <w:sz w:val="28"/>
          <w:szCs w:val="28"/>
        </w:rPr>
        <w:object w:dxaOrig="1240" w:dyaOrig="480">
          <v:shape id="_x0000_i1094" type="#_x0000_t75" style="width:62.25pt;height:22.5pt" o:ole="" fillcolor="window">
            <v:imagedata r:id="rId127" o:title=""/>
          </v:shape>
          <o:OLEObject Type="Embed" ProgID="Equation.3" ShapeID="_x0000_i1094" DrawAspect="Content" ObjectID="_1469599784" r:id="rId128"/>
        </w:object>
      </w:r>
      <w:r>
        <w:rPr>
          <w:rFonts w:ascii="Cambria" w:hAnsi="Cambria" w:cs="Cambria"/>
          <w:sz w:val="28"/>
          <w:szCs w:val="28"/>
        </w:rPr>
        <w:t xml:space="preserve"> получим корреляционную матрицу ошибок длин сторон </w:t>
      </w:r>
      <w:r>
        <w:rPr>
          <w:rFonts w:ascii="Cambria" w:hAnsi="Cambria" w:cs="Cambria"/>
          <w:position w:val="-12"/>
          <w:sz w:val="28"/>
          <w:szCs w:val="28"/>
        </w:rPr>
        <w:object w:dxaOrig="380" w:dyaOrig="380">
          <v:shape id="_x0000_i1095" type="#_x0000_t75" style="width:18.75pt;height:18.75pt" o:ole="" fillcolor="window">
            <v:imagedata r:id="rId129" o:title=""/>
          </v:shape>
          <o:OLEObject Type="Embed" ProgID="Equation.3" ShapeID="_x0000_i1095" DrawAspect="Content" ObjectID="_1469599785" r:id="rId130"/>
        </w:object>
      </w:r>
      <w:r>
        <w:rPr>
          <w:rFonts w:ascii="Cambria" w:hAnsi="Cambria" w:cs="Cambria"/>
          <w:sz w:val="28"/>
          <w:szCs w:val="28"/>
        </w:rPr>
        <w:t>:</w:t>
      </w:r>
    </w:p>
    <w:tbl>
      <w:tblPr>
        <w:tblW w:w="6460" w:type="dxa"/>
        <w:tblInd w:w="2015" w:type="dxa"/>
        <w:tblLook w:val="04A0" w:firstRow="1" w:lastRow="0" w:firstColumn="1" w:lastColumn="0" w:noHBand="0" w:noVBand="1"/>
      </w:tblPr>
      <w:tblGrid>
        <w:gridCol w:w="1340"/>
        <w:gridCol w:w="1340"/>
        <w:gridCol w:w="1260"/>
        <w:gridCol w:w="1260"/>
        <w:gridCol w:w="1260"/>
      </w:tblGrid>
      <w:tr w:rsidR="009E3A9A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0,557835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0,007676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-0,002272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-0,004542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0,001327</w:t>
            </w:r>
          </w:p>
        </w:tc>
      </w:tr>
      <w:tr w:rsidR="009E3A9A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0,007676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0,000300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-0,000057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-0,000205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0,000009</w:t>
            </w:r>
          </w:p>
        </w:tc>
      </w:tr>
      <w:tr w:rsidR="009E3A9A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-0,002272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-0,000057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0,000135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0,000033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0,000002</w:t>
            </w:r>
          </w:p>
        </w:tc>
      </w:tr>
      <w:tr w:rsidR="009E3A9A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-0,004542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-0,000205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0,000033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0,000212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0,000009</w:t>
            </w:r>
          </w:p>
        </w:tc>
      </w:tr>
      <w:tr w:rsidR="009E3A9A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0,001327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0,000009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0,000002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0,000009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A9A" w:rsidRDefault="0007338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0,000062</w:t>
            </w:r>
          </w:p>
        </w:tc>
      </w:tr>
    </w:tbl>
    <w:p w:rsidR="009E3A9A" w:rsidRDefault="009E3A9A">
      <w:pPr>
        <w:numPr>
          <w:ilvl w:val="12"/>
          <w:numId w:val="0"/>
        </w:numPr>
        <w:spacing w:line="240" w:lineRule="auto"/>
        <w:jc w:val="both"/>
        <w:rPr>
          <w:rFonts w:ascii="Cambria" w:hAnsi="Cambria" w:cs="Cambria"/>
          <w:sz w:val="28"/>
          <w:szCs w:val="28"/>
        </w:rPr>
      </w:pPr>
    </w:p>
    <w:p w:rsidR="009E3A9A" w:rsidRDefault="00073381">
      <w:pPr>
        <w:pStyle w:val="1"/>
        <w:numPr>
          <w:ilvl w:val="12"/>
          <w:numId w:val="0"/>
        </w:numPr>
        <w:spacing w:before="360" w:after="0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Определение средней квадратической ошибки </w:t>
      </w:r>
      <w:bookmarkStart w:id="11" w:name="_Toc438542269"/>
      <w:bookmarkStart w:id="12" w:name="_Toc438542411"/>
      <w:bookmarkStart w:id="13" w:name="_Toc438544952"/>
      <w:r>
        <w:rPr>
          <w:rFonts w:ascii="Cambria" w:hAnsi="Cambria" w:cs="Cambria"/>
          <w:sz w:val="28"/>
          <w:szCs w:val="28"/>
        </w:rPr>
        <w:t>единицы веса</w:t>
      </w:r>
      <w:bookmarkEnd w:id="11"/>
      <w:bookmarkEnd w:id="12"/>
      <w:bookmarkEnd w:id="13"/>
      <w:r>
        <w:rPr>
          <w:rFonts w:ascii="Cambria" w:hAnsi="Cambria" w:cs="Cambria"/>
          <w:sz w:val="28"/>
          <w:szCs w:val="28"/>
        </w:rPr>
        <w:t>.</w:t>
      </w:r>
    </w:p>
    <w:p w:rsidR="009E3A9A" w:rsidRDefault="00073381">
      <w:pPr>
        <w:pStyle w:val="aa"/>
        <w:numPr>
          <w:ilvl w:val="12"/>
          <w:numId w:val="0"/>
        </w:numPr>
        <w:ind w:firstLine="55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</w: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ind w:firstLine="55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Имея заданную точность определения дирекционных углов и длин сторон сети, а также корреляционные матрицы их ошибок </w:t>
      </w:r>
      <w:r>
        <w:rPr>
          <w:rFonts w:ascii="Cambria" w:hAnsi="Cambria" w:cs="Cambria"/>
          <w:position w:val="-12"/>
          <w:sz w:val="28"/>
          <w:szCs w:val="28"/>
        </w:rPr>
        <w:object w:dxaOrig="440" w:dyaOrig="380">
          <v:shape id="_x0000_i1096" type="#_x0000_t75" style="width:22.5pt;height:18.75pt" o:ole="" fillcolor="window">
            <v:imagedata r:id="rId131" o:title=""/>
          </v:shape>
          <o:OLEObject Type="Embed" ProgID="Equation.3" ShapeID="_x0000_i1096" DrawAspect="Content" ObjectID="_1469599786" r:id="rId132"/>
        </w:object>
      </w:r>
      <w:r>
        <w:rPr>
          <w:rFonts w:ascii="Cambria" w:hAnsi="Cambria" w:cs="Cambria"/>
          <w:sz w:val="28"/>
          <w:szCs w:val="28"/>
        </w:rPr>
        <w:t xml:space="preserve"> и </w:t>
      </w:r>
      <w:r>
        <w:rPr>
          <w:rFonts w:ascii="Cambria" w:hAnsi="Cambria" w:cs="Cambria"/>
          <w:position w:val="-12"/>
          <w:sz w:val="28"/>
          <w:szCs w:val="28"/>
        </w:rPr>
        <w:object w:dxaOrig="380" w:dyaOrig="380">
          <v:shape id="_x0000_i1097" type="#_x0000_t75" style="width:18.75pt;height:18.75pt" o:ole="" fillcolor="window">
            <v:imagedata r:id="rId129" o:title=""/>
          </v:shape>
          <o:OLEObject Type="Embed" ProgID="Equation.3" ShapeID="_x0000_i1097" DrawAspect="Content" ObjectID="_1469599787" r:id="rId133"/>
        </w:object>
      </w:r>
      <w:r>
        <w:rPr>
          <w:rFonts w:ascii="Cambria" w:hAnsi="Cambria" w:cs="Cambria"/>
          <w:sz w:val="28"/>
          <w:szCs w:val="28"/>
        </w:rPr>
        <w:t xml:space="preserve"> можно подобрать такое максимальное значение </w:t>
      </w:r>
      <w:r>
        <w:rPr>
          <w:rFonts w:ascii="Cambria" w:hAnsi="Cambria" w:cs="Cambria"/>
          <w:sz w:val="28"/>
          <w:szCs w:val="28"/>
        </w:rPr>
        <w:sym w:font="Symbol" w:char="F06D"/>
      </w:r>
      <w:r>
        <w:rPr>
          <w:rFonts w:ascii="Cambria" w:hAnsi="Cambria" w:cs="Cambria"/>
          <w:b/>
          <w:bCs/>
          <w:i/>
          <w:iCs/>
          <w:sz w:val="28"/>
          <w:szCs w:val="28"/>
        </w:rPr>
        <w:t>,</w:t>
      </w:r>
      <w:r>
        <w:rPr>
          <w:rFonts w:ascii="Cambria" w:hAnsi="Cambria" w:cs="Cambria"/>
          <w:sz w:val="28"/>
          <w:szCs w:val="28"/>
        </w:rPr>
        <w:t xml:space="preserve"> которое доставит определяемым величинам заданную точность. Для этого в корреляционных матрицах </w:t>
      </w:r>
      <w:r>
        <w:rPr>
          <w:rFonts w:ascii="Cambria" w:hAnsi="Cambria" w:cs="Cambria"/>
          <w:position w:val="-12"/>
          <w:sz w:val="28"/>
          <w:szCs w:val="28"/>
        </w:rPr>
        <w:object w:dxaOrig="440" w:dyaOrig="380">
          <v:shape id="_x0000_i1098" type="#_x0000_t75" style="width:22.5pt;height:18.75pt" o:ole="" fillcolor="window">
            <v:imagedata r:id="rId131" o:title=""/>
          </v:shape>
          <o:OLEObject Type="Embed" ProgID="Equation.3" ShapeID="_x0000_i1098" DrawAspect="Content" ObjectID="_1469599788" r:id="rId134"/>
        </w:object>
      </w:r>
      <w:r>
        <w:rPr>
          <w:rFonts w:ascii="Cambria" w:hAnsi="Cambria" w:cs="Cambria"/>
          <w:sz w:val="28"/>
          <w:szCs w:val="28"/>
        </w:rPr>
        <w:t xml:space="preserve"> и </w:t>
      </w:r>
      <w:r>
        <w:rPr>
          <w:rFonts w:ascii="Cambria" w:hAnsi="Cambria" w:cs="Cambria"/>
          <w:position w:val="-12"/>
          <w:sz w:val="28"/>
          <w:szCs w:val="28"/>
        </w:rPr>
        <w:object w:dxaOrig="380" w:dyaOrig="380">
          <v:shape id="_x0000_i1099" type="#_x0000_t75" style="width:18.75pt;height:18.75pt" o:ole="" fillcolor="window">
            <v:imagedata r:id="rId129" o:title=""/>
          </v:shape>
          <o:OLEObject Type="Embed" ProgID="Equation.3" ShapeID="_x0000_i1099" DrawAspect="Content" ObjectID="_1469599789" r:id="rId135"/>
        </w:object>
      </w:r>
      <w:r>
        <w:rPr>
          <w:rFonts w:ascii="Cambria" w:hAnsi="Cambria" w:cs="Cambria"/>
          <w:sz w:val="28"/>
          <w:szCs w:val="28"/>
        </w:rPr>
        <w:t xml:space="preserve"> выбираются максимальные диагональные элементы. Заметим, что диагональные элементы этих матриц равны обратным весам оцениваемых дирекционных углов и длин сторон сети. </w: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По формулам:</w:t>
      </w:r>
    </w:p>
    <w:p w:rsidR="009E3A9A" w:rsidRDefault="009E3A9A">
      <w:pPr>
        <w:framePr w:w="2056" w:h="705" w:wrap="auto" w:vAnchor="text" w:hAnchor="page" w:x="5341" w:y="371"/>
        <w:autoSpaceDE w:val="0"/>
        <w:autoSpaceDN w:val="0"/>
        <w:adjustRightInd w:val="0"/>
        <w:spacing w:line="240" w:lineRule="auto"/>
        <w:rPr>
          <w:rFonts w:ascii="Cambria" w:hAnsi="Cambria" w:cs="Cambria"/>
          <w:sz w:val="28"/>
          <w:szCs w:val="28"/>
        </w:rPr>
      </w:pPr>
    </w:p>
    <w:p w:rsidR="009E3A9A" w:rsidRDefault="009E3A9A">
      <w:pPr>
        <w:framePr w:w="2740" w:h="1005" w:wrap="auto" w:vAnchor="text" w:hAnchor="page" w:x="8531" w:y="191"/>
        <w:autoSpaceDE w:val="0"/>
        <w:autoSpaceDN w:val="0"/>
        <w:adjustRightInd w:val="0"/>
        <w:spacing w:line="240" w:lineRule="auto"/>
        <w:rPr>
          <w:rFonts w:ascii="Cambria" w:hAnsi="Cambria" w:cs="Cambria"/>
          <w:sz w:val="28"/>
          <w:szCs w:val="28"/>
        </w:rPr>
      </w:pPr>
    </w:p>
    <w:p w:rsidR="009E3A9A" w:rsidRDefault="00073381">
      <w:pPr>
        <w:numPr>
          <w:ilvl w:val="12"/>
          <w:numId w:val="0"/>
        </w:numPr>
        <w:spacing w:before="120" w:after="120" w:line="240" w:lineRule="auto"/>
        <w:rPr>
          <w:rFonts w:ascii="Cambria" w:hAnsi="Cambria" w:cs="Cambria"/>
          <w:i/>
          <w:iCs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i/>
          <w:iCs/>
          <w:position w:val="-44"/>
          <w:sz w:val="28"/>
          <w:szCs w:val="28"/>
        </w:rPr>
        <w:object w:dxaOrig="1960" w:dyaOrig="1180">
          <v:shape id="_x0000_i1100" type="#_x0000_t75" style="width:98.25pt;height:58.5pt" o:ole="" fillcolor="window">
            <v:imagedata r:id="rId136" o:title=""/>
          </v:shape>
          <o:OLEObject Type="Embed" ProgID="Equation.3" ShapeID="_x0000_i1100" DrawAspect="Content" ObjectID="_1469599790" r:id="rId137"/>
        </w:object>
      </w:r>
      <w:r>
        <w:rPr>
          <w:rFonts w:ascii="Cambria" w:hAnsi="Cambria" w:cs="Cambria"/>
          <w:sz w:val="28"/>
          <w:szCs w:val="28"/>
        </w:rPr>
        <w:t xml:space="preserve">; </w:t>
      </w:r>
      <w:r>
        <w:rPr>
          <w:rFonts w:ascii="Cambria" w:hAnsi="Cambria" w:cs="Cambria"/>
          <w:b/>
          <w:bCs/>
          <w:i/>
          <w:iCs/>
          <w:position w:val="-50"/>
          <w:sz w:val="28"/>
          <w:szCs w:val="28"/>
        </w:rPr>
        <w:object w:dxaOrig="2140" w:dyaOrig="1200">
          <v:shape id="_x0000_i1101" type="#_x0000_t75" style="width:107.25pt;height:60pt" o:ole="" fillcolor="window">
            <v:imagedata r:id="rId138" o:title=""/>
          </v:shape>
          <o:OLEObject Type="Embed" ProgID="Equation.3" ShapeID="_x0000_i1101" DrawAspect="Content" ObjectID="_1469599791" r:id="rId139"/>
        </w:object>
      </w:r>
    </w:p>
    <w:p w:rsidR="009E3A9A" w:rsidRDefault="00073381">
      <w:pPr>
        <w:pStyle w:val="ac"/>
        <w:numPr>
          <w:ilvl w:val="12"/>
          <w:numId w:val="0"/>
        </w:num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вычисляются значения средней квадратической ошибки единицы веса. </w:t>
      </w:r>
    </w:p>
    <w:p w:rsidR="009E3A9A" w:rsidRDefault="00073381">
      <w:pPr>
        <w:pStyle w:val="ac"/>
        <w:numPr>
          <w:ilvl w:val="12"/>
          <w:numId w:val="0"/>
        </w:numPr>
        <w:spacing w:line="276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Из двух значений </w:t>
      </w:r>
      <w:r>
        <w:rPr>
          <w:rFonts w:ascii="Cambria" w:hAnsi="Cambria" w:cs="Cambria"/>
        </w:rPr>
        <w:sym w:font="Symbol" w:char="F06D"/>
      </w:r>
      <w:r>
        <w:rPr>
          <w:rFonts w:ascii="Cambria" w:hAnsi="Cambria" w:cs="Cambria"/>
        </w:rPr>
        <w:t xml:space="preserve"> выбирается наименьшее значение. В этих формулах </w:t>
      </w:r>
      <w:r>
        <w:rPr>
          <w:rFonts w:ascii="Cambria" w:hAnsi="Cambria" w:cs="Cambria"/>
          <w:position w:val="-14"/>
        </w:rPr>
        <w:object w:dxaOrig="460" w:dyaOrig="420">
          <v:shape id="_x0000_i1102" type="#_x0000_t75" style="width:22.5pt;height:21pt" o:ole="" fillcolor="window">
            <v:imagedata r:id="rId140" o:title=""/>
          </v:shape>
          <o:OLEObject Type="Embed" ProgID="Equation.3" ShapeID="_x0000_i1102" DrawAspect="Content" ObjectID="_1469599792" r:id="rId141"/>
        </w:object>
      </w:r>
      <w:r>
        <w:rPr>
          <w:rFonts w:ascii="Cambria" w:hAnsi="Cambria" w:cs="Cambria"/>
        </w:rPr>
        <w:t xml:space="preserve"> и </w:t>
      </w:r>
      <w:r>
        <w:rPr>
          <w:rFonts w:ascii="Cambria" w:hAnsi="Cambria" w:cs="Cambria"/>
          <w:position w:val="-14"/>
        </w:rPr>
        <w:object w:dxaOrig="400" w:dyaOrig="420">
          <v:shape id="_x0000_i1103" type="#_x0000_t75" style="width:20.25pt;height:21pt" o:ole="" fillcolor="window">
            <v:imagedata r:id="rId142" o:title=""/>
          </v:shape>
          <o:OLEObject Type="Embed" ProgID="Equation.3" ShapeID="_x0000_i1103" DrawAspect="Content" ObjectID="_1469599793" r:id="rId143"/>
        </w:object>
      </w:r>
      <w:r>
        <w:rPr>
          <w:rFonts w:ascii="Cambria" w:hAnsi="Cambria" w:cs="Cambria"/>
        </w:rPr>
        <w:t xml:space="preserve"> означают требуемые точности определения дирекционных углов и длин сторон сети.</w:t>
      </w:r>
    </w:p>
    <w:p w:rsidR="009E3A9A" w:rsidRDefault="009E3A9A">
      <w:pPr>
        <w:framePr w:w="2563" w:h="604" w:wrap="auto" w:vAnchor="text" w:hAnchor="page" w:x="8531" w:y="93"/>
        <w:autoSpaceDE w:val="0"/>
        <w:autoSpaceDN w:val="0"/>
        <w:adjustRightInd w:val="0"/>
        <w:spacing w:line="240" w:lineRule="auto"/>
        <w:rPr>
          <w:rFonts w:ascii="Cambria" w:hAnsi="Cambria" w:cs="Cambria"/>
          <w:sz w:val="28"/>
          <w:szCs w:val="28"/>
        </w:rPr>
      </w:pPr>
    </w:p>
    <w:p w:rsidR="009E3A9A" w:rsidRDefault="009E3A9A">
      <w:pPr>
        <w:pStyle w:val="ac"/>
        <w:numPr>
          <w:ilvl w:val="12"/>
          <w:numId w:val="0"/>
        </w:numPr>
        <w:ind w:firstLine="567"/>
        <w:jc w:val="both"/>
        <w:rPr>
          <w:rFonts w:ascii="Cambria" w:hAnsi="Cambria" w:cs="Cambria"/>
        </w:rPr>
      </w:pPr>
    </w:p>
    <w:p w:rsidR="009E3A9A" w:rsidRDefault="00073381">
      <w:pPr>
        <w:pStyle w:val="ac"/>
        <w:numPr>
          <w:ilvl w:val="12"/>
          <w:numId w:val="0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Для данной сети имеем:</w:t>
      </w:r>
    </w:p>
    <w:p w:rsidR="009E3A9A" w:rsidRDefault="009E3A9A">
      <w:pPr>
        <w:spacing w:line="240" w:lineRule="auto"/>
        <w:rPr>
          <w:rFonts w:ascii="Cambria" w:hAnsi="Cambria" w:cs="Cambria"/>
          <w:sz w:val="28"/>
          <w:szCs w:val="28"/>
        </w:rPr>
      </w:pPr>
    </w:p>
    <w:p w:rsidR="009E3A9A" w:rsidRDefault="009E3A9A">
      <w:pPr>
        <w:framePr w:w="2689" w:h="270" w:wrap="auto" w:vAnchor="text" w:hAnchor="page" w:x="8421" w:y="44"/>
        <w:autoSpaceDE w:val="0"/>
        <w:autoSpaceDN w:val="0"/>
        <w:adjustRightInd w:val="0"/>
        <w:spacing w:line="240" w:lineRule="auto"/>
        <w:rPr>
          <w:rFonts w:ascii="Cambria" w:hAnsi="Cambria" w:cs="Cambria"/>
          <w:sz w:val="28"/>
          <w:szCs w:val="28"/>
        </w:rPr>
      </w:pPr>
    </w:p>
    <w:p w:rsidR="009E3A9A" w:rsidRDefault="00073381">
      <w:p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position w:val="-26"/>
          <w:sz w:val="28"/>
          <w:szCs w:val="28"/>
        </w:rPr>
        <w:object w:dxaOrig="2060" w:dyaOrig="920">
          <v:shape id="_x0000_i1104" type="#_x0000_t75" style="width:102.75pt;height:45.75pt" o:ole="" fillcolor="window">
            <v:imagedata r:id="rId144" o:title=""/>
          </v:shape>
          <o:OLEObject Type="Embed" ProgID="Equation.3" ShapeID="_x0000_i1104" DrawAspect="Content" ObjectID="_1469599794" r:id="rId145"/>
        </w:object>
      </w:r>
      <w:r>
        <w:rPr>
          <w:rFonts w:ascii="Cambria" w:hAnsi="Cambria" w:cs="Cambria"/>
          <w:bCs/>
          <w:iCs/>
          <w:sz w:val="28"/>
          <w:szCs w:val="28"/>
        </w:rPr>
        <w:t>=6,77</w:t>
      </w:r>
      <w:r>
        <w:rPr>
          <w:rFonts w:ascii="Cambria" w:hAnsi="Cambria" w:cs="Cambria"/>
          <w:bCs/>
          <w:i/>
          <w:iCs/>
          <w:sz w:val="28"/>
          <w:szCs w:val="28"/>
        </w:rPr>
        <w:t xml:space="preserve">˝              </w:t>
      </w:r>
      <w:r>
        <w:rPr>
          <w:rFonts w:ascii="Cambria" w:hAnsi="Cambria" w:cs="Cambria"/>
          <w:bCs/>
          <w:iCs/>
          <w:position w:val="-48"/>
          <w:sz w:val="28"/>
          <w:szCs w:val="28"/>
        </w:rPr>
        <w:object w:dxaOrig="3080" w:dyaOrig="1060">
          <v:shape id="_x0000_i1105" type="#_x0000_t75" style="width:153.75pt;height:53.25pt" o:ole="" fillcolor="window">
            <v:imagedata r:id="rId146" o:title=""/>
          </v:shape>
          <o:OLEObject Type="Embed" ProgID="Equation.3" ShapeID="_x0000_i1105" DrawAspect="Content" ObjectID="_1469599795" r:id="rId147"/>
        </w:object>
      </w:r>
      <w:r>
        <w:rPr>
          <w:rFonts w:ascii="Cambria" w:hAnsi="Cambria" w:cs="Cambria"/>
          <w:bCs/>
          <w:iCs/>
          <w:sz w:val="28"/>
          <w:szCs w:val="28"/>
        </w:rPr>
        <w:t>=6,78˝</w:t>
      </w:r>
    </w:p>
    <w:p w:rsidR="009E3A9A" w:rsidRDefault="00073381">
      <w:pPr>
        <w:pStyle w:val="ac"/>
        <w:numPr>
          <w:ilvl w:val="12"/>
          <w:numId w:val="0"/>
        </w:numPr>
        <w:spacing w:line="276" w:lineRule="auto"/>
        <w:ind w:firstLine="550"/>
        <w:jc w:val="both"/>
        <w:rPr>
          <w:rFonts w:ascii="Cambria" w:hAnsi="Cambria" w:cs="Cambria"/>
        </w:rPr>
      </w:pPr>
      <w:r>
        <w:rPr>
          <w:rFonts w:ascii="Cambria" w:hAnsi="Cambria" w:cs="Cambria"/>
          <w:caps/>
        </w:rPr>
        <w:t>д</w:t>
      </w:r>
      <w:r>
        <w:rPr>
          <w:rFonts w:ascii="Cambria" w:hAnsi="Cambria" w:cs="Cambria"/>
        </w:rPr>
        <w:t>ля средней квадратической ошибки единицы веса необходимо установить значение равное 6,78". Оно является максимально возможным из всех, которые могут доставить дирекционным углам и длинам сторон проектируемой сети требуемую точность.</w:t>
      </w:r>
    </w:p>
    <w:p w:rsidR="009E3A9A" w:rsidRDefault="00073381">
      <w:pPr>
        <w:pStyle w:val="1"/>
        <w:numPr>
          <w:ilvl w:val="12"/>
          <w:numId w:val="0"/>
        </w:numPr>
        <w:spacing w:before="360" w:after="0" w:line="276" w:lineRule="auto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Определение случайной и систематической</w:t>
      </w:r>
    </w:p>
    <w:p w:rsidR="009E3A9A" w:rsidRDefault="00073381">
      <w:pPr>
        <w:pStyle w:val="1"/>
        <w:numPr>
          <w:ilvl w:val="12"/>
          <w:numId w:val="0"/>
        </w:numPr>
        <w:spacing w:before="0" w:after="240" w:line="276" w:lineRule="auto"/>
        <w:jc w:val="center"/>
        <w:rPr>
          <w:rFonts w:ascii="Cambria" w:hAnsi="Cambria" w:cs="Cambria"/>
          <w:b w:val="0"/>
          <w:bCs w:val="0"/>
          <w:sz w:val="28"/>
          <w:szCs w:val="28"/>
        </w:rPr>
      </w:pPr>
      <w:bookmarkStart w:id="14" w:name="_Toc438542271"/>
      <w:bookmarkStart w:id="15" w:name="_Toc438542413"/>
      <w:bookmarkStart w:id="16" w:name="_Toc438544954"/>
      <w:r>
        <w:rPr>
          <w:rFonts w:ascii="Cambria" w:hAnsi="Cambria" w:cs="Cambria"/>
          <w:sz w:val="28"/>
          <w:szCs w:val="28"/>
        </w:rPr>
        <w:t>средних квадратических ошибок измерений</w:t>
      </w:r>
      <w:bookmarkEnd w:id="14"/>
      <w:bookmarkEnd w:id="15"/>
      <w:bookmarkEnd w:id="16"/>
      <w:r>
        <w:rPr>
          <w:rFonts w:ascii="Cambria" w:hAnsi="Cambria" w:cs="Cambria"/>
          <w:sz w:val="28"/>
          <w:szCs w:val="28"/>
        </w:rPr>
        <w:t>.</w: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За единицу веса принят вес измерения направлений. Известно, что угловые измерения сопровождаются случайными и систематическими ошибками. Поэтому среднюю квадратическую ошибку единицы веса представим в виде:</w:t>
      </w:r>
    </w:p>
    <w:p w:rsidR="009E3A9A" w:rsidRDefault="00073381">
      <w:pPr>
        <w:pStyle w:val="aa"/>
        <w:numPr>
          <w:ilvl w:val="12"/>
          <w:numId w:val="0"/>
        </w:numPr>
        <w:spacing w:before="120" w:after="120"/>
        <w:jc w:val="center"/>
        <w:rPr>
          <w:rFonts w:ascii="Cambria" w:hAnsi="Cambria" w:cs="Cambria"/>
          <w:b/>
          <w:bCs/>
          <w:i/>
          <w:iCs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position w:val="-14"/>
          <w:sz w:val="28"/>
          <w:szCs w:val="28"/>
        </w:rPr>
        <w:object w:dxaOrig="1700" w:dyaOrig="480">
          <v:shape id="_x0000_i1106" type="#_x0000_t75" style="width:91.5pt;height:24pt" o:ole="" fillcolor="window">
            <v:imagedata r:id="rId148" o:title=""/>
          </v:shape>
          <o:OLEObject Type="Embed" ProgID="Equation.3" ShapeID="_x0000_i1106" DrawAspect="Content" ObjectID="_1469599796" r:id="rId149"/>
        </w:object>
      </w:r>
      <w:r>
        <w:rPr>
          <w:rFonts w:ascii="Cambria" w:hAnsi="Cambria" w:cs="Cambria"/>
          <w:sz w:val="28"/>
          <w:szCs w:val="28"/>
        </w:rPr>
        <w:t>,</w:t>
      </w:r>
    </w:p>
    <w:p w:rsidR="009E3A9A" w:rsidRDefault="00073381">
      <w:pPr>
        <w:pStyle w:val="2"/>
        <w:numPr>
          <w:ilvl w:val="12"/>
          <w:numId w:val="0"/>
        </w:numPr>
        <w:spacing w:line="276" w:lineRule="auto"/>
        <w:jc w:val="lef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где </w:t>
      </w:r>
      <w:r>
        <w:rPr>
          <w:rFonts w:ascii="Cambria" w:hAnsi="Cambria" w:cs="Cambria"/>
          <w:i/>
          <w:iCs/>
          <w:sz w:val="28"/>
          <w:szCs w:val="28"/>
        </w:rPr>
        <w:t>m</w:t>
      </w:r>
      <w:r>
        <w:rPr>
          <w:rFonts w:ascii="Cambria" w:hAnsi="Cambria" w:cs="Cambria"/>
          <w:sz w:val="28"/>
          <w:szCs w:val="28"/>
          <w:vertAlign w:val="subscript"/>
        </w:rPr>
        <w:sym w:font="Symbol" w:char="F044"/>
      </w:r>
      <w:r>
        <w:rPr>
          <w:rFonts w:ascii="Cambria" w:hAnsi="Cambria" w:cs="Cambria"/>
          <w:sz w:val="28"/>
          <w:szCs w:val="28"/>
        </w:rPr>
        <w:t xml:space="preserve"> - средняя квадратическая случайная ошибка измерения направлений;</w:t>
      </w:r>
    </w:p>
    <w:p w:rsidR="009E3A9A" w:rsidRDefault="00073381">
      <w:pPr>
        <w:pStyle w:val="32"/>
        <w:numPr>
          <w:ilvl w:val="12"/>
          <w:numId w:val="0"/>
        </w:numPr>
        <w:spacing w:after="0" w:line="276" w:lineRule="auto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i/>
          <w:iCs/>
          <w:sz w:val="28"/>
          <w:szCs w:val="28"/>
        </w:rPr>
        <w:t>m</w:t>
      </w:r>
      <w:r>
        <w:rPr>
          <w:rFonts w:ascii="Cambria" w:hAnsi="Cambria" w:cs="Cambria"/>
          <w:sz w:val="28"/>
          <w:szCs w:val="28"/>
          <w:vertAlign w:val="subscript"/>
        </w:rPr>
        <w:sym w:font="Symbol" w:char="F064"/>
      </w:r>
      <w:r>
        <w:rPr>
          <w:rFonts w:ascii="Cambria" w:hAnsi="Cambria" w:cs="Cambria"/>
          <w:sz w:val="28"/>
          <w:szCs w:val="28"/>
          <w:vertAlign w:val="subscript"/>
        </w:rPr>
        <w:t xml:space="preserve"> </w:t>
      </w:r>
      <w:r>
        <w:rPr>
          <w:rFonts w:ascii="Cambria" w:hAnsi="Cambria" w:cs="Cambria"/>
          <w:sz w:val="28"/>
          <w:szCs w:val="28"/>
        </w:rPr>
        <w:t>- средняя квадратическая систематическая ошибка измерения направлений.</w: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ind w:firstLine="567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Влияние случайных ошибок ослабляется путем увеличения числа приемов. По экономическим соображениям число приемов ограничивается и доводится до определенного минимума, который позволяет свести случайные ошибки к пренебрегаемым величинам. Если </w:t>
      </w:r>
      <w:r>
        <w:rPr>
          <w:rFonts w:ascii="Cambria" w:hAnsi="Cambria" w:cs="Cambria"/>
          <w:position w:val="-14"/>
          <w:sz w:val="28"/>
          <w:szCs w:val="28"/>
        </w:rPr>
        <w:object w:dxaOrig="1480" w:dyaOrig="420">
          <v:shape id="_x0000_i1107" type="#_x0000_t75" style="width:74.25pt;height:21pt" o:ole="" fillcolor="window">
            <v:imagedata r:id="rId150" o:title=""/>
          </v:shape>
          <o:OLEObject Type="Embed" ProgID="Equation.3" ShapeID="_x0000_i1107" DrawAspect="Content" ObjectID="_1469599797" r:id="rId151"/>
        </w:object>
      </w:r>
      <w:r>
        <w:rPr>
          <w:rFonts w:ascii="Cambria" w:hAnsi="Cambria" w:cs="Cambria"/>
          <w:sz w:val="28"/>
          <w:szCs w:val="28"/>
        </w:rPr>
        <w:t xml:space="preserve">, то влияние случайных ошибок на результаты измерений будет незначительным по сравнению с влиянием систематических ошибок. Определим случайную составляющую средней квадратической ошибки единицы веса. Для этого примем </w:t>
      </w:r>
      <w:r>
        <w:rPr>
          <w:rFonts w:ascii="Cambria" w:hAnsi="Cambria" w:cs="Cambria"/>
          <w:position w:val="-14"/>
          <w:sz w:val="28"/>
          <w:szCs w:val="28"/>
        </w:rPr>
        <w:object w:dxaOrig="1280" w:dyaOrig="440">
          <v:shape id="_x0000_i1108" type="#_x0000_t75" style="width:63.75pt;height:21.75pt" o:ole="" fillcolor="window">
            <v:imagedata r:id="rId152" o:title=""/>
          </v:shape>
          <o:OLEObject Type="Embed" ProgID="Equation.3" ShapeID="_x0000_i1108" DrawAspect="Content" ObjectID="_1469599798" r:id="rId153"/>
        </w:object>
      </w:r>
      <w:r>
        <w:rPr>
          <w:rFonts w:ascii="Cambria" w:hAnsi="Cambria" w:cs="Cambria"/>
          <w:sz w:val="28"/>
          <w:szCs w:val="28"/>
        </w:rPr>
        <w:t>. Тогда:</w:t>
      </w:r>
    </w:p>
    <w:p w:rsidR="009E3A9A" w:rsidRDefault="009E3A9A">
      <w:pPr>
        <w:framePr w:w="2614" w:h="270" w:wrap="auto" w:vAnchor="text" w:hAnchor="page" w:x="8311" w:y="321"/>
        <w:autoSpaceDE w:val="0"/>
        <w:autoSpaceDN w:val="0"/>
        <w:adjustRightInd w:val="0"/>
        <w:spacing w:line="240" w:lineRule="auto"/>
        <w:rPr>
          <w:rFonts w:ascii="Cambria" w:hAnsi="Cambria" w:cs="Cambria"/>
          <w:sz w:val="28"/>
          <w:szCs w:val="28"/>
        </w:rPr>
      </w:pPr>
    </w:p>
    <w:p w:rsidR="009E3A9A" w:rsidRDefault="009E3A9A">
      <w:pPr>
        <w:framePr w:w="1853" w:h="570" w:wrap="auto" w:vAnchor="text" w:hAnchor="page" w:x="941" w:y="141"/>
        <w:autoSpaceDE w:val="0"/>
        <w:autoSpaceDN w:val="0"/>
        <w:adjustRightInd w:val="0"/>
        <w:spacing w:line="240" w:lineRule="auto"/>
        <w:rPr>
          <w:rFonts w:ascii="Cambria" w:hAnsi="Cambria" w:cs="Cambria"/>
          <w:sz w:val="28"/>
          <w:szCs w:val="28"/>
        </w:rPr>
      </w:pPr>
    </w:p>
    <w:p w:rsidR="009E3A9A" w:rsidRDefault="00073381">
      <w:pPr>
        <w:pStyle w:val="aa"/>
        <w:numPr>
          <w:ilvl w:val="12"/>
          <w:numId w:val="0"/>
        </w:numPr>
        <w:spacing w:before="120" w:after="120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position w:val="-18"/>
          <w:sz w:val="28"/>
          <w:szCs w:val="28"/>
        </w:rPr>
        <w:object w:dxaOrig="2640" w:dyaOrig="520">
          <v:shape id="_x0000_i1109" type="#_x0000_t75" style="width:132pt;height:26.25pt" o:ole="" fillcolor="window">
            <v:imagedata r:id="rId154" o:title=""/>
          </v:shape>
          <o:OLEObject Type="Embed" ProgID="Equation.3" ShapeID="_x0000_i1109" DrawAspect="Content" ObjectID="_1469599799" r:id="rId155"/>
        </w:object>
      </w:r>
      <w:r>
        <w:rPr>
          <w:rFonts w:ascii="Cambria" w:hAnsi="Cambria" w:cs="Cambria"/>
          <w:sz w:val="28"/>
          <w:szCs w:val="28"/>
        </w:rPr>
        <w:t>.</w:t>
      </w:r>
    </w:p>
    <w:p w:rsidR="009E3A9A" w:rsidRDefault="00073381">
      <w:pPr>
        <w:pStyle w:val="aa"/>
        <w:numPr>
          <w:ilvl w:val="12"/>
          <w:numId w:val="0"/>
        </w:numPr>
        <w:ind w:firstLine="567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Отсюда находим:</w:t>
      </w:r>
    </w:p>
    <w:p w:rsidR="009E3A9A" w:rsidRDefault="00073381">
      <w:pPr>
        <w:pStyle w:val="aa"/>
        <w:numPr>
          <w:ilvl w:val="12"/>
          <w:numId w:val="0"/>
        </w:numPr>
        <w:spacing w:after="120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position w:val="-34"/>
          <w:sz w:val="28"/>
          <w:szCs w:val="28"/>
        </w:rPr>
        <w:object w:dxaOrig="2140" w:dyaOrig="820">
          <v:shape id="_x0000_i1110" type="#_x0000_t75" style="width:107.25pt;height:41.25pt" o:ole="" fillcolor="window">
            <v:imagedata r:id="rId156" o:title=""/>
          </v:shape>
          <o:OLEObject Type="Embed" ProgID="Equation.3" ShapeID="_x0000_i1110" DrawAspect="Content" ObjectID="_1469599800" r:id="rId157"/>
        </w:object>
      </w:r>
      <w:r>
        <w:rPr>
          <w:rFonts w:ascii="Cambria" w:hAnsi="Cambria" w:cs="Cambria"/>
          <w:sz w:val="28"/>
          <w:szCs w:val="28"/>
        </w:rPr>
        <w:t>.</w: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ind w:firstLine="567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В развиваемой сети случайная составляющая средней квадратической ошибки единицы веса должна быть равной:</w:t>
      </w:r>
    </w:p>
    <w:p w:rsidR="009E3A9A" w:rsidRDefault="00073381">
      <w:pPr>
        <w:framePr w:w="3516" w:h="1261" w:wrap="auto" w:vAnchor="text" w:hAnchor="page" w:x="3581" w:y="197"/>
        <w:autoSpaceDE w:val="0"/>
        <w:autoSpaceDN w:val="0"/>
        <w:adjustRightInd w:val="0"/>
        <w:spacing w:line="240" w:lineRule="auto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position w:val="-28"/>
          <w:sz w:val="28"/>
          <w:szCs w:val="28"/>
        </w:rPr>
        <w:object w:dxaOrig="1140" w:dyaOrig="660">
          <v:shape id="_x0000_i1111" type="#_x0000_t75" style="width:1in;height:41.25pt" o:ole="" fillcolor="window">
            <v:imagedata r:id="rId158" o:title=""/>
          </v:shape>
          <o:OLEObject Type="Embed" ProgID="Equation.3" ShapeID="_x0000_i1111" DrawAspect="Content" ObjectID="_1469599801" r:id="rId159"/>
        </w:object>
      </w:r>
      <w:r>
        <w:rPr>
          <w:rFonts w:ascii="Cambria" w:hAnsi="Cambria" w:cs="Cambria"/>
          <w:sz w:val="28"/>
          <w:szCs w:val="28"/>
        </w:rPr>
        <w:t>=2,14</w:t>
      </w:r>
    </w:p>
    <w:p w:rsidR="009E3A9A" w:rsidRDefault="009E3A9A">
      <w:pPr>
        <w:spacing w:line="240" w:lineRule="auto"/>
        <w:rPr>
          <w:rFonts w:ascii="Cambria" w:hAnsi="Cambria" w:cs="Cambria"/>
          <w:sz w:val="28"/>
          <w:szCs w:val="28"/>
        </w:rPr>
      </w:pPr>
    </w:p>
    <w:p w:rsidR="009E3A9A" w:rsidRDefault="009E3A9A">
      <w:pPr>
        <w:framePr w:w="2646" w:h="420" w:wrap="auto" w:vAnchor="text" w:hAnchor="page" w:x="8091" w:y="28"/>
        <w:autoSpaceDE w:val="0"/>
        <w:autoSpaceDN w:val="0"/>
        <w:adjustRightInd w:val="0"/>
        <w:spacing w:line="240" w:lineRule="auto"/>
        <w:rPr>
          <w:rFonts w:ascii="Cambria" w:hAnsi="Cambria" w:cs="Cambria"/>
          <w:sz w:val="28"/>
          <w:szCs w:val="28"/>
        </w:rPr>
      </w:pPr>
    </w:p>
    <w:p w:rsidR="009E3A9A" w:rsidRDefault="009E3A9A">
      <w:pPr>
        <w:spacing w:line="240" w:lineRule="auto"/>
        <w:rPr>
          <w:rFonts w:ascii="Cambria" w:hAnsi="Cambria" w:cs="Cambria"/>
          <w:sz w:val="28"/>
          <w:szCs w:val="28"/>
        </w:rPr>
      </w:pPr>
    </w:p>
    <w:p w:rsidR="009E3A9A" w:rsidRDefault="009E3A9A">
      <w:pPr>
        <w:pStyle w:val="aa"/>
        <w:numPr>
          <w:ilvl w:val="12"/>
          <w:numId w:val="0"/>
        </w:numPr>
        <w:rPr>
          <w:rFonts w:ascii="Cambria" w:hAnsi="Cambria" w:cs="Cambria"/>
          <w:sz w:val="28"/>
          <w:szCs w:val="28"/>
        </w:rPr>
      </w:pPr>
    </w:p>
    <w:p w:rsidR="009E3A9A" w:rsidRDefault="009E3A9A">
      <w:pPr>
        <w:pStyle w:val="aa"/>
        <w:numPr>
          <w:ilvl w:val="12"/>
          <w:numId w:val="0"/>
        </w:numPr>
        <w:ind w:firstLine="550"/>
        <w:rPr>
          <w:rFonts w:ascii="Cambria" w:hAnsi="Cambria" w:cs="Cambria"/>
          <w:sz w:val="28"/>
          <w:szCs w:val="28"/>
        </w:rPr>
      </w:pPr>
    </w:p>
    <w:p w:rsidR="009E3A9A" w:rsidRDefault="00073381">
      <w:pPr>
        <w:pStyle w:val="aa"/>
        <w:numPr>
          <w:ilvl w:val="12"/>
          <w:numId w:val="0"/>
        </w:numPr>
        <w:spacing w:line="276" w:lineRule="auto"/>
        <w:ind w:firstLine="550"/>
      </w:pPr>
      <w:r>
        <w:t xml:space="preserve">Влияние систематических ошибок на точность измерений горизонтальных направлений в рассматриваемой сети не должно превосходить: </w:t>
      </w:r>
    </w:p>
    <w:p w:rsidR="009E3A9A" w:rsidRDefault="00073381">
      <w:pPr>
        <w:spacing w:line="240" w:lineRule="auto"/>
      </w:pPr>
      <w:r>
        <w:rPr>
          <w:rFonts w:ascii="Cambria" w:hAnsi="Cambria" w:cs="Cambria"/>
          <w:position w:val="-18"/>
          <w:sz w:val="28"/>
          <w:szCs w:val="28"/>
        </w:rPr>
        <w:object w:dxaOrig="4560" w:dyaOrig="520">
          <v:shape id="_x0000_i1112" type="#_x0000_t75" style="width:237pt;height:27pt" o:ole="" fillcolor="window">
            <v:imagedata r:id="rId160" o:title=""/>
          </v:shape>
          <o:OLEObject Type="Embed" ProgID="Equation.3" ShapeID="_x0000_i1112" DrawAspect="Content" ObjectID="_1469599802" r:id="rId161"/>
        </w:object>
      </w:r>
    </w:p>
    <w:p w:rsidR="009E3A9A" w:rsidRDefault="00073381">
      <w:pPr>
        <w:pStyle w:val="1"/>
        <w:numPr>
          <w:ilvl w:val="12"/>
          <w:numId w:val="0"/>
        </w:numPr>
        <w:spacing w:before="360" w:after="120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Требования к точности прибора и числу приемов.</w:t>
      </w:r>
    </w:p>
    <w:p w:rsidR="009E3A9A" w:rsidRDefault="00073381">
      <w:pPr>
        <w:pStyle w:val="aa"/>
        <w:numPr>
          <w:ilvl w:val="12"/>
          <w:numId w:val="0"/>
        </w:numPr>
        <w:tabs>
          <w:tab w:val="left" w:pos="2835"/>
        </w:tabs>
        <w:spacing w:line="276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Величина </w:t>
      </w:r>
      <w:r>
        <w:rPr>
          <w:rFonts w:ascii="Cambria" w:hAnsi="Cambria" w:cs="Cambria"/>
          <w:position w:val="-16"/>
          <w:sz w:val="28"/>
          <w:szCs w:val="28"/>
        </w:rPr>
        <w:object w:dxaOrig="620" w:dyaOrig="460">
          <v:shape id="_x0000_i1113" type="#_x0000_t75" style="width:30.75pt;height:23.25pt" o:ole="" fillcolor="window">
            <v:imagedata r:id="rId162" o:title=""/>
          </v:shape>
          <o:OLEObject Type="Embed" ProgID="Equation.3" ShapeID="_x0000_i1113" DrawAspect="Content" ObjectID="_1469599803" r:id="rId163"/>
        </w:object>
      </w:r>
      <w:r>
        <w:rPr>
          <w:rFonts w:ascii="Cambria" w:hAnsi="Cambria" w:cs="Cambria"/>
          <w:sz w:val="28"/>
          <w:szCs w:val="28"/>
        </w:rPr>
        <w:t>определяет, с какой средней квадратической случайной ошибкой должны быть получены в результате многократных измерений элементы геодезической сети. Она позволяет установить для них предельные ошибки</w:t>
      </w:r>
      <w:r>
        <w:rPr>
          <w:rFonts w:ascii="Cambria" w:hAnsi="Cambria" w:cs="Cambria"/>
          <w:position w:val="-18"/>
          <w:sz w:val="28"/>
          <w:szCs w:val="28"/>
        </w:rPr>
        <w:object w:dxaOrig="560" w:dyaOrig="480">
          <v:shape id="_x0000_i1114" type="#_x0000_t75" style="width:27.75pt;height:24pt" o:ole="" fillcolor="window">
            <v:imagedata r:id="rId164" o:title=""/>
          </v:shape>
          <o:OLEObject Type="Embed" ProgID="Equation.3" ShapeID="_x0000_i1114" DrawAspect="Content" ObjectID="_1469599804" r:id="rId165"/>
        </w:object>
      </w:r>
      <w:r>
        <w:rPr>
          <w:rFonts w:ascii="Cambria" w:hAnsi="Cambria" w:cs="Cambria"/>
          <w:sz w:val="28"/>
          <w:szCs w:val="28"/>
        </w:rPr>
        <w:t xml:space="preserve">. Для установления значения </w:t>
      </w:r>
      <w:r>
        <w:rPr>
          <w:rFonts w:ascii="Cambria" w:hAnsi="Cambria" w:cs="Cambria"/>
          <w:position w:val="-18"/>
          <w:sz w:val="28"/>
          <w:szCs w:val="28"/>
        </w:rPr>
        <w:object w:dxaOrig="560" w:dyaOrig="480">
          <v:shape id="_x0000_i1115" type="#_x0000_t75" style="width:27.75pt;height:24pt" o:ole="" fillcolor="window">
            <v:imagedata r:id="rId164" o:title=""/>
          </v:shape>
          <o:OLEObject Type="Embed" ProgID="Equation.3" ShapeID="_x0000_i1115" DrawAspect="Content" ObjectID="_1469599805" r:id="rId166"/>
        </w:object>
      </w:r>
      <w:r>
        <w:rPr>
          <w:rFonts w:ascii="Cambria" w:hAnsi="Cambria" w:cs="Cambria"/>
          <w:sz w:val="28"/>
          <w:szCs w:val="28"/>
        </w:rPr>
        <w:t xml:space="preserve"> обычно назначают вероятности выполнения неравенства</w:t>
      </w:r>
    </w:p>
    <w:p w:rsidR="009E3A9A" w:rsidRDefault="00073381">
      <w:pPr>
        <w:pStyle w:val="aa"/>
        <w:numPr>
          <w:ilvl w:val="12"/>
          <w:numId w:val="0"/>
        </w:numPr>
        <w:spacing w:before="120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position w:val="-18"/>
          <w:sz w:val="28"/>
          <w:szCs w:val="28"/>
        </w:rPr>
        <w:object w:dxaOrig="1240" w:dyaOrig="499">
          <v:shape id="_x0000_i1116" type="#_x0000_t75" style="width:69pt;height:24.75pt" o:ole="" fillcolor="window">
            <v:imagedata r:id="rId167" o:title=""/>
          </v:shape>
          <o:OLEObject Type="Embed" ProgID="Equation.3" ShapeID="_x0000_i1116" DrawAspect="Content" ObjectID="_1469599806" r:id="rId168"/>
        </w:object>
      </w:r>
    </w:p>
    <w:p w:rsidR="009E3A9A" w:rsidRDefault="00073381">
      <w:pPr>
        <w:pStyle w:val="aa"/>
        <w:numPr>
          <w:ilvl w:val="12"/>
          <w:numId w:val="0"/>
        </w:numPr>
        <w:jc w:val="lef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равными:</w:t>
      </w:r>
    </w:p>
    <w:p w:rsidR="009E3A9A" w:rsidRDefault="00073381">
      <w:pPr>
        <w:pStyle w:val="aa"/>
        <w:numPr>
          <w:ilvl w:val="12"/>
          <w:numId w:val="0"/>
        </w:numPr>
        <w:spacing w:after="120"/>
        <w:jc w:val="center"/>
        <w:rPr>
          <w:rFonts w:ascii="Cambria" w:hAnsi="Cambria" w:cs="Cambria"/>
          <w:i/>
          <w:iCs/>
          <w:sz w:val="28"/>
          <w:szCs w:val="28"/>
        </w:rPr>
      </w:pPr>
      <w:r>
        <w:rPr>
          <w:rFonts w:ascii="Cambria" w:hAnsi="Cambria" w:cs="Cambria"/>
          <w:i/>
          <w:iCs/>
          <w:position w:val="-74"/>
          <w:sz w:val="28"/>
          <w:szCs w:val="28"/>
        </w:rPr>
        <w:object w:dxaOrig="2720" w:dyaOrig="1620">
          <v:shape id="_x0000_i1117" type="#_x0000_t75" style="width:152.25pt;height:81pt" o:ole="" fillcolor="window">
            <v:imagedata r:id="rId169" o:title=""/>
          </v:shape>
          <o:OLEObject Type="Embed" ProgID="Equation.3" ShapeID="_x0000_i1117" DrawAspect="Content" ObjectID="_1469599807" r:id="rId170"/>
        </w:objec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где </w:t>
      </w:r>
      <w:r>
        <w:rPr>
          <w:rFonts w:ascii="Cambria" w:hAnsi="Cambria" w:cs="Cambria"/>
          <w:position w:val="-14"/>
          <w:sz w:val="28"/>
          <w:szCs w:val="28"/>
        </w:rPr>
        <w:object w:dxaOrig="460" w:dyaOrig="440">
          <v:shape id="_x0000_i1118" type="#_x0000_t75" style="width:23.25pt;height:21.75pt" o:ole="" fillcolor="window">
            <v:imagedata r:id="rId171" o:title=""/>
          </v:shape>
          <o:OLEObject Type="Embed" ProgID="Equation.3" ShapeID="_x0000_i1118" DrawAspect="Content" ObjectID="_1469599808" r:id="rId172"/>
        </w:object>
      </w:r>
      <w:r>
        <w:rPr>
          <w:rFonts w:ascii="Cambria" w:hAnsi="Cambria" w:cs="Cambria"/>
          <w:sz w:val="28"/>
          <w:szCs w:val="28"/>
        </w:rPr>
        <w:t xml:space="preserve"> — случайная ошибка среднего арифметического значения измеряемой величины.</w:t>
      </w:r>
    </w:p>
    <w:p w:rsidR="009E3A9A" w:rsidRDefault="009E3A9A">
      <w:pPr>
        <w:pStyle w:val="aa"/>
        <w:numPr>
          <w:ilvl w:val="12"/>
          <w:numId w:val="0"/>
        </w:numPr>
        <w:rPr>
          <w:rFonts w:ascii="Cambria" w:hAnsi="Cambria" w:cs="Cambria"/>
          <w:i/>
          <w:iCs/>
          <w:sz w:val="28"/>
          <w:szCs w:val="28"/>
        </w:rPr>
      </w:pPr>
    </w:p>
    <w:p w:rsidR="009E3A9A" w:rsidRDefault="00073381">
      <w:pPr>
        <w:pStyle w:val="aa"/>
        <w:numPr>
          <w:ilvl w:val="12"/>
          <w:numId w:val="0"/>
        </w:numPr>
        <w:ind w:firstLine="567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Тогда предельные ошибки будут равны:</w:t>
      </w:r>
    </w:p>
    <w:p w:rsidR="009E3A9A" w:rsidRDefault="00073381">
      <w:pPr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i/>
          <w:iCs/>
          <w:position w:val="-78"/>
          <w:sz w:val="28"/>
          <w:szCs w:val="28"/>
        </w:rPr>
        <w:object w:dxaOrig="5140" w:dyaOrig="1719">
          <v:shape id="_x0000_i1119" type="#_x0000_t75" style="width:4in;height:86.25pt" o:ole="" fillcolor="window">
            <v:imagedata r:id="rId173" o:title=""/>
          </v:shape>
          <o:OLEObject Type="Embed" ProgID="Equation.3" ShapeID="_x0000_i1119" DrawAspect="Content" ObjectID="_1469599809" r:id="rId174"/>
        </w:objec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ind w:firstLine="55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Предельные ошибки при проектировании измерений, как правило, определяются по формуле:</w:t>
      </w:r>
    </w:p>
    <w:p w:rsidR="009E3A9A" w:rsidRDefault="00073381">
      <w:pPr>
        <w:pStyle w:val="aa"/>
        <w:numPr>
          <w:ilvl w:val="12"/>
          <w:numId w:val="0"/>
        </w:numPr>
        <w:spacing w:before="120" w:after="120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position w:val="-18"/>
          <w:sz w:val="28"/>
          <w:szCs w:val="28"/>
        </w:rPr>
        <w:object w:dxaOrig="1700" w:dyaOrig="480">
          <v:shape id="_x0000_i1120" type="#_x0000_t75" style="width:90.75pt;height:24pt" o:ole="" fillcolor="window">
            <v:imagedata r:id="rId175" o:title=""/>
          </v:shape>
          <o:OLEObject Type="Embed" ProgID="Equation.3" ShapeID="_x0000_i1120" DrawAspect="Content" ObjectID="_1469599810" r:id="rId176"/>
        </w:object>
      </w:r>
      <w:r>
        <w:rPr>
          <w:rFonts w:ascii="Cambria" w:hAnsi="Cambria" w:cs="Cambria"/>
          <w:sz w:val="28"/>
          <w:szCs w:val="28"/>
        </w:rPr>
        <w:t>.</w: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ind w:firstLine="567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Проектируемая сеть является сетью триангуляции. Значения горизонтальных направлений на пунктах триангуляции могут быть получены в результате измерения горизонтальных углов способом круговых приемов (способ Струве) и способом во всех комбинациях (способ Шрейбера). Предельные ошибки значений горизонтальных углов, полученных в результате многократных измерений будут равны:</w:t>
      </w:r>
    </w:p>
    <w:p w:rsidR="009E3A9A" w:rsidRDefault="00073381">
      <w:pPr>
        <w:pStyle w:val="aa"/>
        <w:numPr>
          <w:ilvl w:val="12"/>
          <w:numId w:val="0"/>
        </w:numPr>
        <w:spacing w:before="120" w:after="120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position w:val="-18"/>
          <w:sz w:val="28"/>
          <w:szCs w:val="28"/>
        </w:rPr>
        <w:object w:dxaOrig="1700" w:dyaOrig="520">
          <v:shape id="_x0000_i1121" type="#_x0000_t75" style="width:90.75pt;height:26.25pt" o:ole="" fillcolor="window">
            <v:imagedata r:id="rId177" o:title=""/>
          </v:shape>
          <o:OLEObject Type="Embed" ProgID="Equation.3" ShapeID="_x0000_i1121" DrawAspect="Content" ObjectID="_1469599811" r:id="rId178"/>
        </w:object>
      </w:r>
      <w:r>
        <w:rPr>
          <w:rFonts w:ascii="Cambria" w:hAnsi="Cambria" w:cs="Cambria"/>
          <w:sz w:val="28"/>
          <w:szCs w:val="28"/>
        </w:rPr>
        <w:t>,</w: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где </w:t>
      </w:r>
      <w:r>
        <w:rPr>
          <w:rFonts w:ascii="Cambria" w:hAnsi="Cambria" w:cs="Cambria"/>
          <w:position w:val="-18"/>
          <w:sz w:val="28"/>
          <w:szCs w:val="28"/>
        </w:rPr>
        <w:object w:dxaOrig="580" w:dyaOrig="520">
          <v:shape id="_x0000_i1122" type="#_x0000_t75" style="width:29.25pt;height:26.25pt" o:ole="" fillcolor="window">
            <v:imagedata r:id="rId179" o:title=""/>
          </v:shape>
          <o:OLEObject Type="Embed" ProgID="Equation.3" ShapeID="_x0000_i1122" DrawAspect="Content" ObjectID="_1469599812" r:id="rId180"/>
        </w:object>
      </w:r>
      <w:r>
        <w:rPr>
          <w:rFonts w:ascii="Cambria" w:hAnsi="Cambria" w:cs="Cambria"/>
          <w:sz w:val="28"/>
          <w:szCs w:val="28"/>
        </w:rPr>
        <w:t>— проектное значение средней квадратической случайной ошибки измерения горизонтальных углов.</w: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ind w:firstLine="567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Горизонтальные углы являются функциями равноточных направлений. Поэтому для рассматриваемой сети будем иметь:</w:t>
      </w:r>
    </w:p>
    <w:p w:rsidR="009E3A9A" w:rsidRDefault="00073381">
      <w:pPr>
        <w:framePr w:w="2779" w:h="270" w:wrap="auto" w:vAnchor="text" w:hAnchor="page" w:x="6441" w:y="351"/>
        <w:autoSpaceDE w:val="0"/>
        <w:autoSpaceDN w:val="0"/>
        <w:adjustRightInd w:val="0"/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</w:t>
      </w:r>
    </w:p>
    <w:p w:rsidR="009E3A9A" w:rsidRDefault="009E3A9A">
      <w:pPr>
        <w:spacing w:line="240" w:lineRule="auto"/>
        <w:rPr>
          <w:rFonts w:ascii="Cambria" w:hAnsi="Cambria" w:cs="Cambria"/>
          <w:sz w:val="28"/>
          <w:szCs w:val="28"/>
        </w:rPr>
      </w:pPr>
    </w:p>
    <w:p w:rsidR="009E3A9A" w:rsidRDefault="00B4223A">
      <w:pPr>
        <w:framePr w:w="2803" w:h="285" w:wrap="auto" w:vAnchor="text" w:hAnchor="page" w:x="1621" w:y="101"/>
        <w:autoSpaceDE w:val="0"/>
        <w:autoSpaceDN w:val="0"/>
        <w:adjustRightInd w:val="0"/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noProof/>
          <w:sz w:val="28"/>
          <w:szCs w:val="28"/>
        </w:rPr>
        <w:pict>
          <v:shape id="Рисунок 94" o:spid="_x0000_i1123" type="#_x0000_t75" style="width:67.5pt;height:28.5pt;visibility:visible">
            <v:imagedata r:id="rId181" o:title=""/>
          </v:shape>
        </w:pict>
      </w:r>
      <w:r w:rsidR="00073381">
        <w:rPr>
          <w:rFonts w:ascii="Cambria" w:hAnsi="Cambria" w:cs="Cambria"/>
          <w:sz w:val="28"/>
          <w:szCs w:val="28"/>
        </w:rPr>
        <w:t xml:space="preserve"> =5,07</w:t>
      </w:r>
    </w:p>
    <w:p w:rsidR="009E3A9A" w:rsidRDefault="009E3A9A">
      <w:pPr>
        <w:pStyle w:val="aa"/>
        <w:numPr>
          <w:ilvl w:val="12"/>
          <w:numId w:val="0"/>
        </w:numPr>
        <w:ind w:firstLine="567"/>
        <w:rPr>
          <w:rFonts w:ascii="Cambria" w:hAnsi="Cambria" w:cs="Cambria"/>
          <w:caps/>
          <w:sz w:val="28"/>
          <w:szCs w:val="28"/>
        </w:rPr>
      </w:pPr>
    </w:p>
    <w:p w:rsidR="009E3A9A" w:rsidRDefault="009E3A9A">
      <w:pPr>
        <w:pStyle w:val="aa"/>
        <w:numPr>
          <w:ilvl w:val="12"/>
          <w:numId w:val="0"/>
        </w:numPr>
        <w:ind w:firstLine="567"/>
        <w:rPr>
          <w:rFonts w:ascii="Cambria" w:hAnsi="Cambria" w:cs="Cambria"/>
          <w:caps/>
          <w:sz w:val="28"/>
          <w:szCs w:val="28"/>
        </w:rPr>
      </w:pPr>
    </w:p>
    <w:p w:rsidR="009E3A9A" w:rsidRDefault="009E3A9A">
      <w:pPr>
        <w:pStyle w:val="aa"/>
        <w:numPr>
          <w:ilvl w:val="12"/>
          <w:numId w:val="0"/>
        </w:numPr>
        <w:ind w:firstLine="567"/>
        <w:rPr>
          <w:rFonts w:ascii="Cambria" w:hAnsi="Cambria" w:cs="Cambria"/>
          <w:caps/>
          <w:sz w:val="28"/>
          <w:szCs w:val="28"/>
        </w:rPr>
      </w:pPr>
    </w:p>
    <w:p w:rsidR="009E3A9A" w:rsidRDefault="00073381">
      <w:pPr>
        <w:pStyle w:val="aa"/>
        <w:numPr>
          <w:ilvl w:val="12"/>
          <w:numId w:val="0"/>
        </w:numPr>
        <w:ind w:firstLine="567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caps/>
          <w:sz w:val="28"/>
          <w:szCs w:val="28"/>
        </w:rPr>
        <w:t>п</w:t>
      </w:r>
      <w:r>
        <w:rPr>
          <w:rFonts w:ascii="Cambria" w:hAnsi="Cambria" w:cs="Cambria"/>
          <w:sz w:val="28"/>
          <w:szCs w:val="28"/>
        </w:rPr>
        <w:t>редельная ошибка измерения горизонтальных углов составит:</w:t>
      </w:r>
    </w:p>
    <w:p w:rsidR="009E3A9A" w:rsidRDefault="009E3A9A">
      <w:pPr>
        <w:pStyle w:val="aa"/>
        <w:numPr>
          <w:ilvl w:val="12"/>
          <w:numId w:val="0"/>
        </w:numPr>
        <w:rPr>
          <w:rFonts w:ascii="Cambria" w:hAnsi="Cambria" w:cs="Cambria"/>
          <w:sz w:val="28"/>
          <w:szCs w:val="28"/>
        </w:rPr>
      </w:pPr>
    </w:p>
    <w:p w:rsidR="009E3A9A" w:rsidRDefault="00B4223A">
      <w:pPr>
        <w:framePr w:w="2929" w:h="270" w:wrap="auto" w:vAnchor="text" w:hAnchor="text" w:x="81" w:y="77"/>
        <w:autoSpaceDE w:val="0"/>
        <w:autoSpaceDN w:val="0"/>
        <w:adjustRightInd w:val="0"/>
        <w:spacing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noProof/>
          <w:sz w:val="28"/>
          <w:szCs w:val="28"/>
        </w:rPr>
        <w:pict>
          <v:shape id="Рисунок 95" o:spid="_x0000_i1124" type="#_x0000_t75" style="width:94.5pt;height:31.5pt;visibility:visible">
            <v:imagedata r:id="rId182" o:title=""/>
          </v:shape>
        </w:pict>
      </w:r>
      <w:r w:rsidR="00073381">
        <w:rPr>
          <w:rFonts w:ascii="Cambria" w:hAnsi="Cambria" w:cs="Cambria"/>
          <w:sz w:val="28"/>
          <w:szCs w:val="28"/>
        </w:rPr>
        <w:t>=4,53</w:t>
      </w:r>
    </w:p>
    <w:p w:rsidR="009E3A9A" w:rsidRDefault="009E3A9A">
      <w:pPr>
        <w:pStyle w:val="aa"/>
        <w:numPr>
          <w:ilvl w:val="12"/>
          <w:numId w:val="0"/>
        </w:numPr>
        <w:jc w:val="left"/>
        <w:rPr>
          <w:rFonts w:ascii="Cambria" w:hAnsi="Cambria" w:cs="Cambria"/>
          <w:sz w:val="28"/>
          <w:szCs w:val="28"/>
        </w:rPr>
      </w:pPr>
    </w:p>
    <w:p w:rsidR="009E3A9A" w:rsidRDefault="009E3A9A">
      <w:pPr>
        <w:pStyle w:val="aa"/>
        <w:numPr>
          <w:ilvl w:val="12"/>
          <w:numId w:val="0"/>
        </w:numPr>
        <w:jc w:val="left"/>
        <w:rPr>
          <w:rFonts w:ascii="Cambria" w:hAnsi="Cambria" w:cs="Cambria"/>
          <w:sz w:val="28"/>
          <w:szCs w:val="28"/>
        </w:rPr>
      </w:pPr>
    </w:p>
    <w:p w:rsidR="009E3A9A" w:rsidRDefault="009E3A9A">
      <w:pPr>
        <w:pStyle w:val="aa"/>
        <w:numPr>
          <w:ilvl w:val="12"/>
          <w:numId w:val="0"/>
        </w:numPr>
        <w:jc w:val="left"/>
        <w:rPr>
          <w:rFonts w:ascii="Cambria" w:hAnsi="Cambria" w:cs="Cambria"/>
          <w:sz w:val="28"/>
          <w:szCs w:val="28"/>
        </w:rPr>
      </w:pPr>
    </w:p>
    <w:p w:rsidR="009E3A9A" w:rsidRDefault="00073381">
      <w:pPr>
        <w:pStyle w:val="aa"/>
        <w:numPr>
          <w:ilvl w:val="12"/>
          <w:numId w:val="0"/>
        </w:numPr>
        <w:spacing w:line="276" w:lineRule="auto"/>
        <w:ind w:firstLine="550"/>
        <w:jc w:val="lef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Для обоснования требований к точности прибора и числу приемов  рассмотрим величину:</w:t>
      </w:r>
    </w:p>
    <w:p w:rsidR="009E3A9A" w:rsidRDefault="00073381">
      <w:pPr>
        <w:pStyle w:val="aa"/>
        <w:numPr>
          <w:ilvl w:val="12"/>
          <w:numId w:val="0"/>
        </w:numPr>
        <w:spacing w:before="120" w:after="120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position w:val="-62"/>
          <w:sz w:val="28"/>
          <w:szCs w:val="28"/>
        </w:rPr>
        <w:object w:dxaOrig="2220" w:dyaOrig="1120">
          <v:shape id="_x0000_i1125" type="#_x0000_t75" style="width:122.25pt;height:56.25pt" o:ole="" fillcolor="window">
            <v:imagedata r:id="rId183" o:title=""/>
          </v:shape>
          <o:OLEObject Type="Embed" ProgID="Equation.3" ShapeID="_x0000_i1125" DrawAspect="Content" ObjectID="_1469599813" r:id="rId184"/>
        </w:object>
      </w:r>
      <w:r>
        <w:rPr>
          <w:rFonts w:ascii="Cambria" w:hAnsi="Cambria" w:cs="Cambria"/>
          <w:sz w:val="28"/>
          <w:szCs w:val="28"/>
        </w:rPr>
        <w:t>,</w:t>
      </w:r>
    </w:p>
    <w:p w:rsidR="009E3A9A" w:rsidRDefault="00073381">
      <w:pPr>
        <w:pStyle w:val="ac"/>
        <w:numPr>
          <w:ilvl w:val="12"/>
          <w:numId w:val="0"/>
        </w:num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где </w:t>
      </w:r>
      <w:r>
        <w:rPr>
          <w:rFonts w:ascii="Cambria" w:hAnsi="Cambria" w:cs="Cambria"/>
          <w:i/>
          <w:iCs/>
        </w:rPr>
        <w:t>m</w:t>
      </w:r>
      <w:r>
        <w:rPr>
          <w:rFonts w:ascii="Cambria" w:hAnsi="Cambria" w:cs="Cambria"/>
        </w:rPr>
        <w:t xml:space="preserve"> — средняя квадратическая случайная ошибка измерений одним приемом, вычисляемая по результатам измерений (по формуле Бесселя).</w: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ind w:firstLine="567"/>
        <w:rPr>
          <w:rFonts w:ascii="Cambria" w:hAnsi="Cambria" w:cs="Cambria"/>
          <w:b/>
          <w:bCs/>
          <w:i/>
          <w:iCs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Величина </w:t>
      </w:r>
      <w:r>
        <w:rPr>
          <w:rFonts w:ascii="Cambria" w:hAnsi="Cambria" w:cs="Cambria"/>
          <w:i/>
          <w:iCs/>
          <w:sz w:val="28"/>
          <w:szCs w:val="28"/>
        </w:rPr>
        <w:t>T</w:t>
      </w:r>
      <w:r>
        <w:rPr>
          <w:rFonts w:ascii="Cambria" w:hAnsi="Cambria" w:cs="Cambria"/>
          <w:sz w:val="28"/>
          <w:szCs w:val="28"/>
        </w:rPr>
        <w:t xml:space="preserve"> является случайной. Она имеет распределение Стьюдента. Функция распределения по закону Стьюдента выражает вероятность того, что случайная величина </w:t>
      </w:r>
      <w:r>
        <w:rPr>
          <w:rFonts w:ascii="Cambria" w:hAnsi="Cambria" w:cs="Cambria"/>
          <w:i/>
          <w:iCs/>
          <w:sz w:val="28"/>
          <w:szCs w:val="28"/>
        </w:rPr>
        <w:t>T</w:t>
      </w:r>
      <w:r>
        <w:rPr>
          <w:rFonts w:ascii="Cambria" w:hAnsi="Cambria" w:cs="Cambria"/>
          <w:sz w:val="28"/>
          <w:szCs w:val="28"/>
        </w:rPr>
        <w:t xml:space="preserve"> принимает по абсолютной величине значения меньшие заданного </w:t>
      </w:r>
      <w:r>
        <w:rPr>
          <w:rFonts w:ascii="Cambria" w:hAnsi="Cambria" w:cs="Cambria"/>
          <w:position w:val="-18"/>
          <w:sz w:val="28"/>
          <w:szCs w:val="28"/>
        </w:rPr>
        <w:object w:dxaOrig="260" w:dyaOrig="460">
          <v:shape id="_x0000_i1126" type="#_x0000_t75" style="width:12.75pt;height:23.25pt" o:ole="" fillcolor="window">
            <v:imagedata r:id="rId185" o:title=""/>
          </v:shape>
          <o:OLEObject Type="Embed" ProgID="Equation.3" ShapeID="_x0000_i1126" DrawAspect="Content" ObjectID="_1469599814" r:id="rId186"/>
        </w:object>
      </w:r>
    </w:p>
    <w:p w:rsidR="009E3A9A" w:rsidRDefault="00073381">
      <w:pPr>
        <w:pStyle w:val="2"/>
        <w:numPr>
          <w:ilvl w:val="12"/>
          <w:numId w:val="0"/>
        </w:numPr>
        <w:spacing w:after="120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i/>
          <w:iCs/>
          <w:position w:val="-66"/>
          <w:sz w:val="28"/>
          <w:szCs w:val="28"/>
        </w:rPr>
        <w:object w:dxaOrig="2320" w:dyaOrig="1480">
          <v:shape id="_x0000_i1127" type="#_x0000_t75" style="width:129.75pt;height:74.25pt" o:ole="" fillcolor="window">
            <v:imagedata r:id="rId187" o:title=""/>
          </v:shape>
          <o:OLEObject Type="Embed" ProgID="Equation.3" ShapeID="_x0000_i1127" DrawAspect="Content" ObjectID="_1469599815" r:id="rId188"/>
        </w:object>
      </w:r>
      <w:r>
        <w:rPr>
          <w:rFonts w:ascii="Cambria" w:hAnsi="Cambria" w:cs="Cambria"/>
          <w:sz w:val="28"/>
          <w:szCs w:val="28"/>
        </w:rPr>
        <w:t>.</w: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ind w:firstLine="567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Распределение Стьюдента зависит от числа степеней свободы </w:t>
      </w:r>
      <w:r>
        <w:rPr>
          <w:rFonts w:ascii="Cambria" w:hAnsi="Cambria" w:cs="Cambria"/>
          <w:i/>
          <w:iCs/>
          <w:sz w:val="28"/>
          <w:szCs w:val="28"/>
        </w:rPr>
        <w:t>r</w:t>
      </w:r>
      <w:r>
        <w:rPr>
          <w:rFonts w:ascii="Cambria" w:hAnsi="Cambria" w:cs="Cambria"/>
          <w:sz w:val="28"/>
          <w:szCs w:val="28"/>
        </w:rPr>
        <w:t xml:space="preserve">. Для измеряемых величин число степеней свободы </w:t>
      </w:r>
      <w:r>
        <w:rPr>
          <w:rFonts w:ascii="Cambria" w:hAnsi="Cambria" w:cs="Cambria"/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определяется по формуле:</w:t>
      </w:r>
    </w:p>
    <w:p w:rsidR="009E3A9A" w:rsidRDefault="00073381">
      <w:pPr>
        <w:numPr>
          <w:ilvl w:val="12"/>
          <w:numId w:val="0"/>
        </w:numPr>
        <w:spacing w:after="120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i/>
          <w:iCs/>
          <w:sz w:val="28"/>
          <w:szCs w:val="28"/>
        </w:rPr>
        <w:t xml:space="preserve"> r = n</w:t>
      </w:r>
      <w:r>
        <w:rPr>
          <w:rFonts w:ascii="Cambria" w:hAnsi="Cambria" w:cs="Cambria"/>
          <w:sz w:val="28"/>
          <w:szCs w:val="28"/>
        </w:rPr>
        <w:t xml:space="preserve"> – 1 , </w:t>
      </w:r>
    </w:p>
    <w:p w:rsidR="009E3A9A" w:rsidRDefault="00073381">
      <w:pPr>
        <w:numPr>
          <w:ilvl w:val="12"/>
          <w:numId w:val="0"/>
        </w:numPr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где</w:t>
      </w:r>
      <w:r>
        <w:rPr>
          <w:rFonts w:ascii="Cambria" w:hAnsi="Cambria" w:cs="Cambria"/>
          <w:i/>
          <w:iCs/>
          <w:sz w:val="28"/>
          <w:szCs w:val="28"/>
        </w:rPr>
        <w:t xml:space="preserve"> n</w:t>
      </w:r>
      <w:r>
        <w:rPr>
          <w:rFonts w:ascii="Cambria" w:hAnsi="Cambria" w:cs="Cambria"/>
          <w:sz w:val="28"/>
          <w:szCs w:val="28"/>
        </w:rPr>
        <w:t xml:space="preserve"> — количество приемов.   </w:t>
      </w:r>
    </w:p>
    <w:p w:rsidR="009E3A9A" w:rsidRDefault="00073381">
      <w:pPr>
        <w:numPr>
          <w:ilvl w:val="12"/>
          <w:numId w:val="0"/>
        </w:numPr>
        <w:ind w:firstLine="567"/>
        <w:jc w:val="both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Приняв определенное значение </w:t>
      </w:r>
      <w:r>
        <w:rPr>
          <w:rFonts w:ascii="Cambria" w:hAnsi="Cambria" w:cs="Cambria"/>
          <w:sz w:val="28"/>
          <w:szCs w:val="28"/>
        </w:rPr>
        <w:sym w:font="Symbol" w:char="F067"/>
      </w:r>
      <w:r>
        <w:rPr>
          <w:rFonts w:ascii="Cambria" w:hAnsi="Cambria" w:cs="Cambria"/>
          <w:sz w:val="28"/>
          <w:szCs w:val="28"/>
        </w:rPr>
        <w:t xml:space="preserve">  и задавая степень свободы </w:t>
      </w:r>
      <w:r>
        <w:rPr>
          <w:rFonts w:ascii="Cambria" w:hAnsi="Cambria" w:cs="Cambria"/>
          <w:i/>
          <w:iCs/>
          <w:sz w:val="28"/>
          <w:szCs w:val="28"/>
        </w:rPr>
        <w:t>r</w:t>
      </w:r>
      <w:r>
        <w:rPr>
          <w:rFonts w:ascii="Cambria" w:hAnsi="Cambria" w:cs="Cambria"/>
          <w:sz w:val="28"/>
          <w:szCs w:val="28"/>
        </w:rPr>
        <w:t xml:space="preserve"> по таблице Стьюдента можно найти </w:t>
      </w:r>
      <w:r>
        <w:rPr>
          <w:rFonts w:ascii="Cambria" w:hAnsi="Cambria" w:cs="Cambria"/>
          <w:position w:val="-18"/>
          <w:sz w:val="28"/>
          <w:szCs w:val="28"/>
        </w:rPr>
        <w:object w:dxaOrig="340" w:dyaOrig="460">
          <v:shape id="_x0000_i1128" type="#_x0000_t75" style="width:17.25pt;height:23.25pt" o:ole="" fillcolor="window">
            <v:imagedata r:id="rId189" o:title=""/>
          </v:shape>
          <o:OLEObject Type="Embed" ProgID="Equation.3" ShapeID="_x0000_i1128" DrawAspect="Content" ObjectID="_1469599816" r:id="rId190"/>
        </w:object>
      </w:r>
      <w:r>
        <w:rPr>
          <w:rFonts w:ascii="Cambria" w:hAnsi="Cambria" w:cs="Cambria"/>
          <w:sz w:val="28"/>
          <w:szCs w:val="28"/>
        </w:rPr>
        <w:t>. Ему должна соответствовать величина:</w:t>
      </w:r>
    </w:p>
    <w:p w:rsidR="009E3A9A" w:rsidRDefault="00073381">
      <w:pPr>
        <w:numPr>
          <w:ilvl w:val="12"/>
          <w:numId w:val="0"/>
        </w:numPr>
        <w:spacing w:line="240" w:lineRule="auto"/>
        <w:rPr>
          <w:rFonts w:ascii="Cambria" w:hAnsi="Cambria" w:cs="Cambria"/>
          <w:b/>
          <w:bCs/>
          <w:i/>
          <w:iCs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                                            .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i/>
          <w:iCs/>
          <w:position w:val="-56"/>
          <w:sz w:val="28"/>
          <w:szCs w:val="28"/>
        </w:rPr>
        <w:object w:dxaOrig="1260" w:dyaOrig="1060">
          <v:shape id="_x0000_i1129" type="#_x0000_t75" style="width:1in;height:53.25pt" o:ole="" fillcolor="window">
            <v:imagedata r:id="rId191" o:title=""/>
          </v:shape>
          <o:OLEObject Type="Embed" ProgID="Equation.3" ShapeID="_x0000_i1129" DrawAspect="Content" ObjectID="_1469599817" r:id="rId192"/>
        </w:object>
      </w:r>
    </w:p>
    <w:p w:rsidR="009E3A9A" w:rsidRDefault="00073381">
      <w:pPr>
        <w:pStyle w:val="ac"/>
        <w:numPr>
          <w:ilvl w:val="12"/>
          <w:numId w:val="0"/>
        </w:numPr>
        <w:jc w:val="left"/>
        <w:rPr>
          <w:rFonts w:ascii="Cambria" w:hAnsi="Cambria" w:cs="Cambria"/>
          <w:b/>
          <w:bCs/>
          <w:i/>
          <w:iCs/>
        </w:rPr>
      </w:pPr>
      <w:r>
        <w:rPr>
          <w:rFonts w:ascii="Cambria" w:hAnsi="Cambria" w:cs="Cambria"/>
        </w:rPr>
        <w:t>Отсюда следует:</w:t>
      </w:r>
    </w:p>
    <w:p w:rsidR="009E3A9A" w:rsidRDefault="00073381">
      <w:pPr>
        <w:pStyle w:val="2"/>
        <w:numPr>
          <w:ilvl w:val="12"/>
          <w:numId w:val="0"/>
        </w:numPr>
        <w:spacing w:after="120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position w:val="-38"/>
          <w:sz w:val="28"/>
          <w:szCs w:val="28"/>
        </w:rPr>
        <w:object w:dxaOrig="1480" w:dyaOrig="940">
          <v:shape id="_x0000_i1130" type="#_x0000_t75" style="width:80.25pt;height:47.25pt" o:ole="" fillcolor="window">
            <v:imagedata r:id="rId193" o:title=""/>
          </v:shape>
          <o:OLEObject Type="Embed" ProgID="Equation.3" ShapeID="_x0000_i1130" DrawAspect="Content" ObjectID="_1469599818" r:id="rId194"/>
        </w:object>
      </w:r>
      <w:r>
        <w:rPr>
          <w:rFonts w:ascii="Cambria" w:hAnsi="Cambria" w:cs="Cambria"/>
          <w:sz w:val="28"/>
          <w:szCs w:val="28"/>
        </w:rPr>
        <w:t xml:space="preserve">. </w:t>
      </w:r>
    </w:p>
    <w:p w:rsidR="009E3A9A" w:rsidRDefault="00073381">
      <w:pPr>
        <w:pStyle w:val="ac"/>
        <w:numPr>
          <w:ilvl w:val="12"/>
          <w:numId w:val="0"/>
        </w:numPr>
        <w:spacing w:line="276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 Степень свободы подбирается такой, чтобы точность измерения одним приемом   </w:t>
      </w:r>
      <w:r>
        <w:rPr>
          <w:rFonts w:ascii="Cambria" w:hAnsi="Cambria" w:cs="Cambria"/>
          <w:i/>
          <w:iCs/>
        </w:rPr>
        <w:t>m</w:t>
      </w:r>
      <w:r>
        <w:rPr>
          <w:rFonts w:ascii="Cambria" w:hAnsi="Cambria" w:cs="Cambria"/>
          <w:b/>
          <w:bCs/>
          <w:i/>
          <w:iCs/>
        </w:rPr>
        <w:t xml:space="preserve"> </w:t>
      </w:r>
      <w:r>
        <w:rPr>
          <w:rFonts w:ascii="Cambria" w:hAnsi="Cambria" w:cs="Cambria"/>
        </w:rPr>
        <w:t xml:space="preserve"> и  число приемов  </w:t>
      </w:r>
      <w:r>
        <w:rPr>
          <w:rFonts w:ascii="Cambria" w:hAnsi="Cambria" w:cs="Cambria"/>
          <w:i/>
          <w:iCs/>
        </w:rPr>
        <w:t xml:space="preserve">n = r + </w:t>
      </w:r>
      <w:r>
        <w:rPr>
          <w:rFonts w:ascii="Cambria" w:hAnsi="Cambria" w:cs="Cambria"/>
        </w:rPr>
        <w:t>1  были приемлемы при производстве наблюдений на пунктах сети.</w:t>
      </w:r>
    </w:p>
    <w:p w:rsidR="009E3A9A" w:rsidRDefault="00073381">
      <w:pPr>
        <w:pStyle w:val="ac"/>
        <w:numPr>
          <w:ilvl w:val="12"/>
          <w:numId w:val="0"/>
        </w:numPr>
        <w:spacing w:line="276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 По величине </w:t>
      </w:r>
      <w:r>
        <w:rPr>
          <w:rFonts w:ascii="Cambria" w:hAnsi="Cambria" w:cs="Cambria"/>
          <w:i/>
          <w:iCs/>
        </w:rPr>
        <w:t>m</w:t>
      </w:r>
      <w:r>
        <w:rPr>
          <w:rFonts w:ascii="Cambria" w:hAnsi="Cambria" w:cs="Cambria"/>
          <w:b/>
          <w:bCs/>
          <w:i/>
          <w:iCs/>
        </w:rPr>
        <w:t xml:space="preserve"> </w:t>
      </w:r>
      <w:r>
        <w:rPr>
          <w:rFonts w:ascii="Cambria" w:hAnsi="Cambria" w:cs="Cambria"/>
        </w:rPr>
        <w:t>определяется класс прибора, обеспечивающий данную точность измерений одним приемом:</w:t>
      </w:r>
    </w:p>
    <w:p w:rsidR="009E3A9A" w:rsidRDefault="00073381">
      <w:pPr>
        <w:pStyle w:val="ac"/>
        <w:numPr>
          <w:ilvl w:val="12"/>
          <w:numId w:val="0"/>
        </w:numPr>
        <w:spacing w:before="120" w:after="120" w:line="276" w:lineRule="auto"/>
        <w:rPr>
          <w:rFonts w:ascii="Cambria" w:hAnsi="Cambria" w:cs="Cambria"/>
        </w:rPr>
      </w:pPr>
      <w:r>
        <w:rPr>
          <w:rFonts w:ascii="Cambria" w:hAnsi="Cambria" w:cs="Cambria"/>
          <w:i/>
          <w:iCs/>
        </w:rPr>
        <w:t>m</w:t>
      </w:r>
      <w:r>
        <w:rPr>
          <w:rFonts w:ascii="Cambria" w:hAnsi="Cambria" w:cs="Cambria"/>
          <w:vertAlign w:val="subscript"/>
        </w:rPr>
        <w:t>п</w:t>
      </w:r>
      <w:r>
        <w:rPr>
          <w:rFonts w:ascii="Cambria" w:hAnsi="Cambria" w:cs="Cambria"/>
          <w:i/>
          <w:iCs/>
        </w:rPr>
        <w:t xml:space="preserve"> &lt;  m</w:t>
      </w:r>
      <w:r>
        <w:rPr>
          <w:rFonts w:ascii="Cambria" w:hAnsi="Cambria" w:cs="Cambria"/>
        </w:rPr>
        <w:t xml:space="preserve"> ,</w:t>
      </w:r>
    </w:p>
    <w:p w:rsidR="009E3A9A" w:rsidRDefault="00073381">
      <w:pPr>
        <w:pStyle w:val="ac"/>
        <w:numPr>
          <w:ilvl w:val="12"/>
          <w:numId w:val="0"/>
        </w:num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где </w:t>
      </w:r>
      <w:r>
        <w:rPr>
          <w:rFonts w:ascii="Cambria" w:hAnsi="Cambria" w:cs="Cambria"/>
          <w:i/>
          <w:iCs/>
        </w:rPr>
        <w:t>m</w:t>
      </w:r>
      <w:r>
        <w:rPr>
          <w:rFonts w:ascii="Cambria" w:hAnsi="Cambria" w:cs="Cambria"/>
          <w:vertAlign w:val="subscript"/>
        </w:rPr>
        <w:t>п</w:t>
      </w:r>
      <w:r>
        <w:rPr>
          <w:rFonts w:ascii="Cambria" w:hAnsi="Cambria" w:cs="Cambria"/>
        </w:rPr>
        <w:t xml:space="preserve"> — паспортное значение средней квадратической ошибки измерения одним приемом.</w:t>
      </w:r>
    </w:p>
    <w:p w:rsidR="009E3A9A" w:rsidRDefault="00073381">
      <w:pPr>
        <w:pStyle w:val="ac"/>
        <w:numPr>
          <w:ilvl w:val="12"/>
          <w:numId w:val="0"/>
        </w:numPr>
        <w:spacing w:line="276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 Значение </w:t>
      </w:r>
      <w:r>
        <w:rPr>
          <w:rFonts w:ascii="Cambria" w:hAnsi="Cambria" w:cs="Cambria"/>
        </w:rPr>
        <w:sym w:font="Symbol" w:char="F067"/>
      </w:r>
      <w:r>
        <w:rPr>
          <w:rFonts w:ascii="Cambria" w:hAnsi="Cambria" w:cs="Cambria"/>
        </w:rPr>
        <w:t xml:space="preserve"> должно назначаться примерно равным единице. Если взять, например, </w:t>
      </w:r>
      <w:r>
        <w:rPr>
          <w:rFonts w:ascii="Cambria" w:hAnsi="Cambria" w:cs="Cambria"/>
        </w:rPr>
        <w:sym w:font="Symbol" w:char="F067"/>
      </w:r>
      <w:r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</w:rPr>
        <w:t xml:space="preserve">= 0,9 — то в десяти случаях из ста могут оказаться незамеченными измерения, для которых случайная ошибка среднего арифметического значения будет больше предельной, т.е. 10% некачественных измерений будут приняты в обработку. При </w:t>
      </w:r>
      <w:r>
        <w:rPr>
          <w:rFonts w:ascii="Cambria" w:hAnsi="Cambria" w:cs="Cambria"/>
        </w:rPr>
        <w:sym w:font="Symbol" w:char="F067"/>
      </w:r>
      <w:r>
        <w:rPr>
          <w:rFonts w:ascii="Cambria" w:hAnsi="Cambria" w:cs="Cambria"/>
        </w:rPr>
        <w:t xml:space="preserve"> = 0,99 только 1% некачественных измерений будет незамеченным. Обычно </w:t>
      </w:r>
      <w:r>
        <w:rPr>
          <w:rFonts w:ascii="Cambria" w:hAnsi="Cambria" w:cs="Cambria"/>
        </w:rPr>
        <w:sym w:font="Symbol" w:char="F067"/>
      </w:r>
      <w:r>
        <w:rPr>
          <w:rFonts w:ascii="Cambria" w:hAnsi="Cambria" w:cs="Cambria"/>
          <w:i/>
          <w:iCs/>
        </w:rPr>
        <w:t xml:space="preserve"> </w:t>
      </w:r>
      <w:r>
        <w:rPr>
          <w:rFonts w:ascii="Cambria" w:hAnsi="Cambria" w:cs="Cambria"/>
        </w:rPr>
        <w:t>принимается равным 0,995; 0,997; 0,999.</w: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rPr>
          <w:rFonts w:ascii="Cambria" w:hAnsi="Cambria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Cambria" w:hAnsi="Cambria"/>
          <w:sz w:val="28"/>
          <w:szCs w:val="28"/>
        </w:rPr>
        <w:t xml:space="preserve">    Примем </w:t>
      </w:r>
      <w:r>
        <w:rPr>
          <w:rFonts w:ascii="Cambria" w:hAnsi="Cambria"/>
          <w:sz w:val="28"/>
          <w:szCs w:val="28"/>
        </w:rPr>
        <w:sym w:font="Symbol" w:char="F067"/>
      </w:r>
      <w:r>
        <w:rPr>
          <w:rFonts w:ascii="Cambria" w:hAnsi="Cambria"/>
          <w:sz w:val="28"/>
          <w:szCs w:val="28"/>
        </w:rPr>
        <w:t xml:space="preserve">  = 0,999. По таблице распределения Стьюдента для </w:t>
      </w:r>
      <w:r>
        <w:rPr>
          <w:rFonts w:ascii="Cambria" w:hAnsi="Cambria"/>
          <w:i/>
          <w:sz w:val="28"/>
          <w:szCs w:val="28"/>
        </w:rPr>
        <w:t>r</w:t>
      </w:r>
      <w:r>
        <w:rPr>
          <w:rFonts w:ascii="Cambria" w:hAnsi="Cambria"/>
          <w:sz w:val="28"/>
          <w:szCs w:val="28"/>
        </w:rPr>
        <w:t xml:space="preserve"> = 2 находим </w:t>
      </w:r>
      <w:r>
        <w:rPr>
          <w:rFonts w:ascii="Cambria" w:hAnsi="Cambria"/>
          <w:position w:val="-16"/>
          <w:sz w:val="28"/>
          <w:szCs w:val="28"/>
        </w:rPr>
        <w:object w:dxaOrig="279" w:dyaOrig="380">
          <v:shape id="_x0000_i1131" type="#_x0000_t75" style="width:14.25pt;height:18.75pt" o:ole="" fillcolor="window">
            <v:imagedata r:id="rId195" o:title=""/>
          </v:shape>
          <o:OLEObject Type="Embed" ProgID="Equation.3" ShapeID="_x0000_i1131" DrawAspect="Content" ObjectID="_1469599819" r:id="rId196"/>
        </w:object>
      </w:r>
      <w:r>
        <w:rPr>
          <w:rFonts w:ascii="Cambria" w:hAnsi="Cambria"/>
          <w:sz w:val="28"/>
          <w:szCs w:val="28"/>
        </w:rPr>
        <w:t xml:space="preserve">= 31.6. Из выражения  </w:t>
      </w:r>
      <w:r>
        <w:rPr>
          <w:rFonts w:ascii="Cambria" w:hAnsi="Cambria"/>
          <w:i/>
          <w:sz w:val="28"/>
          <w:szCs w:val="28"/>
        </w:rPr>
        <w:t>r = n</w:t>
      </w:r>
      <w:r>
        <w:rPr>
          <w:rFonts w:ascii="Cambria" w:hAnsi="Cambria"/>
          <w:sz w:val="28"/>
          <w:szCs w:val="28"/>
        </w:rPr>
        <w:t xml:space="preserve"> – 1 определяем число приемов </w: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n </w:t>
      </w:r>
      <w:r>
        <w:rPr>
          <w:rFonts w:ascii="Cambria" w:hAnsi="Cambria"/>
          <w:sz w:val="28"/>
          <w:szCs w:val="28"/>
        </w:rPr>
        <w:t xml:space="preserve">= </w:t>
      </w:r>
      <w:r>
        <w:rPr>
          <w:rFonts w:ascii="Cambria" w:hAnsi="Cambria"/>
          <w:i/>
          <w:sz w:val="28"/>
          <w:szCs w:val="28"/>
        </w:rPr>
        <w:t xml:space="preserve">r </w:t>
      </w:r>
      <w:r>
        <w:rPr>
          <w:rFonts w:ascii="Cambria" w:hAnsi="Cambria"/>
          <w:sz w:val="28"/>
          <w:szCs w:val="28"/>
        </w:rPr>
        <w:t>+ 1 = 3.</w: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Среднюю квадратическую ошибку измерения угла одним приемом вычислим по формуле</w: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i/>
          <w:position w:val="-40"/>
          <w:sz w:val="28"/>
          <w:szCs w:val="28"/>
        </w:rPr>
        <w:object w:dxaOrig="3040" w:dyaOrig="900">
          <v:shape id="_x0000_i1132" type="#_x0000_t75" style="width:164.25pt;height:45pt" o:ole="" fillcolor="window">
            <v:imagedata r:id="rId197" o:title=""/>
          </v:shape>
          <o:OLEObject Type="Embed" ProgID="Equation.3" ShapeID="_x0000_i1132" DrawAspect="Content" ObjectID="_1469599820" r:id="rId198"/>
        </w:object>
      </w:r>
      <w:r>
        <w:rPr>
          <w:rFonts w:ascii="Cambria" w:hAnsi="Cambria"/>
          <w:sz w:val="28"/>
          <w:szCs w:val="28"/>
        </w:rPr>
        <w:t>.</w: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Таким образом, чтобы получить значения горизонтальных углов с точностью </w:t>
      </w:r>
      <w:r>
        <w:rPr>
          <w:rFonts w:ascii="Cambria" w:hAnsi="Cambria"/>
          <w:position w:val="-18"/>
          <w:sz w:val="28"/>
          <w:szCs w:val="28"/>
        </w:rPr>
        <w:object w:dxaOrig="600" w:dyaOrig="520">
          <v:shape id="_x0000_i1133" type="#_x0000_t75" style="width:30pt;height:26.25pt" o:ole="" fillcolor="window">
            <v:imagedata r:id="rId199" o:title=""/>
          </v:shape>
          <o:OLEObject Type="Embed" ProgID="Equation.3" ShapeID="_x0000_i1133" DrawAspect="Content" ObjectID="_1469599821" r:id="rId200"/>
        </w:object>
      </w:r>
      <w:r>
        <w:rPr>
          <w:rFonts w:ascii="Cambria" w:hAnsi="Cambria"/>
          <w:i/>
          <w:sz w:val="28"/>
          <w:szCs w:val="28"/>
        </w:rPr>
        <w:t>=3,03</w:t>
      </w:r>
      <w:r>
        <w:rPr>
          <w:rFonts w:ascii="Cambria" w:hAnsi="Cambria"/>
          <w:sz w:val="28"/>
          <w:szCs w:val="28"/>
        </w:rPr>
        <w:t xml:space="preserve">", необходимо выполнить два приема. Причем точность измерения в приеме должна быть равной </w:t>
      </w:r>
      <w:r>
        <w:rPr>
          <w:rFonts w:ascii="Cambria" w:hAnsi="Cambria"/>
          <w:i/>
          <w:sz w:val="28"/>
          <w:szCs w:val="28"/>
        </w:rPr>
        <w:t xml:space="preserve">m </w:t>
      </w:r>
      <w:r>
        <w:rPr>
          <w:rFonts w:ascii="Cambria" w:hAnsi="Cambria"/>
          <w:sz w:val="28"/>
          <w:szCs w:val="28"/>
        </w:rPr>
        <w:t>= 0,42" . Средняя квадратическая ошибка измерения углов одним приемом теодолитом Т1 равна 1"; теодолитом Т2 — 2". Как видим, технические возможности приборов не могут обеспечить необходимую точность измерений.</w: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Для  </w:t>
      </w:r>
      <w:r>
        <w:rPr>
          <w:rFonts w:ascii="Cambria" w:hAnsi="Cambria"/>
          <w:i/>
          <w:sz w:val="28"/>
          <w:szCs w:val="28"/>
        </w:rPr>
        <w:t xml:space="preserve">r </w:t>
      </w:r>
      <w:r>
        <w:rPr>
          <w:rFonts w:ascii="Cambria" w:hAnsi="Cambria"/>
          <w:sz w:val="28"/>
          <w:szCs w:val="28"/>
        </w:rPr>
        <w:t>= 3  будем иметь</w: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n </w:t>
      </w:r>
      <w:r>
        <w:rPr>
          <w:rFonts w:ascii="Cambria" w:hAnsi="Cambria"/>
          <w:sz w:val="28"/>
          <w:szCs w:val="28"/>
        </w:rPr>
        <w:t xml:space="preserve">= </w:t>
      </w:r>
      <w:r>
        <w:rPr>
          <w:rFonts w:ascii="Cambria" w:hAnsi="Cambria"/>
          <w:i/>
          <w:sz w:val="28"/>
          <w:szCs w:val="28"/>
        </w:rPr>
        <w:t xml:space="preserve">r </w:t>
      </w:r>
      <w:r>
        <w:rPr>
          <w:rFonts w:ascii="Cambria" w:hAnsi="Cambria"/>
          <w:sz w:val="28"/>
          <w:szCs w:val="28"/>
        </w:rPr>
        <w:t>+ 1 = 4;</w: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i/>
          <w:position w:val="-40"/>
          <w:sz w:val="28"/>
          <w:szCs w:val="28"/>
        </w:rPr>
        <w:object w:dxaOrig="3120" w:dyaOrig="900">
          <v:shape id="_x0000_i1134" type="#_x0000_t75" style="width:168.75pt;height:45pt" o:ole="" fillcolor="window">
            <v:imagedata r:id="rId201" o:title=""/>
          </v:shape>
          <o:OLEObject Type="Embed" ProgID="Equation.3" ShapeID="_x0000_i1134" DrawAspect="Content" ObjectID="_1469599822" r:id="rId202"/>
        </w:object>
      </w:r>
      <w:r>
        <w:rPr>
          <w:rFonts w:ascii="Cambria" w:hAnsi="Cambria"/>
          <w:sz w:val="28"/>
          <w:szCs w:val="28"/>
        </w:rPr>
        <w:t>.</w: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caps/>
          <w:sz w:val="28"/>
          <w:szCs w:val="28"/>
        </w:rPr>
        <w:t>т</w:t>
      </w:r>
      <w:r>
        <w:rPr>
          <w:rFonts w:ascii="Cambria" w:hAnsi="Cambria"/>
          <w:sz w:val="28"/>
          <w:szCs w:val="28"/>
        </w:rPr>
        <w:t>ребуемую точность измерений может обеспечить теодолит Т1.</w: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Следовательно, значения горизонтальных углов с точностью </w:t>
      </w:r>
      <w:r>
        <w:rPr>
          <w:rFonts w:ascii="Cambria" w:hAnsi="Cambria"/>
          <w:position w:val="-24"/>
          <w:sz w:val="28"/>
          <w:szCs w:val="28"/>
        </w:rPr>
        <w:object w:dxaOrig="1460" w:dyaOrig="600">
          <v:shape id="_x0000_i1135" type="#_x0000_t75" style="width:81.75pt;height:30pt" o:ole="" fillcolor="window">
            <v:imagedata r:id="rId203" o:title=""/>
          </v:shape>
          <o:OLEObject Type="Embed" ProgID="Equation.3" ShapeID="_x0000_i1135" DrawAspect="Content" ObjectID="_1469599823" r:id="rId204"/>
        </w:object>
      </w:r>
      <w:r>
        <w:rPr>
          <w:rFonts w:ascii="Cambria" w:hAnsi="Cambria"/>
          <w:sz w:val="28"/>
          <w:szCs w:val="28"/>
        </w:rPr>
        <w:t xml:space="preserve"> можно получить в результате измерений теодолитом Т1, выполняя измерения в 4-ре приема.</w: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Для  </w:t>
      </w:r>
      <w:r>
        <w:rPr>
          <w:rFonts w:ascii="Cambria" w:hAnsi="Cambria"/>
          <w:i/>
          <w:sz w:val="28"/>
          <w:szCs w:val="28"/>
        </w:rPr>
        <w:t xml:space="preserve">r </w:t>
      </w:r>
      <w:r>
        <w:rPr>
          <w:rFonts w:ascii="Cambria" w:hAnsi="Cambria"/>
          <w:sz w:val="28"/>
          <w:szCs w:val="28"/>
        </w:rPr>
        <w:t>= 5  будем иметь</w: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n = r + 1 = 6;</w: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position w:val="-40"/>
        </w:rPr>
        <w:object w:dxaOrig="3120" w:dyaOrig="900">
          <v:shape id="_x0000_i1136" type="#_x0000_t75" style="width:169.5pt;height:45pt" o:ole="" fillcolor="window">
            <v:imagedata r:id="rId205" o:title=""/>
          </v:shape>
          <o:OLEObject Type="Embed" ProgID="Equation.3" ShapeID="_x0000_i1136" DrawAspect="Content" ObjectID="_1469599824" r:id="rId206"/>
        </w:object>
      </w:r>
      <w:r>
        <w:rPr>
          <w:rFonts w:ascii="Cambria" w:hAnsi="Cambria"/>
        </w:rPr>
        <w:t>.</w: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caps/>
          <w:sz w:val="28"/>
          <w:szCs w:val="28"/>
        </w:rPr>
        <w:t>т</w:t>
      </w:r>
      <w:r>
        <w:rPr>
          <w:rFonts w:ascii="Cambria" w:hAnsi="Cambria"/>
          <w:sz w:val="28"/>
          <w:szCs w:val="28"/>
        </w:rPr>
        <w:t>ребуемую точность измерений может обеспечить теодолит Т2.</w: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Следовательно, значения горизонтальных углов с точностью </w:t>
      </w:r>
      <w:r>
        <w:rPr>
          <w:rFonts w:ascii="Cambria" w:hAnsi="Cambria"/>
          <w:position w:val="-24"/>
          <w:sz w:val="28"/>
          <w:szCs w:val="28"/>
        </w:rPr>
        <w:object w:dxaOrig="1460" w:dyaOrig="600">
          <v:shape id="_x0000_i1137" type="#_x0000_t75" style="width:81.75pt;height:30pt" o:ole="" fillcolor="window">
            <v:imagedata r:id="rId207" o:title=""/>
          </v:shape>
          <o:OLEObject Type="Embed" ProgID="Equation.3" ShapeID="_x0000_i1137" DrawAspect="Content" ObjectID="_1469599825" r:id="rId208"/>
        </w:object>
      </w:r>
      <w:r>
        <w:rPr>
          <w:rFonts w:ascii="Cambria" w:hAnsi="Cambria"/>
          <w:sz w:val="28"/>
          <w:szCs w:val="28"/>
        </w:rPr>
        <w:t xml:space="preserve"> можно получить в результате измерений теодолитом Т2 выполняя измерения    </w:t>
      </w:r>
    </w:p>
    <w:p w:rsidR="009E3A9A" w:rsidRDefault="00073381">
      <w:pPr>
        <w:pStyle w:val="1"/>
        <w:numPr>
          <w:ilvl w:val="12"/>
          <w:numId w:val="0"/>
        </w:numPr>
        <w:spacing w:before="0" w:after="0" w:line="276" w:lineRule="auto"/>
        <w:rPr>
          <w:rFonts w:ascii="Cambria" w:hAnsi="Cambria"/>
          <w:b w:val="0"/>
          <w:sz w:val="28"/>
          <w:szCs w:val="28"/>
        </w:rPr>
      </w:pPr>
      <w:r>
        <w:rPr>
          <w:rFonts w:ascii="Cambria" w:hAnsi="Cambria"/>
          <w:b w:val="0"/>
          <w:sz w:val="28"/>
          <w:szCs w:val="28"/>
        </w:rPr>
        <w:t>шестью приемами.</w:t>
      </w:r>
    </w:p>
    <w:p w:rsidR="009E3A9A" w:rsidRDefault="009E3A9A">
      <w:pPr>
        <w:pStyle w:val="aa"/>
        <w:numPr>
          <w:ilvl w:val="12"/>
          <w:numId w:val="0"/>
        </w:numPr>
        <w:ind w:firstLine="550"/>
        <w:rPr>
          <w:rFonts w:ascii="Cambria" w:hAnsi="Cambria" w:cs="Cambria"/>
          <w:color w:val="FF0000"/>
          <w:sz w:val="28"/>
          <w:szCs w:val="28"/>
        </w:rPr>
      </w:pPr>
    </w:p>
    <w:p w:rsidR="009E3A9A" w:rsidRDefault="00073381">
      <w:pPr>
        <w:spacing w:line="240" w:lineRule="auto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Установление допуска на разброс измеренных значений.</w:t>
      </w:r>
    </w:p>
    <w:p w:rsidR="009E3A9A" w:rsidRDefault="009E3A9A">
      <w:pPr>
        <w:pStyle w:val="aa"/>
        <w:numPr>
          <w:ilvl w:val="12"/>
          <w:numId w:val="0"/>
        </w:numPr>
        <w:ind w:firstLine="567"/>
        <w:rPr>
          <w:rFonts w:ascii="Cambria" w:hAnsi="Cambria" w:cs="Cambria"/>
          <w:sz w:val="28"/>
          <w:szCs w:val="28"/>
        </w:rPr>
      </w:pPr>
    </w:p>
    <w:p w:rsidR="009E3A9A" w:rsidRDefault="00073381">
      <w:pPr>
        <w:pStyle w:val="aa"/>
        <w:numPr>
          <w:ilvl w:val="12"/>
          <w:numId w:val="0"/>
        </w:numPr>
        <w:spacing w:line="276" w:lineRule="auto"/>
        <w:ind w:firstLine="567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При известном числе наблюдений </w:t>
      </w:r>
      <w:r>
        <w:rPr>
          <w:rFonts w:ascii="Cambria" w:hAnsi="Cambria" w:cs="Cambria"/>
          <w:i/>
          <w:iCs/>
          <w:sz w:val="28"/>
          <w:szCs w:val="28"/>
        </w:rPr>
        <w:t>n</w:t>
      </w:r>
      <w:r>
        <w:rPr>
          <w:rFonts w:ascii="Cambria" w:hAnsi="Cambria" w:cs="Cambria"/>
          <w:sz w:val="28"/>
          <w:szCs w:val="28"/>
        </w:rPr>
        <w:t xml:space="preserve"> и известной средней квадратической ошибке измерения одним приемом </w:t>
      </w:r>
      <w:r>
        <w:rPr>
          <w:rFonts w:ascii="Cambria" w:hAnsi="Cambria" w:cs="Cambria"/>
          <w:i/>
          <w:iCs/>
          <w:sz w:val="28"/>
          <w:szCs w:val="28"/>
        </w:rPr>
        <w:t>m</w:t>
      </w:r>
      <w:r>
        <w:rPr>
          <w:rFonts w:ascii="Cambria" w:hAnsi="Cambria" w:cs="Cambria"/>
          <w:sz w:val="28"/>
          <w:szCs w:val="28"/>
          <w:vertAlign w:val="subscript"/>
        </w:rPr>
        <w:t>п</w:t>
      </w:r>
      <w:r>
        <w:rPr>
          <w:rFonts w:ascii="Cambria" w:hAnsi="Cambria" w:cs="Cambria"/>
          <w:sz w:val="28"/>
          <w:szCs w:val="28"/>
        </w:rPr>
        <w:t xml:space="preserve"> допустимое расхождение между приемами определяется равенством:</w:t>
      </w:r>
    </w:p>
    <w:p w:rsidR="009E3A9A" w:rsidRDefault="00073381">
      <w:pPr>
        <w:pStyle w:val="aa"/>
        <w:numPr>
          <w:ilvl w:val="12"/>
          <w:numId w:val="0"/>
        </w:numPr>
        <w:spacing w:before="120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position w:val="-22"/>
          <w:sz w:val="28"/>
          <w:szCs w:val="28"/>
        </w:rPr>
        <w:object w:dxaOrig="1780" w:dyaOrig="520">
          <v:shape id="_x0000_i1138" type="#_x0000_t75" style="width:89.25pt;height:26.25pt" o:ole="" fillcolor="window">
            <v:imagedata r:id="rId209" o:title=""/>
          </v:shape>
          <o:OLEObject Type="Embed" ProgID="Equation.3" ShapeID="_x0000_i1138" DrawAspect="Content" ObjectID="_1469599826" r:id="rId210"/>
        </w:object>
      </w:r>
      <w:r>
        <w:rPr>
          <w:rFonts w:ascii="Cambria" w:hAnsi="Cambria" w:cs="Cambria"/>
          <w:sz w:val="28"/>
          <w:szCs w:val="28"/>
        </w:rPr>
        <w:t>.</w: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rPr>
          <w:rFonts w:ascii="Cambria" w:hAnsi="Cambria"/>
        </w:rPr>
      </w:pPr>
      <w:r>
        <w:rPr>
          <w:rFonts w:ascii="Cambria" w:hAnsi="Cambria" w:cs="Cambria"/>
          <w:sz w:val="28"/>
          <w:szCs w:val="28"/>
        </w:rPr>
        <w:t xml:space="preserve">        В проектируемой сети триангуляции измерение горизонтальных углов может выполняться как круговыми приемами, так и во всех комбинациях. Число круговых приемов при измерении теодолитами </w:t>
      </w:r>
      <w:r>
        <w:rPr>
          <w:rFonts w:ascii="Cambria" w:hAnsi="Cambria"/>
        </w:rPr>
        <w:t xml:space="preserve">Т-05 и Т-1(ОТ-02М) должно быть 4 и 6 соответственно. Определим допустимое расхождение между приемами при измерении теодолитом </w:t>
      </w:r>
      <w:r>
        <w:rPr>
          <w:rFonts w:ascii="Cambria" w:hAnsi="Cambria"/>
          <w:b/>
        </w:rPr>
        <w:t>Т05</w:t>
      </w:r>
      <w:r>
        <w:rPr>
          <w:rFonts w:ascii="Cambria" w:hAnsi="Cambria"/>
        </w:rPr>
        <w:t xml:space="preserve">. </w: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При надежности </w:t>
      </w:r>
      <w:r>
        <w:rPr>
          <w:rFonts w:ascii="Cambria" w:hAnsi="Cambria" w:cs="Cambria"/>
          <w:sz w:val="28"/>
          <w:szCs w:val="28"/>
        </w:rPr>
        <w:sym w:font="Symbol" w:char="F067"/>
      </w:r>
      <w:r>
        <w:rPr>
          <w:rFonts w:ascii="Cambria" w:hAnsi="Cambria" w:cs="Cambria"/>
          <w:i/>
          <w:iCs/>
          <w:sz w:val="28"/>
          <w:szCs w:val="28"/>
        </w:rPr>
        <w:t xml:space="preserve">  </w:t>
      </w:r>
      <w:r>
        <w:rPr>
          <w:rFonts w:ascii="Cambria" w:hAnsi="Cambria" w:cs="Cambria"/>
          <w:sz w:val="28"/>
          <w:szCs w:val="28"/>
        </w:rPr>
        <w:t xml:space="preserve">= 0,999 и числе приемов </w:t>
      </w:r>
      <w:r>
        <w:rPr>
          <w:rFonts w:ascii="Cambria" w:hAnsi="Cambria" w:cs="Cambria"/>
          <w:i/>
          <w:iCs/>
          <w:sz w:val="28"/>
          <w:szCs w:val="28"/>
        </w:rPr>
        <w:t xml:space="preserve">n </w:t>
      </w:r>
      <w:r>
        <w:rPr>
          <w:rFonts w:ascii="Cambria" w:hAnsi="Cambria" w:cs="Cambria"/>
          <w:sz w:val="28"/>
          <w:szCs w:val="28"/>
        </w:rPr>
        <w:t xml:space="preserve">= 4 из таблицы (приложение 3) имеем </w:t>
      </w:r>
      <w:r>
        <w:rPr>
          <w:rFonts w:ascii="Cambria" w:hAnsi="Cambria" w:cs="Cambria"/>
          <w:sz w:val="28"/>
          <w:szCs w:val="28"/>
          <w:lang w:val="en-US"/>
        </w:rPr>
        <w:t>t</w:t>
      </w:r>
      <w:r>
        <w:rPr>
          <w:rFonts w:ascii="Cambria" w:hAnsi="Cambria" w:cs="Cambria"/>
          <w:sz w:val="28"/>
          <w:szCs w:val="28"/>
          <w:vertAlign w:val="subscript"/>
        </w:rPr>
        <w:t>0.999,4</w:t>
      </w:r>
      <w:r>
        <w:rPr>
          <w:rFonts w:ascii="Cambria" w:hAnsi="Cambria" w:cs="Cambria"/>
          <w:sz w:val="28"/>
          <w:szCs w:val="28"/>
        </w:rPr>
        <w:t xml:space="preserve">= 5,31 Величина размаха </w:t>
      </w:r>
      <w:r>
        <w:rPr>
          <w:rFonts w:ascii="Cambria" w:hAnsi="Cambria" w:cs="Cambria"/>
          <w:i/>
          <w:iCs/>
          <w:sz w:val="28"/>
          <w:szCs w:val="28"/>
        </w:rPr>
        <w:t>R</w:t>
      </w:r>
      <w:r>
        <w:rPr>
          <w:rFonts w:ascii="Cambria" w:hAnsi="Cambria" w:cs="Cambria"/>
          <w:i/>
          <w:iCs/>
          <w:sz w:val="28"/>
          <w:szCs w:val="28"/>
          <w:vertAlign w:val="subscript"/>
        </w:rPr>
        <w:t>p.n</w:t>
      </w:r>
      <w:r>
        <w:rPr>
          <w:rFonts w:ascii="Cambria" w:hAnsi="Cambria" w:cs="Cambria"/>
          <w:sz w:val="28"/>
          <w:szCs w:val="28"/>
        </w:rPr>
        <w:t xml:space="preserve"> будет равна:</w:t>
      </w:r>
    </w:p>
    <w:p w:rsidR="009E3A9A" w:rsidRDefault="00073381">
      <w:pPr>
        <w:pStyle w:val="aa"/>
        <w:numPr>
          <w:ilvl w:val="12"/>
          <w:numId w:val="0"/>
        </w:numPr>
        <w:rPr>
          <w:rFonts w:ascii="Cambria" w:hAnsi="Cambria" w:cs="Cambria"/>
          <w:i/>
          <w:iCs/>
          <w:sz w:val="28"/>
          <w:szCs w:val="28"/>
        </w:rPr>
      </w:pPr>
      <w:r>
        <w:rPr>
          <w:rFonts w:ascii="Cambria" w:hAnsi="Cambria" w:cs="Cambria"/>
          <w:i/>
          <w:iCs/>
          <w:sz w:val="28"/>
          <w:szCs w:val="28"/>
        </w:rPr>
        <w:t xml:space="preserve"> </w:t>
      </w:r>
    </w:p>
    <w:p w:rsidR="009E3A9A" w:rsidRDefault="00073381">
      <w:pPr>
        <w:pStyle w:val="aa"/>
        <w:numPr>
          <w:ilvl w:val="12"/>
          <w:numId w:val="0"/>
        </w:numPr>
        <w:rPr>
          <w:rFonts w:ascii="Cambria" w:hAnsi="Cambria" w:cs="Cambria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m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T-05</w:t>
      </w:r>
      <w:r>
        <w:rPr>
          <w:rFonts w:ascii="Cambria" w:hAnsi="Cambria" w:cs="Cambria"/>
          <w:sz w:val="28"/>
          <w:szCs w:val="28"/>
          <w:lang w:val="en-US"/>
        </w:rPr>
        <w:t>= 0.8"</w:t>
      </w:r>
    </w:p>
    <w:p w:rsidR="009E3A9A" w:rsidRDefault="00073381">
      <w:pPr>
        <w:pStyle w:val="aa"/>
        <w:numPr>
          <w:ilvl w:val="12"/>
          <w:numId w:val="0"/>
        </w:numPr>
        <w:rPr>
          <w:rFonts w:ascii="Cambria" w:hAnsi="Cambria" w:cs="Cambria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t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0.999,4</w:t>
      </w:r>
      <w:r>
        <w:rPr>
          <w:rFonts w:ascii="Cambria" w:hAnsi="Cambria" w:cs="Cambria"/>
          <w:sz w:val="28"/>
          <w:szCs w:val="28"/>
          <w:lang w:val="en-US"/>
        </w:rPr>
        <w:t>= 4,57</w:t>
      </w:r>
    </w:p>
    <w:p w:rsidR="009E3A9A" w:rsidRDefault="009E3A9A">
      <w:pPr>
        <w:framePr w:w="3011" w:h="255" w:wrap="auto" w:vAnchor="text" w:hAnchor="page" w:x="6221" w:y="21"/>
        <w:autoSpaceDE w:val="0"/>
        <w:autoSpaceDN w:val="0"/>
        <w:adjustRightInd w:val="0"/>
        <w:spacing w:line="240" w:lineRule="auto"/>
        <w:rPr>
          <w:rFonts w:ascii="Cambria" w:hAnsi="Cambria" w:cs="Cambria"/>
          <w:sz w:val="28"/>
          <w:szCs w:val="28"/>
          <w:lang w:val="en-US"/>
        </w:rPr>
      </w:pPr>
    </w:p>
    <w:p w:rsidR="009E3A9A" w:rsidRDefault="00073381">
      <w:pPr>
        <w:pStyle w:val="aa"/>
        <w:numPr>
          <w:ilvl w:val="12"/>
          <w:numId w:val="0"/>
        </w:numPr>
        <w:rPr>
          <w:rFonts w:ascii="Cambria" w:hAnsi="Cambria" w:cs="Cambria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R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0.999,4</w:t>
      </w:r>
      <w:r>
        <w:rPr>
          <w:rFonts w:ascii="Cambria" w:hAnsi="Cambria" w:cs="Cambria"/>
          <w:sz w:val="28"/>
          <w:szCs w:val="28"/>
          <w:lang w:val="en-US"/>
        </w:rPr>
        <w:t>= t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0.999,4</w:t>
      </w:r>
      <w:r>
        <w:rPr>
          <w:rFonts w:ascii="Cambria" w:hAnsi="Cambria" w:cs="Cambria"/>
          <w:sz w:val="28"/>
          <w:szCs w:val="28"/>
          <w:lang w:val="en-US"/>
        </w:rPr>
        <w:t xml:space="preserve"> ∙ m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T-05</w:t>
      </w:r>
      <w:r>
        <w:rPr>
          <w:rFonts w:ascii="Cambria" w:hAnsi="Cambria" w:cs="Cambria"/>
          <w:sz w:val="28"/>
          <w:szCs w:val="28"/>
          <w:lang w:val="en-US"/>
        </w:rPr>
        <w:t>= 3,746"</w:t>
      </w:r>
    </w:p>
    <w:p w:rsidR="009E3A9A" w:rsidRDefault="009E3A9A">
      <w:pPr>
        <w:pStyle w:val="aa"/>
        <w:numPr>
          <w:ilvl w:val="12"/>
          <w:numId w:val="0"/>
        </w:numPr>
        <w:tabs>
          <w:tab w:val="left" w:pos="4111"/>
        </w:tabs>
        <w:ind w:firstLine="567"/>
        <w:rPr>
          <w:rFonts w:ascii="Cambria" w:hAnsi="Cambria" w:cs="Cambria"/>
          <w:sz w:val="28"/>
          <w:szCs w:val="28"/>
          <w:lang w:val="en-US"/>
        </w:rPr>
      </w:pPr>
    </w:p>
    <w:p w:rsidR="009E3A9A" w:rsidRDefault="00073381">
      <w:pPr>
        <w:pStyle w:val="aa"/>
        <w:numPr>
          <w:ilvl w:val="12"/>
          <w:numId w:val="0"/>
        </w:numPr>
        <w:tabs>
          <w:tab w:val="left" w:pos="4111"/>
        </w:tabs>
        <w:spacing w:line="276" w:lineRule="auto"/>
        <w:ind w:firstLine="567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Это значит, что при измерении горизонтальных углов теодолитом    Т-05 четырьмя приемами в 99 случаях из 100 расхождение между приемами не должно превзойти 2,655".</w: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ind w:firstLine="567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При надежности </w:t>
      </w:r>
      <w:r>
        <w:rPr>
          <w:rFonts w:ascii="Cambria" w:hAnsi="Cambria" w:cs="Cambria"/>
          <w:sz w:val="28"/>
          <w:szCs w:val="28"/>
        </w:rPr>
        <w:sym w:font="Symbol" w:char="F067"/>
      </w:r>
      <w:r>
        <w:rPr>
          <w:rFonts w:ascii="Cambria" w:hAnsi="Cambria" w:cs="Cambria"/>
          <w:i/>
          <w:iCs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 xml:space="preserve">= 0,999 и числе приемов </w:t>
      </w:r>
      <w:r>
        <w:rPr>
          <w:rFonts w:ascii="Cambria" w:hAnsi="Cambria" w:cs="Cambria"/>
          <w:i/>
          <w:iCs/>
          <w:sz w:val="28"/>
          <w:szCs w:val="28"/>
        </w:rPr>
        <w:t xml:space="preserve">n </w:t>
      </w:r>
      <w:r>
        <w:rPr>
          <w:rFonts w:ascii="Cambria" w:hAnsi="Cambria" w:cs="Cambria"/>
          <w:sz w:val="28"/>
          <w:szCs w:val="28"/>
        </w:rPr>
        <w:t xml:space="preserve">= 6 по таблице (приложение 3) находим </w:t>
      </w:r>
      <w:r>
        <w:rPr>
          <w:rFonts w:ascii="Cambria" w:hAnsi="Cambria" w:cs="Cambria"/>
          <w:sz w:val="28"/>
          <w:szCs w:val="28"/>
          <w:lang w:val="en-US"/>
        </w:rPr>
        <w:t>t</w:t>
      </w:r>
      <w:r>
        <w:rPr>
          <w:rFonts w:ascii="Cambria" w:hAnsi="Cambria" w:cs="Cambria"/>
          <w:sz w:val="28"/>
          <w:szCs w:val="28"/>
          <w:vertAlign w:val="subscript"/>
        </w:rPr>
        <w:t>0.999,6</w:t>
      </w:r>
      <w:r>
        <w:rPr>
          <w:rFonts w:ascii="Cambria" w:hAnsi="Cambria" w:cs="Cambria"/>
          <w:sz w:val="28"/>
          <w:szCs w:val="28"/>
        </w:rPr>
        <w:t xml:space="preserve">= 5.62. Для теодолита </w:t>
      </w:r>
      <w:r>
        <w:rPr>
          <w:rFonts w:ascii="Cambria" w:hAnsi="Cambria" w:cs="Cambria"/>
          <w:b/>
          <w:bCs/>
          <w:sz w:val="28"/>
          <w:szCs w:val="28"/>
        </w:rPr>
        <w:t>Т-1(ОТ-02М)</w:t>
      </w:r>
      <w:r>
        <w:rPr>
          <w:rFonts w:ascii="Cambria" w:hAnsi="Cambria" w:cs="Cambria"/>
          <w:sz w:val="28"/>
          <w:szCs w:val="28"/>
        </w:rPr>
        <w:t xml:space="preserve"> получим:</w:t>
      </w:r>
    </w:p>
    <w:p w:rsidR="009E3A9A" w:rsidRDefault="009E3A9A">
      <w:pPr>
        <w:framePr w:w="2816" w:h="255" w:wrap="auto" w:vAnchor="text" w:hAnchor="page" w:x="7871" w:y="228"/>
        <w:autoSpaceDE w:val="0"/>
        <w:autoSpaceDN w:val="0"/>
        <w:adjustRightInd w:val="0"/>
        <w:spacing w:line="240" w:lineRule="auto"/>
        <w:rPr>
          <w:rFonts w:ascii="Cambria" w:hAnsi="Cambria" w:cs="Cambria"/>
          <w:sz w:val="28"/>
          <w:szCs w:val="28"/>
        </w:rPr>
      </w:pPr>
    </w:p>
    <w:p w:rsidR="009E3A9A" w:rsidRDefault="00073381">
      <w:pPr>
        <w:pStyle w:val="aa"/>
        <w:numPr>
          <w:ilvl w:val="12"/>
          <w:numId w:val="0"/>
        </w:numPr>
        <w:rPr>
          <w:rFonts w:ascii="Cambria" w:hAnsi="Cambria" w:cs="Cambria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m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T-1</w:t>
      </w:r>
      <w:r>
        <w:rPr>
          <w:rFonts w:ascii="Cambria" w:hAnsi="Cambria" w:cs="Cambria"/>
          <w:sz w:val="28"/>
          <w:szCs w:val="28"/>
          <w:lang w:val="en-US"/>
        </w:rPr>
        <w:t>= 2.0"</w:t>
      </w:r>
    </w:p>
    <w:p w:rsidR="009E3A9A" w:rsidRDefault="009E3A9A">
      <w:pPr>
        <w:framePr w:w="3011" w:h="255" w:wrap="auto" w:vAnchor="text" w:hAnchor="page" w:x="4901" w:y="111"/>
        <w:autoSpaceDE w:val="0"/>
        <w:autoSpaceDN w:val="0"/>
        <w:adjustRightInd w:val="0"/>
        <w:spacing w:line="240" w:lineRule="auto"/>
        <w:rPr>
          <w:rFonts w:ascii="Cambria" w:hAnsi="Cambria" w:cs="Cambria"/>
          <w:sz w:val="28"/>
          <w:szCs w:val="28"/>
          <w:lang w:val="en-US"/>
        </w:rPr>
      </w:pPr>
    </w:p>
    <w:p w:rsidR="009E3A9A" w:rsidRDefault="00073381">
      <w:pPr>
        <w:pStyle w:val="aa"/>
        <w:numPr>
          <w:ilvl w:val="12"/>
          <w:numId w:val="0"/>
        </w:numPr>
        <w:rPr>
          <w:rFonts w:ascii="Cambria" w:hAnsi="Cambria" w:cs="Cambria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t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0.999,6</w:t>
      </w:r>
      <w:r>
        <w:rPr>
          <w:rFonts w:ascii="Cambria" w:hAnsi="Cambria" w:cs="Cambria"/>
          <w:sz w:val="28"/>
          <w:szCs w:val="28"/>
          <w:lang w:val="en-US"/>
        </w:rPr>
        <w:t>= 4.54</w: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rPr>
          <w:rFonts w:ascii="Cambria" w:hAnsi="Cambria" w:cs="Cambria"/>
          <w:sz w:val="28"/>
          <w:szCs w:val="28"/>
          <w:lang w:val="en-US"/>
        </w:rPr>
      </w:pPr>
      <w:r>
        <w:rPr>
          <w:rFonts w:ascii="Cambria" w:hAnsi="Cambria" w:cs="Cambria"/>
          <w:sz w:val="28"/>
          <w:szCs w:val="28"/>
          <w:lang w:val="en-US"/>
        </w:rPr>
        <w:t>R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0.999,6</w:t>
      </w:r>
      <w:r>
        <w:rPr>
          <w:rFonts w:ascii="Cambria" w:hAnsi="Cambria" w:cs="Cambria"/>
          <w:sz w:val="28"/>
          <w:szCs w:val="28"/>
          <w:lang w:val="en-US"/>
        </w:rPr>
        <w:t>= t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0.999,6</w:t>
      </w:r>
      <w:r>
        <w:rPr>
          <w:rFonts w:ascii="Cambria" w:hAnsi="Cambria" w:cs="Cambria"/>
          <w:sz w:val="28"/>
          <w:szCs w:val="28"/>
          <w:lang w:val="en-US"/>
        </w:rPr>
        <w:t xml:space="preserve"> ∙ m</w:t>
      </w:r>
      <w:r>
        <w:rPr>
          <w:rFonts w:ascii="Cambria" w:hAnsi="Cambria" w:cs="Cambria"/>
          <w:sz w:val="28"/>
          <w:szCs w:val="28"/>
          <w:vertAlign w:val="subscript"/>
          <w:lang w:val="en-US"/>
        </w:rPr>
        <w:t>T-1</w:t>
      </w:r>
      <w:r>
        <w:rPr>
          <w:rFonts w:ascii="Cambria" w:hAnsi="Cambria" w:cs="Cambria"/>
          <w:sz w:val="28"/>
          <w:szCs w:val="28"/>
          <w:lang w:val="en-US"/>
        </w:rPr>
        <w:t>= 6,44"</w:t>
      </w:r>
    </w:p>
    <w:p w:rsidR="009E3A9A" w:rsidRDefault="00073381">
      <w:pPr>
        <w:pStyle w:val="aa"/>
        <w:numPr>
          <w:ilvl w:val="12"/>
          <w:numId w:val="0"/>
        </w:numPr>
        <w:spacing w:line="276" w:lineRule="auto"/>
        <w:ind w:firstLine="567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Следовательно, при измерении теодолитом Т-1(ОТ-02М) горизонтальных углов круговыми приемами в сети триангуляции расхождение между приемами не должно превосходить более 5.6".</w:t>
      </w:r>
    </w:p>
    <w:p w:rsidR="009E3A9A" w:rsidRDefault="00073381">
      <w:pPr>
        <w:pStyle w:val="ac"/>
        <w:numPr>
          <w:ilvl w:val="12"/>
          <w:numId w:val="0"/>
        </w:numPr>
        <w:spacing w:line="276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Установим допуск для не замыкания горизонта при измерении углов круговыми приемами. При надежности </w:t>
      </w:r>
      <w:r>
        <w:rPr>
          <w:rFonts w:ascii="Cambria" w:hAnsi="Cambria" w:cs="Cambria"/>
        </w:rPr>
        <w:sym w:font="Symbol" w:char="F067"/>
      </w:r>
      <w:r>
        <w:rPr>
          <w:rFonts w:ascii="Cambria" w:hAnsi="Cambria" w:cs="Cambria"/>
          <w:i/>
          <w:iCs/>
        </w:rPr>
        <w:t xml:space="preserve">  </w:t>
      </w:r>
      <w:r>
        <w:rPr>
          <w:rFonts w:ascii="Cambria" w:hAnsi="Cambria" w:cs="Cambria"/>
        </w:rPr>
        <w:t xml:space="preserve">= 0,999 и </w:t>
      </w:r>
      <w:r>
        <w:rPr>
          <w:rFonts w:ascii="Cambria" w:hAnsi="Cambria" w:cs="Cambria"/>
          <w:i/>
          <w:iCs/>
        </w:rPr>
        <w:t>n</w:t>
      </w:r>
      <w:r>
        <w:rPr>
          <w:rFonts w:ascii="Cambria" w:hAnsi="Cambria" w:cs="Cambria"/>
        </w:rPr>
        <w:t xml:space="preserve">=2 из таблицы (приложение 3) находим </w:t>
      </w:r>
      <w:r>
        <w:rPr>
          <w:rFonts w:ascii="Cambria" w:hAnsi="Cambria" w:cs="Cambria"/>
          <w:lang w:val="en-US"/>
        </w:rPr>
        <w:t>t</w:t>
      </w:r>
      <w:r>
        <w:rPr>
          <w:rFonts w:ascii="Cambria" w:hAnsi="Cambria" w:cs="Cambria"/>
          <w:vertAlign w:val="subscript"/>
        </w:rPr>
        <w:t>0.999,2</w:t>
      </w:r>
      <w:r>
        <w:rPr>
          <w:rFonts w:ascii="Cambria" w:hAnsi="Cambria" w:cs="Cambria"/>
        </w:rPr>
        <w:t>=4,65. Средние квадратические ошибки измерения углов в полу приемах теодолитами Т-05 и Т-1(ОТ-02М) соответственно равны:</w:t>
      </w:r>
    </w:p>
    <w:p w:rsidR="009E3A9A" w:rsidRDefault="009E3A9A">
      <w:pPr>
        <w:framePr w:w="2816" w:h="255" w:wrap="auto" w:vAnchor="text" w:hAnchor="page" w:x="8531" w:y="653"/>
        <w:autoSpaceDE w:val="0"/>
        <w:autoSpaceDN w:val="0"/>
        <w:adjustRightInd w:val="0"/>
        <w:rPr>
          <w:rFonts w:ascii="Cambria" w:hAnsi="Cambria" w:cs="Cambria"/>
          <w:sz w:val="28"/>
          <w:szCs w:val="28"/>
        </w:rPr>
      </w:pPr>
    </w:p>
    <w:p w:rsidR="009E3A9A" w:rsidRDefault="00073381">
      <w:pPr>
        <w:pStyle w:val="ac"/>
        <w:numPr>
          <w:ilvl w:val="12"/>
          <w:numId w:val="0"/>
        </w:numPr>
        <w:tabs>
          <w:tab w:val="left" w:pos="2835"/>
        </w:tabs>
        <w:spacing w:after="120" w:line="276" w:lineRule="auto"/>
        <w:rPr>
          <w:rFonts w:ascii="Cambria" w:hAnsi="Cambria" w:cs="Cambria"/>
        </w:rPr>
      </w:pPr>
      <w:r>
        <w:rPr>
          <w:rFonts w:ascii="Cambria" w:hAnsi="Cambria" w:cs="Cambria"/>
          <w:position w:val="-14"/>
        </w:rPr>
        <w:object w:dxaOrig="4200" w:dyaOrig="440">
          <v:shape id="_x0000_i1139" type="#_x0000_t75" style="width:210pt;height:21.75pt" o:ole="" fillcolor="window">
            <v:imagedata r:id="rId211" o:title=""/>
          </v:shape>
          <o:OLEObject Type="Embed" ProgID="Equation.3" ShapeID="_x0000_i1139" DrawAspect="Content" ObjectID="_1469599827" r:id="rId212"/>
        </w:object>
      </w:r>
      <w:r>
        <w:rPr>
          <w:rFonts w:ascii="Cambria" w:hAnsi="Cambria" w:cs="Cambria"/>
        </w:rPr>
        <w:t>,</w:t>
      </w:r>
    </w:p>
    <w:p w:rsidR="009E3A9A" w:rsidRDefault="00073381">
      <w:pPr>
        <w:pStyle w:val="ac"/>
        <w:numPr>
          <w:ilvl w:val="12"/>
          <w:numId w:val="0"/>
        </w:numPr>
        <w:tabs>
          <w:tab w:val="left" w:pos="2835"/>
          <w:tab w:val="left" w:pos="3969"/>
        </w:tabs>
        <w:spacing w:after="120" w:line="276" w:lineRule="auto"/>
        <w:jc w:val="left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</w:t>
      </w:r>
      <w:r>
        <w:rPr>
          <w:rFonts w:ascii="Cambria" w:hAnsi="Cambria" w:cs="Cambria"/>
          <w:position w:val="-14"/>
        </w:rPr>
        <w:object w:dxaOrig="3680" w:dyaOrig="440">
          <v:shape id="_x0000_i1140" type="#_x0000_t75" style="width:183.75pt;height:21.75pt" o:ole="" fillcolor="window">
            <v:imagedata r:id="rId213" o:title=""/>
          </v:shape>
          <o:OLEObject Type="Embed" ProgID="Equation.3" ShapeID="_x0000_i1140" DrawAspect="Content" ObjectID="_1469599828" r:id="rId214"/>
        </w:object>
      </w:r>
      <w:r>
        <w:rPr>
          <w:rFonts w:ascii="Cambria" w:hAnsi="Cambria" w:cs="Cambria"/>
        </w:rPr>
        <w:t>.</w:t>
      </w:r>
    </w:p>
    <w:p w:rsidR="009E3A9A" w:rsidRDefault="00073381">
      <w:pPr>
        <w:pStyle w:val="ac"/>
        <w:numPr>
          <w:ilvl w:val="12"/>
          <w:numId w:val="0"/>
        </w:numPr>
        <w:tabs>
          <w:tab w:val="left" w:pos="2835"/>
          <w:tab w:val="left" w:pos="3969"/>
        </w:tabs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Тогда: </w:t>
      </w:r>
      <w:r>
        <w:rPr>
          <w:position w:val="-22"/>
        </w:rPr>
        <w:object w:dxaOrig="3780" w:dyaOrig="499">
          <v:shape id="_x0000_i1141" type="#_x0000_t75" style="width:183pt;height:24pt" o:ole="" fillcolor="window">
            <v:imagedata r:id="rId215" o:title=""/>
          </v:shape>
          <o:OLEObject Type="Embed" ProgID="Equation.3" ShapeID="_x0000_i1141" DrawAspect="Content" ObjectID="_1469599829" r:id="rId216"/>
        </w:object>
      </w:r>
      <w:r>
        <w:rPr>
          <w:position w:val="-18"/>
        </w:rPr>
        <w:object w:dxaOrig="3640" w:dyaOrig="460">
          <v:shape id="_x0000_i1142" type="#_x0000_t75" style="width:176.25pt;height:21.75pt" o:ole="" fillcolor="window">
            <v:imagedata r:id="rId217" o:title=""/>
          </v:shape>
          <o:OLEObject Type="Embed" ProgID="Equation.3" ShapeID="_x0000_i1142" DrawAspect="Content" ObjectID="_1469599830" r:id="rId218"/>
        </w:object>
      </w:r>
    </w:p>
    <w:p w:rsidR="009E3A9A" w:rsidRDefault="00073381">
      <w:pPr>
        <w:pStyle w:val="ac"/>
        <w:numPr>
          <w:ilvl w:val="12"/>
          <w:numId w:val="0"/>
        </w:numPr>
        <w:tabs>
          <w:tab w:val="left" w:pos="2835"/>
          <w:tab w:val="left" w:pos="3969"/>
        </w:tabs>
        <w:spacing w:line="276" w:lineRule="auto"/>
        <w:ind w:firstLine="55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Таким образом, при измерении горизонтальных углов теодолитами Т-05 и Т-1(ОТ-02М) расхождение значений результатов наблюдений начального направления в начале и конце полприема не должно превышать  3.30" и 6.56" соответственно.</w:t>
      </w:r>
    </w:p>
    <w:p w:rsidR="009E3A9A" w:rsidRDefault="00073381">
      <w:pPr>
        <w:pStyle w:val="ac"/>
        <w:numPr>
          <w:ilvl w:val="12"/>
          <w:numId w:val="0"/>
        </w:numPr>
        <w:tabs>
          <w:tab w:val="left" w:pos="2835"/>
          <w:tab w:val="left" w:pos="3969"/>
        </w:tabs>
        <w:spacing w:line="276" w:lineRule="auto"/>
        <w:ind w:firstLine="55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Горизонтальные углы с требуемой точностью могут измеряться и способом Шрейбера. Однако число приемов будет отличаться от числа круговых приемов. Установим допустимое расхождение между приемами при измерении горизонтальных углов во всех комбинациях. Сначала определим число приемов. </w:t>
      </w:r>
    </w:p>
    <w:p w:rsidR="009E3A9A" w:rsidRDefault="00073381">
      <w:pPr>
        <w:pStyle w:val="ac"/>
        <w:numPr>
          <w:ilvl w:val="12"/>
          <w:numId w:val="0"/>
        </w:numPr>
        <w:tabs>
          <w:tab w:val="left" w:pos="2835"/>
          <w:tab w:val="left" w:pos="3969"/>
        </w:tabs>
        <w:spacing w:line="276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Число приемов во всех комбинациях определяется следующим образом. </w:t>
      </w:r>
      <w:r>
        <w:rPr>
          <w:rFonts w:ascii="Cambria" w:hAnsi="Cambria" w:cs="Cambria"/>
          <w:caps/>
        </w:rPr>
        <w:t>п</w:t>
      </w:r>
      <w:r>
        <w:rPr>
          <w:rFonts w:ascii="Cambria" w:hAnsi="Cambria" w:cs="Cambria"/>
        </w:rPr>
        <w:t>роизведение числа приемов на количество направлений приравнивается к удвоенному числу круговых приемов</w:t>
      </w:r>
    </w:p>
    <w:p w:rsidR="009E3A9A" w:rsidRDefault="00073381">
      <w:pPr>
        <w:pStyle w:val="ac"/>
        <w:numPr>
          <w:ilvl w:val="12"/>
          <w:numId w:val="0"/>
        </w:numPr>
        <w:tabs>
          <w:tab w:val="left" w:pos="2835"/>
          <w:tab w:val="left" w:pos="3969"/>
        </w:tabs>
        <w:spacing w:before="120" w:after="120" w:line="276" w:lineRule="auto"/>
        <w:rPr>
          <w:rFonts w:ascii="Cambria" w:hAnsi="Cambria" w:cs="Cambria"/>
          <w:caps/>
        </w:rPr>
      </w:pPr>
      <w:r>
        <w:rPr>
          <w:rFonts w:ascii="Cambria" w:hAnsi="Cambria" w:cs="Cambria"/>
          <w:caps/>
          <w:position w:val="-6"/>
        </w:rPr>
        <w:object w:dxaOrig="1160" w:dyaOrig="320">
          <v:shape id="_x0000_i1143" type="#_x0000_t75" style="width:57.75pt;height:15.75pt" o:ole="" fillcolor="window">
            <v:imagedata r:id="rId219" o:title=""/>
          </v:shape>
          <o:OLEObject Type="Embed" ProgID="Equation.3" ShapeID="_x0000_i1143" DrawAspect="Content" ObjectID="_1469599831" r:id="rId220"/>
        </w:object>
      </w:r>
      <w:r>
        <w:rPr>
          <w:rFonts w:ascii="Cambria" w:hAnsi="Cambria" w:cs="Cambria"/>
          <w:caps/>
        </w:rPr>
        <w:t>,</w:t>
      </w:r>
    </w:p>
    <w:p w:rsidR="009E3A9A" w:rsidRDefault="00073381">
      <w:pPr>
        <w:pStyle w:val="ac"/>
        <w:numPr>
          <w:ilvl w:val="12"/>
          <w:numId w:val="0"/>
        </w:numPr>
        <w:tabs>
          <w:tab w:val="left" w:pos="2835"/>
          <w:tab w:val="left" w:pos="3969"/>
        </w:tabs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где </w:t>
      </w:r>
      <w:r>
        <w:rPr>
          <w:rFonts w:ascii="Cambria" w:hAnsi="Cambria" w:cs="Cambria"/>
          <w:i/>
          <w:iCs/>
        </w:rPr>
        <w:t>n</w:t>
      </w:r>
      <w:r>
        <w:rPr>
          <w:rFonts w:ascii="Cambria" w:hAnsi="Cambria" w:cs="Cambria"/>
        </w:rPr>
        <w:t>'— число приемов в способе Шрейбера;</w:t>
      </w:r>
    </w:p>
    <w:p w:rsidR="009E3A9A" w:rsidRDefault="00073381">
      <w:pPr>
        <w:pStyle w:val="ac"/>
        <w:numPr>
          <w:ilvl w:val="12"/>
          <w:numId w:val="0"/>
        </w:numPr>
        <w:tabs>
          <w:tab w:val="left" w:pos="2835"/>
          <w:tab w:val="left" w:pos="3969"/>
        </w:tabs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i/>
          <w:iCs/>
        </w:rPr>
        <w:t xml:space="preserve">m — </w:t>
      </w:r>
      <w:r>
        <w:rPr>
          <w:rFonts w:ascii="Cambria" w:hAnsi="Cambria" w:cs="Cambria"/>
        </w:rPr>
        <w:t>число направлений;</w:t>
      </w:r>
    </w:p>
    <w:p w:rsidR="009E3A9A" w:rsidRDefault="00073381">
      <w:pPr>
        <w:pStyle w:val="ac"/>
        <w:numPr>
          <w:ilvl w:val="12"/>
          <w:numId w:val="0"/>
        </w:numPr>
        <w:tabs>
          <w:tab w:val="left" w:pos="2835"/>
          <w:tab w:val="left" w:pos="3969"/>
        </w:tabs>
        <w:spacing w:line="276" w:lineRule="auto"/>
        <w:jc w:val="both"/>
        <w:rPr>
          <w:rFonts w:ascii="Cambria" w:hAnsi="Cambria" w:cs="Cambria"/>
          <w:caps/>
        </w:rPr>
      </w:pPr>
      <w:r>
        <w:rPr>
          <w:rFonts w:ascii="Cambria" w:hAnsi="Cambria" w:cs="Cambria"/>
          <w:i/>
          <w:iCs/>
        </w:rPr>
        <w:t xml:space="preserve">n </w:t>
      </w:r>
      <w:r>
        <w:rPr>
          <w:rFonts w:ascii="Cambria" w:hAnsi="Cambria" w:cs="Cambria"/>
        </w:rPr>
        <w:t>— число приемов в способе Струве.</w:t>
      </w:r>
    </w:p>
    <w:p w:rsidR="009E3A9A" w:rsidRDefault="00073381">
      <w:pPr>
        <w:pStyle w:val="ac"/>
        <w:numPr>
          <w:ilvl w:val="12"/>
          <w:numId w:val="0"/>
        </w:numPr>
        <w:tabs>
          <w:tab w:val="left" w:pos="2835"/>
          <w:tab w:val="left" w:pos="3969"/>
        </w:tabs>
        <w:spacing w:line="276" w:lineRule="auto"/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  <w:caps/>
        </w:rPr>
        <w:t xml:space="preserve">в </w:t>
      </w:r>
      <w:r>
        <w:rPr>
          <w:rFonts w:ascii="Cambria" w:hAnsi="Cambria" w:cs="Cambria"/>
        </w:rPr>
        <w:t xml:space="preserve">триангуляции это произведение при измерении углов теодолитом </w:t>
      </w:r>
      <w:r>
        <w:rPr>
          <w:rFonts w:ascii="Cambria" w:hAnsi="Cambria" w:cs="Cambria"/>
          <w:b/>
          <w:bCs/>
        </w:rPr>
        <w:t>Т-05</w:t>
      </w:r>
      <w:r>
        <w:rPr>
          <w:rFonts w:ascii="Cambria" w:hAnsi="Cambria" w:cs="Cambria"/>
        </w:rPr>
        <w:t xml:space="preserve"> равно 8. В проектируемой сети планируются наблюдения 3-х направлений. Следовательно, необходимое число приемов составит:</w:t>
      </w:r>
    </w:p>
    <w:p w:rsidR="009E3A9A" w:rsidRDefault="00073381">
      <w:pPr>
        <w:pStyle w:val="ac"/>
        <w:numPr>
          <w:ilvl w:val="12"/>
          <w:numId w:val="0"/>
        </w:numPr>
        <w:tabs>
          <w:tab w:val="left" w:pos="2835"/>
          <w:tab w:val="left" w:pos="3969"/>
        </w:tabs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</w:t>
      </w:r>
      <w:r>
        <w:rPr>
          <w:rFonts w:ascii="Cambria" w:hAnsi="Cambria" w:cs="Cambria"/>
          <w:lang w:val="en-US"/>
        </w:rPr>
        <w:t>n</w:t>
      </w:r>
      <w:r>
        <w:rPr>
          <w:rFonts w:ascii="Cambria" w:hAnsi="Cambria" w:cs="Cambria"/>
        </w:rPr>
        <w:t>=8/3=3</w:t>
      </w:r>
    </w:p>
    <w:p w:rsidR="009E3A9A" w:rsidRDefault="00073381">
      <w:pPr>
        <w:pStyle w:val="ac"/>
        <w:numPr>
          <w:ilvl w:val="12"/>
          <w:numId w:val="0"/>
        </w:numPr>
        <w:tabs>
          <w:tab w:val="left" w:pos="2835"/>
          <w:tab w:val="left" w:pos="3969"/>
        </w:tabs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 </w:t>
      </w:r>
    </w:p>
    <w:p w:rsidR="009E3A9A" w:rsidRDefault="00073381">
      <w:pPr>
        <w:pStyle w:val="ac"/>
        <w:numPr>
          <w:ilvl w:val="12"/>
          <w:numId w:val="0"/>
        </w:numPr>
        <w:tabs>
          <w:tab w:val="left" w:pos="2835"/>
          <w:tab w:val="left" w:pos="3969"/>
        </w:tabs>
        <w:ind w:firstLine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Необходимые расчеты при надежности </w:t>
      </w:r>
      <w:r>
        <w:rPr>
          <w:rFonts w:ascii="Cambria" w:hAnsi="Cambria" w:cs="Cambria"/>
        </w:rPr>
        <w:sym w:font="Symbol" w:char="F067"/>
      </w:r>
      <w:r>
        <w:rPr>
          <w:rFonts w:ascii="Cambria" w:hAnsi="Cambria" w:cs="Cambria"/>
          <w:i/>
          <w:iCs/>
        </w:rPr>
        <w:t xml:space="preserve">  </w:t>
      </w:r>
      <w:r>
        <w:rPr>
          <w:rFonts w:ascii="Cambria" w:hAnsi="Cambria" w:cs="Cambria"/>
        </w:rPr>
        <w:t>= 0,999 выполним в таблице:</w:t>
      </w:r>
    </w:p>
    <w:p w:rsidR="009E3A9A" w:rsidRDefault="009E3A9A">
      <w:pPr>
        <w:pStyle w:val="ac"/>
        <w:numPr>
          <w:ilvl w:val="12"/>
          <w:numId w:val="0"/>
        </w:numPr>
        <w:tabs>
          <w:tab w:val="left" w:pos="2835"/>
          <w:tab w:val="left" w:pos="3969"/>
        </w:tabs>
        <w:jc w:val="left"/>
        <w:rPr>
          <w:rFonts w:ascii="Cambria" w:hAnsi="Cambria" w:cs="Cambria"/>
          <w:b/>
          <w:bCs/>
          <w:i/>
          <w:iCs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1980"/>
      </w:tblGrid>
      <w:tr w:rsidR="009E3A9A">
        <w:tc>
          <w:tcPr>
            <w:tcW w:w="7630" w:type="dxa"/>
            <w:tcBorders>
              <w:top w:val="single" w:sz="4" w:space="0" w:color="auto"/>
              <w:left w:val="single" w:sz="4" w:space="0" w:color="auto"/>
            </w:tcBorders>
          </w:tcPr>
          <w:p w:rsidR="009E3A9A" w:rsidRDefault="00073381">
            <w:pPr>
              <w:pStyle w:val="ac"/>
              <w:numPr>
                <w:ilvl w:val="12"/>
                <w:numId w:val="0"/>
              </w:numPr>
              <w:tabs>
                <w:tab w:val="left" w:pos="2835"/>
                <w:tab w:val="left" w:pos="3969"/>
              </w:tabs>
              <w:ind w:firstLine="567"/>
              <w:jc w:val="both"/>
              <w:rPr>
                <w:rFonts w:ascii="Cambria" w:hAnsi="Cambria" w:cs="Cambria"/>
                <w:caps/>
              </w:rPr>
            </w:pPr>
            <w:r>
              <w:rPr>
                <w:rFonts w:ascii="Cambria" w:hAnsi="Cambria" w:cs="Cambria"/>
                <w:caps/>
              </w:rPr>
              <w:t>ч</w:t>
            </w:r>
            <w:r>
              <w:rPr>
                <w:rFonts w:ascii="Cambria" w:hAnsi="Cambria" w:cs="Cambria"/>
              </w:rPr>
              <w:t>исло направлений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9E3A9A" w:rsidRDefault="00073381">
            <w:pPr>
              <w:pStyle w:val="ac"/>
              <w:numPr>
                <w:ilvl w:val="12"/>
                <w:numId w:val="0"/>
              </w:numPr>
              <w:tabs>
                <w:tab w:val="left" w:pos="2835"/>
                <w:tab w:val="left" w:pos="3969"/>
              </w:tabs>
              <w:rPr>
                <w:rFonts w:ascii="Cambria" w:hAnsi="Cambria" w:cs="Cambria"/>
                <w:caps/>
              </w:rPr>
            </w:pPr>
            <w:r>
              <w:rPr>
                <w:rFonts w:ascii="Cambria" w:hAnsi="Cambria" w:cs="Cambria"/>
                <w:caps/>
              </w:rPr>
              <w:t>3</w:t>
            </w:r>
          </w:p>
        </w:tc>
      </w:tr>
      <w:tr w:rsidR="009E3A9A">
        <w:tc>
          <w:tcPr>
            <w:tcW w:w="7630" w:type="dxa"/>
            <w:tcBorders>
              <w:left w:val="single" w:sz="4" w:space="0" w:color="auto"/>
            </w:tcBorders>
          </w:tcPr>
          <w:p w:rsidR="009E3A9A" w:rsidRDefault="00073381">
            <w:pPr>
              <w:pStyle w:val="ac"/>
              <w:numPr>
                <w:ilvl w:val="12"/>
                <w:numId w:val="0"/>
              </w:numPr>
              <w:tabs>
                <w:tab w:val="left" w:pos="2835"/>
                <w:tab w:val="left" w:pos="3969"/>
              </w:tabs>
              <w:ind w:firstLine="567"/>
              <w:jc w:val="both"/>
              <w:rPr>
                <w:rFonts w:ascii="Cambria" w:hAnsi="Cambria" w:cs="Cambria"/>
                <w:caps/>
              </w:rPr>
            </w:pPr>
            <w:r>
              <w:rPr>
                <w:rFonts w:ascii="Cambria" w:hAnsi="Cambria" w:cs="Cambria"/>
              </w:rPr>
              <w:t>Число приемов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9E3A9A" w:rsidRDefault="00073381">
            <w:pPr>
              <w:pStyle w:val="ac"/>
              <w:numPr>
                <w:ilvl w:val="12"/>
                <w:numId w:val="0"/>
              </w:numPr>
              <w:tabs>
                <w:tab w:val="left" w:pos="2835"/>
                <w:tab w:val="left" w:pos="3969"/>
              </w:tabs>
              <w:rPr>
                <w:rFonts w:ascii="Cambria" w:hAnsi="Cambria" w:cs="Cambria"/>
                <w:caps/>
              </w:rPr>
            </w:pPr>
            <w:r>
              <w:rPr>
                <w:rFonts w:ascii="Cambria" w:hAnsi="Cambria" w:cs="Cambria"/>
                <w:caps/>
              </w:rPr>
              <w:t>3</w:t>
            </w:r>
          </w:p>
        </w:tc>
      </w:tr>
      <w:tr w:rsidR="009E3A9A">
        <w:tc>
          <w:tcPr>
            <w:tcW w:w="7630" w:type="dxa"/>
            <w:tcBorders>
              <w:left w:val="single" w:sz="4" w:space="0" w:color="auto"/>
            </w:tcBorders>
          </w:tcPr>
          <w:p w:rsidR="009E3A9A" w:rsidRDefault="00073381">
            <w:pPr>
              <w:pStyle w:val="ac"/>
              <w:numPr>
                <w:ilvl w:val="12"/>
                <w:numId w:val="0"/>
              </w:numPr>
              <w:tabs>
                <w:tab w:val="left" w:pos="2835"/>
                <w:tab w:val="left" w:pos="3969"/>
              </w:tabs>
              <w:ind w:firstLine="567"/>
              <w:jc w:val="both"/>
              <w:rPr>
                <w:rFonts w:ascii="Cambria" w:hAnsi="Cambria" w:cs="Cambria"/>
                <w:caps/>
              </w:rPr>
            </w:pPr>
            <w:r>
              <w:rPr>
                <w:rFonts w:ascii="Cambria" w:hAnsi="Cambria" w:cs="Cambria"/>
              </w:rPr>
              <w:t xml:space="preserve">Значение </w:t>
            </w:r>
            <w:r>
              <w:rPr>
                <w:rFonts w:ascii="Cambria" w:hAnsi="Cambria" w:cs="Cambria"/>
                <w:i/>
                <w:iCs/>
              </w:rPr>
              <w:t>t</w:t>
            </w:r>
            <w:r>
              <w:rPr>
                <w:rFonts w:ascii="Cambria" w:hAnsi="Cambria" w:cs="Cambria"/>
                <w:i/>
                <w:iCs/>
                <w:vertAlign w:val="subscript"/>
              </w:rPr>
              <w:t>p.n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9E3A9A" w:rsidRDefault="00073381">
            <w:pPr>
              <w:pStyle w:val="ac"/>
              <w:numPr>
                <w:ilvl w:val="12"/>
                <w:numId w:val="0"/>
              </w:numPr>
              <w:tabs>
                <w:tab w:val="left" w:pos="2835"/>
                <w:tab w:val="left" w:pos="3969"/>
              </w:tabs>
              <w:rPr>
                <w:rFonts w:ascii="Cambria" w:hAnsi="Cambria" w:cs="Cambria"/>
                <w:caps/>
              </w:rPr>
            </w:pPr>
            <w:r>
              <w:rPr>
                <w:rFonts w:ascii="Cambria" w:hAnsi="Cambria" w:cs="Cambria"/>
                <w:caps/>
              </w:rPr>
              <w:t>5.05</w:t>
            </w:r>
          </w:p>
        </w:tc>
      </w:tr>
      <w:tr w:rsidR="009E3A9A">
        <w:tc>
          <w:tcPr>
            <w:tcW w:w="7630" w:type="dxa"/>
            <w:tcBorders>
              <w:left w:val="single" w:sz="4" w:space="0" w:color="auto"/>
              <w:bottom w:val="single" w:sz="4" w:space="0" w:color="auto"/>
            </w:tcBorders>
          </w:tcPr>
          <w:p w:rsidR="009E3A9A" w:rsidRDefault="00073381">
            <w:pPr>
              <w:pStyle w:val="ac"/>
              <w:numPr>
                <w:ilvl w:val="12"/>
                <w:numId w:val="0"/>
              </w:numPr>
              <w:tabs>
                <w:tab w:val="left" w:pos="2835"/>
                <w:tab w:val="left" w:pos="3969"/>
              </w:tabs>
              <w:ind w:firstLine="567"/>
              <w:jc w:val="both"/>
              <w:rPr>
                <w:rFonts w:ascii="Cambria" w:hAnsi="Cambria" w:cs="Cambria"/>
                <w:caps/>
              </w:rPr>
            </w:pPr>
            <w:r>
              <w:rPr>
                <w:rFonts w:ascii="Cambria" w:hAnsi="Cambria" w:cs="Cambria"/>
              </w:rPr>
              <w:t xml:space="preserve">Расхождение между  приемами </w:t>
            </w:r>
            <w:r>
              <w:rPr>
                <w:rFonts w:ascii="Cambria" w:hAnsi="Cambria" w:cs="Cambria"/>
                <w:position w:val="-22"/>
              </w:rPr>
              <w:object w:dxaOrig="1980" w:dyaOrig="520">
                <v:shape id="_x0000_i1144" type="#_x0000_t75" style="width:99pt;height:26.25pt" o:ole="" fillcolor="window">
                  <v:imagedata r:id="rId221" o:title=""/>
                </v:shape>
                <o:OLEObject Type="Embed" ProgID="Equation.3" ShapeID="_x0000_i1144" DrawAspect="Content" ObjectID="_1469599832" r:id="rId222"/>
              </w:objec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9E3A9A" w:rsidRDefault="00073381">
            <w:pPr>
              <w:pStyle w:val="ac"/>
              <w:numPr>
                <w:ilvl w:val="12"/>
                <w:numId w:val="0"/>
              </w:numPr>
              <w:tabs>
                <w:tab w:val="left" w:pos="2835"/>
                <w:tab w:val="left" w:pos="3969"/>
              </w:tabs>
              <w:rPr>
                <w:rFonts w:ascii="Cambria" w:hAnsi="Cambria" w:cs="Cambria"/>
                <w:caps/>
              </w:rPr>
            </w:pPr>
            <w:r>
              <w:rPr>
                <w:rFonts w:ascii="Cambria" w:hAnsi="Cambria" w:cs="Cambria"/>
                <w:caps/>
              </w:rPr>
              <w:t>2,5"</w:t>
            </w:r>
          </w:p>
        </w:tc>
      </w:tr>
    </w:tbl>
    <w:p w:rsidR="009E3A9A" w:rsidRDefault="009E3A9A">
      <w:pPr>
        <w:pStyle w:val="ac"/>
        <w:numPr>
          <w:ilvl w:val="12"/>
          <w:numId w:val="0"/>
        </w:numPr>
        <w:tabs>
          <w:tab w:val="left" w:pos="2835"/>
          <w:tab w:val="left" w:pos="3969"/>
        </w:tabs>
        <w:ind w:firstLine="567"/>
        <w:jc w:val="both"/>
        <w:rPr>
          <w:rFonts w:ascii="Cambria" w:hAnsi="Cambria" w:cs="Cambria"/>
        </w:rPr>
      </w:pPr>
    </w:p>
    <w:p w:rsidR="009E3A9A" w:rsidRDefault="00073381">
      <w:pPr>
        <w:pStyle w:val="ac"/>
        <w:numPr>
          <w:ilvl w:val="12"/>
          <w:numId w:val="0"/>
        </w:numPr>
        <w:tabs>
          <w:tab w:val="left" w:pos="2835"/>
          <w:tab w:val="left" w:pos="3969"/>
        </w:tabs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При измерении углов теодолитом </w:t>
      </w:r>
      <w:r>
        <w:rPr>
          <w:rFonts w:ascii="Cambria" w:hAnsi="Cambria" w:cs="Cambria"/>
          <w:b/>
          <w:bCs/>
        </w:rPr>
        <w:t>Т-1(ОТ-02М)</w:t>
      </w:r>
      <w:r>
        <w:rPr>
          <w:rFonts w:ascii="Cambria" w:hAnsi="Cambria" w:cs="Cambria"/>
        </w:rPr>
        <w:t xml:space="preserve"> произведение составит 12</w:t>
      </w:r>
    </w:p>
    <w:p w:rsidR="009E3A9A" w:rsidRDefault="00073381">
      <w:pPr>
        <w:pStyle w:val="ac"/>
        <w:numPr>
          <w:ilvl w:val="12"/>
          <w:numId w:val="0"/>
        </w:numPr>
        <w:tabs>
          <w:tab w:val="left" w:pos="2835"/>
          <w:tab w:val="left" w:pos="3969"/>
        </w:tabs>
        <w:jc w:val="left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</w:t>
      </w:r>
      <w:r>
        <w:rPr>
          <w:rFonts w:ascii="Cambria" w:hAnsi="Cambria" w:cs="Cambria"/>
          <w:lang w:val="en-US"/>
        </w:rPr>
        <w:t>n</w:t>
      </w:r>
      <w:r>
        <w:rPr>
          <w:rFonts w:ascii="Cambria" w:hAnsi="Cambria" w:cs="Cambria"/>
        </w:rPr>
        <w:t>=12/3=4</w:t>
      </w:r>
    </w:p>
    <w:p w:rsidR="009E3A9A" w:rsidRDefault="009E3A9A">
      <w:pPr>
        <w:pStyle w:val="ac"/>
        <w:numPr>
          <w:ilvl w:val="12"/>
          <w:numId w:val="0"/>
        </w:numPr>
        <w:tabs>
          <w:tab w:val="left" w:pos="2835"/>
          <w:tab w:val="left" w:pos="3969"/>
        </w:tabs>
        <w:jc w:val="left"/>
        <w:rPr>
          <w:rFonts w:ascii="Cambria" w:hAnsi="Cambria" w:cs="Cambria"/>
        </w:rPr>
      </w:pPr>
    </w:p>
    <w:p w:rsidR="009E3A9A" w:rsidRDefault="009E3A9A">
      <w:pPr>
        <w:pStyle w:val="ac"/>
        <w:numPr>
          <w:ilvl w:val="12"/>
          <w:numId w:val="0"/>
        </w:numPr>
        <w:tabs>
          <w:tab w:val="left" w:pos="2835"/>
          <w:tab w:val="left" w:pos="3969"/>
        </w:tabs>
        <w:ind w:firstLine="567"/>
        <w:jc w:val="both"/>
        <w:rPr>
          <w:rFonts w:ascii="Cambria" w:hAnsi="Cambria" w:cs="Cambria"/>
        </w:rPr>
      </w:pPr>
    </w:p>
    <w:p w:rsidR="009E3A9A" w:rsidRDefault="00073381">
      <w:pPr>
        <w:pStyle w:val="ac"/>
        <w:numPr>
          <w:ilvl w:val="12"/>
          <w:numId w:val="0"/>
        </w:numPr>
        <w:tabs>
          <w:tab w:val="left" w:pos="2835"/>
          <w:tab w:val="left" w:pos="3969"/>
        </w:tabs>
        <w:ind w:firstLine="567"/>
        <w:jc w:val="both"/>
        <w:rPr>
          <w:rFonts w:ascii="Cambria" w:hAnsi="Cambria" w:cs="Cambria"/>
          <w:b/>
          <w:bCs/>
          <w:i/>
          <w:iCs/>
        </w:rPr>
      </w:pPr>
      <w:r>
        <w:rPr>
          <w:rFonts w:ascii="Cambria" w:hAnsi="Cambria" w:cs="Cambria"/>
        </w:rPr>
        <w:t xml:space="preserve">Необходимые расчеты при надежности </w:t>
      </w:r>
      <w:r>
        <w:rPr>
          <w:rFonts w:ascii="Cambria" w:hAnsi="Cambria" w:cs="Cambria"/>
        </w:rPr>
        <w:sym w:font="Symbol" w:char="F067"/>
      </w:r>
      <w:r>
        <w:rPr>
          <w:rFonts w:ascii="Cambria" w:hAnsi="Cambria" w:cs="Cambria"/>
          <w:i/>
          <w:iCs/>
        </w:rPr>
        <w:t xml:space="preserve">  </w:t>
      </w:r>
      <w:r>
        <w:rPr>
          <w:rFonts w:ascii="Cambria" w:hAnsi="Cambria" w:cs="Cambria"/>
        </w:rPr>
        <w:t>= 0,999 приведены в таблице:</w:t>
      </w:r>
    </w:p>
    <w:p w:rsidR="009E3A9A" w:rsidRDefault="009E3A9A">
      <w:pPr>
        <w:pStyle w:val="ac"/>
        <w:numPr>
          <w:ilvl w:val="12"/>
          <w:numId w:val="0"/>
        </w:numPr>
        <w:tabs>
          <w:tab w:val="left" w:pos="2835"/>
          <w:tab w:val="left" w:pos="3969"/>
        </w:tabs>
        <w:ind w:firstLine="567"/>
        <w:rPr>
          <w:rFonts w:ascii="Cambria" w:hAnsi="Cambria" w:cs="Cambria"/>
          <w:i/>
          <w:iCs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1980"/>
      </w:tblGrid>
      <w:tr w:rsidR="009E3A9A">
        <w:tc>
          <w:tcPr>
            <w:tcW w:w="7630" w:type="dxa"/>
            <w:tcBorders>
              <w:top w:val="single" w:sz="4" w:space="0" w:color="auto"/>
              <w:left w:val="single" w:sz="4" w:space="0" w:color="auto"/>
            </w:tcBorders>
          </w:tcPr>
          <w:p w:rsidR="009E3A9A" w:rsidRDefault="00073381">
            <w:pPr>
              <w:pStyle w:val="ac"/>
              <w:numPr>
                <w:ilvl w:val="12"/>
                <w:numId w:val="0"/>
              </w:numPr>
              <w:tabs>
                <w:tab w:val="left" w:pos="2835"/>
                <w:tab w:val="left" w:pos="3969"/>
              </w:tabs>
              <w:ind w:firstLine="567"/>
              <w:jc w:val="both"/>
              <w:rPr>
                <w:rFonts w:ascii="Cambria" w:hAnsi="Cambria" w:cs="Cambria"/>
                <w:caps/>
              </w:rPr>
            </w:pPr>
            <w:r>
              <w:rPr>
                <w:rFonts w:ascii="Cambria" w:hAnsi="Cambria" w:cs="Cambria"/>
                <w:caps/>
              </w:rPr>
              <w:t>ч</w:t>
            </w:r>
            <w:r>
              <w:rPr>
                <w:rFonts w:ascii="Cambria" w:hAnsi="Cambria" w:cs="Cambria"/>
              </w:rPr>
              <w:t>исло направлений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9E3A9A" w:rsidRDefault="00073381">
            <w:pPr>
              <w:pStyle w:val="ac"/>
              <w:numPr>
                <w:ilvl w:val="12"/>
                <w:numId w:val="0"/>
              </w:numPr>
              <w:tabs>
                <w:tab w:val="left" w:pos="2835"/>
                <w:tab w:val="left" w:pos="3969"/>
              </w:tabs>
              <w:rPr>
                <w:rFonts w:ascii="Cambria" w:hAnsi="Cambria" w:cs="Cambria"/>
                <w:caps/>
              </w:rPr>
            </w:pPr>
            <w:r>
              <w:rPr>
                <w:rFonts w:ascii="Cambria" w:hAnsi="Cambria" w:cs="Cambria"/>
                <w:caps/>
              </w:rPr>
              <w:t>2</w:t>
            </w:r>
          </w:p>
        </w:tc>
      </w:tr>
      <w:tr w:rsidR="009E3A9A">
        <w:tc>
          <w:tcPr>
            <w:tcW w:w="7630" w:type="dxa"/>
            <w:tcBorders>
              <w:left w:val="single" w:sz="4" w:space="0" w:color="auto"/>
            </w:tcBorders>
          </w:tcPr>
          <w:p w:rsidR="009E3A9A" w:rsidRDefault="00073381">
            <w:pPr>
              <w:pStyle w:val="ac"/>
              <w:numPr>
                <w:ilvl w:val="12"/>
                <w:numId w:val="0"/>
              </w:numPr>
              <w:tabs>
                <w:tab w:val="left" w:pos="2835"/>
                <w:tab w:val="left" w:pos="3969"/>
              </w:tabs>
              <w:ind w:firstLine="567"/>
              <w:jc w:val="both"/>
              <w:rPr>
                <w:rFonts w:ascii="Cambria" w:hAnsi="Cambria" w:cs="Cambria"/>
                <w:caps/>
              </w:rPr>
            </w:pPr>
            <w:r>
              <w:rPr>
                <w:rFonts w:ascii="Cambria" w:hAnsi="Cambria" w:cs="Cambria"/>
              </w:rPr>
              <w:t>Число приемов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9E3A9A" w:rsidRDefault="00073381">
            <w:pPr>
              <w:pStyle w:val="ac"/>
              <w:numPr>
                <w:ilvl w:val="12"/>
                <w:numId w:val="0"/>
              </w:numPr>
              <w:tabs>
                <w:tab w:val="left" w:pos="2835"/>
                <w:tab w:val="left" w:pos="3969"/>
              </w:tabs>
              <w:rPr>
                <w:rFonts w:ascii="Cambria" w:hAnsi="Cambria" w:cs="Cambria"/>
                <w:caps/>
              </w:rPr>
            </w:pPr>
            <w:r>
              <w:rPr>
                <w:rFonts w:ascii="Cambria" w:hAnsi="Cambria" w:cs="Cambria"/>
                <w:caps/>
              </w:rPr>
              <w:t>3</w:t>
            </w:r>
          </w:p>
        </w:tc>
      </w:tr>
      <w:tr w:rsidR="009E3A9A">
        <w:tc>
          <w:tcPr>
            <w:tcW w:w="7630" w:type="dxa"/>
            <w:tcBorders>
              <w:left w:val="single" w:sz="4" w:space="0" w:color="auto"/>
            </w:tcBorders>
          </w:tcPr>
          <w:p w:rsidR="009E3A9A" w:rsidRDefault="00073381">
            <w:pPr>
              <w:pStyle w:val="ac"/>
              <w:numPr>
                <w:ilvl w:val="12"/>
                <w:numId w:val="0"/>
              </w:numPr>
              <w:tabs>
                <w:tab w:val="left" w:pos="2835"/>
                <w:tab w:val="left" w:pos="3969"/>
              </w:tabs>
              <w:ind w:firstLine="567"/>
              <w:jc w:val="both"/>
              <w:rPr>
                <w:rFonts w:ascii="Cambria" w:hAnsi="Cambria" w:cs="Cambria"/>
                <w:caps/>
              </w:rPr>
            </w:pPr>
            <w:r>
              <w:rPr>
                <w:rFonts w:ascii="Cambria" w:hAnsi="Cambria" w:cs="Cambria"/>
              </w:rPr>
              <w:t xml:space="preserve">Значение </w:t>
            </w:r>
            <w:r>
              <w:rPr>
                <w:rFonts w:ascii="Cambria" w:hAnsi="Cambria" w:cs="Cambria"/>
                <w:i/>
                <w:iCs/>
              </w:rPr>
              <w:t>t</w:t>
            </w:r>
            <w:r>
              <w:rPr>
                <w:rFonts w:ascii="Cambria" w:hAnsi="Cambria" w:cs="Cambria"/>
                <w:i/>
                <w:iCs/>
                <w:vertAlign w:val="subscript"/>
              </w:rPr>
              <w:t>p.n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9E3A9A" w:rsidRDefault="00073381">
            <w:pPr>
              <w:pStyle w:val="ac"/>
              <w:numPr>
                <w:ilvl w:val="12"/>
                <w:numId w:val="0"/>
              </w:numPr>
              <w:tabs>
                <w:tab w:val="left" w:pos="2835"/>
                <w:tab w:val="left" w:pos="3969"/>
              </w:tabs>
              <w:rPr>
                <w:rFonts w:ascii="Cambria" w:hAnsi="Cambria" w:cs="Cambria"/>
                <w:caps/>
              </w:rPr>
            </w:pPr>
            <w:r>
              <w:rPr>
                <w:rFonts w:ascii="Cambria" w:hAnsi="Cambria" w:cs="Cambria"/>
                <w:caps/>
              </w:rPr>
              <w:t>5,53</w:t>
            </w:r>
          </w:p>
        </w:tc>
      </w:tr>
      <w:tr w:rsidR="009E3A9A">
        <w:tc>
          <w:tcPr>
            <w:tcW w:w="7630" w:type="dxa"/>
            <w:tcBorders>
              <w:left w:val="single" w:sz="4" w:space="0" w:color="auto"/>
              <w:bottom w:val="single" w:sz="4" w:space="0" w:color="auto"/>
            </w:tcBorders>
          </w:tcPr>
          <w:p w:rsidR="009E3A9A" w:rsidRDefault="00073381">
            <w:pPr>
              <w:pStyle w:val="ac"/>
              <w:numPr>
                <w:ilvl w:val="12"/>
                <w:numId w:val="0"/>
              </w:numPr>
              <w:tabs>
                <w:tab w:val="left" w:pos="2835"/>
                <w:tab w:val="left" w:pos="3969"/>
              </w:tabs>
              <w:ind w:firstLine="567"/>
              <w:jc w:val="both"/>
              <w:rPr>
                <w:rFonts w:ascii="Cambria" w:hAnsi="Cambria" w:cs="Cambria"/>
                <w:caps/>
              </w:rPr>
            </w:pPr>
            <w:r>
              <w:rPr>
                <w:rFonts w:ascii="Cambria" w:hAnsi="Cambria" w:cs="Cambria"/>
              </w:rPr>
              <w:t>Расхождение между приемами</w:t>
            </w:r>
            <w:r>
              <w:rPr>
                <w:rFonts w:ascii="Cambria" w:hAnsi="Cambria" w:cs="Cambria"/>
                <w:position w:val="-22"/>
              </w:rPr>
              <w:object w:dxaOrig="1860" w:dyaOrig="520">
                <v:shape id="_x0000_i1145" type="#_x0000_t75" style="width:93pt;height:26.25pt" o:ole="" fillcolor="window">
                  <v:imagedata r:id="rId223" o:title=""/>
                </v:shape>
                <o:OLEObject Type="Embed" ProgID="Equation.3" ShapeID="_x0000_i1145" DrawAspect="Content" ObjectID="_1469599833" r:id="rId224"/>
              </w:objec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9E3A9A" w:rsidRDefault="00073381">
            <w:pPr>
              <w:pStyle w:val="ac"/>
              <w:numPr>
                <w:ilvl w:val="12"/>
                <w:numId w:val="0"/>
              </w:numPr>
              <w:tabs>
                <w:tab w:val="left" w:pos="2835"/>
                <w:tab w:val="left" w:pos="3969"/>
              </w:tabs>
              <w:rPr>
                <w:rFonts w:ascii="Cambria" w:hAnsi="Cambria" w:cs="Cambria"/>
                <w:caps/>
              </w:rPr>
            </w:pPr>
            <w:r>
              <w:rPr>
                <w:rFonts w:ascii="Cambria" w:hAnsi="Cambria" w:cs="Cambria"/>
                <w:caps/>
              </w:rPr>
              <w:t>4,5"</w:t>
            </w:r>
          </w:p>
        </w:tc>
      </w:tr>
    </w:tbl>
    <w:p w:rsidR="009E3A9A" w:rsidRDefault="009E3A9A">
      <w:pPr>
        <w:spacing w:after="0"/>
        <w:ind w:firstLine="567"/>
        <w:jc w:val="center"/>
        <w:rPr>
          <w:rFonts w:ascii="Cambria" w:hAnsi="Cambria" w:cs="Cambria"/>
          <w:sz w:val="28"/>
          <w:szCs w:val="28"/>
        </w:rPr>
      </w:pPr>
    </w:p>
    <w:p w:rsidR="009E3A9A" w:rsidRDefault="009E3A9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Cambria" w:hAnsi="Cambria"/>
          <w:b/>
          <w:color w:val="000000"/>
          <w:sz w:val="28"/>
          <w:szCs w:val="28"/>
        </w:rPr>
      </w:pPr>
    </w:p>
    <w:p w:rsidR="009E3A9A" w:rsidRDefault="00073381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 w:cs="Arial"/>
          <w:sz w:val="28"/>
          <w:szCs w:val="28"/>
        </w:rPr>
      </w:pPr>
      <w:r>
        <w:rPr>
          <w:rFonts w:ascii="Cambria" w:hAnsi="Cambria"/>
          <w:b/>
          <w:color w:val="000000"/>
          <w:sz w:val="28"/>
          <w:szCs w:val="28"/>
        </w:rPr>
        <w:t>Установление</w:t>
      </w:r>
      <w:r>
        <w:rPr>
          <w:rFonts w:ascii="Cambria" w:hAnsi="Cambria" w:cs="Arial"/>
          <w:b/>
          <w:color w:val="000000"/>
          <w:sz w:val="28"/>
          <w:szCs w:val="28"/>
        </w:rPr>
        <w:t xml:space="preserve"> </w:t>
      </w:r>
      <w:r>
        <w:rPr>
          <w:rFonts w:ascii="Cambria" w:hAnsi="Cambria"/>
          <w:b/>
          <w:color w:val="000000"/>
          <w:sz w:val="28"/>
          <w:szCs w:val="28"/>
        </w:rPr>
        <w:t>допусков</w:t>
      </w:r>
      <w:r>
        <w:rPr>
          <w:rFonts w:ascii="Cambria" w:hAnsi="Cambria" w:cs="Arial"/>
          <w:b/>
          <w:color w:val="000000"/>
          <w:sz w:val="28"/>
          <w:szCs w:val="28"/>
        </w:rPr>
        <w:t xml:space="preserve"> </w:t>
      </w:r>
      <w:r>
        <w:rPr>
          <w:rFonts w:ascii="Cambria" w:hAnsi="Cambria"/>
          <w:b/>
          <w:color w:val="000000"/>
          <w:sz w:val="28"/>
          <w:szCs w:val="28"/>
        </w:rPr>
        <w:t>на</w:t>
      </w:r>
      <w:r>
        <w:rPr>
          <w:rFonts w:ascii="Cambria" w:hAnsi="Cambria" w:cs="Arial"/>
          <w:b/>
          <w:color w:val="000000"/>
          <w:sz w:val="28"/>
          <w:szCs w:val="28"/>
        </w:rPr>
        <w:t xml:space="preserve"> </w:t>
      </w:r>
      <w:r>
        <w:rPr>
          <w:rFonts w:ascii="Cambria" w:hAnsi="Cambria"/>
          <w:b/>
          <w:color w:val="000000"/>
          <w:sz w:val="28"/>
          <w:szCs w:val="28"/>
        </w:rPr>
        <w:t>невязки геометрических</w:t>
      </w:r>
      <w:r>
        <w:rPr>
          <w:rFonts w:ascii="Cambria" w:hAnsi="Cambria" w:cs="Arial"/>
          <w:b/>
          <w:color w:val="000000"/>
          <w:sz w:val="28"/>
          <w:szCs w:val="28"/>
        </w:rPr>
        <w:t xml:space="preserve"> </w:t>
      </w:r>
      <w:r>
        <w:rPr>
          <w:rFonts w:ascii="Cambria" w:hAnsi="Cambria"/>
          <w:b/>
          <w:color w:val="000000"/>
          <w:sz w:val="28"/>
          <w:szCs w:val="28"/>
        </w:rPr>
        <w:t>условий</w:t>
      </w:r>
      <w:r>
        <w:rPr>
          <w:rFonts w:ascii="Cambria" w:hAnsi="Cambria" w:cs="Arial"/>
          <w:color w:val="000000"/>
          <w:sz w:val="28"/>
          <w:szCs w:val="28"/>
        </w:rPr>
        <w:t>.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 w:cs="Arial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>W</w:t>
      </w:r>
      <w:r>
        <w:rPr>
          <w:rFonts w:ascii="Cambria" w:hAnsi="Cambria"/>
          <w:color w:val="000000"/>
          <w:sz w:val="28"/>
          <w:szCs w:val="28"/>
          <w:vertAlign w:val="subscript"/>
        </w:rPr>
        <w:t>доп</w:t>
      </w:r>
      <w:r>
        <w:rPr>
          <w:rFonts w:ascii="Cambria" w:hAnsi="Cambria"/>
          <w:color w:val="000000"/>
          <w:sz w:val="28"/>
          <w:szCs w:val="28"/>
        </w:rPr>
        <w:t>=2,5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  <w:vertAlign w:val="subscript"/>
          <w:lang w:val="en-US"/>
        </w:rPr>
        <w:t>w</w:t>
      </w:r>
      <w:r>
        <w:rPr>
          <w:rFonts w:ascii="Cambria" w:hAnsi="Cambria"/>
          <w:color w:val="000000"/>
          <w:sz w:val="28"/>
          <w:szCs w:val="28"/>
        </w:rPr>
        <w:t xml:space="preserve"> - определяет величину допустимой невязки.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 w:cs="Arial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Проектируемая сеть состоит из пяти пунктов (три исходных, два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 w:cs="Arial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определяемых) в ней планируется измерить 9 углов.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 w:cs="Arial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>n</w:t>
      </w:r>
      <w:r>
        <w:rPr>
          <w:rFonts w:ascii="Cambria" w:hAnsi="Cambria"/>
          <w:color w:val="000000"/>
          <w:sz w:val="28"/>
          <w:szCs w:val="28"/>
        </w:rPr>
        <w:t>- количество измеряемых углов - 9.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 w:cs="Arial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>s</w:t>
      </w:r>
      <w:r>
        <w:rPr>
          <w:rFonts w:ascii="Cambria" w:hAnsi="Cambria"/>
          <w:color w:val="000000"/>
          <w:sz w:val="28"/>
          <w:szCs w:val="28"/>
        </w:rPr>
        <w:t>- количество определяемых сторон -5.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</w:rPr>
        <w:t>- количество определяемых пунктов - 2.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 w:cs="Arial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 угловых условий-</w:t>
      </w:r>
      <w:r>
        <w:rPr>
          <w:rFonts w:ascii="Cambria" w:hAnsi="Cambria" w:cs="Arial"/>
          <w:color w:val="000000"/>
          <w:sz w:val="28"/>
          <w:szCs w:val="28"/>
        </w:rPr>
        <w:t xml:space="preserve">                              </w:t>
      </w:r>
      <w:r>
        <w:rPr>
          <w:rFonts w:ascii="Cambria" w:hAnsi="Cambria"/>
          <w:color w:val="000000"/>
          <w:sz w:val="28"/>
          <w:szCs w:val="28"/>
          <w:lang w:val="en-US"/>
        </w:rPr>
        <w:t>r</w:t>
      </w:r>
      <w:r>
        <w:rPr>
          <w:rFonts w:ascii="Cambria" w:hAnsi="Cambria"/>
          <w:color w:val="000000"/>
          <w:sz w:val="28"/>
          <w:szCs w:val="28"/>
          <w:vertAlign w:val="subscript"/>
        </w:rPr>
        <w:t>1</w:t>
      </w:r>
      <w:r>
        <w:rPr>
          <w:rFonts w:ascii="Cambria" w:hAnsi="Cambria"/>
          <w:color w:val="000000"/>
          <w:sz w:val="28"/>
          <w:szCs w:val="28"/>
        </w:rPr>
        <w:t>=</w:t>
      </w:r>
      <w:r>
        <w:rPr>
          <w:rFonts w:ascii="Cambria" w:hAnsi="Cambria"/>
          <w:color w:val="000000"/>
          <w:sz w:val="28"/>
          <w:szCs w:val="28"/>
          <w:lang w:val="en-US"/>
        </w:rPr>
        <w:t>n</w:t>
      </w:r>
      <w:r>
        <w:rPr>
          <w:rFonts w:ascii="Cambria" w:hAnsi="Cambria"/>
          <w:color w:val="000000"/>
          <w:sz w:val="28"/>
          <w:szCs w:val="28"/>
        </w:rPr>
        <w:t>-</w:t>
      </w:r>
      <w:r>
        <w:rPr>
          <w:rFonts w:ascii="Cambria" w:hAnsi="Cambria"/>
          <w:color w:val="000000"/>
          <w:sz w:val="28"/>
          <w:szCs w:val="28"/>
          <w:lang w:val="en-US"/>
        </w:rPr>
        <w:t>s</w:t>
      </w:r>
      <w:r>
        <w:rPr>
          <w:rFonts w:ascii="Cambria" w:hAnsi="Cambria"/>
          <w:color w:val="000000"/>
          <w:sz w:val="28"/>
          <w:szCs w:val="28"/>
        </w:rPr>
        <w:t>=9-5=4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 w:cs="Arial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- синусных условий</w:t>
      </w:r>
      <w:r>
        <w:rPr>
          <w:rFonts w:ascii="Cambria" w:hAnsi="Cambria" w:cs="Arial"/>
          <w:color w:val="000000"/>
          <w:sz w:val="28"/>
          <w:szCs w:val="28"/>
        </w:rPr>
        <w:t xml:space="preserve">                           </w:t>
      </w:r>
      <w:r>
        <w:rPr>
          <w:rFonts w:ascii="Cambria" w:hAnsi="Cambria"/>
          <w:color w:val="000000"/>
          <w:sz w:val="28"/>
          <w:szCs w:val="28"/>
          <w:lang w:val="en-US"/>
        </w:rPr>
        <w:t>r</w:t>
      </w:r>
      <w:r>
        <w:rPr>
          <w:rFonts w:ascii="Cambria" w:hAnsi="Cambria"/>
          <w:color w:val="000000"/>
          <w:sz w:val="28"/>
          <w:szCs w:val="28"/>
          <w:vertAlign w:val="subscript"/>
        </w:rPr>
        <w:t>2</w:t>
      </w:r>
      <w:r>
        <w:rPr>
          <w:rFonts w:ascii="Cambria" w:hAnsi="Cambria"/>
          <w:color w:val="000000"/>
          <w:sz w:val="28"/>
          <w:szCs w:val="28"/>
        </w:rPr>
        <w:t>=</w:t>
      </w:r>
      <w:r>
        <w:rPr>
          <w:rFonts w:ascii="Cambria" w:hAnsi="Cambria"/>
          <w:color w:val="000000"/>
          <w:sz w:val="28"/>
          <w:szCs w:val="28"/>
          <w:lang w:val="en-US"/>
        </w:rPr>
        <w:t>s</w:t>
      </w:r>
      <w:r>
        <w:rPr>
          <w:rFonts w:ascii="Cambria" w:hAnsi="Cambria"/>
          <w:color w:val="000000"/>
          <w:sz w:val="28"/>
          <w:szCs w:val="28"/>
        </w:rPr>
        <w:t>-2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</w:rPr>
        <w:t>= 5-4=1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8"/>
          <w:szCs w:val="28"/>
          <w:lang w:val="en-US"/>
        </w:rPr>
      </w:pPr>
      <w:r>
        <w:rPr>
          <w:rFonts w:ascii="Cambria" w:hAnsi="Cambria"/>
          <w:color w:val="000000"/>
          <w:sz w:val="28"/>
          <w:szCs w:val="28"/>
        </w:rPr>
        <w:t>- общее число условий.</w:t>
      </w:r>
      <w:r>
        <w:rPr>
          <w:rFonts w:ascii="Cambria" w:hAnsi="Cambria" w:cs="Arial"/>
          <w:color w:val="000000"/>
          <w:sz w:val="28"/>
          <w:szCs w:val="28"/>
        </w:rPr>
        <w:t xml:space="preserve">                    </w:t>
      </w:r>
      <w:r>
        <w:rPr>
          <w:rFonts w:ascii="Cambria" w:hAnsi="Cambria"/>
          <w:color w:val="000000"/>
          <w:sz w:val="28"/>
          <w:szCs w:val="28"/>
          <w:lang w:val="en-US"/>
        </w:rPr>
        <w:t>r</w:t>
      </w:r>
      <w:r>
        <w:rPr>
          <w:rFonts w:ascii="Cambria" w:hAnsi="Cambria"/>
          <w:color w:val="000000"/>
          <w:sz w:val="28"/>
          <w:szCs w:val="28"/>
          <w:vertAlign w:val="subscript"/>
        </w:rPr>
        <w:t>об</w:t>
      </w:r>
      <w:r>
        <w:rPr>
          <w:rFonts w:ascii="Cambria" w:hAnsi="Cambria"/>
          <w:color w:val="000000"/>
          <w:sz w:val="28"/>
          <w:szCs w:val="28"/>
          <w:lang w:val="en-US"/>
        </w:rPr>
        <w:t>= r</w:t>
      </w:r>
      <w:r>
        <w:rPr>
          <w:rFonts w:ascii="Cambria" w:hAnsi="Cambria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Cambria" w:hAnsi="Cambria"/>
          <w:color w:val="000000"/>
          <w:sz w:val="28"/>
          <w:szCs w:val="28"/>
          <w:lang w:val="en-US"/>
        </w:rPr>
        <w:t>+ r</w:t>
      </w:r>
      <w:r>
        <w:rPr>
          <w:rFonts w:ascii="Cambria" w:hAnsi="Cambria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Cambria" w:hAnsi="Cambria"/>
          <w:color w:val="000000"/>
          <w:sz w:val="28"/>
          <w:szCs w:val="28"/>
          <w:lang w:val="en-US"/>
        </w:rPr>
        <w:t>=5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 w:cs="Arial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- проверка.</w:t>
      </w:r>
      <w:r>
        <w:rPr>
          <w:rFonts w:ascii="Cambria" w:hAnsi="Cambria" w:cs="Arial"/>
          <w:color w:val="000000"/>
          <w:sz w:val="28"/>
          <w:szCs w:val="28"/>
        </w:rPr>
        <w:t xml:space="preserve">                                            </w:t>
      </w:r>
      <w:r>
        <w:rPr>
          <w:rFonts w:ascii="Cambria" w:hAnsi="Cambria"/>
          <w:color w:val="000000"/>
          <w:sz w:val="28"/>
          <w:szCs w:val="28"/>
          <w:lang w:val="en-US"/>
        </w:rPr>
        <w:t>r</w:t>
      </w:r>
      <w:r>
        <w:rPr>
          <w:rFonts w:ascii="Cambria" w:hAnsi="Cambria"/>
          <w:color w:val="000000"/>
          <w:sz w:val="28"/>
          <w:szCs w:val="28"/>
        </w:rPr>
        <w:t xml:space="preserve">= </w:t>
      </w:r>
      <w:r>
        <w:rPr>
          <w:rFonts w:ascii="Cambria" w:hAnsi="Cambria"/>
          <w:color w:val="000000"/>
          <w:sz w:val="28"/>
          <w:szCs w:val="28"/>
          <w:lang w:val="en-US"/>
        </w:rPr>
        <w:t>n</w:t>
      </w:r>
      <w:r>
        <w:rPr>
          <w:rFonts w:ascii="Cambria" w:hAnsi="Cambria"/>
          <w:color w:val="000000"/>
          <w:sz w:val="28"/>
          <w:szCs w:val="28"/>
        </w:rPr>
        <w:t>-2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</w:rPr>
        <w:t>=5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 w:cs="Arial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- условия фигур               - 3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- условия дир. углов       - 1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- условие базиса              - 1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Всего                                    -5</w:t>
      </w:r>
    </w:p>
    <w:p w:rsidR="009E3A9A" w:rsidRDefault="009E3A9A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8"/>
          <w:szCs w:val="28"/>
        </w:rPr>
      </w:pP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 w:cs="Arial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Установим для невязок допустимые значения; вычислим 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  <w:vertAlign w:val="subscript"/>
          <w:lang w:val="en-US"/>
        </w:rPr>
        <w:t>w</w:t>
      </w:r>
      <w:r>
        <w:rPr>
          <w:rFonts w:ascii="Cambria" w:hAnsi="Cambria"/>
          <w:color w:val="000000"/>
          <w:sz w:val="28"/>
          <w:szCs w:val="28"/>
        </w:rPr>
        <w:t>.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Cambria" w:hAnsi="Cambria" w:cs="Arial"/>
          <w:sz w:val="28"/>
          <w:szCs w:val="28"/>
          <w:lang w:val="en-US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>wl=βl+β2+β3 - 180°</w:t>
      </w:r>
      <w:r>
        <w:rPr>
          <w:rFonts w:ascii="Cambria" w:hAnsi="Cambria" w:cs="Arial"/>
          <w:color w:val="000000"/>
          <w:sz w:val="28"/>
          <w:szCs w:val="28"/>
          <w:lang w:val="en-US"/>
        </w:rPr>
        <w:t xml:space="preserve">                                          w1= </w:t>
      </w:r>
      <w:r>
        <w:rPr>
          <w:rFonts w:ascii="Times New Roman" w:hAnsi="Times New Roman"/>
          <w:sz w:val="28"/>
          <w:szCs w:val="28"/>
          <w:lang w:val="en-US"/>
        </w:rPr>
        <w:t>-16</w:t>
      </w:r>
      <w:r>
        <w:rPr>
          <w:rFonts w:ascii="Cambria" w:hAnsi="Cambria" w:cs="Arial"/>
          <w:color w:val="000000"/>
          <w:sz w:val="28"/>
          <w:szCs w:val="28"/>
          <w:lang w:val="en-US"/>
        </w:rPr>
        <w:t>”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Cambria" w:hAnsi="Cambria" w:cs="Arial"/>
          <w:sz w:val="28"/>
          <w:szCs w:val="28"/>
          <w:lang w:val="en-US"/>
        </w:rPr>
      </w:pPr>
      <w:r>
        <w:rPr>
          <w:rFonts w:ascii="Cambria" w:hAnsi="Cambria" w:cs="Arial"/>
          <w:color w:val="000000"/>
          <w:sz w:val="28"/>
          <w:szCs w:val="28"/>
          <w:lang w:val="en-US"/>
        </w:rPr>
        <w:t>w2=</w:t>
      </w:r>
      <w:r>
        <w:rPr>
          <w:rFonts w:ascii="Cambria" w:hAnsi="Cambria"/>
          <w:color w:val="000000"/>
          <w:sz w:val="28"/>
          <w:szCs w:val="28"/>
          <w:lang w:val="en-US"/>
        </w:rPr>
        <w:t>β</w:t>
      </w:r>
      <w:r>
        <w:rPr>
          <w:rFonts w:ascii="Cambria" w:hAnsi="Cambria" w:cs="Arial"/>
          <w:color w:val="000000"/>
          <w:sz w:val="28"/>
          <w:szCs w:val="28"/>
          <w:lang w:val="en-US"/>
        </w:rPr>
        <w:t>4+</w:t>
      </w:r>
      <w:r>
        <w:rPr>
          <w:rFonts w:ascii="Cambria" w:hAnsi="Cambria"/>
          <w:color w:val="000000"/>
          <w:sz w:val="28"/>
          <w:szCs w:val="28"/>
          <w:lang w:val="en-US"/>
        </w:rPr>
        <w:t>β5</w:t>
      </w:r>
      <w:r>
        <w:rPr>
          <w:rFonts w:ascii="Cambria" w:hAnsi="Cambria" w:cs="Arial"/>
          <w:color w:val="000000"/>
          <w:sz w:val="28"/>
          <w:szCs w:val="28"/>
          <w:lang w:val="en-US"/>
        </w:rPr>
        <w:t xml:space="preserve"> +</w:t>
      </w:r>
      <w:r>
        <w:rPr>
          <w:rFonts w:ascii="Cambria" w:hAnsi="Cambria"/>
          <w:color w:val="000000"/>
          <w:sz w:val="28"/>
          <w:szCs w:val="28"/>
          <w:lang w:val="en-US"/>
        </w:rPr>
        <w:t>β</w:t>
      </w:r>
      <w:r>
        <w:rPr>
          <w:rFonts w:ascii="Cambria" w:hAnsi="Cambria" w:cs="Arial"/>
          <w:color w:val="000000"/>
          <w:sz w:val="28"/>
          <w:szCs w:val="28"/>
          <w:lang w:val="en-US"/>
        </w:rPr>
        <w:t>6 - 180</w:t>
      </w:r>
      <w:r>
        <w:rPr>
          <w:rFonts w:ascii="Cambria" w:hAnsi="Cambria"/>
          <w:color w:val="000000"/>
          <w:sz w:val="28"/>
          <w:szCs w:val="28"/>
          <w:lang w:val="en-US"/>
        </w:rPr>
        <w:t>°                                      w2=</w:t>
      </w:r>
      <w:r>
        <w:rPr>
          <w:rFonts w:ascii="Times New Roman" w:hAnsi="Times New Roman"/>
          <w:sz w:val="28"/>
          <w:szCs w:val="28"/>
          <w:lang w:val="en-US"/>
        </w:rPr>
        <w:t xml:space="preserve"> -31</w:t>
      </w:r>
      <w:r>
        <w:rPr>
          <w:rFonts w:ascii="Cambria" w:hAnsi="Cambria" w:cs="Arial"/>
          <w:color w:val="000000"/>
          <w:sz w:val="28"/>
          <w:szCs w:val="28"/>
          <w:lang w:val="en-US"/>
        </w:rPr>
        <w:t>”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Cambria" w:hAnsi="Cambria" w:cs="Arial"/>
          <w:color w:val="000000"/>
          <w:sz w:val="28"/>
          <w:szCs w:val="28"/>
          <w:lang w:val="en-US"/>
        </w:rPr>
      </w:pPr>
      <w:r>
        <w:rPr>
          <w:rFonts w:ascii="Cambria" w:hAnsi="Cambria" w:cs="Arial"/>
          <w:color w:val="000000"/>
          <w:sz w:val="28"/>
          <w:szCs w:val="28"/>
          <w:lang w:val="en-US"/>
        </w:rPr>
        <w:t>w3=</w:t>
      </w:r>
      <w:r>
        <w:rPr>
          <w:rFonts w:ascii="Cambria" w:hAnsi="Cambria"/>
          <w:color w:val="000000"/>
          <w:sz w:val="28"/>
          <w:szCs w:val="28"/>
          <w:lang w:val="en-US"/>
        </w:rPr>
        <w:t>β</w:t>
      </w:r>
      <w:r>
        <w:rPr>
          <w:rFonts w:ascii="Cambria" w:hAnsi="Cambria" w:cs="Arial"/>
          <w:color w:val="000000"/>
          <w:sz w:val="28"/>
          <w:szCs w:val="28"/>
          <w:lang w:val="en-US"/>
        </w:rPr>
        <w:t>7+</w:t>
      </w:r>
      <w:r>
        <w:rPr>
          <w:rFonts w:ascii="Cambria" w:hAnsi="Cambria"/>
          <w:color w:val="000000"/>
          <w:sz w:val="28"/>
          <w:szCs w:val="28"/>
          <w:lang w:val="en-US"/>
        </w:rPr>
        <w:t>β</w:t>
      </w:r>
      <w:r>
        <w:rPr>
          <w:rFonts w:ascii="Cambria" w:hAnsi="Cambria" w:cs="Arial"/>
          <w:color w:val="000000"/>
          <w:sz w:val="28"/>
          <w:szCs w:val="28"/>
          <w:lang w:val="en-US"/>
        </w:rPr>
        <w:t xml:space="preserve">8+ </w:t>
      </w:r>
      <w:r>
        <w:rPr>
          <w:rFonts w:ascii="Cambria" w:hAnsi="Cambria"/>
          <w:color w:val="000000"/>
          <w:sz w:val="28"/>
          <w:szCs w:val="28"/>
          <w:lang w:val="en-US"/>
        </w:rPr>
        <w:t>β</w:t>
      </w:r>
      <w:r>
        <w:rPr>
          <w:rFonts w:ascii="Cambria" w:hAnsi="Cambria" w:cs="Arial"/>
          <w:color w:val="000000"/>
          <w:sz w:val="28"/>
          <w:szCs w:val="28"/>
          <w:lang w:val="en-US"/>
        </w:rPr>
        <w:t xml:space="preserve">9 - 180"                                      w3= </w:t>
      </w:r>
      <w:r>
        <w:rPr>
          <w:rFonts w:ascii="Times New Roman" w:hAnsi="Times New Roman"/>
          <w:sz w:val="28"/>
          <w:szCs w:val="28"/>
          <w:lang w:val="en-US"/>
        </w:rPr>
        <w:t>+14</w:t>
      </w:r>
      <w:r>
        <w:rPr>
          <w:rFonts w:ascii="Cambria" w:hAnsi="Cambria" w:cs="Arial"/>
          <w:color w:val="000000"/>
          <w:sz w:val="28"/>
          <w:szCs w:val="28"/>
          <w:lang w:val="en-US"/>
        </w:rPr>
        <w:t>”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Cambria" w:hAnsi="Cambria" w:cs="Arial"/>
          <w:color w:val="000000"/>
          <w:sz w:val="28"/>
          <w:szCs w:val="28"/>
          <w:lang w:val="en-US"/>
        </w:rPr>
      </w:pPr>
      <w:r>
        <w:rPr>
          <w:rFonts w:ascii="Cambria" w:hAnsi="Cambria" w:cs="Arial"/>
          <w:color w:val="000000"/>
          <w:sz w:val="28"/>
          <w:szCs w:val="28"/>
          <w:lang w:val="en-US"/>
        </w:rPr>
        <w:t>w4=</w:t>
      </w:r>
      <w:r>
        <w:rPr>
          <w:rFonts w:ascii="Cambria" w:hAnsi="Cambria" w:cs="Arial"/>
          <w:color w:val="000000"/>
          <w:sz w:val="28"/>
          <w:szCs w:val="28"/>
        </w:rPr>
        <w:t>β</w:t>
      </w:r>
      <w:r>
        <w:rPr>
          <w:rFonts w:ascii="Cambria" w:hAnsi="Cambria" w:cs="Arial"/>
          <w:color w:val="000000"/>
          <w:sz w:val="28"/>
          <w:szCs w:val="28"/>
          <w:lang w:val="en-US"/>
        </w:rPr>
        <w:t>1+</w:t>
      </w:r>
      <w:r>
        <w:rPr>
          <w:rFonts w:ascii="Cambria" w:hAnsi="Cambria" w:cs="Arial"/>
          <w:sz w:val="28"/>
          <w:szCs w:val="28"/>
        </w:rPr>
        <w:t>β</w:t>
      </w:r>
      <w:r>
        <w:rPr>
          <w:rFonts w:ascii="Cambria" w:hAnsi="Cambria" w:cs="Arial"/>
          <w:sz w:val="28"/>
          <w:szCs w:val="28"/>
          <w:lang w:val="en-US"/>
        </w:rPr>
        <w:t xml:space="preserve">4+ </w:t>
      </w:r>
      <w:r>
        <w:rPr>
          <w:rFonts w:ascii="Cambria" w:hAnsi="Cambria" w:cs="Arial"/>
          <w:sz w:val="28"/>
          <w:szCs w:val="28"/>
        </w:rPr>
        <w:t>β</w:t>
      </w:r>
      <w:r>
        <w:rPr>
          <w:rFonts w:ascii="Cambria" w:hAnsi="Cambria" w:cs="Arial"/>
          <w:sz w:val="28"/>
          <w:szCs w:val="28"/>
          <w:lang w:val="en-US"/>
        </w:rPr>
        <w:t>7 – (</w:t>
      </w:r>
      <w:r>
        <w:rPr>
          <w:rFonts w:ascii="Cambria" w:hAnsi="Cambria" w:cs="Arial"/>
          <w:sz w:val="28"/>
          <w:szCs w:val="28"/>
        </w:rPr>
        <w:t>α</w:t>
      </w:r>
      <w:r>
        <w:rPr>
          <w:rFonts w:ascii="Cambria" w:hAnsi="Cambria" w:cs="Arial"/>
          <w:sz w:val="28"/>
          <w:szCs w:val="28"/>
          <w:vertAlign w:val="subscript"/>
          <w:lang w:val="en-US"/>
        </w:rPr>
        <w:t>21</w:t>
      </w:r>
      <w:r>
        <w:rPr>
          <w:rFonts w:ascii="Cambria" w:hAnsi="Cambria" w:cs="Arial"/>
          <w:sz w:val="28"/>
          <w:szCs w:val="28"/>
          <w:lang w:val="en-US"/>
        </w:rPr>
        <w:t>-</w:t>
      </w:r>
      <w:r>
        <w:rPr>
          <w:rFonts w:ascii="Cambria" w:hAnsi="Cambria" w:cs="Arial"/>
          <w:sz w:val="28"/>
          <w:szCs w:val="28"/>
        </w:rPr>
        <w:t>α</w:t>
      </w:r>
      <w:r>
        <w:rPr>
          <w:rFonts w:ascii="Cambria" w:hAnsi="Cambria" w:cs="Arial"/>
          <w:sz w:val="28"/>
          <w:szCs w:val="28"/>
          <w:vertAlign w:val="subscript"/>
          <w:lang w:val="en-US"/>
        </w:rPr>
        <w:t>23</w:t>
      </w:r>
      <w:r>
        <w:rPr>
          <w:rFonts w:ascii="Cambria" w:hAnsi="Cambria" w:cs="Arial"/>
          <w:sz w:val="28"/>
          <w:szCs w:val="28"/>
          <w:lang w:val="en-US"/>
        </w:rPr>
        <w:t>)                                w4=-23”</w:t>
      </w:r>
    </w:p>
    <w:p w:rsidR="009E3A9A" w:rsidRDefault="00073381">
      <w:pPr>
        <w:spacing w:line="240" w:lineRule="auto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 xml:space="preserve">         </w:t>
      </w:r>
    </w:p>
    <w:p w:rsidR="009E3A9A" w:rsidRDefault="00073381">
      <w:pPr>
        <w:spacing w:line="240" w:lineRule="auto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 xml:space="preserve">            S</w:t>
      </w:r>
      <w:r>
        <w:rPr>
          <w:rFonts w:ascii="Cambria" w:hAnsi="Cambria"/>
          <w:sz w:val="28"/>
          <w:szCs w:val="28"/>
          <w:vertAlign w:val="subscript"/>
          <w:lang w:val="en-US"/>
        </w:rPr>
        <w:t>32</w:t>
      </w:r>
      <w:r>
        <w:rPr>
          <w:rFonts w:ascii="Cambria" w:hAnsi="Cambria"/>
          <w:sz w:val="28"/>
          <w:szCs w:val="28"/>
          <w:lang w:val="en-US"/>
        </w:rPr>
        <w:t xml:space="preserve"> · sin2 · sin5 · sin8</w:t>
      </w:r>
    </w:p>
    <w:p w:rsidR="009E3A9A" w:rsidRDefault="00073381">
      <w:pPr>
        <w:spacing w:line="240" w:lineRule="auto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w5=        ―――――――――        -S</w:t>
      </w:r>
      <w:r>
        <w:rPr>
          <w:rFonts w:ascii="Cambria" w:hAnsi="Cambria"/>
          <w:sz w:val="28"/>
          <w:szCs w:val="28"/>
          <w:vertAlign w:val="subscript"/>
          <w:lang w:val="en-US"/>
        </w:rPr>
        <w:t>21</w:t>
      </w:r>
      <w:r>
        <w:rPr>
          <w:rFonts w:ascii="Cambria" w:hAnsi="Cambria"/>
          <w:sz w:val="28"/>
          <w:szCs w:val="28"/>
          <w:lang w:val="en-US"/>
        </w:rPr>
        <w:t xml:space="preserve">                           w5= -0,867  </w:t>
      </w:r>
    </w:p>
    <w:p w:rsidR="009E3A9A" w:rsidRDefault="00073381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lang w:val="en-US"/>
        </w:rPr>
        <w:t xml:space="preserve">               sin</w:t>
      </w:r>
      <w:r>
        <w:rPr>
          <w:rFonts w:ascii="Cambria" w:hAnsi="Cambria"/>
          <w:sz w:val="28"/>
          <w:szCs w:val="28"/>
        </w:rPr>
        <w:t xml:space="preserve">9 · </w:t>
      </w:r>
      <w:r>
        <w:rPr>
          <w:rFonts w:ascii="Cambria" w:hAnsi="Cambria"/>
          <w:sz w:val="28"/>
          <w:szCs w:val="28"/>
          <w:lang w:val="en-US"/>
        </w:rPr>
        <w:t>sin</w:t>
      </w:r>
      <w:r>
        <w:rPr>
          <w:rFonts w:ascii="Cambria" w:hAnsi="Cambria"/>
          <w:sz w:val="28"/>
          <w:szCs w:val="28"/>
        </w:rPr>
        <w:t xml:space="preserve">6 · </w:t>
      </w:r>
      <w:r>
        <w:rPr>
          <w:rFonts w:ascii="Cambria" w:hAnsi="Cambria"/>
          <w:sz w:val="28"/>
          <w:szCs w:val="28"/>
          <w:lang w:val="en-US"/>
        </w:rPr>
        <w:t>sin</w:t>
      </w:r>
      <w:r>
        <w:rPr>
          <w:rFonts w:ascii="Cambria" w:hAnsi="Cambria"/>
          <w:sz w:val="28"/>
          <w:szCs w:val="28"/>
        </w:rPr>
        <w:t>3</w:t>
      </w:r>
    </w:p>
    <w:p w:rsidR="009E3A9A" w:rsidRDefault="009E3A9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Cambria" w:hAnsi="Cambria"/>
          <w:sz w:val="28"/>
          <w:szCs w:val="28"/>
        </w:rPr>
      </w:pPr>
    </w:p>
    <w:p w:rsidR="009E3A9A" w:rsidRDefault="009E3A9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Cambria" w:hAnsi="Cambria"/>
          <w:sz w:val="28"/>
          <w:szCs w:val="28"/>
        </w:rPr>
      </w:pPr>
    </w:p>
    <w:p w:rsidR="009E3A9A" w:rsidRDefault="009E3A9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Cambria" w:hAnsi="Cambria"/>
          <w:sz w:val="28"/>
          <w:szCs w:val="28"/>
        </w:rPr>
      </w:pPr>
    </w:p>
    <w:p w:rsidR="009E3A9A" w:rsidRDefault="009E3A9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Cambria" w:hAnsi="Cambria"/>
          <w:sz w:val="28"/>
          <w:szCs w:val="28"/>
        </w:rPr>
      </w:pPr>
    </w:p>
    <w:p w:rsidR="009E3A9A" w:rsidRDefault="009E3A9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Cambria" w:hAnsi="Cambria"/>
          <w:sz w:val="28"/>
          <w:szCs w:val="28"/>
        </w:rPr>
      </w:pPr>
    </w:p>
    <w:p w:rsidR="009E3A9A" w:rsidRDefault="009E3A9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Cambria" w:hAnsi="Cambria"/>
          <w:sz w:val="28"/>
          <w:szCs w:val="28"/>
        </w:rPr>
      </w:pPr>
    </w:p>
    <w:p w:rsidR="009E3A9A" w:rsidRDefault="0007338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Таблица коэффициентов условных уравнений поправок. А</w:t>
      </w:r>
    </w:p>
    <w:tbl>
      <w:tblPr>
        <w:tblpPr w:leftFromText="180" w:rightFromText="180" w:vertAnchor="text" w:horzAnchor="margin" w:tblpXSpec="center" w:tblpY="2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969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</w:tblGrid>
      <w:tr w:rsidR="009E3A9A">
        <w:tc>
          <w:tcPr>
            <w:tcW w:w="817" w:type="dxa"/>
          </w:tcPr>
          <w:p w:rsidR="009E3A9A" w:rsidRDefault="009E3A9A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color w:val="95868B"/>
                <w:sz w:val="28"/>
                <w:szCs w:val="28"/>
                <w:u w:val="single"/>
              </w:rPr>
            </w:pPr>
          </w:p>
        </w:tc>
        <w:tc>
          <w:tcPr>
            <w:tcW w:w="969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vertAlign w:val="subscript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w</w:t>
            </w:r>
          </w:p>
        </w:tc>
      </w:tr>
      <w:tr w:rsidR="009E3A9A">
        <w:tc>
          <w:tcPr>
            <w:tcW w:w="817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vertAlign w:val="subscript"/>
              </w:rPr>
            </w:pPr>
            <w:r>
              <w:rPr>
                <w:rFonts w:ascii="Cambria" w:hAnsi="Cambria"/>
                <w:sz w:val="28"/>
                <w:szCs w:val="28"/>
              </w:rPr>
              <w:t>а</w:t>
            </w:r>
            <w:r>
              <w:rPr>
                <w:rFonts w:ascii="Cambria" w:hAnsi="Cambria"/>
                <w:sz w:val="28"/>
                <w:szCs w:val="28"/>
                <w:vertAlign w:val="subscript"/>
              </w:rPr>
              <w:t>1</w:t>
            </w:r>
            <w:r>
              <w:rPr>
                <w:rFonts w:ascii="Cambria" w:hAnsi="Cambria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969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1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1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1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color w:val="95868B"/>
                <w:sz w:val="28"/>
                <w:szCs w:val="28"/>
                <w:u w:val="single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w</w:t>
            </w:r>
            <w:r>
              <w:rPr>
                <w:rFonts w:ascii="Cambria" w:hAnsi="Cambria"/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  <w:tr w:rsidR="009E3A9A">
        <w:tc>
          <w:tcPr>
            <w:tcW w:w="817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</w:rPr>
              <w:t>а</w:t>
            </w:r>
            <w:r>
              <w:rPr>
                <w:rFonts w:ascii="Cambria" w:hAnsi="Cambria"/>
                <w:sz w:val="28"/>
                <w:szCs w:val="28"/>
                <w:vertAlign w:val="subscript"/>
                <w:lang w:val="en-US"/>
              </w:rPr>
              <w:t>2i</w:t>
            </w:r>
          </w:p>
        </w:tc>
        <w:tc>
          <w:tcPr>
            <w:tcW w:w="969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1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1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1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color w:val="95868B"/>
                <w:sz w:val="28"/>
                <w:szCs w:val="28"/>
                <w:u w:val="single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w</w:t>
            </w:r>
            <w:r>
              <w:rPr>
                <w:rFonts w:ascii="Cambria" w:hAnsi="Cambria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9E3A9A">
        <w:tc>
          <w:tcPr>
            <w:tcW w:w="817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</w:rPr>
              <w:t>а</w:t>
            </w:r>
            <w:r>
              <w:rPr>
                <w:rFonts w:ascii="Cambria" w:hAnsi="Cambria"/>
                <w:sz w:val="28"/>
                <w:szCs w:val="28"/>
                <w:vertAlign w:val="subscript"/>
                <w:lang w:val="en-US"/>
              </w:rPr>
              <w:t>3i</w:t>
            </w:r>
          </w:p>
        </w:tc>
        <w:tc>
          <w:tcPr>
            <w:tcW w:w="969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1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1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1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color w:val="95868B"/>
                <w:sz w:val="28"/>
                <w:szCs w:val="28"/>
                <w:u w:val="single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w</w:t>
            </w:r>
            <w:r>
              <w:rPr>
                <w:rFonts w:ascii="Cambria" w:hAnsi="Cambria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9E3A9A">
        <w:tc>
          <w:tcPr>
            <w:tcW w:w="817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</w:rPr>
              <w:t>а</w:t>
            </w:r>
            <w:r>
              <w:rPr>
                <w:rFonts w:ascii="Cambria" w:hAnsi="Cambria"/>
                <w:sz w:val="28"/>
                <w:szCs w:val="28"/>
                <w:vertAlign w:val="subscript"/>
                <w:lang w:val="en-US"/>
              </w:rPr>
              <w:t>4i</w:t>
            </w:r>
          </w:p>
        </w:tc>
        <w:tc>
          <w:tcPr>
            <w:tcW w:w="969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1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1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1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color w:val="95868B"/>
                <w:sz w:val="28"/>
                <w:szCs w:val="28"/>
                <w:u w:val="single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w</w:t>
            </w:r>
            <w:r>
              <w:rPr>
                <w:rFonts w:ascii="Cambria" w:hAnsi="Cambria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9E3A9A">
        <w:trPr>
          <w:trHeight w:val="321"/>
        </w:trPr>
        <w:tc>
          <w:tcPr>
            <w:tcW w:w="817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</w:rPr>
              <w:t>а</w:t>
            </w:r>
            <w:r>
              <w:rPr>
                <w:rFonts w:ascii="Cambria" w:hAnsi="Cambria"/>
                <w:sz w:val="28"/>
                <w:szCs w:val="28"/>
                <w:vertAlign w:val="subscript"/>
                <w:lang w:val="en-US"/>
              </w:rPr>
              <w:t>5i</w:t>
            </w:r>
          </w:p>
        </w:tc>
        <w:tc>
          <w:tcPr>
            <w:tcW w:w="969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0,675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0,789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0,678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0,457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0,762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0976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0</w:t>
            </w:r>
          </w:p>
        </w:tc>
        <w:tc>
          <w:tcPr>
            <w:tcW w:w="894" w:type="dxa"/>
          </w:tcPr>
          <w:p w:rsidR="009E3A9A" w:rsidRDefault="00073381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/>
                <w:color w:val="95868B"/>
                <w:sz w:val="28"/>
                <w:szCs w:val="28"/>
                <w:u w:val="single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w</w:t>
            </w:r>
            <w:r>
              <w:rPr>
                <w:rFonts w:ascii="Cambria" w:hAnsi="Cambria"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</w:tbl>
    <w:p w:rsidR="009E3A9A" w:rsidRDefault="009E3A9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Cambria" w:hAnsi="Cambria"/>
          <w:color w:val="95868B"/>
          <w:sz w:val="28"/>
          <w:szCs w:val="28"/>
          <w:u w:val="single"/>
          <w:lang w:val="en-US"/>
        </w:rPr>
      </w:pPr>
    </w:p>
    <w:p w:rsidR="009E3A9A" w:rsidRDefault="0007338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Среднее кв. значение невязок можно получить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object w:dxaOrig="2115" w:dyaOrig="975">
          <v:shape id="_x0000_i1146" type="#_x0000_t75" style="width:105.75pt;height:48.75pt" o:ole="">
            <v:imagedata r:id="rId225" o:title=""/>
          </v:shape>
          <o:OLEObject Type="Embed" ProgID="Mathcad" ShapeID="_x0000_i1146" DrawAspect="Content" ObjectID="_1469599834" r:id="rId226"/>
        </w:object>
      </w:r>
    </w:p>
    <w:p w:rsidR="009E3A9A" w:rsidRDefault="009E3A9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Cambria" w:hAnsi="Cambria"/>
          <w:sz w:val="28"/>
          <w:szCs w:val="28"/>
        </w:rPr>
      </w:pPr>
    </w:p>
    <w:p w:rsidR="009E3A9A" w:rsidRDefault="00073381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color w:val="000000"/>
          <w:sz w:val="28"/>
          <w:szCs w:val="28"/>
        </w:rPr>
        <w:t>Определение необходимой точности учета систематических ошибок.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ind w:firstLine="550"/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Суммарное влияние систематических ошибок на точность измерений направлений не должны превышать 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  <w:vertAlign w:val="subscript"/>
          <w:lang w:val="en-US"/>
        </w:rPr>
        <w:t>δ</w:t>
      </w:r>
      <w:r>
        <w:rPr>
          <w:rFonts w:ascii="Cambria" w:hAnsi="Cambria"/>
          <w:color w:val="000000"/>
          <w:sz w:val="28"/>
          <w:szCs w:val="28"/>
        </w:rPr>
        <w:t>.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  <w:vertAlign w:val="subscript"/>
          <w:lang w:val="en-US"/>
        </w:rPr>
        <w:t>δ</w:t>
      </w:r>
      <w:r>
        <w:rPr>
          <w:rFonts w:ascii="Cambria" w:hAnsi="Cambria"/>
          <w:color w:val="000000"/>
          <w:sz w:val="28"/>
          <w:szCs w:val="28"/>
        </w:rPr>
        <w:t>- является результатом совокупного влияния приборных и внешних систематических ошибок, следовательно, при условии равного влияния должно выполняться равенство.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  <w:vertAlign w:val="subscript"/>
        </w:rPr>
        <w:t>пр</w:t>
      </w:r>
      <w:r>
        <w:rPr>
          <w:rFonts w:ascii="Cambria" w:hAnsi="Cambria"/>
          <w:color w:val="000000"/>
          <w:sz w:val="28"/>
          <w:szCs w:val="28"/>
          <w:vertAlign w:val="superscript"/>
        </w:rPr>
        <w:t>2</w:t>
      </w:r>
      <w:r>
        <w:rPr>
          <w:rFonts w:ascii="Cambria" w:hAnsi="Cambria"/>
          <w:color w:val="000000"/>
          <w:sz w:val="28"/>
          <w:szCs w:val="28"/>
        </w:rPr>
        <w:t xml:space="preserve">+ 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  <w:vertAlign w:val="subscript"/>
        </w:rPr>
        <w:t>вн</w:t>
      </w:r>
      <w:r>
        <w:rPr>
          <w:rFonts w:ascii="Cambria" w:hAnsi="Cambria"/>
          <w:color w:val="000000"/>
          <w:sz w:val="28"/>
          <w:szCs w:val="28"/>
          <w:vertAlign w:val="superscript"/>
        </w:rPr>
        <w:t>2</w:t>
      </w:r>
      <w:r>
        <w:rPr>
          <w:rFonts w:ascii="Cambria" w:hAnsi="Cambria"/>
          <w:color w:val="000000"/>
          <w:sz w:val="28"/>
          <w:szCs w:val="28"/>
        </w:rPr>
        <w:t xml:space="preserve">&lt; 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  <w:vertAlign w:val="subscript"/>
          <w:lang w:val="en-US"/>
        </w:rPr>
        <w:t>δ</w:t>
      </w:r>
      <w:r>
        <w:rPr>
          <w:rFonts w:ascii="Cambria" w:hAnsi="Cambria"/>
          <w:color w:val="000000"/>
          <w:sz w:val="28"/>
          <w:szCs w:val="28"/>
          <w:vertAlign w:val="superscript"/>
        </w:rPr>
        <w:t>2</w:t>
      </w:r>
      <w:r>
        <w:rPr>
          <w:rFonts w:ascii="Cambria" w:hAnsi="Cambria"/>
          <w:color w:val="000000"/>
          <w:sz w:val="28"/>
          <w:szCs w:val="28"/>
        </w:rPr>
        <w:t xml:space="preserve">-&gt; 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  <w:vertAlign w:val="subscript"/>
        </w:rPr>
        <w:t>пр</w:t>
      </w:r>
      <w:r>
        <w:rPr>
          <w:rFonts w:ascii="Cambria" w:hAnsi="Cambria"/>
          <w:color w:val="000000"/>
          <w:sz w:val="28"/>
          <w:szCs w:val="28"/>
        </w:rPr>
        <w:t xml:space="preserve">= 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  <w:vertAlign w:val="subscript"/>
        </w:rPr>
        <w:t>вн</w:t>
      </w:r>
      <w:r>
        <w:rPr>
          <w:rFonts w:ascii="Cambria" w:hAnsi="Cambria"/>
          <w:color w:val="000000"/>
          <w:sz w:val="28"/>
          <w:szCs w:val="28"/>
        </w:rPr>
        <w:t xml:space="preserve">&lt; 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  <w:vertAlign w:val="subscript"/>
          <w:lang w:val="en-US"/>
        </w:rPr>
        <w:t>δ</w:t>
      </w:r>
      <w:r>
        <w:rPr>
          <w:rFonts w:ascii="Cambria" w:hAnsi="Cambria"/>
          <w:color w:val="000000"/>
          <w:sz w:val="28"/>
          <w:szCs w:val="28"/>
        </w:rPr>
        <w:t>/√2=</w:t>
      </w:r>
      <w:r>
        <w:rPr>
          <w:color w:val="000000"/>
          <w:sz w:val="28"/>
          <w:szCs w:val="28"/>
        </w:rPr>
        <w:t>6.51/√2=4.60"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  <w:vertAlign w:val="subscript"/>
        </w:rPr>
        <w:t>пр</w:t>
      </w:r>
      <w:r>
        <w:rPr>
          <w:rFonts w:ascii="Cambria" w:hAnsi="Cambria"/>
          <w:color w:val="000000"/>
          <w:sz w:val="28"/>
          <w:szCs w:val="28"/>
        </w:rPr>
        <w:t xml:space="preserve"> - выражает совместное влияние ошибок прибора: погрешности в изготовлении, регулировка, юстировка отдельных узлов и деталей, на точность измерений.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>
        <w:rPr>
          <w:rFonts w:ascii="Cambria" w:hAnsi="Cambria"/>
          <w:iCs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iCs/>
          <w:color w:val="000000"/>
          <w:sz w:val="28"/>
          <w:szCs w:val="28"/>
          <w:vertAlign w:val="subscript"/>
          <w:lang w:val="en-US"/>
        </w:rPr>
        <w:t>δ</w:t>
      </w:r>
      <w:r>
        <w:rPr>
          <w:rFonts w:ascii="Cambria" w:hAnsi="Cambria"/>
          <w:iCs/>
          <w:color w:val="000000"/>
          <w:sz w:val="28"/>
          <w:szCs w:val="28"/>
          <w:vertAlign w:val="subscript"/>
        </w:rPr>
        <w:t>1</w:t>
      </w:r>
      <w:r>
        <w:rPr>
          <w:rFonts w:ascii="Cambria" w:hAnsi="Cambria"/>
          <w:iCs/>
          <w:color w:val="000000"/>
          <w:sz w:val="28"/>
          <w:szCs w:val="28"/>
          <w:vertAlign w:val="superscript"/>
        </w:rPr>
        <w:t>2</w:t>
      </w:r>
      <w:r>
        <w:rPr>
          <w:rFonts w:ascii="Cambria" w:hAnsi="Cambria"/>
          <w:i/>
          <w:iCs/>
          <w:color w:val="000000"/>
          <w:sz w:val="28"/>
          <w:szCs w:val="28"/>
        </w:rPr>
        <w:t xml:space="preserve">+ </w:t>
      </w:r>
      <w:r>
        <w:rPr>
          <w:rFonts w:ascii="Cambria" w:hAnsi="Cambria"/>
          <w:iCs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iCs/>
          <w:color w:val="000000"/>
          <w:sz w:val="28"/>
          <w:szCs w:val="28"/>
          <w:vertAlign w:val="subscript"/>
          <w:lang w:val="en-US"/>
        </w:rPr>
        <w:t>δ</w:t>
      </w:r>
      <w:r>
        <w:rPr>
          <w:rFonts w:ascii="Cambria" w:hAnsi="Cambria"/>
          <w:iCs/>
          <w:color w:val="000000"/>
          <w:sz w:val="28"/>
          <w:szCs w:val="28"/>
          <w:vertAlign w:val="subscript"/>
        </w:rPr>
        <w:t>2</w:t>
      </w:r>
      <w:r>
        <w:rPr>
          <w:rFonts w:ascii="Cambria" w:hAnsi="Cambria"/>
          <w:iCs/>
          <w:color w:val="000000"/>
          <w:sz w:val="28"/>
          <w:szCs w:val="28"/>
          <w:vertAlign w:val="superscript"/>
        </w:rPr>
        <w:t>2</w:t>
      </w:r>
      <w:r>
        <w:rPr>
          <w:rFonts w:ascii="Cambria" w:hAnsi="Cambria"/>
          <w:color w:val="000000"/>
          <w:sz w:val="28"/>
          <w:szCs w:val="28"/>
        </w:rPr>
        <w:t xml:space="preserve">+к+ </w:t>
      </w:r>
      <w:r>
        <w:rPr>
          <w:rFonts w:ascii="Cambria" w:hAnsi="Cambria"/>
          <w:iCs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iCs/>
          <w:color w:val="000000"/>
          <w:sz w:val="28"/>
          <w:szCs w:val="28"/>
          <w:vertAlign w:val="subscript"/>
          <w:lang w:val="en-US"/>
        </w:rPr>
        <w:t>δk</w:t>
      </w:r>
      <w:r>
        <w:rPr>
          <w:rFonts w:ascii="Cambria" w:hAnsi="Cambria"/>
          <w:iCs/>
          <w:color w:val="000000"/>
          <w:sz w:val="28"/>
          <w:szCs w:val="28"/>
          <w:vertAlign w:val="superscript"/>
        </w:rPr>
        <w:t>2</w:t>
      </w:r>
      <w:r>
        <w:rPr>
          <w:rFonts w:ascii="Cambria" w:hAnsi="Cambria"/>
          <w:color w:val="000000"/>
          <w:sz w:val="28"/>
          <w:szCs w:val="28"/>
        </w:rPr>
        <w:t xml:space="preserve">&lt; 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  <w:vertAlign w:val="subscript"/>
        </w:rPr>
        <w:t>пр</w:t>
      </w:r>
      <w:r>
        <w:rPr>
          <w:rFonts w:ascii="Cambria" w:hAnsi="Cambria"/>
          <w:color w:val="000000"/>
          <w:sz w:val="28"/>
          <w:szCs w:val="28"/>
          <w:vertAlign w:val="superscript"/>
        </w:rPr>
        <w:t>2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>
        <w:rPr>
          <w:rFonts w:ascii="Cambria" w:hAnsi="Cambria"/>
          <w:iCs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iCs/>
          <w:color w:val="000000"/>
          <w:sz w:val="28"/>
          <w:szCs w:val="28"/>
          <w:vertAlign w:val="subscript"/>
          <w:lang w:val="en-US"/>
        </w:rPr>
        <w:t>δ</w:t>
      </w:r>
      <w:r>
        <w:rPr>
          <w:rFonts w:ascii="Cambria" w:hAnsi="Cambria"/>
          <w:iCs/>
          <w:color w:val="000000"/>
          <w:sz w:val="28"/>
          <w:szCs w:val="28"/>
          <w:vertAlign w:val="subscript"/>
        </w:rPr>
        <w:t>1</w:t>
      </w:r>
      <w:r>
        <w:rPr>
          <w:rFonts w:ascii="Cambria" w:hAnsi="Cambria"/>
          <w:iCs/>
          <w:color w:val="000000"/>
          <w:sz w:val="28"/>
          <w:szCs w:val="28"/>
          <w:vertAlign w:val="superscript"/>
        </w:rPr>
        <w:t>2</w:t>
      </w:r>
      <w:r>
        <w:rPr>
          <w:rFonts w:ascii="Cambria" w:hAnsi="Cambria"/>
          <w:color w:val="000000"/>
          <w:sz w:val="28"/>
          <w:szCs w:val="28"/>
        </w:rPr>
        <w:t>&lt;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  <w:vertAlign w:val="subscript"/>
        </w:rPr>
        <w:t>пр</w:t>
      </w:r>
      <w:r>
        <w:rPr>
          <w:rFonts w:ascii="Cambria" w:hAnsi="Cambria"/>
          <w:color w:val="000000"/>
          <w:sz w:val="28"/>
          <w:szCs w:val="28"/>
        </w:rPr>
        <w:t xml:space="preserve"> √к=4.60/√3÷5=2.06" ÷ 2.66"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    Влияние каждого частного источника приборных ошибок в среднем не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должно превышать этой величины.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ind w:firstLine="550"/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Во время угловых измерений существенным источником ошибок является влияние внешней среды (боковая рефракция, кручение и гнутие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геодезических сигналов, ошибки визирования, ошибки за центрировку и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редукцию). Ошибки, вызванные внешней средой, не должны превышать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  <w:vertAlign w:val="subscript"/>
          <w:lang w:val="en-US"/>
        </w:rPr>
        <w:t>δk</w:t>
      </w:r>
      <w:r>
        <w:rPr>
          <w:rFonts w:ascii="Cambria" w:hAnsi="Cambria"/>
          <w:color w:val="000000"/>
          <w:sz w:val="28"/>
          <w:szCs w:val="28"/>
          <w:vertAlign w:val="subscript"/>
        </w:rPr>
        <w:t>+1</w:t>
      </w:r>
      <w:r>
        <w:rPr>
          <w:rFonts w:ascii="Cambria" w:hAnsi="Cambria"/>
          <w:color w:val="000000"/>
          <w:sz w:val="28"/>
          <w:szCs w:val="28"/>
          <w:vertAlign w:val="superscript"/>
        </w:rPr>
        <w:t>2</w:t>
      </w:r>
      <w:r>
        <w:rPr>
          <w:rFonts w:ascii="Cambria" w:hAnsi="Cambria"/>
          <w:color w:val="000000"/>
          <w:sz w:val="28"/>
          <w:szCs w:val="28"/>
        </w:rPr>
        <w:t xml:space="preserve">+ 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  <w:vertAlign w:val="subscript"/>
          <w:lang w:val="en-US"/>
        </w:rPr>
        <w:t>δk</w:t>
      </w:r>
      <w:r>
        <w:rPr>
          <w:rFonts w:ascii="Cambria" w:hAnsi="Cambria"/>
          <w:color w:val="000000"/>
          <w:sz w:val="28"/>
          <w:szCs w:val="28"/>
          <w:vertAlign w:val="subscript"/>
        </w:rPr>
        <w:t>+2</w:t>
      </w:r>
      <w:r>
        <w:rPr>
          <w:rFonts w:ascii="Cambria" w:hAnsi="Cambria"/>
          <w:color w:val="000000"/>
          <w:sz w:val="28"/>
          <w:szCs w:val="28"/>
          <w:vertAlign w:val="superscript"/>
        </w:rPr>
        <w:t>2</w:t>
      </w:r>
      <w:r>
        <w:rPr>
          <w:rFonts w:ascii="Cambria" w:hAnsi="Cambria"/>
          <w:color w:val="000000"/>
          <w:sz w:val="28"/>
          <w:szCs w:val="28"/>
        </w:rPr>
        <w:t xml:space="preserve">+ к+ 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  <w:vertAlign w:val="subscript"/>
          <w:lang w:val="en-US"/>
        </w:rPr>
        <w:t>δk</w:t>
      </w:r>
      <w:r>
        <w:rPr>
          <w:rFonts w:ascii="Cambria" w:hAnsi="Cambria"/>
          <w:color w:val="000000"/>
          <w:sz w:val="28"/>
          <w:szCs w:val="28"/>
          <w:vertAlign w:val="subscript"/>
        </w:rPr>
        <w:t>+1</w:t>
      </w:r>
      <w:r>
        <w:rPr>
          <w:rFonts w:ascii="Cambria" w:hAnsi="Cambria"/>
          <w:color w:val="000000"/>
          <w:sz w:val="28"/>
          <w:szCs w:val="28"/>
          <w:vertAlign w:val="superscript"/>
        </w:rPr>
        <w:t>2</w:t>
      </w:r>
      <w:r>
        <w:rPr>
          <w:rFonts w:ascii="Cambria" w:hAnsi="Cambria"/>
          <w:color w:val="000000"/>
          <w:sz w:val="28"/>
          <w:szCs w:val="28"/>
        </w:rPr>
        <w:t xml:space="preserve">&lt; 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  <w:vertAlign w:val="subscript"/>
        </w:rPr>
        <w:t>вн</w:t>
      </w:r>
      <w:r>
        <w:rPr>
          <w:rFonts w:ascii="Cambria" w:hAnsi="Cambria"/>
          <w:color w:val="000000"/>
          <w:sz w:val="28"/>
          <w:szCs w:val="28"/>
          <w:vertAlign w:val="superscript"/>
        </w:rPr>
        <w:t>2</w:t>
      </w:r>
    </w:p>
    <w:p w:rsidR="009E3A9A" w:rsidRDefault="00073381">
      <w:pPr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Применяя принцип равного влияния, приходим к выводу, что ранее перечисленные систематические ошибки не должны превышать 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  <w:vertAlign w:val="subscript"/>
          <w:lang w:val="en-US"/>
        </w:rPr>
        <w:t>εi</w:t>
      </w:r>
      <w:r>
        <w:rPr>
          <w:rFonts w:ascii="Cambria" w:hAnsi="Cambria"/>
          <w:color w:val="000000"/>
          <w:sz w:val="28"/>
          <w:szCs w:val="28"/>
        </w:rPr>
        <w:t xml:space="preserve">&lt; 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  <w:vertAlign w:val="subscript"/>
        </w:rPr>
        <w:t>вн</w:t>
      </w:r>
      <w:r>
        <w:rPr>
          <w:rFonts w:ascii="Cambria" w:hAnsi="Cambria"/>
          <w:color w:val="000000"/>
          <w:sz w:val="28"/>
          <w:szCs w:val="28"/>
        </w:rPr>
        <w:t>/√</w:t>
      </w:r>
      <w:r>
        <w:rPr>
          <w:rFonts w:ascii="Cambria" w:hAnsi="Cambria"/>
          <w:color w:val="000000"/>
          <w:sz w:val="28"/>
          <w:szCs w:val="28"/>
          <w:lang w:val="en-US"/>
        </w:rPr>
        <w:t>t</w:t>
      </w:r>
      <w:r>
        <w:rPr>
          <w:rFonts w:ascii="Cambria" w:hAnsi="Cambria"/>
          <w:color w:val="000000"/>
          <w:sz w:val="28"/>
          <w:szCs w:val="28"/>
        </w:rPr>
        <w:t>=4.60/√6=1.88"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0000"/>
          <w:sz w:val="28"/>
          <w:szCs w:val="28"/>
        </w:rPr>
      </w:pPr>
      <w:r>
        <w:rPr>
          <w:rFonts w:ascii="Cambria" w:hAnsi="Cambria"/>
          <w:b/>
          <w:color w:val="000000"/>
          <w:sz w:val="28"/>
          <w:szCs w:val="28"/>
        </w:rPr>
        <w:t xml:space="preserve">          Установление точности определения элементов приведения.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ind w:firstLine="550"/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 В проектируемой сети поправки за центрировку и редукцию должны быть получены со средними квадратическими ошибками менее 1.88". Минимальная длина стороны сети равна 2079,929м. Следовательно, линейные элементы приведения должны определяться с точностью,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равной 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  <w:vertAlign w:val="subscript"/>
        </w:rPr>
        <w:t>λ</w:t>
      </w:r>
      <w:r>
        <w:rPr>
          <w:rFonts w:ascii="Cambria" w:hAnsi="Cambria"/>
          <w:color w:val="000000"/>
          <w:sz w:val="28"/>
          <w:szCs w:val="28"/>
        </w:rPr>
        <w:t xml:space="preserve">= 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  <w:vertAlign w:val="subscript"/>
          <w:lang w:val="en-US"/>
        </w:rPr>
        <w:t>λ</w:t>
      </w:r>
      <w:r>
        <w:rPr>
          <w:rFonts w:ascii="Cambria" w:hAnsi="Cambria"/>
          <w:color w:val="000000"/>
          <w:sz w:val="28"/>
          <w:szCs w:val="28"/>
          <w:vertAlign w:val="subscript"/>
        </w:rPr>
        <w:t>1</w:t>
      </w:r>
      <w:r>
        <w:rPr>
          <w:rFonts w:ascii="Cambria" w:hAnsi="Cambria"/>
          <w:color w:val="000000"/>
          <w:sz w:val="28"/>
          <w:szCs w:val="28"/>
        </w:rPr>
        <w:t xml:space="preserve">= 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  <w:vertAlign w:val="subscript"/>
        </w:rPr>
        <w:t>с</w:t>
      </w:r>
      <w:r>
        <w:rPr>
          <w:rFonts w:ascii="Cambria" w:hAnsi="Cambria"/>
          <w:color w:val="000000"/>
          <w:sz w:val="28"/>
          <w:szCs w:val="28"/>
          <w:lang w:val="en-US"/>
        </w:rPr>
        <w:t>s</w:t>
      </w:r>
      <w:r>
        <w:rPr>
          <w:rFonts w:ascii="Cambria" w:hAnsi="Cambria"/>
          <w:color w:val="000000"/>
          <w:sz w:val="28"/>
          <w:szCs w:val="28"/>
        </w:rPr>
        <w:t>/√2</w:t>
      </w:r>
      <w:r>
        <w:rPr>
          <w:rFonts w:ascii="Cambria" w:hAnsi="Cambria"/>
          <w:color w:val="000000"/>
          <w:sz w:val="28"/>
          <w:szCs w:val="28"/>
          <w:lang w:val="en-US"/>
        </w:rPr>
        <w:t>p</w:t>
      </w:r>
      <w:r>
        <w:rPr>
          <w:rFonts w:ascii="Cambria" w:hAnsi="Cambria"/>
          <w:color w:val="000000"/>
          <w:sz w:val="28"/>
          <w:szCs w:val="28"/>
        </w:rPr>
        <w:t>"</w:t>
      </w:r>
      <w:r>
        <w:rPr>
          <w:rFonts w:ascii="Cambria" w:hAnsi="Cambria"/>
          <w:color w:val="000000"/>
          <w:sz w:val="28"/>
          <w:szCs w:val="28"/>
          <w:lang w:val="en-US"/>
        </w:rPr>
        <w:t>Sin</w:t>
      </w:r>
      <w:r>
        <w:rPr>
          <w:rFonts w:ascii="Cambria" w:hAnsi="Cambria"/>
          <w:color w:val="000000"/>
          <w:sz w:val="28"/>
          <w:szCs w:val="28"/>
        </w:rPr>
        <w:t>(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Ө</w:t>
      </w:r>
      <w:r>
        <w:rPr>
          <w:rFonts w:ascii="Cambria" w:hAnsi="Cambria"/>
          <w:color w:val="000000"/>
          <w:sz w:val="28"/>
          <w:szCs w:val="28"/>
        </w:rPr>
        <w:t>)=1.88*2079,929/√2*206265=13 мм.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ind w:firstLine="550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smallCaps/>
          <w:color w:val="000000"/>
          <w:sz w:val="28"/>
          <w:szCs w:val="28"/>
        </w:rPr>
        <w:t xml:space="preserve">  Точность </w:t>
      </w:r>
      <w:r>
        <w:rPr>
          <w:rFonts w:ascii="Cambria" w:hAnsi="Cambria"/>
          <w:color w:val="000000"/>
          <w:sz w:val="28"/>
          <w:szCs w:val="28"/>
        </w:rPr>
        <w:t>определения угловых элементов приведения зависит от величины линейного элемента. Для значений √ и √</w:t>
      </w:r>
      <w:r>
        <w:rPr>
          <w:rFonts w:ascii="Cambria" w:hAnsi="Cambria"/>
          <w:color w:val="000000"/>
          <w:sz w:val="28"/>
          <w:szCs w:val="28"/>
          <w:vertAlign w:val="subscript"/>
        </w:rPr>
        <w:t>1</w:t>
      </w:r>
      <w:r>
        <w:rPr>
          <w:rFonts w:ascii="Cambria" w:hAnsi="Cambria"/>
          <w:color w:val="000000"/>
          <w:sz w:val="28"/>
          <w:szCs w:val="28"/>
        </w:rPr>
        <w:t>, равных 50см, 30см, 20см, и 10см имеем: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vertAlign w:val="subscript"/>
        </w:rPr>
        <w:t>Ө</w:t>
      </w:r>
      <w:r>
        <w:rPr>
          <w:rFonts w:ascii="Cambria" w:hAnsi="Cambria"/>
          <w:color w:val="000000"/>
          <w:sz w:val="28"/>
          <w:szCs w:val="28"/>
        </w:rPr>
        <w:t xml:space="preserve">= 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vertAlign w:val="subscript"/>
        </w:rPr>
        <w:t>Ө</w:t>
      </w:r>
      <w:r>
        <w:rPr>
          <w:rFonts w:ascii="Cambria" w:hAnsi="Cambria"/>
          <w:color w:val="000000"/>
          <w:sz w:val="28"/>
          <w:szCs w:val="28"/>
          <w:vertAlign w:val="subscript"/>
        </w:rPr>
        <w:t>1</w:t>
      </w:r>
      <w:r>
        <w:rPr>
          <w:rFonts w:ascii="Cambria" w:hAnsi="Cambria"/>
          <w:color w:val="000000"/>
          <w:sz w:val="28"/>
          <w:szCs w:val="28"/>
        </w:rPr>
        <w:t xml:space="preserve"> = 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  <w:vertAlign w:val="subscript"/>
          <w:lang w:val="en-US"/>
        </w:rPr>
        <w:t>c</w:t>
      </w:r>
      <w:r>
        <w:rPr>
          <w:rFonts w:ascii="Cambria" w:hAnsi="Cambria"/>
          <w:color w:val="000000"/>
          <w:sz w:val="28"/>
          <w:szCs w:val="28"/>
          <w:lang w:val="en-US"/>
        </w:rPr>
        <w:t>s</w:t>
      </w:r>
      <w:r>
        <w:rPr>
          <w:rFonts w:ascii="Cambria" w:hAnsi="Cambria"/>
          <w:color w:val="000000"/>
          <w:sz w:val="28"/>
          <w:szCs w:val="28"/>
        </w:rPr>
        <w:t xml:space="preserve">/√2 </w:t>
      </w:r>
      <w:r>
        <w:rPr>
          <w:rFonts w:ascii="Cambria" w:hAnsi="Cambria"/>
          <w:color w:val="000000"/>
          <w:sz w:val="28"/>
          <w:szCs w:val="28"/>
          <w:lang w:val="en-US"/>
        </w:rPr>
        <w:t>λ</w:t>
      </w:r>
      <w:r>
        <w:rPr>
          <w:rFonts w:ascii="Cambria" w:hAnsi="Cambria"/>
          <w:color w:val="000000"/>
          <w:sz w:val="28"/>
          <w:szCs w:val="28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Sin</w:t>
      </w:r>
      <w:r>
        <w:rPr>
          <w:rFonts w:ascii="Cambria" w:hAnsi="Cambria"/>
          <w:color w:val="000000"/>
          <w:sz w:val="28"/>
          <w:szCs w:val="28"/>
        </w:rPr>
        <w:t>(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Ө</w:t>
      </w:r>
      <w:r>
        <w:rPr>
          <w:rFonts w:ascii="Cambria" w:hAnsi="Cambria"/>
          <w:color w:val="000000"/>
          <w:sz w:val="28"/>
          <w:szCs w:val="28"/>
        </w:rPr>
        <w:t xml:space="preserve">)= 1.88*2079,929/√2*0,5м=26΄ 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vertAlign w:val="subscript"/>
        </w:rPr>
        <w:t>Ө</w:t>
      </w:r>
      <w:r>
        <w:rPr>
          <w:rFonts w:ascii="Cambria" w:hAnsi="Cambria"/>
          <w:color w:val="000000"/>
          <w:sz w:val="28"/>
          <w:szCs w:val="28"/>
        </w:rPr>
        <w:t xml:space="preserve"> = 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vertAlign w:val="subscript"/>
        </w:rPr>
        <w:t>Ө</w:t>
      </w:r>
      <w:r>
        <w:rPr>
          <w:rFonts w:ascii="Cambria" w:hAnsi="Cambria"/>
          <w:color w:val="000000"/>
          <w:sz w:val="28"/>
          <w:szCs w:val="28"/>
          <w:vertAlign w:val="subscript"/>
        </w:rPr>
        <w:t>1</w:t>
      </w:r>
      <w:r>
        <w:rPr>
          <w:rFonts w:ascii="Cambria" w:hAnsi="Cambria"/>
          <w:color w:val="000000"/>
          <w:sz w:val="28"/>
          <w:szCs w:val="28"/>
        </w:rPr>
        <w:t xml:space="preserve"> = 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  <w:vertAlign w:val="subscript"/>
          <w:lang w:val="en-US"/>
        </w:rPr>
        <w:t>c</w:t>
      </w:r>
      <w:r>
        <w:rPr>
          <w:rFonts w:ascii="Cambria" w:hAnsi="Cambria"/>
          <w:color w:val="000000"/>
          <w:sz w:val="28"/>
          <w:szCs w:val="28"/>
          <w:lang w:val="en-US"/>
        </w:rPr>
        <w:t>s</w:t>
      </w:r>
      <w:r>
        <w:rPr>
          <w:rFonts w:ascii="Cambria" w:hAnsi="Cambria"/>
          <w:color w:val="000000"/>
          <w:sz w:val="28"/>
          <w:szCs w:val="28"/>
        </w:rPr>
        <w:t xml:space="preserve">/√2 </w:t>
      </w:r>
      <w:r>
        <w:rPr>
          <w:rFonts w:ascii="Cambria" w:hAnsi="Cambria"/>
          <w:color w:val="000000"/>
          <w:sz w:val="28"/>
          <w:szCs w:val="28"/>
          <w:lang w:val="en-US"/>
        </w:rPr>
        <w:t>λ</w:t>
      </w:r>
      <w:r>
        <w:rPr>
          <w:rFonts w:ascii="Cambria" w:hAnsi="Cambria"/>
          <w:color w:val="000000"/>
          <w:sz w:val="28"/>
          <w:szCs w:val="28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Sin</w:t>
      </w:r>
      <w:r>
        <w:rPr>
          <w:rFonts w:ascii="Cambria" w:hAnsi="Cambria"/>
          <w:color w:val="000000"/>
          <w:sz w:val="28"/>
          <w:szCs w:val="28"/>
        </w:rPr>
        <w:t>(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Ө</w:t>
      </w:r>
      <w:r>
        <w:rPr>
          <w:rFonts w:ascii="Cambria" w:hAnsi="Cambria"/>
          <w:color w:val="000000"/>
          <w:sz w:val="28"/>
          <w:szCs w:val="28"/>
        </w:rPr>
        <w:t>)= 1.88*2079,929/√2*0,3м=45΄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vertAlign w:val="subscript"/>
        </w:rPr>
        <w:t>Ө</w:t>
      </w:r>
      <w:r>
        <w:rPr>
          <w:rFonts w:ascii="Cambria" w:hAnsi="Cambria"/>
          <w:color w:val="000000"/>
          <w:sz w:val="28"/>
          <w:szCs w:val="28"/>
        </w:rPr>
        <w:t xml:space="preserve"> = 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vertAlign w:val="subscript"/>
        </w:rPr>
        <w:t>Ө</w:t>
      </w:r>
      <w:r>
        <w:rPr>
          <w:rFonts w:ascii="Cambria" w:hAnsi="Cambria"/>
          <w:color w:val="000000"/>
          <w:sz w:val="28"/>
          <w:szCs w:val="28"/>
          <w:vertAlign w:val="subscript"/>
        </w:rPr>
        <w:t>1</w:t>
      </w:r>
      <w:r>
        <w:rPr>
          <w:rFonts w:ascii="Cambria" w:hAnsi="Cambria"/>
          <w:color w:val="000000"/>
          <w:sz w:val="28"/>
          <w:szCs w:val="28"/>
        </w:rPr>
        <w:t xml:space="preserve"> = 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  <w:vertAlign w:val="subscript"/>
          <w:lang w:val="en-US"/>
        </w:rPr>
        <w:t>c</w:t>
      </w:r>
      <w:r>
        <w:rPr>
          <w:rFonts w:ascii="Cambria" w:hAnsi="Cambria"/>
          <w:color w:val="000000"/>
          <w:sz w:val="28"/>
          <w:szCs w:val="28"/>
          <w:lang w:val="en-US"/>
        </w:rPr>
        <w:t>s</w:t>
      </w:r>
      <w:r>
        <w:rPr>
          <w:rFonts w:ascii="Cambria" w:hAnsi="Cambria"/>
          <w:color w:val="000000"/>
          <w:sz w:val="28"/>
          <w:szCs w:val="28"/>
        </w:rPr>
        <w:t xml:space="preserve">/√2 </w:t>
      </w:r>
      <w:r>
        <w:rPr>
          <w:rFonts w:ascii="Cambria" w:hAnsi="Cambria"/>
          <w:color w:val="000000"/>
          <w:sz w:val="28"/>
          <w:szCs w:val="28"/>
          <w:lang w:val="en-US"/>
        </w:rPr>
        <w:t>λ</w:t>
      </w:r>
      <w:r>
        <w:rPr>
          <w:rFonts w:ascii="Cambria" w:hAnsi="Cambria"/>
          <w:color w:val="000000"/>
          <w:sz w:val="28"/>
          <w:szCs w:val="28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Sin</w:t>
      </w:r>
      <w:r>
        <w:rPr>
          <w:rFonts w:ascii="Cambria" w:hAnsi="Cambria"/>
          <w:color w:val="000000"/>
          <w:sz w:val="28"/>
          <w:szCs w:val="28"/>
        </w:rPr>
        <w:t>(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Ө</w:t>
      </w:r>
      <w:r>
        <w:rPr>
          <w:rFonts w:ascii="Cambria" w:hAnsi="Cambria"/>
          <w:color w:val="000000"/>
          <w:sz w:val="28"/>
          <w:szCs w:val="28"/>
        </w:rPr>
        <w:t>)= 1.88*2079,929/√2*0,2м=</w:t>
      </w:r>
      <w:r>
        <w:rPr>
          <w:color w:val="000000"/>
          <w:sz w:val="28"/>
          <w:szCs w:val="28"/>
        </w:rPr>
        <w:t>1.14°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vertAlign w:val="subscript"/>
        </w:rPr>
        <w:t>Ө</w:t>
      </w:r>
      <w:r>
        <w:rPr>
          <w:rFonts w:ascii="Cambria" w:hAnsi="Cambria"/>
          <w:color w:val="000000"/>
          <w:sz w:val="28"/>
          <w:szCs w:val="28"/>
        </w:rPr>
        <w:t xml:space="preserve"> = 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vertAlign w:val="subscript"/>
        </w:rPr>
        <w:t>Ө</w:t>
      </w:r>
      <w:r>
        <w:rPr>
          <w:rFonts w:ascii="Cambria" w:hAnsi="Cambria"/>
          <w:color w:val="000000"/>
          <w:sz w:val="28"/>
          <w:szCs w:val="28"/>
          <w:vertAlign w:val="subscript"/>
        </w:rPr>
        <w:t>1</w:t>
      </w:r>
      <w:r>
        <w:rPr>
          <w:rFonts w:ascii="Cambria" w:hAnsi="Cambria"/>
          <w:color w:val="000000"/>
          <w:sz w:val="28"/>
          <w:szCs w:val="28"/>
        </w:rPr>
        <w:t xml:space="preserve"> = 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  <w:vertAlign w:val="subscript"/>
          <w:lang w:val="en-US"/>
        </w:rPr>
        <w:t>c</w:t>
      </w:r>
      <w:r>
        <w:rPr>
          <w:rFonts w:ascii="Cambria" w:hAnsi="Cambria"/>
          <w:color w:val="000000"/>
          <w:sz w:val="28"/>
          <w:szCs w:val="28"/>
          <w:lang w:val="en-US"/>
        </w:rPr>
        <w:t>s</w:t>
      </w:r>
      <w:r>
        <w:rPr>
          <w:rFonts w:ascii="Cambria" w:hAnsi="Cambria"/>
          <w:color w:val="000000"/>
          <w:sz w:val="28"/>
          <w:szCs w:val="28"/>
        </w:rPr>
        <w:t xml:space="preserve">/√2 </w:t>
      </w:r>
      <w:r>
        <w:rPr>
          <w:rFonts w:ascii="Cambria" w:hAnsi="Cambria"/>
          <w:color w:val="000000"/>
          <w:sz w:val="28"/>
          <w:szCs w:val="28"/>
          <w:lang w:val="en-US"/>
        </w:rPr>
        <w:t>λ</w:t>
      </w:r>
      <w:r>
        <w:rPr>
          <w:rFonts w:ascii="Cambria" w:hAnsi="Cambria"/>
          <w:color w:val="000000"/>
          <w:sz w:val="28"/>
          <w:szCs w:val="28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en-US"/>
        </w:rPr>
        <w:t>Sin</w:t>
      </w:r>
      <w:r>
        <w:rPr>
          <w:rFonts w:ascii="Cambria" w:hAnsi="Cambria"/>
          <w:color w:val="000000"/>
          <w:sz w:val="28"/>
          <w:szCs w:val="28"/>
        </w:rPr>
        <w:t>(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Ө</w:t>
      </w:r>
      <w:r>
        <w:rPr>
          <w:rFonts w:ascii="Cambria" w:hAnsi="Cambria"/>
          <w:color w:val="000000"/>
          <w:sz w:val="28"/>
          <w:szCs w:val="28"/>
        </w:rPr>
        <w:t>)=1,88*2079,929/√2*0,1м=</w:t>
      </w:r>
      <w:r>
        <w:rPr>
          <w:color w:val="000000"/>
          <w:sz w:val="28"/>
          <w:szCs w:val="28"/>
        </w:rPr>
        <w:t>2.28°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      Такие точности может обеспечить графический способ определения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элементов приведения.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При цене деления уровня т=8" и высоте </w:t>
      </w:r>
      <w:r>
        <w:rPr>
          <w:rFonts w:ascii="Cambria" w:hAnsi="Cambria"/>
          <w:color w:val="000000"/>
          <w:sz w:val="28"/>
          <w:szCs w:val="28"/>
          <w:lang w:val="en-US"/>
        </w:rPr>
        <w:t>h</w:t>
      </w:r>
      <w:r>
        <w:rPr>
          <w:rFonts w:ascii="Cambria" w:hAnsi="Cambria"/>
          <w:color w:val="000000"/>
          <w:sz w:val="28"/>
          <w:szCs w:val="28"/>
        </w:rPr>
        <w:t>=20м. будем иметь: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х= τ"</w:t>
      </w:r>
      <w:r>
        <w:rPr>
          <w:rFonts w:ascii="Cambria" w:hAnsi="Cambria"/>
          <w:color w:val="000000"/>
          <w:sz w:val="28"/>
          <w:szCs w:val="28"/>
          <w:lang w:val="en-US"/>
        </w:rPr>
        <w:t>h</w:t>
      </w:r>
      <w:r>
        <w:rPr>
          <w:rFonts w:ascii="Cambria" w:hAnsi="Cambria"/>
          <w:color w:val="000000"/>
          <w:sz w:val="28"/>
          <w:szCs w:val="28"/>
        </w:rPr>
        <w:t>/ρ"=8*20000/206265=1.5мм.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      В равностороннем треугольнике радиус описанной окружности в два раза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больше радиуса вписанной. Как видим, графический метод обеспечивает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определение линейных элементов приведения с требуемой точностью.</w:t>
      </w:r>
    </w:p>
    <w:p w:rsidR="009E3A9A" w:rsidRDefault="00073381">
      <w:pPr>
        <w:shd w:val="clear" w:color="auto" w:fill="FFFFFF"/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Предельное значение, для вероятности 0,95 будем иметь:</w:t>
      </w:r>
    </w:p>
    <w:p w:rsidR="009E3A9A" w:rsidRDefault="0007338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(</w:t>
      </w:r>
      <w:r>
        <w:rPr>
          <w:rFonts w:ascii="Cambria" w:hAnsi="Cambria"/>
          <w:color w:val="000000"/>
          <w:sz w:val="28"/>
          <w:szCs w:val="28"/>
          <w:lang w:val="en-US"/>
        </w:rPr>
        <w:t>Δs</w:t>
      </w:r>
      <w:r>
        <w:rPr>
          <w:rFonts w:ascii="Cambria" w:hAnsi="Cambria"/>
          <w:color w:val="000000"/>
          <w:sz w:val="28"/>
          <w:szCs w:val="28"/>
        </w:rPr>
        <w:t>)</w:t>
      </w:r>
      <w:r>
        <w:rPr>
          <w:rFonts w:ascii="Cambria" w:hAnsi="Cambria"/>
          <w:color w:val="000000"/>
          <w:sz w:val="28"/>
          <w:szCs w:val="28"/>
          <w:vertAlign w:val="subscript"/>
        </w:rPr>
        <w:t>пред</w:t>
      </w:r>
      <w:r>
        <w:rPr>
          <w:rFonts w:ascii="Cambria" w:hAnsi="Cambria"/>
          <w:color w:val="000000"/>
          <w:sz w:val="28"/>
          <w:szCs w:val="28"/>
        </w:rPr>
        <w:t xml:space="preserve">=3 </w:t>
      </w:r>
      <w:r>
        <w:rPr>
          <w:rFonts w:ascii="Cambria" w:hAnsi="Cambria"/>
          <w:color w:val="000000"/>
          <w:sz w:val="28"/>
          <w:szCs w:val="28"/>
          <w:lang w:val="en-US"/>
        </w:rPr>
        <w:t>m</w:t>
      </w:r>
      <w:r>
        <w:rPr>
          <w:rFonts w:ascii="Cambria" w:hAnsi="Cambria"/>
          <w:color w:val="000000"/>
          <w:sz w:val="28"/>
          <w:szCs w:val="28"/>
          <w:vertAlign w:val="subscript"/>
          <w:lang w:val="en-US"/>
        </w:rPr>
        <w:t>λ</w:t>
      </w:r>
      <w:r>
        <w:rPr>
          <w:rFonts w:ascii="Cambria" w:hAnsi="Cambria"/>
          <w:color w:val="000000"/>
          <w:sz w:val="28"/>
          <w:szCs w:val="28"/>
        </w:rPr>
        <w:t>√3=27мм.</w:t>
      </w:r>
    </w:p>
    <w:p w:rsidR="009E3A9A" w:rsidRDefault="009E3A9A">
      <w:pPr>
        <w:spacing w:line="240" w:lineRule="auto"/>
        <w:rPr>
          <w:rFonts w:ascii="Cambria" w:hAnsi="Cambria"/>
          <w:sz w:val="28"/>
          <w:szCs w:val="28"/>
        </w:rPr>
      </w:pPr>
    </w:p>
    <w:p w:rsidR="009E3A9A" w:rsidRDefault="00073381">
      <w:pPr>
        <w:pStyle w:val="1"/>
        <w:spacing w:before="0" w:after="0" w:line="276" w:lineRule="auto"/>
        <w:jc w:val="center"/>
        <w:rPr>
          <w:rFonts w:ascii="Cambria" w:hAnsi="Cambria"/>
          <w:sz w:val="28"/>
          <w:szCs w:val="28"/>
        </w:rPr>
      </w:pPr>
      <w:bookmarkStart w:id="17" w:name="_Toc438542287"/>
      <w:bookmarkStart w:id="18" w:name="_Toc438542429"/>
      <w:bookmarkStart w:id="19" w:name="_Toc438544970"/>
      <w:r>
        <w:rPr>
          <w:rFonts w:ascii="Cambria" w:hAnsi="Cambria"/>
          <w:sz w:val="28"/>
          <w:szCs w:val="28"/>
        </w:rPr>
        <w:t>Технические указания на производство геодезических работ</w:t>
      </w:r>
      <w:bookmarkEnd w:id="17"/>
      <w:bookmarkEnd w:id="18"/>
      <w:bookmarkEnd w:id="19"/>
    </w:p>
    <w:p w:rsidR="009E3A9A" w:rsidRDefault="009E3A9A">
      <w:pPr>
        <w:pStyle w:val="aa"/>
        <w:spacing w:line="276" w:lineRule="auto"/>
        <w:rPr>
          <w:rFonts w:ascii="Cambria" w:hAnsi="Cambria"/>
          <w:sz w:val="28"/>
          <w:szCs w:val="28"/>
        </w:rPr>
      </w:pPr>
    </w:p>
    <w:p w:rsidR="009E3A9A" w:rsidRDefault="00073381">
      <w:pPr>
        <w:pStyle w:val="aa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Выполненные расчеты являются основой для разработки технических указаний на выполнение полевых работ по развитию специальной геодезической сети. </w:t>
      </w:r>
    </w:p>
    <w:p w:rsidR="009E3A9A" w:rsidRDefault="00073381">
      <w:pPr>
        <w:pStyle w:val="aa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 технических указаниях отражается:</w:t>
      </w:r>
    </w:p>
    <w:p w:rsidR="009E3A9A" w:rsidRDefault="00073381">
      <w:pPr>
        <w:pStyle w:val="aa"/>
        <w:numPr>
          <w:ilvl w:val="0"/>
          <w:numId w:val="7"/>
        </w:num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Краткая физико-географическая характеристика района работ;</w:t>
      </w:r>
    </w:p>
    <w:p w:rsidR="009E3A9A" w:rsidRDefault="00073381">
      <w:pPr>
        <w:pStyle w:val="aa"/>
        <w:numPr>
          <w:ilvl w:val="0"/>
          <w:numId w:val="7"/>
        </w:num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Схема сети, требования к центрам пунктов и наружным знакам;</w:t>
      </w:r>
    </w:p>
    <w:p w:rsidR="009E3A9A" w:rsidRDefault="00073381">
      <w:pPr>
        <w:pStyle w:val="aa"/>
        <w:numPr>
          <w:ilvl w:val="0"/>
          <w:numId w:val="7"/>
        </w:num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Приборы, выполняемые поверки и исследования, требования к ним;</w:t>
      </w:r>
    </w:p>
    <w:p w:rsidR="009E3A9A" w:rsidRDefault="00073381">
      <w:pPr>
        <w:pStyle w:val="aa"/>
        <w:numPr>
          <w:ilvl w:val="0"/>
          <w:numId w:val="7"/>
        </w:num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Методики измерений, число приемов, допуски на размах варьирования результатов измерений и величину невязок геометрических условий;</w:t>
      </w:r>
    </w:p>
    <w:p w:rsidR="009E3A9A" w:rsidRDefault="00073381">
      <w:pPr>
        <w:pStyle w:val="aa"/>
        <w:numPr>
          <w:ilvl w:val="0"/>
          <w:numId w:val="7"/>
        </w:num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Требования к определению элементов приведений;</w:t>
      </w:r>
    </w:p>
    <w:p w:rsidR="009E3A9A" w:rsidRDefault="00073381">
      <w:pPr>
        <w:pStyle w:val="aa"/>
        <w:numPr>
          <w:ilvl w:val="0"/>
          <w:numId w:val="7"/>
        </w:num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Меры по ограничению влияний систематических ошибок.</w:t>
      </w:r>
    </w:p>
    <w:p w:rsidR="009E3A9A" w:rsidRDefault="009E3A9A">
      <w:pPr>
        <w:pStyle w:val="aa"/>
        <w:spacing w:line="276" w:lineRule="auto"/>
        <w:rPr>
          <w:rFonts w:ascii="Cambria" w:hAnsi="Cambria"/>
          <w:sz w:val="28"/>
          <w:szCs w:val="28"/>
        </w:rPr>
      </w:pPr>
    </w:p>
    <w:p w:rsidR="009E3A9A" w:rsidRDefault="00073381">
      <w:pPr>
        <w:pStyle w:val="aa"/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Работу выполнила студентка 2152 группы __________ Рябцевой Н.С.</w:t>
      </w:r>
    </w:p>
    <w:p w:rsidR="009E3A9A" w:rsidRDefault="009E3A9A">
      <w:pPr>
        <w:shd w:val="clear" w:color="auto" w:fill="FFFFFF"/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</w:p>
    <w:p w:rsidR="009E3A9A" w:rsidRDefault="009E3A9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Cambria" w:hAnsi="Cambria"/>
          <w:sz w:val="28"/>
          <w:szCs w:val="28"/>
        </w:rPr>
      </w:pPr>
    </w:p>
    <w:p w:rsidR="009E3A9A" w:rsidRDefault="009E3A9A">
      <w:pPr>
        <w:shd w:val="clear" w:color="auto" w:fill="FFFFFF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9E3A9A" w:rsidRDefault="009E3A9A">
      <w:pPr>
        <w:spacing w:after="0"/>
        <w:ind w:firstLine="567"/>
        <w:jc w:val="center"/>
        <w:rPr>
          <w:rFonts w:ascii="Cambria" w:hAnsi="Cambria" w:cs="Cambria"/>
          <w:sz w:val="28"/>
          <w:szCs w:val="28"/>
        </w:rPr>
      </w:pPr>
    </w:p>
    <w:p w:rsidR="009E3A9A" w:rsidRDefault="009E3A9A">
      <w:bookmarkStart w:id="20" w:name="_GoBack"/>
      <w:bookmarkEnd w:id="20"/>
    </w:p>
    <w:sectPr w:rsidR="009E3A9A">
      <w:footerReference w:type="even" r:id="rId227"/>
      <w:footerReference w:type="default" r:id="rId228"/>
      <w:pgSz w:w="11906" w:h="16838"/>
      <w:pgMar w:top="720" w:right="720" w:bottom="720" w:left="99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A9A" w:rsidRDefault="00073381">
      <w:pPr>
        <w:spacing w:after="0" w:line="240" w:lineRule="auto"/>
      </w:pPr>
      <w:r>
        <w:separator/>
      </w:r>
    </w:p>
  </w:endnote>
  <w:endnote w:type="continuationSeparator" w:id="0">
    <w:p w:rsidR="009E3A9A" w:rsidRDefault="0007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A9A" w:rsidRDefault="000733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E3A9A" w:rsidRDefault="009E3A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A9A" w:rsidRDefault="000733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9E3A9A" w:rsidRDefault="009E3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A9A" w:rsidRDefault="00073381">
      <w:pPr>
        <w:spacing w:after="0" w:line="240" w:lineRule="auto"/>
      </w:pPr>
      <w:r>
        <w:separator/>
      </w:r>
    </w:p>
  </w:footnote>
  <w:footnote w:type="continuationSeparator" w:id="0">
    <w:p w:rsidR="009E3A9A" w:rsidRDefault="00073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F1280"/>
    <w:multiLevelType w:val="hybridMultilevel"/>
    <w:tmpl w:val="6316B6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>
      <w:start w:val="1"/>
      <w:numFmt w:val="lowerRoman"/>
      <w:lvlText w:val="%3."/>
      <w:lvlJc w:val="right"/>
      <w:pPr>
        <w:ind w:left="5025" w:hanging="180"/>
      </w:pPr>
    </w:lvl>
    <w:lvl w:ilvl="3" w:tplc="0419000F">
      <w:start w:val="1"/>
      <w:numFmt w:val="decimal"/>
      <w:lvlText w:val="%4."/>
      <w:lvlJc w:val="left"/>
      <w:pPr>
        <w:ind w:left="5745" w:hanging="360"/>
      </w:pPr>
    </w:lvl>
    <w:lvl w:ilvl="4" w:tplc="04190019">
      <w:start w:val="1"/>
      <w:numFmt w:val="lowerLetter"/>
      <w:lvlText w:val="%5."/>
      <w:lvlJc w:val="left"/>
      <w:pPr>
        <w:ind w:left="6465" w:hanging="360"/>
      </w:pPr>
    </w:lvl>
    <w:lvl w:ilvl="5" w:tplc="0419001B">
      <w:start w:val="1"/>
      <w:numFmt w:val="lowerRoman"/>
      <w:lvlText w:val="%6."/>
      <w:lvlJc w:val="right"/>
      <w:pPr>
        <w:ind w:left="7185" w:hanging="180"/>
      </w:pPr>
    </w:lvl>
    <w:lvl w:ilvl="6" w:tplc="0419000F">
      <w:start w:val="1"/>
      <w:numFmt w:val="decimal"/>
      <w:lvlText w:val="%7."/>
      <w:lvlJc w:val="left"/>
      <w:pPr>
        <w:ind w:left="7905" w:hanging="360"/>
      </w:pPr>
    </w:lvl>
    <w:lvl w:ilvl="7" w:tplc="04190019">
      <w:start w:val="1"/>
      <w:numFmt w:val="lowerLetter"/>
      <w:lvlText w:val="%8."/>
      <w:lvlJc w:val="left"/>
      <w:pPr>
        <w:ind w:left="8625" w:hanging="360"/>
      </w:pPr>
    </w:lvl>
    <w:lvl w:ilvl="8" w:tplc="0419001B">
      <w:start w:val="1"/>
      <w:numFmt w:val="lowerRoman"/>
      <w:lvlText w:val="%9."/>
      <w:lvlJc w:val="right"/>
      <w:pPr>
        <w:ind w:left="9345" w:hanging="180"/>
      </w:pPr>
    </w:lvl>
  </w:abstractNum>
  <w:abstractNum w:abstractNumId="1">
    <w:nsid w:val="46915E1A"/>
    <w:multiLevelType w:val="hybridMultilevel"/>
    <w:tmpl w:val="B3509A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5B1F71CC"/>
    <w:multiLevelType w:val="hybridMultilevel"/>
    <w:tmpl w:val="C8F28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BC32174"/>
    <w:multiLevelType w:val="singleLevel"/>
    <w:tmpl w:val="C19C1E0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37A1142"/>
    <w:multiLevelType w:val="hybridMultilevel"/>
    <w:tmpl w:val="6BEEE2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0FB2B2F"/>
    <w:multiLevelType w:val="hybridMultilevel"/>
    <w:tmpl w:val="ACBE8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1BB53C9"/>
    <w:multiLevelType w:val="hybridMultilevel"/>
    <w:tmpl w:val="1228C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381"/>
    <w:rsid w:val="00073381"/>
    <w:rsid w:val="009E3A9A"/>
    <w:rsid w:val="00B4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4"/>
    <o:shapelayout v:ext="edit">
      <o:idmap v:ext="edit" data="1"/>
      <o:rules v:ext="edit">
        <o:r id="V:Rule4" type="connector" idref="#_x0000_s1039"/>
        <o:r id="V:Rule5" type="connector" idref="#_x0000_s1060"/>
        <o:r id="V:Rule6" type="connector" idref="#_x0000_s1059"/>
      </o:rules>
    </o:shapelayout>
  </w:shapeDefaults>
  <w:decimalSymbol w:val=","/>
  <w:listSeparator w:val=";"/>
  <w15:chartTrackingRefBased/>
  <w15:docId w15:val="{301D0FCF-1EC0-4474-9A3E-6FF81C01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spacing w:before="240" w:after="60" w:line="240" w:lineRule="auto"/>
      <w:jc w:val="center"/>
      <w:outlineLvl w:val="2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">
    <w:name w:val="Знак Знак7"/>
    <w:basedOn w:val="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Знак Знак6"/>
    <w:basedOn w:val="a0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3">
    <w:name w:val="header"/>
    <w:basedOn w:val="a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semiHidden/>
    <w:rPr>
      <w:rFonts w:ascii="Calibri" w:eastAsia="Times New Roman" w:hAnsi="Calibri" w:cs="Calibri"/>
      <w:lang w:eastAsia="ru-RU"/>
    </w:rPr>
  </w:style>
  <w:style w:type="character" w:customStyle="1" w:styleId="5">
    <w:name w:val="Знак Знак5"/>
    <w:basedOn w:val="a0"/>
    <w:semiHidden/>
    <w:locked/>
  </w:style>
  <w:style w:type="paragraph" w:styleId="a5">
    <w:name w:val="footer"/>
    <w:basedOn w:val="a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semiHidden/>
    <w:rPr>
      <w:rFonts w:ascii="Calibri" w:eastAsia="Times New Roman" w:hAnsi="Calibri" w:cs="Calibri"/>
      <w:lang w:eastAsia="ru-RU"/>
    </w:rPr>
  </w:style>
  <w:style w:type="character" w:customStyle="1" w:styleId="4">
    <w:name w:val="Знак Знак4"/>
    <w:basedOn w:val="a0"/>
    <w:locked/>
  </w:style>
  <w:style w:type="paragraph" w:customStyle="1" w:styleId="12">
    <w:name w:val="Абзац списка1"/>
    <w:basedOn w:val="a"/>
    <w:qFormat/>
    <w:pPr>
      <w:ind w:left="720"/>
    </w:pPr>
  </w:style>
  <w:style w:type="paragraph" w:customStyle="1" w:styleId="a7">
    <w:name w:val="Текст выноски"/>
    <w:basedOn w:val="a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нак Знак3"/>
    <w:basedOn w:val="a0"/>
    <w:semiHidden/>
    <w:locked/>
    <w:rPr>
      <w:rFonts w:ascii="Tahoma" w:hAnsi="Tahoma" w:cs="Tahoma"/>
      <w:sz w:val="16"/>
      <w:szCs w:val="16"/>
    </w:rPr>
  </w:style>
  <w:style w:type="character" w:customStyle="1" w:styleId="13">
    <w:name w:val="Замещающий текст1"/>
    <w:basedOn w:val="a0"/>
    <w:semiHidden/>
    <w:rPr>
      <w:color w:val="808080"/>
    </w:rPr>
  </w:style>
  <w:style w:type="character" w:styleId="a9">
    <w:name w:val="page number"/>
    <w:basedOn w:val="a0"/>
    <w:semiHidden/>
  </w:style>
  <w:style w:type="paragraph" w:customStyle="1" w:styleId="aa">
    <w:name w:val="òåêñò àáçàöà"/>
    <w:basedOn w:val="a"/>
    <w:pPr>
      <w:spacing w:after="0" w:line="240" w:lineRule="auto"/>
      <w:jc w:val="both"/>
    </w:pPr>
    <w:rPr>
      <w:rFonts w:cs="Times New Roman"/>
      <w:sz w:val="30"/>
      <w:szCs w:val="30"/>
    </w:rPr>
  </w:style>
  <w:style w:type="paragraph" w:customStyle="1" w:styleId="ab">
    <w:name w:val="Äëÿ ôîðìóë"/>
    <w:basedOn w:val="a"/>
    <w:pPr>
      <w:spacing w:after="0" w:line="240" w:lineRule="auto"/>
      <w:jc w:val="center"/>
    </w:pPr>
    <w:rPr>
      <w:rFonts w:cs="Times New Roman"/>
      <w:b/>
      <w:bCs/>
      <w:i/>
      <w:iCs/>
      <w:sz w:val="28"/>
      <w:szCs w:val="28"/>
    </w:rPr>
  </w:style>
  <w:style w:type="paragraph" w:styleId="2">
    <w:name w:val="Body Text 2"/>
    <w:basedOn w:val="a"/>
    <w:semiHidden/>
    <w:pPr>
      <w:spacing w:after="0" w:line="240" w:lineRule="auto"/>
      <w:jc w:val="both"/>
    </w:pPr>
    <w:rPr>
      <w:rFonts w:cs="Times New Roman"/>
      <w:sz w:val="30"/>
      <w:szCs w:val="30"/>
    </w:rPr>
  </w:style>
  <w:style w:type="character" w:customStyle="1" w:styleId="20">
    <w:name w:val="Основной текст 2 Знак"/>
    <w:basedOn w:val="a0"/>
    <w:semiHidden/>
    <w:rPr>
      <w:rFonts w:ascii="Calibri" w:eastAsia="Times New Roman" w:hAnsi="Calibri" w:cs="Times New Roman"/>
      <w:sz w:val="30"/>
      <w:szCs w:val="30"/>
      <w:lang w:eastAsia="ru-RU"/>
    </w:rPr>
  </w:style>
  <w:style w:type="character" w:customStyle="1" w:styleId="21">
    <w:name w:val="Знак Знак2"/>
    <w:basedOn w:val="a0"/>
    <w:semiHidden/>
    <w:rPr>
      <w:rFonts w:cs="Calibri"/>
    </w:rPr>
  </w:style>
  <w:style w:type="paragraph" w:styleId="ac">
    <w:name w:val="Body Text"/>
    <w:basedOn w:val="a"/>
    <w:semiHidden/>
    <w:pPr>
      <w:spacing w:after="0" w:line="240" w:lineRule="auto"/>
      <w:jc w:val="center"/>
    </w:pPr>
    <w:rPr>
      <w:rFonts w:cs="Times New Roman"/>
      <w:sz w:val="28"/>
      <w:szCs w:val="28"/>
    </w:rPr>
  </w:style>
  <w:style w:type="character" w:customStyle="1" w:styleId="ad">
    <w:name w:val="Основной текст Знак"/>
    <w:basedOn w:val="a0"/>
    <w:semiHidden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14">
    <w:name w:val="Знак Знак1"/>
    <w:basedOn w:val="a0"/>
    <w:semiHidden/>
    <w:rPr>
      <w:rFonts w:cs="Calibri"/>
    </w:rPr>
  </w:style>
  <w:style w:type="paragraph" w:styleId="32">
    <w:name w:val="Body Text 3"/>
    <w:basedOn w:val="2"/>
    <w:semiHidden/>
    <w:pPr>
      <w:spacing w:after="120"/>
      <w:ind w:left="283"/>
      <w:jc w:val="center"/>
    </w:pPr>
    <w:rPr>
      <w:sz w:val="24"/>
      <w:szCs w:val="24"/>
    </w:rPr>
  </w:style>
  <w:style w:type="character" w:customStyle="1" w:styleId="33">
    <w:name w:val="Основной текст 3 Знак"/>
    <w:basedOn w:val="a0"/>
    <w:semiHidden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e">
    <w:name w:val="Знак Знак"/>
    <w:basedOn w:val="a0"/>
    <w:semiHidden/>
    <w:rPr>
      <w:rFonts w:cs="Calibri"/>
      <w:sz w:val="16"/>
      <w:szCs w:val="16"/>
    </w:rPr>
  </w:style>
  <w:style w:type="paragraph" w:customStyle="1" w:styleId="af">
    <w:name w:val="Без интервала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57.wmf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2.bin"/><Relationship Id="rId191" Type="http://schemas.openxmlformats.org/officeDocument/2006/relationships/image" Target="media/image84.wmf"/><Relationship Id="rId205" Type="http://schemas.openxmlformats.org/officeDocument/2006/relationships/image" Target="media/image91.wmf"/><Relationship Id="rId226" Type="http://schemas.openxmlformats.org/officeDocument/2006/relationships/oleObject" Target="embeddings/oleObject119.bin"/><Relationship Id="rId107" Type="http://schemas.openxmlformats.org/officeDocument/2006/relationships/image" Target="media/image47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1.wmf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1.bin"/><Relationship Id="rId5" Type="http://schemas.openxmlformats.org/officeDocument/2006/relationships/footnotes" Target="footnotes.xml"/><Relationship Id="rId95" Type="http://schemas.openxmlformats.org/officeDocument/2006/relationships/image" Target="media/image41.wmf"/><Relationship Id="rId160" Type="http://schemas.openxmlformats.org/officeDocument/2006/relationships/image" Target="media/image68.wmf"/><Relationship Id="rId181" Type="http://schemas.openxmlformats.org/officeDocument/2006/relationships/image" Target="media/image78.wmf"/><Relationship Id="rId216" Type="http://schemas.openxmlformats.org/officeDocument/2006/relationships/oleObject" Target="embeddings/oleObject114.bin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6.wmf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6.bin"/><Relationship Id="rId85" Type="http://schemas.openxmlformats.org/officeDocument/2006/relationships/image" Target="media/image36.wmf"/><Relationship Id="rId150" Type="http://schemas.openxmlformats.org/officeDocument/2006/relationships/image" Target="media/image63.wmf"/><Relationship Id="rId171" Type="http://schemas.openxmlformats.org/officeDocument/2006/relationships/image" Target="media/image73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09.bin"/><Relationship Id="rId227" Type="http://schemas.openxmlformats.org/officeDocument/2006/relationships/footer" Target="footer1.xml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54.wmf"/><Relationship Id="rId54" Type="http://schemas.openxmlformats.org/officeDocument/2006/relationships/image" Target="media/image23.wmf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49.bin"/><Relationship Id="rId140" Type="http://schemas.openxmlformats.org/officeDocument/2006/relationships/image" Target="media/image58.wmf"/><Relationship Id="rId161" Type="http://schemas.openxmlformats.org/officeDocument/2006/relationships/oleObject" Target="embeddings/oleObject87.bin"/><Relationship Id="rId182" Type="http://schemas.openxmlformats.org/officeDocument/2006/relationships/image" Target="media/image79.wmf"/><Relationship Id="rId217" Type="http://schemas.openxmlformats.org/officeDocument/2006/relationships/image" Target="media/image97.wmf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3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0.bin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3.bin"/><Relationship Id="rId193" Type="http://schemas.openxmlformats.org/officeDocument/2006/relationships/image" Target="media/image85.wmf"/><Relationship Id="rId207" Type="http://schemas.openxmlformats.org/officeDocument/2006/relationships/image" Target="media/image92.wmf"/><Relationship Id="rId228" Type="http://schemas.openxmlformats.org/officeDocument/2006/relationships/footer" Target="footer2.xml"/><Relationship Id="rId13" Type="http://schemas.openxmlformats.org/officeDocument/2006/relationships/oleObject" Target="embeddings/oleObject3.bin"/><Relationship Id="rId109" Type="http://schemas.openxmlformats.org/officeDocument/2006/relationships/image" Target="media/image48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64.bin"/><Relationship Id="rId141" Type="http://schemas.openxmlformats.org/officeDocument/2006/relationships/oleObject" Target="embeddings/oleObject77.bin"/><Relationship Id="rId7" Type="http://schemas.openxmlformats.org/officeDocument/2006/relationships/image" Target="media/image1.png"/><Relationship Id="rId162" Type="http://schemas.openxmlformats.org/officeDocument/2006/relationships/image" Target="media/image69.wmf"/><Relationship Id="rId183" Type="http://schemas.openxmlformats.org/officeDocument/2006/relationships/image" Target="media/image80.wmf"/><Relationship Id="rId218" Type="http://schemas.openxmlformats.org/officeDocument/2006/relationships/oleObject" Target="embeddings/oleObject115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7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131" Type="http://schemas.openxmlformats.org/officeDocument/2006/relationships/image" Target="media/image55.wmf"/><Relationship Id="rId152" Type="http://schemas.openxmlformats.org/officeDocument/2006/relationships/image" Target="media/image64.wmf"/><Relationship Id="rId173" Type="http://schemas.openxmlformats.org/officeDocument/2006/relationships/image" Target="media/image74.wmf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0.bin"/><Relationship Id="rId229" Type="http://schemas.openxmlformats.org/officeDocument/2006/relationships/fontTable" Target="fontTable.xml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8" Type="http://schemas.openxmlformats.org/officeDocument/2006/relationships/image" Target="media/image2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59.wmf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98.bin"/><Relationship Id="rId219" Type="http://schemas.openxmlformats.org/officeDocument/2006/relationships/image" Target="media/image98.wmf"/><Relationship Id="rId230" Type="http://schemas.openxmlformats.org/officeDocument/2006/relationships/theme" Target="theme/theme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5.bin"/><Relationship Id="rId158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5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4.bin"/><Relationship Id="rId179" Type="http://schemas.openxmlformats.org/officeDocument/2006/relationships/image" Target="media/image77.wmf"/><Relationship Id="rId195" Type="http://schemas.openxmlformats.org/officeDocument/2006/relationships/image" Target="media/image86.wmf"/><Relationship Id="rId209" Type="http://schemas.openxmlformats.org/officeDocument/2006/relationships/image" Target="media/image93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8.bin"/><Relationship Id="rId220" Type="http://schemas.openxmlformats.org/officeDocument/2006/relationships/oleObject" Target="embeddings/oleObject116.bin"/><Relationship Id="rId225" Type="http://schemas.openxmlformats.org/officeDocument/2006/relationships/image" Target="media/image10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3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8.bin"/><Relationship Id="rId148" Type="http://schemas.openxmlformats.org/officeDocument/2006/relationships/image" Target="media/image62.wmf"/><Relationship Id="rId164" Type="http://schemas.openxmlformats.org/officeDocument/2006/relationships/image" Target="media/image70.wmf"/><Relationship Id="rId169" Type="http://schemas.openxmlformats.org/officeDocument/2006/relationships/image" Target="media/image72.wmf"/><Relationship Id="rId185" Type="http://schemas.openxmlformats.org/officeDocument/2006/relationships/image" Target="media/image8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7.bin"/><Relationship Id="rId210" Type="http://schemas.openxmlformats.org/officeDocument/2006/relationships/oleObject" Target="embeddings/oleObject111.bin"/><Relationship Id="rId215" Type="http://schemas.openxmlformats.org/officeDocument/2006/relationships/image" Target="media/image96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28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2.bin"/><Relationship Id="rId154" Type="http://schemas.openxmlformats.org/officeDocument/2006/relationships/image" Target="media/image65.wmf"/><Relationship Id="rId175" Type="http://schemas.openxmlformats.org/officeDocument/2006/relationships/image" Target="media/image75.wmf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16" Type="http://schemas.openxmlformats.org/officeDocument/2006/relationships/image" Target="media/image6.wmf"/><Relationship Id="rId221" Type="http://schemas.openxmlformats.org/officeDocument/2006/relationships/image" Target="media/image99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1.wmf"/><Relationship Id="rId144" Type="http://schemas.openxmlformats.org/officeDocument/2006/relationships/image" Target="media/image60.wmf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99.bin"/><Relationship Id="rId211" Type="http://schemas.openxmlformats.org/officeDocument/2006/relationships/image" Target="media/image94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5.bin"/><Relationship Id="rId197" Type="http://schemas.openxmlformats.org/officeDocument/2006/relationships/image" Target="media/image87.wmf"/><Relationship Id="rId201" Type="http://schemas.openxmlformats.org/officeDocument/2006/relationships/image" Target="media/image89.wmf"/><Relationship Id="rId222" Type="http://schemas.openxmlformats.org/officeDocument/2006/relationships/oleObject" Target="embeddings/oleObject11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7.bin"/><Relationship Id="rId70" Type="http://schemas.openxmlformats.org/officeDocument/2006/relationships/image" Target="media/image29.wmf"/><Relationship Id="rId91" Type="http://schemas.openxmlformats.org/officeDocument/2006/relationships/image" Target="media/image39.wmf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0.bin"/><Relationship Id="rId187" Type="http://schemas.openxmlformats.org/officeDocument/2006/relationships/image" Target="media/image8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2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60" Type="http://schemas.openxmlformats.org/officeDocument/2006/relationships/image" Target="media/image24.wmf"/><Relationship Id="rId81" Type="http://schemas.openxmlformats.org/officeDocument/2006/relationships/image" Target="media/image34.wmf"/><Relationship Id="rId135" Type="http://schemas.openxmlformats.org/officeDocument/2006/relationships/oleObject" Target="embeddings/oleObject74.bin"/><Relationship Id="rId156" Type="http://schemas.openxmlformats.org/officeDocument/2006/relationships/image" Target="media/image66.wmf"/><Relationship Id="rId177" Type="http://schemas.openxmlformats.org/officeDocument/2006/relationships/image" Target="media/image76.wmf"/><Relationship Id="rId198" Type="http://schemas.openxmlformats.org/officeDocument/2006/relationships/oleObject" Target="embeddings/oleObject105.bin"/><Relationship Id="rId202" Type="http://schemas.openxmlformats.org/officeDocument/2006/relationships/oleObject" Target="embeddings/oleObject107.bin"/><Relationship Id="rId223" Type="http://schemas.openxmlformats.org/officeDocument/2006/relationships/image" Target="media/image10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3.bin"/><Relationship Id="rId125" Type="http://schemas.openxmlformats.org/officeDocument/2006/relationships/image" Target="media/image52.wmf"/><Relationship Id="rId146" Type="http://schemas.openxmlformats.org/officeDocument/2006/relationships/image" Target="media/image61.wmf"/><Relationship Id="rId167" Type="http://schemas.openxmlformats.org/officeDocument/2006/relationships/image" Target="media/image71.wmf"/><Relationship Id="rId188" Type="http://schemas.openxmlformats.org/officeDocument/2006/relationships/oleObject" Target="embeddings/oleObject100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7.bin"/><Relationship Id="rId213" Type="http://schemas.openxmlformats.org/officeDocument/2006/relationships/image" Target="media/image9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9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6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8.bin"/><Relationship Id="rId30" Type="http://schemas.openxmlformats.org/officeDocument/2006/relationships/image" Target="media/image13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0.wmf"/><Relationship Id="rId93" Type="http://schemas.openxmlformats.org/officeDocument/2006/relationships/image" Target="media/image40.wmf"/><Relationship Id="rId189" Type="http://schemas.openxmlformats.org/officeDocument/2006/relationships/image" Target="media/image83.wmf"/><Relationship Id="rId3" Type="http://schemas.openxmlformats.org/officeDocument/2006/relationships/settings" Target="settings.xml"/><Relationship Id="rId214" Type="http://schemas.openxmlformats.org/officeDocument/2006/relationships/oleObject" Target="embeddings/oleObject113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4231</Words>
  <Characters>24119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Высшая геодезия</vt:lpstr>
    </vt:vector>
  </TitlesOfParts>
  <Company/>
  <LinksUpToDate>false</LinksUpToDate>
  <CharactersWithSpaces>28294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Высшая геодезия</dc:title>
  <dc:subject/>
  <dc:creator>Valued Acer Customer</dc:creator>
  <cp:keywords/>
  <dc:description/>
  <cp:lastModifiedBy>Irina</cp:lastModifiedBy>
  <cp:revision>2</cp:revision>
  <cp:lastPrinted>2011-02-27T19:18:00Z</cp:lastPrinted>
  <dcterms:created xsi:type="dcterms:W3CDTF">2014-08-15T06:18:00Z</dcterms:created>
  <dcterms:modified xsi:type="dcterms:W3CDTF">2014-08-15T06:18:00Z</dcterms:modified>
</cp:coreProperties>
</file>