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26" w:rsidRDefault="00B459D3">
      <w:pPr>
        <w:pStyle w:val="a4"/>
      </w:pPr>
      <w:r>
        <w:t>Обов'язкове медичне страхування: конкуренція породжує інтеграцію</w:t>
      </w:r>
    </w:p>
    <w:p w:rsidR="00FA6926" w:rsidRDefault="00B459D3">
      <w:pPr>
        <w:ind w:firstLine="426"/>
        <w:jc w:val="both"/>
      </w:pPr>
      <w:r>
        <w:br/>
        <w:t xml:space="preserve">    Аналізуючи більш чем п'ятилітнє функціонування системи обов'язкового медичного страхування, хотілося б поділитися деякими дослідження ОМС на території Владимирской області. </w:t>
      </w:r>
      <w:r>
        <w:br/>
        <w:t>Формування і розвиток системи медичного страхування Владимирской області закономірно розкриває загальні проблеми, що виникають на нелегкому шляху цього становлення й в інших регіонах країни.</w:t>
      </w:r>
      <w:r>
        <w:br/>
        <w:t xml:space="preserve">   Поява в ланці охорони здоров'я населення раніше не існуючих структур медичних страхових компаній з'явилося прогресивним кроком у реалізації реформування вітчизняної охорони здоров'я.</w:t>
      </w:r>
      <w:r>
        <w:br/>
        <w:t xml:space="preserve">  Справитися поодинці з усіма проблемами, що виникають при створенні системи ОМС - задача важка і не під силу навіть тим страховим організаціям, що уже мали досвід у справі інших видів страхування.</w:t>
      </w:r>
      <w:r>
        <w:br/>
        <w:t xml:space="preserve">  До речі говорячи, ряд страхових організацій системи ОМС виникли на базі до того існуючих страхових організацій, приобретя самостійний юридичний статус, як того вимагає "Закон про медичне страхування". В Володимирі медична страхова компанія "Ритм" була зареєстрована як самостійна організація, у той час как "прородителями" "Асмедо-РСТК" було підприємство "Альвина-РСТК", компанії "Владмедрезерв"- "Владрезерв", а компанії МАСК - "Росгосстрах-Владос".</w:t>
      </w:r>
      <w:r>
        <w:br/>
        <w:t xml:space="preserve"> У створенні компанії "Владмедстрах", становлення якої проходило під егідою московської организациии "Медстрах", поряд з іншими брали безпосередню участь працівники територіального Фонду ОМС.</w:t>
      </w:r>
      <w:r>
        <w:br/>
        <w:t xml:space="preserve">    Біля трьох років знадобилося страховим компаніям, щоб сформувати основу нової системи. Було відносно упорядковане страхове поле, тобто населення Владимирской області поділено між компаніями. Відпрацьовано технологію висновку договорів з підприємствами, Фондом ОМС, лікувальними заснуваннями. Створено систему обміну інформацією і фінансовими потоками. Здійснюється становлення форм і методів медичної експертизи.</w:t>
      </w:r>
      <w:r>
        <w:br/>
        <w:t xml:space="preserve">     Пройшов час і керівники заснувань охорони здоров'я і страхових компаній у наитруднейших умовах хронічних неплатежів починають аналізувати ситуацію. І дійдуть висновку, що Фонд ОМС не в силах забезпечити збір засобів, призначених для охорони здоров'я, і раціонально розподілити їх. І більш того шукають рішення і практично реалізують ідеї, спрямовані на порятунок ситуації. Рух відбувається в двох напрямках. З однієї сторони м.Володимир в останні два роки намагається створити автономний міський Фонд ОМС, сподіваючись, таким чином, корпоративно "упорядкувати" витрату засобів, виділюваних в обласному центрі на нестатки охорони здоров'я.</w:t>
      </w:r>
      <w:r>
        <w:br/>
        <w:t xml:space="preserve">    З іншої, страхові медичні компанії приходять до рішення консолідації й у травні 1997 року п'ять зі створених спочатку на зорі становлення системи (ЗАЗ "АСМЕДО-РСТК", МСК "Ритм", МСК "Владмедрезерв", СК "Гарант", СК "МАСК") поєднуються в нове Суспільство відкритого типу "Медичну акціонерну страхову компанію" (МАСК) зі збереженням усіх зобов'язань по договорах. </w:t>
      </w:r>
      <w:r>
        <w:br/>
        <w:t xml:space="preserve">     Відповідно до Статуту Суспільства створюється несколько філій і представництв у Владимирской області.</w:t>
      </w:r>
      <w:r>
        <w:br/>
        <w:t xml:space="preserve">   Організаційні труднощі приєднання не повинні заслоняти раціональної ідеї реорганізації. Початі кроки докорінно змінили ситуацію в обласній системі обов'язкового медичного страхування. На території Владимирской області починають діяти три організації медичного страхування (не вважаючи діяльності Фонду ОМС как страхувальника): "Медична акціонерна страхова компанія (МАСК)", "Владмедстрах" і "Схід". Двом першим належить практично все страхове поле області, і ці компанії стають відносно великими конкурентно-здатними організаціями.</w:t>
      </w:r>
      <w:r>
        <w:br/>
        <w:t xml:space="preserve">    Подібне структурування медичної страхової діяльності не виключає конкуренції і значно заощаджує витрати попередніх п'яти організацій, у яких до об'єднання дублювалися функції окремих служб. Значно полегшилася робота в структурах обласного Фонду ОМС: простіше стало працювати з меншим числом страхових організацій, і методичний посібник стало більш раціональним. Подібна структура системи ОМС закономірно підвищила ступінь вимогливості і контролю прийнятих рішень, зробила більш надійним використання єдиних методик з питань якості       медичних послуг.</w:t>
      </w:r>
      <w:r>
        <w:br/>
        <w:t xml:space="preserve">    ли  супротивники такої реорганізації? </w:t>
      </w:r>
      <w:r>
        <w:br/>
        <w:t xml:space="preserve">    Було б невірним затверджувати, что об'єднання страхових компаній мало тільки позитивні моменти. Логічно припустити, что такому об'єднанню могло противитися посібник "Владмедстраха", тому що в особі нової об'єднаної страхової організації вони одержують конкурента, що перевершує их по страховому полю більш чем у два рази. І таке відношення буде цілком виправданим і, конечно, змусить шукати способи перерозподілу страхового поля. Да, перерозподіл страхового поля в умовах цивілізованої конкуренції - неминуемо. Завжди хочеться сподіватися, что конкурентна боротьба буде вестися чесними методами, як з юридичної, так і з моральної точок зору.</w:t>
      </w:r>
      <w:r>
        <w:br/>
        <w:t xml:space="preserve">      На жаль, конкурентної боротьби між страховими компаніями не вийшло: взаємодію на страховому полі Владимирской області, як правило, здійснювалися всі ці роки і здійснюється на паритетних, а не конкурентних, отношениях</w:t>
      </w:r>
      <w:r>
        <w:br/>
        <w:t xml:space="preserve"> На мою думку, у подібній сформованій ситуації була украй висока і відповідальна роль територіального Фонду ОМС: виступаючи своєрідним арбітром, Фонд не повинний бути для когось рідному батьком, а для когось                      вітчимом.   </w:t>
      </w:r>
      <w:r>
        <w:br/>
        <w:t>Крім того, вплив фондів ОМС на діяльність страхових компаній, зокрема одержання повної і всеосяжної інформації зі СМО по персоніфікованому обліку застрахованих на період кінця 1999 року не виразно юридично і принижує роль фондів ОМС у можливості організаційно-методичній діяльність                .</w:t>
      </w:r>
      <w:r>
        <w:br/>
        <w:t xml:space="preserve">  В умовах економічної кризи, при хронічній недостачі фінансових засобів оплати за медичні послуги, страхові компанії в останні півтора року практично призупинили діяльність інституту позавідомчого контролю за якістю медичної допомоги.</w:t>
      </w:r>
      <w:r>
        <w:br/>
        <w:t xml:space="preserve">    Саме ці моменти і деякі інші положення позначили проблему неспроможності страхових медичних організацій у вітчизняній системі ОМС. Останнім часом став дискутуватися питання про виключення із системи ОМС ланки СМО з передачею функцій страховика фондам ОМС.</w:t>
      </w:r>
      <w:r>
        <w:br/>
        <w:t xml:space="preserve">     Понятно, что така реорганізація удешевит систему, тому що якобы не буде витрат на зміст СМО, але навряд ли така економія стане відчутної: фондам все рівно прийдеться здійснювати витрати на виконання функцій страховика. До того ж губиться основний зміст системи ОМС - перспективна реалізація принципу конкуренції в поле ринкових отношений.</w:t>
      </w:r>
      <w:r>
        <w:br/>
        <w:t xml:space="preserve">   В удосконалюванні системи ОМС перспективним бачиться шлях не ліквідує СМО або окремі їхні функції, а посилення правової й адміністративної відповідальності уже існуючих структур, відповідальності в тім напрямку, у якому бажається бачити і науково обґрунтовані розвиток і функціонування системи ОМС у Росії. </w:t>
      </w:r>
    </w:p>
    <w:p w:rsidR="00FA6926" w:rsidRDefault="00FA6926">
      <w:bookmarkStart w:id="0" w:name="_GoBack"/>
      <w:bookmarkEnd w:id="0"/>
    </w:p>
    <w:sectPr w:rsidR="00FA6926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9D3"/>
    <w:rsid w:val="00B459D3"/>
    <w:rsid w:val="00FA6926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9E6C5-D7B3-473B-9089-A017F9A2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"/>
    <w:basedOn w:val="a"/>
    <w:semiHidden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Обязательное медицинское страхование: конкуренция порождает интеграцию</vt:lpstr>
    </vt:vector>
  </TitlesOfParts>
  <Manager>Медицина. Безпека життєдіяльності</Manager>
  <Company>Медицина. Безпека життєдіяльності</Company>
  <LinksUpToDate>false</LinksUpToDate>
  <CharactersWithSpaces>6684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Обязательное медицинское страхование: конкуренция порождает интеграцию</dc:title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життєдіяльності</dc:description>
  <cp:lastModifiedBy>Irina</cp:lastModifiedBy>
  <cp:revision>2</cp:revision>
  <cp:lastPrinted>1899-12-31T21:00:00Z</cp:lastPrinted>
  <dcterms:created xsi:type="dcterms:W3CDTF">2014-08-14T05:56:00Z</dcterms:created>
  <dcterms:modified xsi:type="dcterms:W3CDTF">2014-08-14T05:56:00Z</dcterms:modified>
  <cp:category>Медицина. Безпека життєдіяльності</cp:category>
</cp:coreProperties>
</file>