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4E7" w:rsidRDefault="00F014E7" w:rsidP="00025E12">
      <w:pPr>
        <w:jc w:val="center"/>
        <w:rPr>
          <w:rFonts w:ascii="Times New Roman" w:hAnsi="Times New Roman"/>
          <w:sz w:val="28"/>
          <w:szCs w:val="28"/>
        </w:rPr>
      </w:pPr>
    </w:p>
    <w:p w:rsidR="00BD3F32" w:rsidRPr="00025E12" w:rsidRDefault="00876746" w:rsidP="00025E1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4" o:spid="_x0000_s1117" type="#_x0000_t75" style="position:absolute;left:0;text-align:left;margin-left:-28.8pt;margin-top:-10.95pt;width:84.85pt;height:39pt;z-index:251657728;visibility:visible">
            <v:imagedata r:id="rId5" o:title="" grayscale="t"/>
            <w10:wrap type="square" side="left"/>
          </v:shape>
        </w:pict>
      </w:r>
      <w:r w:rsidR="00BD3F32" w:rsidRPr="00025E12">
        <w:rPr>
          <w:rFonts w:ascii="Times New Roman" w:hAnsi="Times New Roman"/>
          <w:sz w:val="28"/>
          <w:szCs w:val="28"/>
        </w:rPr>
        <w:t>Сибирский государственный университет путей сообщения</w:t>
      </w:r>
    </w:p>
    <w:p w:rsidR="00BD3F32" w:rsidRPr="00025E12" w:rsidRDefault="00BD3F32" w:rsidP="00025E12">
      <w:pPr>
        <w:jc w:val="center"/>
        <w:rPr>
          <w:rFonts w:ascii="Times New Roman" w:hAnsi="Times New Roman"/>
          <w:sz w:val="28"/>
          <w:szCs w:val="28"/>
        </w:rPr>
      </w:pPr>
      <w:r w:rsidRPr="00025E12">
        <w:rPr>
          <w:rFonts w:ascii="Times New Roman" w:hAnsi="Times New Roman"/>
          <w:sz w:val="28"/>
          <w:szCs w:val="28"/>
        </w:rPr>
        <w:t>Кафедра   «Геодезия»</w:t>
      </w:r>
    </w:p>
    <w:p w:rsidR="00BD3F32" w:rsidRPr="00025E12" w:rsidRDefault="00BD3F32" w:rsidP="00025E12">
      <w:pPr>
        <w:jc w:val="center"/>
        <w:rPr>
          <w:rFonts w:ascii="Times New Roman" w:hAnsi="Times New Roman"/>
          <w:sz w:val="28"/>
          <w:szCs w:val="28"/>
        </w:rPr>
      </w:pPr>
    </w:p>
    <w:p w:rsidR="00BD3F32" w:rsidRPr="00025E12" w:rsidRDefault="00BD3F32" w:rsidP="00BD3F32">
      <w:pPr>
        <w:rPr>
          <w:rFonts w:ascii="Times New Roman" w:hAnsi="Times New Roman"/>
          <w:sz w:val="28"/>
          <w:szCs w:val="28"/>
        </w:rPr>
      </w:pPr>
    </w:p>
    <w:p w:rsidR="00BD3F32" w:rsidRPr="00025E12" w:rsidRDefault="00BD3F32" w:rsidP="00BD3F32">
      <w:pPr>
        <w:rPr>
          <w:rFonts w:ascii="Times New Roman" w:hAnsi="Times New Roman"/>
          <w:sz w:val="28"/>
          <w:szCs w:val="28"/>
        </w:rPr>
      </w:pPr>
    </w:p>
    <w:p w:rsidR="00BD3F32" w:rsidRPr="00025E12" w:rsidRDefault="00BD3F32" w:rsidP="00BD3F32">
      <w:pPr>
        <w:rPr>
          <w:rFonts w:ascii="Times New Roman" w:hAnsi="Times New Roman"/>
          <w:sz w:val="28"/>
          <w:szCs w:val="28"/>
        </w:rPr>
      </w:pPr>
      <w:r w:rsidRPr="00025E12">
        <w:rPr>
          <w:rFonts w:ascii="Times New Roman" w:hAnsi="Times New Roman"/>
          <w:sz w:val="28"/>
          <w:szCs w:val="28"/>
        </w:rPr>
        <w:t xml:space="preserve">        </w:t>
      </w:r>
    </w:p>
    <w:p w:rsidR="00BD3F32" w:rsidRPr="00025E12" w:rsidRDefault="00BD3F32" w:rsidP="00025E12">
      <w:pPr>
        <w:jc w:val="center"/>
        <w:rPr>
          <w:rFonts w:ascii="Times New Roman" w:hAnsi="Times New Roman"/>
          <w:sz w:val="28"/>
          <w:szCs w:val="28"/>
        </w:rPr>
      </w:pPr>
    </w:p>
    <w:p w:rsidR="00BD3F32" w:rsidRPr="00025E12" w:rsidRDefault="00BD3F32" w:rsidP="00025E12">
      <w:pPr>
        <w:jc w:val="center"/>
        <w:rPr>
          <w:rFonts w:ascii="Times New Roman" w:hAnsi="Times New Roman"/>
          <w:sz w:val="36"/>
          <w:szCs w:val="36"/>
        </w:rPr>
      </w:pPr>
      <w:r w:rsidRPr="00025E12">
        <w:rPr>
          <w:rFonts w:ascii="Times New Roman" w:hAnsi="Times New Roman"/>
          <w:sz w:val="36"/>
          <w:szCs w:val="36"/>
        </w:rPr>
        <w:t>Пояснительная записка</w:t>
      </w:r>
    </w:p>
    <w:p w:rsidR="00BD3F32" w:rsidRPr="00025E12" w:rsidRDefault="00BD3F32" w:rsidP="00025E12">
      <w:pPr>
        <w:jc w:val="center"/>
        <w:rPr>
          <w:rFonts w:ascii="Times New Roman" w:hAnsi="Times New Roman"/>
          <w:sz w:val="36"/>
          <w:szCs w:val="36"/>
        </w:rPr>
      </w:pPr>
      <w:r w:rsidRPr="00025E12">
        <w:rPr>
          <w:rFonts w:ascii="Times New Roman" w:hAnsi="Times New Roman"/>
          <w:sz w:val="36"/>
          <w:szCs w:val="36"/>
        </w:rPr>
        <w:t>к расчетно-графической работе №1</w:t>
      </w:r>
    </w:p>
    <w:p w:rsidR="00BD3F32" w:rsidRPr="00025E12" w:rsidRDefault="00BD3F32" w:rsidP="00025E12">
      <w:pPr>
        <w:jc w:val="center"/>
        <w:rPr>
          <w:rFonts w:ascii="Times New Roman" w:hAnsi="Times New Roman"/>
          <w:sz w:val="28"/>
          <w:szCs w:val="28"/>
        </w:rPr>
      </w:pPr>
      <w:r w:rsidRPr="00025E12">
        <w:rPr>
          <w:rFonts w:ascii="Times New Roman" w:hAnsi="Times New Roman"/>
          <w:sz w:val="28"/>
          <w:szCs w:val="28"/>
        </w:rPr>
        <w:t>«Обработка материалов полевых измерений планового съемочного          геодезического обоснования (разомкнутого теодолитного хода)»</w:t>
      </w:r>
    </w:p>
    <w:p w:rsidR="00BD3F32" w:rsidRPr="00025E12" w:rsidRDefault="00BD3F32" w:rsidP="00025E12">
      <w:pPr>
        <w:jc w:val="center"/>
        <w:rPr>
          <w:rFonts w:ascii="Times New Roman" w:hAnsi="Times New Roman"/>
          <w:sz w:val="36"/>
          <w:szCs w:val="36"/>
        </w:rPr>
      </w:pPr>
      <w:r w:rsidRPr="00025E12">
        <w:rPr>
          <w:rFonts w:ascii="Times New Roman" w:hAnsi="Times New Roman"/>
          <w:sz w:val="32"/>
          <w:szCs w:val="32"/>
        </w:rPr>
        <w:t>Вариант №</w:t>
      </w:r>
      <w:r w:rsidR="00025E12" w:rsidRPr="00025E12">
        <w:rPr>
          <w:rFonts w:ascii="Times New Roman" w:hAnsi="Times New Roman"/>
          <w:sz w:val="32"/>
          <w:szCs w:val="32"/>
        </w:rPr>
        <w:t>1</w:t>
      </w:r>
    </w:p>
    <w:p w:rsidR="00BD3F32" w:rsidRPr="00025E12" w:rsidRDefault="00BD3F32" w:rsidP="00025E12">
      <w:pPr>
        <w:jc w:val="center"/>
        <w:rPr>
          <w:rFonts w:ascii="Times New Roman" w:hAnsi="Times New Roman"/>
          <w:sz w:val="36"/>
          <w:szCs w:val="36"/>
        </w:rPr>
      </w:pPr>
    </w:p>
    <w:p w:rsidR="00BD3F32" w:rsidRPr="00025E12" w:rsidRDefault="003752D7" w:rsidP="00BD3F32">
      <w:pPr>
        <w:rPr>
          <w:rFonts w:ascii="Times New Roman" w:hAnsi="Times New Roman"/>
          <w:sz w:val="36"/>
          <w:szCs w:val="36"/>
        </w:rPr>
      </w:pPr>
      <w:r w:rsidRPr="00025E12">
        <w:rPr>
          <w:rFonts w:ascii="Times New Roman" w:hAnsi="Times New Roman"/>
          <w:sz w:val="36"/>
          <w:szCs w:val="36"/>
        </w:rPr>
        <w:t xml:space="preserve">                                                                            </w:t>
      </w:r>
    </w:p>
    <w:p w:rsidR="00BD3F32" w:rsidRPr="00025E12" w:rsidRDefault="00BD3F32" w:rsidP="00025E12">
      <w:pPr>
        <w:spacing w:line="240" w:lineRule="auto"/>
        <w:rPr>
          <w:rFonts w:ascii="Times New Roman" w:hAnsi="Times New Roman"/>
          <w:sz w:val="36"/>
          <w:szCs w:val="36"/>
        </w:rPr>
      </w:pPr>
    </w:p>
    <w:p w:rsidR="003752D7" w:rsidRPr="00025E12" w:rsidRDefault="003752D7" w:rsidP="00025E12">
      <w:pPr>
        <w:spacing w:after="0" w:line="240" w:lineRule="auto"/>
        <w:jc w:val="right"/>
        <w:rPr>
          <w:rFonts w:ascii="Times New Roman" w:hAnsi="Times New Roman"/>
        </w:rPr>
      </w:pPr>
      <w:r w:rsidRPr="00025E12">
        <w:rPr>
          <w:rFonts w:ascii="Times New Roman" w:hAnsi="Times New Roman"/>
          <w:sz w:val="36"/>
          <w:szCs w:val="36"/>
        </w:rPr>
        <w:t xml:space="preserve">                                                                          </w:t>
      </w:r>
      <w:r w:rsidRPr="00025E12">
        <w:rPr>
          <w:rFonts w:ascii="Times New Roman" w:hAnsi="Times New Roman"/>
        </w:rPr>
        <w:t xml:space="preserve">Выполнил: </w:t>
      </w:r>
    </w:p>
    <w:p w:rsidR="00025E12" w:rsidRPr="00025E12" w:rsidRDefault="00025E12" w:rsidP="00025E12">
      <w:pPr>
        <w:spacing w:after="0" w:line="240" w:lineRule="auto"/>
        <w:jc w:val="right"/>
        <w:rPr>
          <w:rFonts w:ascii="Times New Roman" w:hAnsi="Times New Roman"/>
        </w:rPr>
      </w:pPr>
      <w:r w:rsidRPr="00025E12">
        <w:rPr>
          <w:rFonts w:ascii="Times New Roman" w:hAnsi="Times New Roman"/>
        </w:rPr>
        <w:t>Студентка гр. МТ-112</w:t>
      </w:r>
    </w:p>
    <w:p w:rsidR="00025E12" w:rsidRPr="00025E12" w:rsidRDefault="00025E12" w:rsidP="00025E12">
      <w:pPr>
        <w:spacing w:after="0" w:line="240" w:lineRule="auto"/>
        <w:jc w:val="right"/>
        <w:rPr>
          <w:rFonts w:ascii="Times New Roman" w:hAnsi="Times New Roman"/>
          <w:sz w:val="36"/>
          <w:szCs w:val="36"/>
        </w:rPr>
      </w:pPr>
      <w:r w:rsidRPr="00025E12">
        <w:rPr>
          <w:rFonts w:ascii="Times New Roman" w:hAnsi="Times New Roman"/>
        </w:rPr>
        <w:t>Ястреба К.Л.</w:t>
      </w:r>
    </w:p>
    <w:p w:rsidR="00025E12" w:rsidRPr="00025E12" w:rsidRDefault="003752D7" w:rsidP="00025E12">
      <w:pPr>
        <w:spacing w:after="0" w:line="240" w:lineRule="auto"/>
        <w:jc w:val="right"/>
        <w:rPr>
          <w:rFonts w:ascii="Times New Roman" w:hAnsi="Times New Roman"/>
        </w:rPr>
      </w:pPr>
      <w:r w:rsidRPr="00025E12"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025E12" w:rsidRPr="00025E12">
        <w:rPr>
          <w:rFonts w:ascii="Times New Roman" w:hAnsi="Times New Roman"/>
        </w:rPr>
        <w:t xml:space="preserve">        </w:t>
      </w:r>
    </w:p>
    <w:p w:rsidR="00BD3F32" w:rsidRPr="00025E12" w:rsidRDefault="00025E12" w:rsidP="00025E12">
      <w:pPr>
        <w:spacing w:after="0" w:line="240" w:lineRule="auto"/>
        <w:jc w:val="right"/>
        <w:rPr>
          <w:rFonts w:ascii="Times New Roman" w:hAnsi="Times New Roman"/>
        </w:rPr>
      </w:pPr>
      <w:r w:rsidRPr="00025E12">
        <w:rPr>
          <w:rFonts w:ascii="Times New Roman" w:hAnsi="Times New Roman"/>
        </w:rPr>
        <w:t xml:space="preserve"> Проверил: </w:t>
      </w:r>
    </w:p>
    <w:p w:rsidR="00025E12" w:rsidRPr="00025E12" w:rsidRDefault="00025E12" w:rsidP="00025E12">
      <w:pPr>
        <w:spacing w:after="0" w:line="240" w:lineRule="auto"/>
        <w:jc w:val="right"/>
        <w:rPr>
          <w:rFonts w:ascii="Times New Roman" w:hAnsi="Times New Roman"/>
        </w:rPr>
      </w:pPr>
      <w:r w:rsidRPr="00025E12">
        <w:rPr>
          <w:rFonts w:ascii="Times New Roman" w:hAnsi="Times New Roman"/>
        </w:rPr>
        <w:t>Андреев А.В.</w:t>
      </w:r>
    </w:p>
    <w:p w:rsidR="00BD3F32" w:rsidRPr="00025E12" w:rsidRDefault="00BD3F32" w:rsidP="00025E12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BD3F32" w:rsidRPr="00025E12" w:rsidRDefault="00BD3F32" w:rsidP="00BD3F32">
      <w:pPr>
        <w:rPr>
          <w:rFonts w:ascii="Times New Roman" w:hAnsi="Times New Roman"/>
          <w:sz w:val="36"/>
          <w:szCs w:val="36"/>
        </w:rPr>
      </w:pPr>
    </w:p>
    <w:p w:rsidR="00BD3F32" w:rsidRPr="00025E12" w:rsidRDefault="00BD3F32" w:rsidP="00BD3F32">
      <w:pPr>
        <w:rPr>
          <w:rFonts w:ascii="Times New Roman" w:hAnsi="Times New Roman"/>
          <w:sz w:val="28"/>
          <w:szCs w:val="28"/>
        </w:rPr>
      </w:pPr>
    </w:p>
    <w:p w:rsidR="00025E12" w:rsidRDefault="00A05EB7">
      <w:pPr>
        <w:rPr>
          <w:rFonts w:ascii="Times New Roman" w:hAnsi="Times New Roman"/>
          <w:sz w:val="28"/>
          <w:szCs w:val="28"/>
        </w:rPr>
      </w:pPr>
      <w:r w:rsidRPr="00025E12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025E12" w:rsidRDefault="00025E12">
      <w:pPr>
        <w:rPr>
          <w:rFonts w:ascii="Times New Roman" w:hAnsi="Times New Roman"/>
          <w:sz w:val="28"/>
          <w:szCs w:val="28"/>
        </w:rPr>
      </w:pPr>
    </w:p>
    <w:p w:rsidR="00025E12" w:rsidRDefault="00025E12">
      <w:pPr>
        <w:rPr>
          <w:rFonts w:ascii="Times New Roman" w:hAnsi="Times New Roman"/>
          <w:sz w:val="28"/>
          <w:szCs w:val="28"/>
        </w:rPr>
      </w:pPr>
    </w:p>
    <w:p w:rsidR="003752D7" w:rsidRPr="00025E12" w:rsidRDefault="00A05EB7" w:rsidP="00025E12">
      <w:pPr>
        <w:jc w:val="center"/>
        <w:rPr>
          <w:rFonts w:ascii="Times New Roman" w:hAnsi="Times New Roman"/>
          <w:sz w:val="28"/>
          <w:szCs w:val="28"/>
        </w:rPr>
      </w:pPr>
      <w:r w:rsidRPr="00025E12">
        <w:rPr>
          <w:rFonts w:ascii="Times New Roman" w:hAnsi="Times New Roman"/>
          <w:sz w:val="28"/>
          <w:szCs w:val="28"/>
        </w:rPr>
        <w:t>Новосибирск 2009</w:t>
      </w:r>
    </w:p>
    <w:p w:rsidR="00CC1D7B" w:rsidRPr="00025E12" w:rsidRDefault="00CC1D7B" w:rsidP="00100817">
      <w:pPr>
        <w:jc w:val="center"/>
        <w:rPr>
          <w:rFonts w:ascii="Times New Roman" w:hAnsi="Times New Roman"/>
          <w:sz w:val="28"/>
          <w:szCs w:val="28"/>
        </w:rPr>
      </w:pPr>
      <w:r w:rsidRPr="00025E12">
        <w:rPr>
          <w:rFonts w:ascii="Times New Roman" w:hAnsi="Times New Roman"/>
          <w:b/>
          <w:sz w:val="32"/>
          <w:szCs w:val="32"/>
        </w:rPr>
        <w:t>Исходные данные</w:t>
      </w:r>
    </w:p>
    <w:p w:rsidR="005A1438" w:rsidRPr="00025E12" w:rsidRDefault="005A1438" w:rsidP="005A143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>Средние значения правых по ходу горизонтальных углов и длин сторон по</w:t>
      </w:r>
      <w:r w:rsidR="00F86846">
        <w:rPr>
          <w:rFonts w:ascii="Times New Roman" w:hAnsi="Times New Roman"/>
          <w:sz w:val="24"/>
          <w:szCs w:val="24"/>
        </w:rPr>
        <w:t xml:space="preserve"> варианту  №1</w:t>
      </w:r>
      <w:r w:rsidRPr="00025E12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05"/>
        <w:gridCol w:w="746"/>
        <w:gridCol w:w="709"/>
        <w:gridCol w:w="1276"/>
      </w:tblGrid>
      <w:tr w:rsidR="00CC1D7B" w:rsidRPr="004F39C0" w:rsidTr="004F39C0">
        <w:trPr>
          <w:trHeight w:val="360"/>
        </w:trPr>
        <w:tc>
          <w:tcPr>
            <w:tcW w:w="1205" w:type="dxa"/>
            <w:vMerge w:val="restart"/>
            <w:tcBorders>
              <w:right w:val="single" w:sz="4" w:space="0" w:color="auto"/>
            </w:tcBorders>
          </w:tcPr>
          <w:p w:rsidR="00CC1D7B" w:rsidRPr="004F39C0" w:rsidRDefault="00CC1D7B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0">
              <w:rPr>
                <w:rFonts w:ascii="Times New Roman" w:hAnsi="Times New Roman"/>
                <w:sz w:val="24"/>
                <w:szCs w:val="24"/>
              </w:rPr>
              <w:t>Название вершин</w:t>
            </w:r>
          </w:p>
        </w:tc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7B" w:rsidRPr="004F39C0" w:rsidRDefault="00CC1D7B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0">
              <w:rPr>
                <w:rFonts w:ascii="Times New Roman" w:hAnsi="Times New Roman"/>
                <w:sz w:val="24"/>
                <w:szCs w:val="24"/>
              </w:rPr>
              <w:t>Измеренные углы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CC1D7B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0">
              <w:rPr>
                <w:rFonts w:ascii="Times New Roman" w:hAnsi="Times New Roman"/>
                <w:sz w:val="24"/>
                <w:szCs w:val="24"/>
              </w:rPr>
              <w:t>Длины,</w:t>
            </w:r>
            <w:r w:rsidR="00100817" w:rsidRPr="004F39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F39C0">
              <w:rPr>
                <w:rFonts w:ascii="Times New Roman" w:hAnsi="Times New Roman"/>
                <w:sz w:val="24"/>
                <w:szCs w:val="24"/>
              </w:rPr>
              <w:t>м</w:t>
            </w:r>
            <w:r w:rsidR="00984CF8" w:rsidRPr="004F39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C1D7B" w:rsidRPr="004F39C0" w:rsidTr="004F39C0">
        <w:trPr>
          <w:trHeight w:val="210"/>
        </w:trPr>
        <w:tc>
          <w:tcPr>
            <w:tcW w:w="1205" w:type="dxa"/>
            <w:vMerge/>
            <w:tcBorders>
              <w:right w:val="single" w:sz="4" w:space="0" w:color="auto"/>
            </w:tcBorders>
          </w:tcPr>
          <w:p w:rsidR="00CC1D7B" w:rsidRPr="004F39C0" w:rsidRDefault="00CC1D7B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D7B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0">
              <w:rPr>
                <w:rFonts w:ascii="Times New Roman" w:hAnsi="Times New Roman"/>
                <w:position w:val="-2"/>
                <w:sz w:val="24"/>
                <w:szCs w:val="24"/>
              </w:rPr>
              <w:object w:dxaOrig="160" w:dyaOrig="160">
                <v:shape id="_x0000_i1025" type="#_x0000_t75" style="width:8.25pt;height:8.25pt" o:ole="">
                  <v:imagedata r:id="rId6" o:title=""/>
                </v:shape>
                <o:OLEObject Type="Embed" ProgID="Equation.3" ShapeID="_x0000_i1025" DrawAspect="Content" ObjectID="_1469599670" r:id="rId7"/>
              </w:objec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D7B" w:rsidRPr="004F39C0" w:rsidRDefault="00CC1D7B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="009658B3" w:rsidRPr="004F39C0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1D7B" w:rsidRPr="004F39C0" w:rsidRDefault="00CC1D7B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C34" w:rsidRPr="004F39C0" w:rsidTr="004F39C0">
        <w:trPr>
          <w:trHeight w:val="358"/>
        </w:trPr>
        <w:tc>
          <w:tcPr>
            <w:tcW w:w="1205" w:type="dxa"/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0">
              <w:rPr>
                <w:rFonts w:ascii="Times New Roman" w:hAnsi="Times New Roman"/>
                <w:sz w:val="24"/>
                <w:szCs w:val="24"/>
              </w:rPr>
              <w:t>пп.40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C34" w:rsidRPr="004F39C0" w:rsidTr="004F39C0">
        <w:trPr>
          <w:trHeight w:val="293"/>
        </w:trPr>
        <w:tc>
          <w:tcPr>
            <w:tcW w:w="1205" w:type="dxa"/>
            <w:vMerge w:val="restart"/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0">
              <w:rPr>
                <w:rFonts w:ascii="Times New Roman" w:hAnsi="Times New Roman"/>
                <w:sz w:val="24"/>
                <w:szCs w:val="24"/>
              </w:rPr>
              <w:t>пп.41</w:t>
            </w:r>
          </w:p>
        </w:tc>
        <w:tc>
          <w:tcPr>
            <w:tcW w:w="746" w:type="dxa"/>
            <w:vMerge w:val="restart"/>
            <w:tcBorders>
              <w:right w:val="single" w:sz="4" w:space="0" w:color="auto"/>
            </w:tcBorders>
          </w:tcPr>
          <w:p w:rsidR="005B6C34" w:rsidRPr="004F39C0" w:rsidRDefault="007974B1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0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5B6C34" w:rsidRPr="004F39C0" w:rsidRDefault="007974B1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C34" w:rsidRPr="004F39C0" w:rsidTr="004F39C0">
        <w:trPr>
          <w:trHeight w:val="443"/>
        </w:trPr>
        <w:tc>
          <w:tcPr>
            <w:tcW w:w="1205" w:type="dxa"/>
            <w:vMerge/>
            <w:tcBorders>
              <w:bottom w:val="single" w:sz="4" w:space="0" w:color="000000"/>
            </w:tcBorders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B6C34" w:rsidRPr="004F39C0" w:rsidRDefault="007974B1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5B6C34" w:rsidRPr="004F39C0" w:rsidRDefault="007974B1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0">
              <w:rPr>
                <w:rFonts w:ascii="Times New Roman" w:hAnsi="Times New Roman"/>
                <w:sz w:val="24"/>
                <w:szCs w:val="24"/>
              </w:rPr>
              <w:t>250.19</w:t>
            </w:r>
          </w:p>
        </w:tc>
      </w:tr>
      <w:tr w:rsidR="005B6C34" w:rsidRPr="004F39C0" w:rsidTr="004F39C0">
        <w:trPr>
          <w:trHeight w:val="293"/>
        </w:trPr>
        <w:tc>
          <w:tcPr>
            <w:tcW w:w="1205" w:type="dxa"/>
            <w:vMerge w:val="restart"/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0">
              <w:rPr>
                <w:rFonts w:ascii="Times New Roman" w:hAnsi="Times New Roman"/>
                <w:sz w:val="24"/>
                <w:szCs w:val="24"/>
              </w:rPr>
              <w:t>ВУ1</w:t>
            </w:r>
          </w:p>
        </w:tc>
        <w:tc>
          <w:tcPr>
            <w:tcW w:w="746" w:type="dxa"/>
            <w:vMerge w:val="restart"/>
            <w:tcBorders>
              <w:right w:val="single" w:sz="4" w:space="0" w:color="auto"/>
            </w:tcBorders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0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 w:rsidR="007974B1" w:rsidRPr="004F39C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5B6C34" w:rsidRPr="004F39C0" w:rsidRDefault="007974B1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C34" w:rsidRPr="004F39C0" w:rsidTr="004F39C0">
        <w:trPr>
          <w:trHeight w:val="293"/>
        </w:trPr>
        <w:tc>
          <w:tcPr>
            <w:tcW w:w="1205" w:type="dxa"/>
            <w:vMerge/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right w:val="single" w:sz="4" w:space="0" w:color="auto"/>
            </w:tcBorders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B6C34" w:rsidRPr="004F39C0" w:rsidRDefault="007974B1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0">
              <w:rPr>
                <w:rFonts w:ascii="Times New Roman" w:hAnsi="Times New Roman"/>
                <w:sz w:val="24"/>
                <w:szCs w:val="24"/>
              </w:rPr>
              <w:t xml:space="preserve">        221.75</w:t>
            </w:r>
          </w:p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C34" w:rsidRPr="004F39C0" w:rsidTr="004F39C0">
        <w:trPr>
          <w:trHeight w:val="293"/>
        </w:trPr>
        <w:tc>
          <w:tcPr>
            <w:tcW w:w="1205" w:type="dxa"/>
            <w:vMerge w:val="restart"/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0">
              <w:rPr>
                <w:rFonts w:ascii="Times New Roman" w:hAnsi="Times New Roman"/>
                <w:sz w:val="24"/>
                <w:szCs w:val="24"/>
              </w:rPr>
              <w:t>ВУ2</w:t>
            </w:r>
          </w:p>
        </w:tc>
        <w:tc>
          <w:tcPr>
            <w:tcW w:w="746" w:type="dxa"/>
            <w:vMerge w:val="restart"/>
            <w:tcBorders>
              <w:right w:val="single" w:sz="4" w:space="0" w:color="auto"/>
            </w:tcBorders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AF3841" w:rsidRPr="004F39C0">
              <w:rPr>
                <w:rFonts w:ascii="Times New Roman" w:hAnsi="Times New Roman"/>
                <w:sz w:val="24"/>
                <w:szCs w:val="24"/>
              </w:rPr>
              <w:t>4</w:t>
            </w:r>
            <w:r w:rsidR="007974B1" w:rsidRPr="004F39C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5B6C34" w:rsidRPr="004F39C0" w:rsidRDefault="007974B1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C34" w:rsidRPr="004F39C0" w:rsidTr="004F39C0">
        <w:trPr>
          <w:trHeight w:val="293"/>
        </w:trPr>
        <w:tc>
          <w:tcPr>
            <w:tcW w:w="1205" w:type="dxa"/>
            <w:vMerge/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right w:val="single" w:sz="4" w:space="0" w:color="auto"/>
            </w:tcBorders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100817" w:rsidRPr="004F39C0" w:rsidRDefault="00100817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C34" w:rsidRPr="004F39C0" w:rsidRDefault="00100817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0">
              <w:rPr>
                <w:rFonts w:ascii="Times New Roman" w:hAnsi="Times New Roman"/>
                <w:sz w:val="24"/>
                <w:szCs w:val="24"/>
              </w:rPr>
              <w:t>350</w:t>
            </w:r>
            <w:r w:rsidR="00F905D2" w:rsidRPr="004F39C0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</w:tr>
      <w:tr w:rsidR="005B6C34" w:rsidRPr="004F39C0" w:rsidTr="004F39C0">
        <w:trPr>
          <w:trHeight w:val="355"/>
        </w:trPr>
        <w:tc>
          <w:tcPr>
            <w:tcW w:w="1205" w:type="dxa"/>
            <w:vMerge w:val="restart"/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0">
              <w:rPr>
                <w:rFonts w:ascii="Times New Roman" w:hAnsi="Times New Roman"/>
                <w:sz w:val="24"/>
                <w:szCs w:val="24"/>
              </w:rPr>
              <w:t>ВУ3</w:t>
            </w:r>
          </w:p>
        </w:tc>
        <w:tc>
          <w:tcPr>
            <w:tcW w:w="746" w:type="dxa"/>
            <w:vMerge w:val="restart"/>
            <w:tcBorders>
              <w:right w:val="single" w:sz="4" w:space="0" w:color="auto"/>
            </w:tcBorders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0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 w:rsidR="007974B1" w:rsidRPr="004F39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5B6C34" w:rsidRPr="004F39C0" w:rsidRDefault="00AF3841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0">
              <w:rPr>
                <w:rFonts w:ascii="Times New Roman" w:hAnsi="Times New Roman"/>
                <w:sz w:val="24"/>
                <w:szCs w:val="24"/>
              </w:rPr>
              <w:t>1</w:t>
            </w:r>
            <w:r w:rsidR="007974B1" w:rsidRPr="004F39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C34" w:rsidRPr="004F39C0" w:rsidTr="004F39C0">
        <w:trPr>
          <w:trHeight w:val="293"/>
        </w:trPr>
        <w:tc>
          <w:tcPr>
            <w:tcW w:w="1205" w:type="dxa"/>
            <w:vMerge/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right w:val="single" w:sz="4" w:space="0" w:color="auto"/>
            </w:tcBorders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B6C34" w:rsidRPr="004F39C0" w:rsidRDefault="007974B1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0">
              <w:rPr>
                <w:rFonts w:ascii="Times New Roman" w:hAnsi="Times New Roman"/>
                <w:sz w:val="24"/>
                <w:szCs w:val="24"/>
              </w:rPr>
              <w:t xml:space="preserve">        280.02</w:t>
            </w:r>
          </w:p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C34" w:rsidRPr="004F39C0" w:rsidTr="004F39C0">
        <w:trPr>
          <w:trHeight w:val="293"/>
        </w:trPr>
        <w:tc>
          <w:tcPr>
            <w:tcW w:w="1205" w:type="dxa"/>
            <w:vMerge w:val="restart"/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0">
              <w:rPr>
                <w:rFonts w:ascii="Times New Roman" w:hAnsi="Times New Roman"/>
                <w:sz w:val="24"/>
                <w:szCs w:val="24"/>
              </w:rPr>
              <w:t>ВУ4</w:t>
            </w:r>
          </w:p>
        </w:tc>
        <w:tc>
          <w:tcPr>
            <w:tcW w:w="746" w:type="dxa"/>
            <w:vMerge w:val="restart"/>
            <w:tcBorders>
              <w:right w:val="single" w:sz="4" w:space="0" w:color="auto"/>
            </w:tcBorders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0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7974B1" w:rsidRPr="004F39C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5B6C34" w:rsidRPr="004F39C0" w:rsidRDefault="007974B1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0">
              <w:rPr>
                <w:rFonts w:ascii="Times New Roman" w:hAnsi="Times New Roman"/>
                <w:sz w:val="24"/>
                <w:szCs w:val="24"/>
              </w:rPr>
              <w:t>17.</w:t>
            </w:r>
            <w:r w:rsidR="005B6C34" w:rsidRPr="004F39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C34" w:rsidRPr="004F39C0" w:rsidTr="004F39C0">
        <w:trPr>
          <w:trHeight w:val="293"/>
        </w:trPr>
        <w:tc>
          <w:tcPr>
            <w:tcW w:w="1205" w:type="dxa"/>
            <w:vMerge/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right w:val="single" w:sz="4" w:space="0" w:color="auto"/>
            </w:tcBorders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B6C34" w:rsidRPr="004F39C0" w:rsidRDefault="007974B1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0">
              <w:rPr>
                <w:rFonts w:ascii="Times New Roman" w:hAnsi="Times New Roman"/>
                <w:sz w:val="24"/>
                <w:szCs w:val="24"/>
              </w:rPr>
              <w:t>211.49</w:t>
            </w:r>
          </w:p>
        </w:tc>
      </w:tr>
      <w:tr w:rsidR="005B6C34" w:rsidRPr="004F39C0" w:rsidTr="004F39C0">
        <w:trPr>
          <w:trHeight w:val="466"/>
        </w:trPr>
        <w:tc>
          <w:tcPr>
            <w:tcW w:w="1205" w:type="dxa"/>
            <w:vMerge w:val="restart"/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0">
              <w:rPr>
                <w:rFonts w:ascii="Times New Roman" w:hAnsi="Times New Roman"/>
                <w:sz w:val="24"/>
                <w:szCs w:val="24"/>
              </w:rPr>
              <w:t>пп.43</w:t>
            </w:r>
          </w:p>
        </w:tc>
        <w:tc>
          <w:tcPr>
            <w:tcW w:w="746" w:type="dxa"/>
            <w:vMerge w:val="restart"/>
            <w:tcBorders>
              <w:right w:val="single" w:sz="4" w:space="0" w:color="auto"/>
            </w:tcBorders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0">
              <w:rPr>
                <w:rFonts w:ascii="Times New Roman" w:hAnsi="Times New Roman"/>
                <w:sz w:val="24"/>
                <w:szCs w:val="24"/>
              </w:rPr>
              <w:t>17</w:t>
            </w:r>
            <w:r w:rsidR="007974B1" w:rsidRPr="004F39C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5B6C34" w:rsidRPr="004F39C0" w:rsidRDefault="007974B1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0">
              <w:rPr>
                <w:rFonts w:ascii="Times New Roman" w:hAnsi="Times New Roman"/>
                <w:sz w:val="24"/>
                <w:szCs w:val="24"/>
              </w:rPr>
              <w:t>44.</w:t>
            </w:r>
            <w:r w:rsidR="005B6C34" w:rsidRPr="004F39C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C34" w:rsidRPr="004F39C0" w:rsidTr="004F39C0">
        <w:trPr>
          <w:trHeight w:val="293"/>
        </w:trPr>
        <w:tc>
          <w:tcPr>
            <w:tcW w:w="1205" w:type="dxa"/>
            <w:vMerge/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  <w:vMerge/>
            <w:tcBorders>
              <w:right w:val="single" w:sz="4" w:space="0" w:color="auto"/>
            </w:tcBorders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6C34" w:rsidRPr="004F39C0" w:rsidTr="004F39C0">
        <w:tc>
          <w:tcPr>
            <w:tcW w:w="1205" w:type="dxa"/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39C0">
              <w:rPr>
                <w:rFonts w:ascii="Times New Roman" w:hAnsi="Times New Roman"/>
                <w:sz w:val="24"/>
                <w:szCs w:val="24"/>
              </w:rPr>
              <w:t>пп.44</w:t>
            </w:r>
          </w:p>
        </w:tc>
        <w:tc>
          <w:tcPr>
            <w:tcW w:w="746" w:type="dxa"/>
            <w:tcBorders>
              <w:right w:val="single" w:sz="4" w:space="0" w:color="auto"/>
            </w:tcBorders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B6C34" w:rsidRPr="004F39C0" w:rsidRDefault="005B6C34" w:rsidP="004F3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1438" w:rsidRPr="00025E12" w:rsidRDefault="005A1438">
      <w:pPr>
        <w:rPr>
          <w:rFonts w:ascii="Times New Roman" w:hAnsi="Times New Roman"/>
          <w:sz w:val="24"/>
          <w:szCs w:val="24"/>
        </w:rPr>
      </w:pPr>
    </w:p>
    <w:p w:rsidR="005A1438" w:rsidRPr="00025E12" w:rsidRDefault="005A1438" w:rsidP="005A1438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Дирекционные углы начальной </w:t>
      </w:r>
      <w:r w:rsidR="007974B1" w:rsidRPr="00025E12">
        <w:rPr>
          <w:rFonts w:ascii="Times New Roman" w:hAnsi="Times New Roman"/>
          <w:position w:val="-12"/>
          <w:sz w:val="24"/>
          <w:szCs w:val="24"/>
        </w:rPr>
        <w:object w:dxaOrig="1640" w:dyaOrig="380">
          <v:shape id="_x0000_i1026" type="#_x0000_t75" style="width:81.75pt;height:18.75pt" o:ole="">
            <v:imagedata r:id="rId8" o:title=""/>
          </v:shape>
          <o:OLEObject Type="Embed" ProgID="Equation.3" ShapeID="_x0000_i1026" DrawAspect="Content" ObjectID="_1469599671" r:id="rId9"/>
        </w:object>
      </w:r>
      <w:r w:rsidRPr="00025E12">
        <w:rPr>
          <w:rFonts w:ascii="Times New Roman" w:hAnsi="Times New Roman"/>
          <w:sz w:val="24"/>
          <w:szCs w:val="24"/>
        </w:rPr>
        <w:t xml:space="preserve"> и конечной </w:t>
      </w:r>
      <w:r w:rsidR="007974B1" w:rsidRPr="00025E12">
        <w:rPr>
          <w:rFonts w:ascii="Times New Roman" w:hAnsi="Times New Roman"/>
          <w:position w:val="-12"/>
          <w:sz w:val="24"/>
          <w:szCs w:val="24"/>
        </w:rPr>
        <w:object w:dxaOrig="1520" w:dyaOrig="380">
          <v:shape id="_x0000_i1027" type="#_x0000_t75" style="width:76.5pt;height:18.75pt" o:ole="">
            <v:imagedata r:id="rId10" o:title=""/>
          </v:shape>
          <o:OLEObject Type="Embed" ProgID="Equation.3" ShapeID="_x0000_i1027" DrawAspect="Content" ObjectID="_1469599672" r:id="rId11"/>
        </w:object>
      </w:r>
      <w:r w:rsidRPr="00025E12">
        <w:rPr>
          <w:rFonts w:ascii="Times New Roman" w:hAnsi="Times New Roman"/>
          <w:sz w:val="24"/>
          <w:szCs w:val="24"/>
        </w:rPr>
        <w:t>сторон хода</w:t>
      </w:r>
    </w:p>
    <w:p w:rsidR="0051333D" w:rsidRPr="00025E12" w:rsidRDefault="005A1438" w:rsidP="0051333D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Координаты точек: начальной </w:t>
      </w:r>
      <w:r w:rsidR="00305892" w:rsidRPr="00025E12">
        <w:rPr>
          <w:rFonts w:ascii="Times New Roman" w:hAnsi="Times New Roman"/>
          <w:position w:val="-10"/>
          <w:sz w:val="24"/>
          <w:szCs w:val="24"/>
        </w:rPr>
        <w:object w:dxaOrig="3440" w:dyaOrig="340">
          <v:shape id="_x0000_i1028" type="#_x0000_t75" style="width:172.5pt;height:17.25pt" o:ole="">
            <v:imagedata r:id="rId12" o:title=""/>
          </v:shape>
          <o:OLEObject Type="Embed" ProgID="Equation.3" ShapeID="_x0000_i1028" DrawAspect="Content" ObjectID="_1469599673" r:id="rId13"/>
        </w:object>
      </w:r>
    </w:p>
    <w:p w:rsidR="0051333D" w:rsidRPr="00025E12" w:rsidRDefault="0051333D" w:rsidP="0051333D">
      <w:pPr>
        <w:pStyle w:val="a4"/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и конечной   </w:t>
      </w:r>
      <w:r w:rsidR="00100817" w:rsidRPr="00025E12">
        <w:rPr>
          <w:rFonts w:ascii="Times New Roman" w:hAnsi="Times New Roman"/>
          <w:position w:val="-12"/>
          <w:sz w:val="24"/>
          <w:szCs w:val="24"/>
        </w:rPr>
        <w:object w:dxaOrig="4000" w:dyaOrig="360">
          <v:shape id="_x0000_i1029" type="#_x0000_t75" style="width:199.5pt;height:18pt" o:ole="">
            <v:imagedata r:id="rId14" o:title=""/>
          </v:shape>
          <o:OLEObject Type="Embed" ProgID="Equation.3" ShapeID="_x0000_i1029" DrawAspect="Content" ObjectID="_1469599674" r:id="rId15"/>
        </w:object>
      </w:r>
      <w:r w:rsidRPr="00025E12">
        <w:rPr>
          <w:rFonts w:ascii="Times New Roman" w:hAnsi="Times New Roman"/>
          <w:sz w:val="24"/>
          <w:szCs w:val="24"/>
        </w:rPr>
        <w:t>.</w:t>
      </w:r>
    </w:p>
    <w:p w:rsidR="005A1438" w:rsidRPr="00025E12" w:rsidRDefault="005A1438">
      <w:pPr>
        <w:rPr>
          <w:rFonts w:ascii="Times New Roman" w:hAnsi="Times New Roman"/>
          <w:sz w:val="24"/>
          <w:szCs w:val="24"/>
        </w:rPr>
      </w:pPr>
    </w:p>
    <w:p w:rsidR="005A1438" w:rsidRPr="00025E12" w:rsidRDefault="005A1438" w:rsidP="00100817">
      <w:pPr>
        <w:jc w:val="center"/>
        <w:rPr>
          <w:rFonts w:ascii="Times New Roman" w:hAnsi="Times New Roman"/>
          <w:sz w:val="24"/>
          <w:szCs w:val="24"/>
        </w:rPr>
      </w:pPr>
    </w:p>
    <w:p w:rsidR="00CC1D7B" w:rsidRPr="00025E12" w:rsidRDefault="00CC1D7B" w:rsidP="00100817">
      <w:pPr>
        <w:jc w:val="center"/>
        <w:rPr>
          <w:rFonts w:ascii="Times New Roman" w:hAnsi="Times New Roman"/>
          <w:b/>
          <w:sz w:val="32"/>
          <w:szCs w:val="32"/>
        </w:rPr>
      </w:pPr>
      <w:r w:rsidRPr="00025E12">
        <w:rPr>
          <w:rFonts w:ascii="Times New Roman" w:hAnsi="Times New Roman"/>
          <w:b/>
          <w:sz w:val="32"/>
          <w:szCs w:val="32"/>
        </w:rPr>
        <w:t>Обработка материалов полевых измерений</w:t>
      </w:r>
    </w:p>
    <w:p w:rsidR="00CC1D7B" w:rsidRPr="00025E12" w:rsidRDefault="00083D38" w:rsidP="00100817">
      <w:pPr>
        <w:jc w:val="center"/>
        <w:rPr>
          <w:rFonts w:ascii="Times New Roman" w:hAnsi="Times New Roman"/>
          <w:b/>
          <w:sz w:val="32"/>
          <w:szCs w:val="32"/>
        </w:rPr>
      </w:pPr>
      <w:r w:rsidRPr="00025E12">
        <w:rPr>
          <w:rFonts w:ascii="Times New Roman" w:hAnsi="Times New Roman"/>
          <w:b/>
          <w:sz w:val="32"/>
          <w:szCs w:val="32"/>
        </w:rPr>
        <w:t>в разомкнутом теодо</w:t>
      </w:r>
      <w:r w:rsidR="00CC1D7B" w:rsidRPr="00025E12">
        <w:rPr>
          <w:rFonts w:ascii="Times New Roman" w:hAnsi="Times New Roman"/>
          <w:b/>
          <w:sz w:val="32"/>
          <w:szCs w:val="32"/>
        </w:rPr>
        <w:t>литном ходе</w:t>
      </w:r>
    </w:p>
    <w:p w:rsidR="00984CF8" w:rsidRPr="00025E12" w:rsidRDefault="00984CF8" w:rsidP="008864E6">
      <w:pPr>
        <w:ind w:firstLine="708"/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>Координаты вершин теодолитного хода определяются в специальной ведомости</w:t>
      </w:r>
      <w:r w:rsidR="00083D38" w:rsidRPr="00025E12">
        <w:rPr>
          <w:rFonts w:ascii="Times New Roman" w:hAnsi="Times New Roman"/>
          <w:sz w:val="24"/>
          <w:szCs w:val="24"/>
        </w:rPr>
        <w:t xml:space="preserve"> в следующем порядке:</w:t>
      </w:r>
    </w:p>
    <w:p w:rsidR="00083D38" w:rsidRPr="00025E12" w:rsidRDefault="00083D38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>а) контроль измерений горизонтальных углов;</w:t>
      </w:r>
    </w:p>
    <w:p w:rsidR="00083D38" w:rsidRPr="00025E12" w:rsidRDefault="00083D38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>б) вычисление дирекционных углов сторон хода;</w:t>
      </w:r>
    </w:p>
    <w:p w:rsidR="00083D38" w:rsidRPr="00025E12" w:rsidRDefault="00083D38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>в) вычисление приращений координат и контроль их правильности;</w:t>
      </w:r>
    </w:p>
    <w:p w:rsidR="00083D38" w:rsidRPr="00025E12" w:rsidRDefault="00083D38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>г) распределение невязки приращений координат и вычисление исправленных приращений координат;</w:t>
      </w:r>
    </w:p>
    <w:p w:rsidR="00083D38" w:rsidRPr="00025E12" w:rsidRDefault="002409A0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>д</w:t>
      </w:r>
      <w:r w:rsidR="00083D38" w:rsidRPr="00025E12">
        <w:rPr>
          <w:rFonts w:ascii="Times New Roman" w:hAnsi="Times New Roman"/>
          <w:sz w:val="24"/>
          <w:szCs w:val="24"/>
        </w:rPr>
        <w:t>) вычисление координат точек теодолитного хода;</w:t>
      </w:r>
    </w:p>
    <w:p w:rsidR="00083D38" w:rsidRPr="00025E12" w:rsidRDefault="00083D38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>е) вычерчивание плана теодолитного хода.</w:t>
      </w:r>
    </w:p>
    <w:p w:rsidR="00083D38" w:rsidRPr="00025E12" w:rsidRDefault="00083D38">
      <w:pPr>
        <w:rPr>
          <w:rFonts w:ascii="Times New Roman" w:hAnsi="Times New Roman"/>
          <w:sz w:val="24"/>
          <w:szCs w:val="24"/>
        </w:rPr>
      </w:pPr>
    </w:p>
    <w:p w:rsidR="00083D38" w:rsidRPr="00025E12" w:rsidRDefault="00CC1D7B" w:rsidP="00100817">
      <w:pPr>
        <w:jc w:val="center"/>
        <w:rPr>
          <w:rFonts w:ascii="Times New Roman" w:hAnsi="Times New Roman"/>
          <w:b/>
          <w:sz w:val="28"/>
          <w:szCs w:val="28"/>
        </w:rPr>
      </w:pPr>
      <w:r w:rsidRPr="00025E12">
        <w:rPr>
          <w:rFonts w:ascii="Times New Roman" w:hAnsi="Times New Roman"/>
          <w:b/>
          <w:sz w:val="28"/>
          <w:szCs w:val="28"/>
        </w:rPr>
        <w:t>Уравнивание горизонтальных углов хода</w:t>
      </w:r>
    </w:p>
    <w:p w:rsidR="00CC1D7B" w:rsidRPr="00025E12" w:rsidRDefault="00083D38" w:rsidP="008864E6">
      <w:pPr>
        <w:ind w:firstLine="708"/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>Контролем измерения и вычисления горизонтальных углов является угловая невязка</w:t>
      </w:r>
      <w:r w:rsidR="009713BC" w:rsidRPr="00025E12">
        <w:rPr>
          <w:rFonts w:ascii="Times New Roman" w:hAnsi="Times New Roman"/>
          <w:sz w:val="24"/>
          <w:szCs w:val="24"/>
        </w:rPr>
        <w:t xml:space="preserve"> </w:t>
      </w:r>
      <w:r w:rsidR="009713BC" w:rsidRPr="00025E12">
        <w:rPr>
          <w:rFonts w:ascii="Times New Roman" w:hAnsi="Times New Roman"/>
          <w:position w:val="-14"/>
          <w:sz w:val="24"/>
          <w:szCs w:val="24"/>
        </w:rPr>
        <w:object w:dxaOrig="320" w:dyaOrig="380">
          <v:shape id="_x0000_i1030" type="#_x0000_t75" style="width:15.75pt;height:18.75pt" o:ole="">
            <v:imagedata r:id="rId16" o:title=""/>
          </v:shape>
          <o:OLEObject Type="Embed" ProgID="Equation.3" ShapeID="_x0000_i1030" DrawAspect="Content" ObjectID="_1469599675" r:id="rId17"/>
        </w:object>
      </w:r>
      <w:r w:rsidR="009713BC" w:rsidRPr="00025E12">
        <w:rPr>
          <w:rFonts w:ascii="Times New Roman" w:hAnsi="Times New Roman"/>
          <w:sz w:val="24"/>
          <w:szCs w:val="24"/>
        </w:rPr>
        <w:t>, которую определяют по формуле</w:t>
      </w:r>
    </w:p>
    <w:p w:rsidR="009713BC" w:rsidRPr="00025E12" w:rsidRDefault="009713BC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32"/>
          <w:szCs w:val="32"/>
        </w:rPr>
        <w:t xml:space="preserve">                               </w:t>
      </w:r>
      <w:r w:rsidR="007C58FA" w:rsidRPr="00025E12">
        <w:rPr>
          <w:rFonts w:ascii="Times New Roman" w:hAnsi="Times New Roman"/>
          <w:position w:val="-16"/>
          <w:sz w:val="32"/>
          <w:szCs w:val="32"/>
        </w:rPr>
        <w:object w:dxaOrig="2480" w:dyaOrig="440">
          <v:shape id="_x0000_i1031" type="#_x0000_t75" style="width:159pt;height:28.5pt" o:ole="">
            <v:imagedata r:id="rId18" o:title=""/>
          </v:shape>
          <o:OLEObject Type="Embed" ProgID="Equation.3" ShapeID="_x0000_i1031" DrawAspect="Content" ObjectID="_1469599676" r:id="rId19"/>
        </w:object>
      </w:r>
      <w:r w:rsidRPr="00025E12">
        <w:rPr>
          <w:rFonts w:ascii="Times New Roman" w:hAnsi="Times New Roman"/>
          <w:sz w:val="24"/>
          <w:szCs w:val="24"/>
        </w:rPr>
        <w:t>,</w:t>
      </w:r>
    </w:p>
    <w:p w:rsidR="009713BC" w:rsidRPr="00025E12" w:rsidRDefault="009713BC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Где </w:t>
      </w:r>
      <w:r w:rsidR="000B0B78" w:rsidRPr="00025E12">
        <w:rPr>
          <w:rFonts w:ascii="Times New Roman" w:hAnsi="Times New Roman"/>
          <w:position w:val="-12"/>
          <w:sz w:val="24"/>
          <w:szCs w:val="24"/>
        </w:rPr>
        <w:object w:dxaOrig="800" w:dyaOrig="400">
          <v:shape id="_x0000_i1032" type="#_x0000_t75" style="width:45.75pt;height:23.25pt" o:ole="">
            <v:imagedata r:id="rId20" o:title=""/>
          </v:shape>
          <o:OLEObject Type="Embed" ProgID="Equation.3" ShapeID="_x0000_i1032" DrawAspect="Content" ObjectID="_1469599677" r:id="rId21"/>
        </w:object>
      </w:r>
      <w:r w:rsidRPr="00025E12">
        <w:rPr>
          <w:rFonts w:ascii="Times New Roman" w:hAnsi="Times New Roman"/>
          <w:sz w:val="24"/>
          <w:szCs w:val="24"/>
        </w:rPr>
        <w:t xml:space="preserve"> - сумма измеренных горизонтальных углов;  </w:t>
      </w:r>
      <w:r w:rsidR="000B0B78" w:rsidRPr="00025E12">
        <w:rPr>
          <w:rFonts w:ascii="Times New Roman" w:hAnsi="Times New Roman"/>
          <w:position w:val="-16"/>
          <w:sz w:val="24"/>
          <w:szCs w:val="24"/>
        </w:rPr>
        <w:object w:dxaOrig="900" w:dyaOrig="440">
          <v:shape id="_x0000_i1033" type="#_x0000_t75" style="width:51.75pt;height:25.5pt" o:ole="">
            <v:imagedata r:id="rId22" o:title=""/>
          </v:shape>
          <o:OLEObject Type="Embed" ProgID="Equation.3" ShapeID="_x0000_i1033" DrawAspect="Content" ObjectID="_1469599678" r:id="rId23"/>
        </w:object>
      </w:r>
      <w:r w:rsidRPr="00025E12">
        <w:rPr>
          <w:rFonts w:ascii="Times New Roman" w:hAnsi="Times New Roman"/>
          <w:sz w:val="24"/>
          <w:szCs w:val="24"/>
        </w:rPr>
        <w:t xml:space="preserve"> - теоретическая сумма углов.</w:t>
      </w:r>
    </w:p>
    <w:p w:rsidR="000B0B78" w:rsidRPr="00025E12" w:rsidRDefault="000B0B78" w:rsidP="008864E6">
      <w:pPr>
        <w:ind w:firstLine="708"/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>Теоретическую сумму углов разомкнутого теодолитного хода вычисляют по формуле</w:t>
      </w:r>
    </w:p>
    <w:p w:rsidR="000B0B78" w:rsidRPr="00025E12" w:rsidRDefault="000B0B78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                       </w:t>
      </w:r>
      <w:r w:rsidRPr="00025E12">
        <w:rPr>
          <w:rFonts w:ascii="Times New Roman" w:hAnsi="Times New Roman"/>
          <w:position w:val="-16"/>
          <w:sz w:val="24"/>
          <w:szCs w:val="24"/>
        </w:rPr>
        <w:object w:dxaOrig="3580" w:dyaOrig="440">
          <v:shape id="_x0000_i1034" type="#_x0000_t75" style="width:205.5pt;height:25.5pt" o:ole="">
            <v:imagedata r:id="rId24" o:title=""/>
          </v:shape>
          <o:OLEObject Type="Embed" ProgID="Equation.3" ShapeID="_x0000_i1034" DrawAspect="Content" ObjectID="_1469599679" r:id="rId25"/>
        </w:object>
      </w:r>
      <w:r w:rsidRPr="00025E12">
        <w:rPr>
          <w:rFonts w:ascii="Times New Roman" w:hAnsi="Times New Roman"/>
          <w:sz w:val="24"/>
          <w:szCs w:val="24"/>
        </w:rPr>
        <w:t xml:space="preserve"> ,</w:t>
      </w:r>
    </w:p>
    <w:p w:rsidR="000B0B78" w:rsidRPr="00025E12" w:rsidRDefault="000B0B78" w:rsidP="008864E6">
      <w:pPr>
        <w:ind w:firstLine="708"/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Где </w:t>
      </w:r>
      <w:r w:rsidRPr="00025E12">
        <w:rPr>
          <w:rFonts w:ascii="Times New Roman" w:hAnsi="Times New Roman"/>
          <w:position w:val="-6"/>
          <w:sz w:val="24"/>
          <w:szCs w:val="24"/>
        </w:rPr>
        <w:object w:dxaOrig="220" w:dyaOrig="240">
          <v:shape id="_x0000_i1035" type="#_x0000_t75" style="width:11.25pt;height:12pt" o:ole="">
            <v:imagedata r:id="rId26" o:title=""/>
          </v:shape>
          <o:OLEObject Type="Embed" ProgID="Equation.3" ShapeID="_x0000_i1035" DrawAspect="Content" ObjectID="_1469599680" r:id="rId27"/>
        </w:object>
      </w:r>
      <w:r w:rsidRPr="00025E12">
        <w:rPr>
          <w:rFonts w:ascii="Times New Roman" w:hAnsi="Times New Roman"/>
          <w:sz w:val="24"/>
          <w:szCs w:val="24"/>
        </w:rPr>
        <w:t>- числ</w:t>
      </w:r>
      <w:r w:rsidR="00100817">
        <w:rPr>
          <w:rFonts w:ascii="Times New Roman" w:hAnsi="Times New Roman"/>
          <w:sz w:val="24"/>
          <w:szCs w:val="24"/>
        </w:rPr>
        <w:t>о измеренных углов</w:t>
      </w:r>
      <w:r w:rsidRPr="00025E12">
        <w:rPr>
          <w:rFonts w:ascii="Times New Roman" w:hAnsi="Times New Roman"/>
          <w:sz w:val="24"/>
          <w:szCs w:val="24"/>
        </w:rPr>
        <w:t>, не считая примычные (примычными называют углы, образованные одной из сторон хода и «твердым» напр</w:t>
      </w:r>
      <w:r w:rsidR="007D79FA" w:rsidRPr="00025E12">
        <w:rPr>
          <w:rFonts w:ascii="Times New Roman" w:hAnsi="Times New Roman"/>
          <w:sz w:val="24"/>
          <w:szCs w:val="24"/>
        </w:rPr>
        <w:t>а</w:t>
      </w:r>
      <w:r w:rsidRPr="00025E12">
        <w:rPr>
          <w:rFonts w:ascii="Times New Roman" w:hAnsi="Times New Roman"/>
          <w:sz w:val="24"/>
          <w:szCs w:val="24"/>
        </w:rPr>
        <w:t>влением).</w:t>
      </w:r>
    </w:p>
    <w:p w:rsidR="000B0B78" w:rsidRPr="00025E12" w:rsidRDefault="000B0B78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i/>
          <w:sz w:val="24"/>
          <w:szCs w:val="24"/>
        </w:rPr>
        <w:t xml:space="preserve">Решение.   </w:t>
      </w:r>
      <w:r w:rsidRPr="00025E12">
        <w:rPr>
          <w:rFonts w:ascii="Times New Roman" w:hAnsi="Times New Roman"/>
          <w:sz w:val="24"/>
          <w:szCs w:val="24"/>
        </w:rPr>
        <w:t xml:space="preserve">Сумма измеренных углов </w:t>
      </w:r>
      <w:r w:rsidRPr="00025E12">
        <w:rPr>
          <w:rFonts w:ascii="Times New Roman" w:hAnsi="Times New Roman"/>
          <w:i/>
          <w:sz w:val="24"/>
          <w:szCs w:val="24"/>
        </w:rPr>
        <w:t xml:space="preserve">  </w:t>
      </w:r>
      <w:r w:rsidRPr="00025E12">
        <w:rPr>
          <w:rFonts w:ascii="Times New Roman" w:hAnsi="Times New Roman"/>
          <w:position w:val="-12"/>
          <w:sz w:val="24"/>
          <w:szCs w:val="24"/>
        </w:rPr>
        <w:object w:dxaOrig="800" w:dyaOrig="400">
          <v:shape id="_x0000_i1036" type="#_x0000_t75" style="width:39pt;height:20.25pt" o:ole="">
            <v:imagedata r:id="rId20" o:title=""/>
          </v:shape>
          <o:OLEObject Type="Embed" ProgID="Equation.3" ShapeID="_x0000_i1036" DrawAspect="Content" ObjectID="_1469599681" r:id="rId28"/>
        </w:object>
      </w:r>
      <w:r w:rsidRPr="00025E12">
        <w:rPr>
          <w:rFonts w:ascii="Times New Roman" w:hAnsi="Times New Roman"/>
          <w:i/>
          <w:sz w:val="24"/>
          <w:szCs w:val="24"/>
        </w:rPr>
        <w:t xml:space="preserve">  </w:t>
      </w:r>
      <w:r w:rsidRPr="00025E12">
        <w:rPr>
          <w:rFonts w:ascii="Times New Roman" w:hAnsi="Times New Roman"/>
          <w:sz w:val="24"/>
          <w:szCs w:val="24"/>
        </w:rPr>
        <w:t xml:space="preserve">равна </w:t>
      </w:r>
      <w:r w:rsidR="00305892" w:rsidRPr="00025E12">
        <w:rPr>
          <w:rFonts w:ascii="Times New Roman" w:hAnsi="Times New Roman"/>
          <w:position w:val="-10"/>
          <w:sz w:val="24"/>
          <w:szCs w:val="24"/>
        </w:rPr>
        <w:object w:dxaOrig="800" w:dyaOrig="360">
          <v:shape id="_x0000_i1037" type="#_x0000_t75" style="width:39.75pt;height:18pt" o:ole="">
            <v:imagedata r:id="rId29" o:title=""/>
          </v:shape>
          <o:OLEObject Type="Embed" ProgID="Equation.3" ShapeID="_x0000_i1037" DrawAspect="Content" ObjectID="_1469599682" r:id="rId30"/>
        </w:object>
      </w:r>
      <w:r w:rsidRPr="00025E12">
        <w:rPr>
          <w:rFonts w:ascii="Times New Roman" w:hAnsi="Times New Roman"/>
          <w:sz w:val="24"/>
          <w:szCs w:val="24"/>
        </w:rPr>
        <w:t xml:space="preserve">. Сумма теоретических углов </w:t>
      </w:r>
      <w:r w:rsidR="00305892" w:rsidRPr="00025E12">
        <w:rPr>
          <w:rFonts w:ascii="Times New Roman" w:hAnsi="Times New Roman"/>
          <w:position w:val="-14"/>
          <w:sz w:val="24"/>
          <w:szCs w:val="24"/>
        </w:rPr>
        <w:object w:dxaOrig="7420" w:dyaOrig="400">
          <v:shape id="_x0000_i1038" type="#_x0000_t75" style="width:367.5pt;height:20.25pt" o:ole="">
            <v:imagedata r:id="rId31" o:title=""/>
          </v:shape>
          <o:OLEObject Type="Embed" ProgID="Equation.3" ShapeID="_x0000_i1038" DrawAspect="Content" ObjectID="_1469599683" r:id="rId32"/>
        </w:object>
      </w:r>
      <w:r w:rsidR="00C476D6" w:rsidRPr="00025E12">
        <w:rPr>
          <w:rFonts w:ascii="Times New Roman" w:hAnsi="Times New Roman"/>
          <w:sz w:val="24"/>
          <w:szCs w:val="24"/>
        </w:rPr>
        <w:t>.</w:t>
      </w:r>
    </w:p>
    <w:p w:rsidR="00C476D6" w:rsidRPr="00025E12" w:rsidRDefault="00C476D6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Тогда угловая невязка  </w:t>
      </w:r>
      <w:r w:rsidR="00100817" w:rsidRPr="00025E12">
        <w:rPr>
          <w:rFonts w:ascii="Times New Roman" w:hAnsi="Times New Roman"/>
          <w:position w:val="-14"/>
          <w:sz w:val="24"/>
          <w:szCs w:val="24"/>
        </w:rPr>
        <w:object w:dxaOrig="2940" w:dyaOrig="400">
          <v:shape id="_x0000_i1039" type="#_x0000_t75" style="width:147pt;height:20.25pt" o:ole="">
            <v:imagedata r:id="rId33" o:title=""/>
          </v:shape>
          <o:OLEObject Type="Embed" ProgID="Equation.3" ShapeID="_x0000_i1039" DrawAspect="Content" ObjectID="_1469599684" r:id="rId34"/>
        </w:object>
      </w:r>
      <w:r w:rsidRPr="00025E12">
        <w:rPr>
          <w:rFonts w:ascii="Times New Roman" w:hAnsi="Times New Roman"/>
          <w:sz w:val="24"/>
          <w:szCs w:val="24"/>
        </w:rPr>
        <w:t>.</w:t>
      </w:r>
    </w:p>
    <w:p w:rsidR="00C476D6" w:rsidRPr="00025E12" w:rsidRDefault="00C476D6" w:rsidP="008864E6">
      <w:pPr>
        <w:ind w:firstLine="708"/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 Для оценки качества измерений и вычислений углов определим допустимую невязку, заданную инструкцией:    </w:t>
      </w:r>
      <w:r w:rsidR="00100817" w:rsidRPr="00025E12">
        <w:rPr>
          <w:rFonts w:ascii="Times New Roman" w:hAnsi="Times New Roman"/>
          <w:position w:val="-6"/>
          <w:sz w:val="24"/>
          <w:szCs w:val="24"/>
        </w:rPr>
        <w:object w:dxaOrig="560" w:dyaOrig="279">
          <v:shape id="_x0000_i1040" type="#_x0000_t75" style="width:24.75pt;height:12.75pt" o:ole="">
            <v:imagedata r:id="rId35" o:title=""/>
          </v:shape>
          <o:OLEObject Type="Embed" ProgID="Equation.3" ShapeID="_x0000_i1040" DrawAspect="Content" ObjectID="_1469599685" r:id="rId36"/>
        </w:object>
      </w:r>
    </w:p>
    <w:p w:rsidR="008864E6" w:rsidRDefault="00C476D6" w:rsidP="008864E6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F111A4" w:rsidRPr="00100817">
        <w:rPr>
          <w:rFonts w:ascii="Times New Roman" w:hAnsi="Times New Roman"/>
          <w:position w:val="-14"/>
          <w:sz w:val="24"/>
          <w:szCs w:val="24"/>
        </w:rPr>
        <w:object w:dxaOrig="2580" w:dyaOrig="420">
          <v:shape id="_x0000_i1041" type="#_x0000_t75" style="width:187.5pt;height:30pt" o:ole="">
            <v:imagedata r:id="rId37" o:title=""/>
          </v:shape>
          <o:OLEObject Type="Embed" ProgID="Equation.3" ShapeID="_x0000_i1041" DrawAspect="Content" ObjectID="_1469599686" r:id="rId38"/>
        </w:object>
      </w:r>
      <w:r w:rsidRPr="00025E12">
        <w:rPr>
          <w:rFonts w:ascii="Times New Roman" w:hAnsi="Times New Roman"/>
          <w:sz w:val="24"/>
          <w:szCs w:val="24"/>
        </w:rPr>
        <w:t xml:space="preserve">. </w:t>
      </w:r>
    </w:p>
    <w:p w:rsidR="00C476D6" w:rsidRPr="00025E12" w:rsidRDefault="00C476D6" w:rsidP="008864E6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Так как </w:t>
      </w:r>
      <w:r w:rsidRPr="00025E12">
        <w:rPr>
          <w:rFonts w:ascii="Times New Roman" w:hAnsi="Times New Roman"/>
          <w:position w:val="-16"/>
          <w:sz w:val="24"/>
          <w:szCs w:val="24"/>
        </w:rPr>
        <w:object w:dxaOrig="1100" w:dyaOrig="440">
          <v:shape id="_x0000_i1042" type="#_x0000_t75" style="width:80.25pt;height:32.25pt" o:ole="">
            <v:imagedata r:id="rId39" o:title=""/>
          </v:shape>
          <o:OLEObject Type="Embed" ProgID="Equation.3" ShapeID="_x0000_i1042" DrawAspect="Content" ObjectID="_1469599687" r:id="rId40"/>
        </w:object>
      </w:r>
      <w:r w:rsidRPr="00025E12">
        <w:rPr>
          <w:rFonts w:ascii="Times New Roman" w:hAnsi="Times New Roman"/>
          <w:sz w:val="24"/>
          <w:szCs w:val="24"/>
        </w:rPr>
        <w:t>, то измерения и вычисления углов выполнены правильно.</w:t>
      </w:r>
    </w:p>
    <w:p w:rsidR="00C476D6" w:rsidRPr="00025E12" w:rsidRDefault="00C476D6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Невязку распределяют поровну во все  углы с обратным знаком невязки и округлением до </w:t>
      </w:r>
      <w:r w:rsidRPr="00025E12">
        <w:rPr>
          <w:rFonts w:ascii="Times New Roman" w:hAnsi="Times New Roman"/>
          <w:position w:val="-4"/>
          <w:sz w:val="24"/>
          <w:szCs w:val="24"/>
        </w:rPr>
        <w:object w:dxaOrig="200" w:dyaOrig="340">
          <v:shape id="_x0000_i1043" type="#_x0000_t75" style="width:9.75pt;height:16.5pt" o:ole="">
            <v:imagedata r:id="rId41" o:title=""/>
          </v:shape>
          <o:OLEObject Type="Embed" ProgID="Equation.3" ShapeID="_x0000_i1043" DrawAspect="Content" ObjectID="_1469599688" r:id="rId42"/>
        </w:object>
      </w:r>
      <w:r w:rsidRPr="00025E12">
        <w:rPr>
          <w:rFonts w:ascii="Times New Roman" w:hAnsi="Times New Roman"/>
          <w:sz w:val="24"/>
          <w:szCs w:val="24"/>
        </w:rPr>
        <w:t>. Если угловая невязка мала, а число углов велико, то она распределяется на углы, образованные короткими сторонами.</w:t>
      </w:r>
    </w:p>
    <w:p w:rsidR="00C476D6" w:rsidRPr="00025E12" w:rsidRDefault="00C476D6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Вычисляют исправленные значения горизонтальных углов </w:t>
      </w:r>
      <w:r w:rsidRPr="00025E12">
        <w:rPr>
          <w:rFonts w:ascii="Times New Roman" w:hAnsi="Times New Roman"/>
          <w:position w:val="-16"/>
          <w:sz w:val="24"/>
          <w:szCs w:val="24"/>
        </w:rPr>
        <w:object w:dxaOrig="540" w:dyaOrig="440">
          <v:shape id="_x0000_i1044" type="#_x0000_t75" style="width:27pt;height:21.75pt" o:ole="">
            <v:imagedata r:id="rId43" o:title=""/>
          </v:shape>
          <o:OLEObject Type="Embed" ProgID="Equation.3" ShapeID="_x0000_i1044" DrawAspect="Content" ObjectID="_1469599689" r:id="rId44"/>
        </w:object>
      </w:r>
      <w:r w:rsidRPr="00025E12">
        <w:rPr>
          <w:rFonts w:ascii="Times New Roman" w:hAnsi="Times New Roman"/>
          <w:sz w:val="24"/>
          <w:szCs w:val="24"/>
        </w:rPr>
        <w:t xml:space="preserve"> по формуле</w:t>
      </w:r>
      <w:r w:rsidR="006E3216">
        <w:rPr>
          <w:rFonts w:ascii="Times New Roman" w:hAnsi="Times New Roman"/>
          <w:sz w:val="24"/>
          <w:szCs w:val="24"/>
        </w:rPr>
        <w:t>:</w:t>
      </w:r>
    </w:p>
    <w:p w:rsidR="00C476D6" w:rsidRPr="00F111A4" w:rsidRDefault="00C476D6">
      <w:pPr>
        <w:rPr>
          <w:rFonts w:ascii="Times New Roman" w:hAnsi="Times New Roman"/>
          <w:sz w:val="24"/>
          <w:szCs w:val="24"/>
          <w:lang w:val="en-US"/>
        </w:rPr>
      </w:pPr>
      <w:r w:rsidRPr="00025E12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6E3216" w:rsidRPr="00F111A4">
        <w:rPr>
          <w:rFonts w:ascii="Times New Roman" w:hAnsi="Times New Roman"/>
          <w:position w:val="-76"/>
          <w:sz w:val="24"/>
          <w:szCs w:val="24"/>
        </w:rPr>
        <w:object w:dxaOrig="4099" w:dyaOrig="1640">
          <v:shape id="_x0000_i1045" type="#_x0000_t75" style="width:204.75pt;height:81pt" o:ole="">
            <v:imagedata r:id="rId45" o:title=""/>
          </v:shape>
          <o:OLEObject Type="Embed" ProgID="Equation.3" ShapeID="_x0000_i1045" DrawAspect="Content" ObjectID="_1469599690" r:id="rId46"/>
        </w:object>
      </w:r>
    </w:p>
    <w:p w:rsidR="00C476D6" w:rsidRPr="00025E12" w:rsidRDefault="00C476D6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>И записывают в 3 столбец ведомости.</w:t>
      </w:r>
    </w:p>
    <w:p w:rsidR="000A58A7" w:rsidRPr="00025E12" w:rsidRDefault="000A58A7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>Правильность вычислений исправленных углов контролируется по формуле</w:t>
      </w:r>
      <w:r w:rsidR="008864E6">
        <w:rPr>
          <w:rFonts w:ascii="Times New Roman" w:hAnsi="Times New Roman"/>
          <w:sz w:val="24"/>
          <w:szCs w:val="24"/>
        </w:rPr>
        <w:t>:</w:t>
      </w:r>
    </w:p>
    <w:p w:rsidR="006E3216" w:rsidRPr="006E3216" w:rsidRDefault="000A58A7">
      <w:pPr>
        <w:rPr>
          <w:rFonts w:ascii="Times New Roman" w:hAnsi="Times New Roman"/>
          <w:position w:val="-16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6E3216" w:rsidRPr="006E3216">
        <w:rPr>
          <w:rFonts w:ascii="Times New Roman" w:hAnsi="Times New Roman"/>
          <w:position w:val="-30"/>
          <w:sz w:val="24"/>
          <w:szCs w:val="24"/>
        </w:rPr>
        <w:object w:dxaOrig="1860" w:dyaOrig="720">
          <v:shape id="_x0000_i1046" type="#_x0000_t75" style="width:93pt;height:35.25pt" o:ole="">
            <v:imagedata r:id="rId47" o:title=""/>
          </v:shape>
          <o:OLEObject Type="Embed" ProgID="Equation.3" ShapeID="_x0000_i1046" DrawAspect="Content" ObjectID="_1469599691" r:id="rId48"/>
        </w:object>
      </w:r>
    </w:p>
    <w:p w:rsidR="007C58FA" w:rsidRPr="00025E12" w:rsidRDefault="007C58FA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                        </w:t>
      </w:r>
    </w:p>
    <w:p w:rsidR="007C58FA" w:rsidRPr="00025E12" w:rsidRDefault="007C58FA" w:rsidP="00E35E56">
      <w:pPr>
        <w:jc w:val="center"/>
        <w:rPr>
          <w:rFonts w:ascii="Times New Roman" w:hAnsi="Times New Roman"/>
          <w:b/>
          <w:sz w:val="28"/>
          <w:szCs w:val="28"/>
        </w:rPr>
      </w:pPr>
      <w:r w:rsidRPr="00025E12">
        <w:rPr>
          <w:rFonts w:ascii="Times New Roman" w:hAnsi="Times New Roman"/>
          <w:b/>
          <w:sz w:val="28"/>
          <w:szCs w:val="28"/>
        </w:rPr>
        <w:t>Вычисление дирекционных углов</w:t>
      </w:r>
    </w:p>
    <w:p w:rsidR="007C58FA" w:rsidRPr="00025E12" w:rsidRDefault="007C58FA" w:rsidP="008864E6">
      <w:pPr>
        <w:ind w:firstLine="708"/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i/>
          <w:sz w:val="24"/>
          <w:szCs w:val="24"/>
        </w:rPr>
        <w:t>Дирекционный угол</w:t>
      </w:r>
      <w:r w:rsidRPr="00025E12">
        <w:rPr>
          <w:rFonts w:ascii="Times New Roman" w:hAnsi="Times New Roman"/>
          <w:sz w:val="24"/>
          <w:szCs w:val="24"/>
        </w:rPr>
        <w:t xml:space="preserve"> Т – это горизонтальный угол, отсчитываемый от северного направления осевого меридиана или параллельной ему линии по ходу часовой стрелки до заданного направления.</w:t>
      </w:r>
    </w:p>
    <w:p w:rsidR="007C58FA" w:rsidRPr="00025E12" w:rsidRDefault="007C58FA" w:rsidP="008864E6">
      <w:pPr>
        <w:ind w:firstLine="708"/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По дирекционному углу начальной стороны 40-41 и исправленным горизонтальным углам вычисляют дирекционные углы последующих сторон </w:t>
      </w:r>
      <w:r w:rsidR="006B5E7F" w:rsidRPr="00025E12">
        <w:rPr>
          <w:rFonts w:ascii="Times New Roman" w:hAnsi="Times New Roman"/>
          <w:sz w:val="24"/>
          <w:szCs w:val="24"/>
        </w:rPr>
        <w:t xml:space="preserve"> </w:t>
      </w:r>
      <w:r w:rsidRPr="00025E12">
        <w:rPr>
          <w:rFonts w:ascii="Times New Roman" w:hAnsi="Times New Roman"/>
          <w:sz w:val="24"/>
          <w:szCs w:val="24"/>
        </w:rPr>
        <w:t xml:space="preserve">(41-1, 1-2, 2-3, 3-4, 4-43 и 43-44) по формуле:       </w:t>
      </w:r>
      <w:r w:rsidR="00B051C4" w:rsidRPr="00025E12">
        <w:rPr>
          <w:rFonts w:ascii="Times New Roman" w:hAnsi="Times New Roman"/>
          <w:position w:val="-12"/>
          <w:sz w:val="24"/>
          <w:szCs w:val="24"/>
        </w:rPr>
        <w:object w:dxaOrig="2340" w:dyaOrig="420">
          <v:shape id="_x0000_i1047" type="#_x0000_t75" style="width:117pt;height:21pt" o:ole="">
            <v:imagedata r:id="rId49" o:title=""/>
          </v:shape>
          <o:OLEObject Type="Embed" ProgID="Equation.3" ShapeID="_x0000_i1047" DrawAspect="Content" ObjectID="_1469599692" r:id="rId50"/>
        </w:object>
      </w:r>
    </w:p>
    <w:p w:rsidR="00B051C4" w:rsidRPr="00025E12" w:rsidRDefault="00B051C4">
      <w:pPr>
        <w:rPr>
          <w:rFonts w:ascii="Times New Roman" w:hAnsi="Times New Roman"/>
          <w:i/>
          <w:sz w:val="24"/>
          <w:szCs w:val="24"/>
        </w:rPr>
      </w:pPr>
      <w:r w:rsidRPr="00025E12">
        <w:rPr>
          <w:rFonts w:ascii="Times New Roman" w:hAnsi="Times New Roman"/>
          <w:i/>
          <w:sz w:val="24"/>
          <w:szCs w:val="24"/>
        </w:rPr>
        <w:t>Решение.</w:t>
      </w:r>
    </w:p>
    <w:p w:rsidR="00AB16F2" w:rsidRPr="00025E12" w:rsidRDefault="00305892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position w:val="-12"/>
          <w:sz w:val="24"/>
          <w:szCs w:val="24"/>
        </w:rPr>
        <w:object w:dxaOrig="1640" w:dyaOrig="380">
          <v:shape id="_x0000_i1048" type="#_x0000_t75" style="width:82.5pt;height:18.75pt" o:ole="">
            <v:imagedata r:id="rId51" o:title=""/>
          </v:shape>
          <o:OLEObject Type="Embed" ProgID="Equation.3" ShapeID="_x0000_i1048" DrawAspect="Content" ObjectID="_1469599693" r:id="rId52"/>
        </w:object>
      </w:r>
    </w:p>
    <w:p w:rsidR="00C476D6" w:rsidRPr="00025E12" w:rsidRDefault="00305892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position w:val="-10"/>
          <w:sz w:val="24"/>
          <w:szCs w:val="24"/>
        </w:rPr>
        <w:object w:dxaOrig="4500" w:dyaOrig="360">
          <v:shape id="_x0000_i1049" type="#_x0000_t75" style="width:225pt;height:18pt" o:ole="">
            <v:imagedata r:id="rId53" o:title=""/>
          </v:shape>
          <o:OLEObject Type="Embed" ProgID="Equation.3" ShapeID="_x0000_i1049" DrawAspect="Content" ObjectID="_1469599694" r:id="rId54"/>
        </w:object>
      </w:r>
    </w:p>
    <w:p w:rsidR="00B051C4" w:rsidRPr="00025E12" w:rsidRDefault="006E3216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position w:val="-10"/>
          <w:sz w:val="24"/>
          <w:szCs w:val="24"/>
        </w:rPr>
        <w:object w:dxaOrig="4400" w:dyaOrig="360">
          <v:shape id="_x0000_i1050" type="#_x0000_t75" style="width:220.5pt;height:18pt" o:ole="">
            <v:imagedata r:id="rId55" o:title=""/>
          </v:shape>
          <o:OLEObject Type="Embed" ProgID="Equation.3" ShapeID="_x0000_i1050" DrawAspect="Content" ObjectID="_1469599695" r:id="rId56"/>
        </w:object>
      </w:r>
    </w:p>
    <w:p w:rsidR="00B051C4" w:rsidRPr="00025E12" w:rsidRDefault="00974A05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position w:val="-12"/>
          <w:sz w:val="24"/>
          <w:szCs w:val="24"/>
        </w:rPr>
        <w:object w:dxaOrig="6240" w:dyaOrig="380">
          <v:shape id="_x0000_i1051" type="#_x0000_t75" style="width:312pt;height:18.75pt" o:ole="">
            <v:imagedata r:id="rId57" o:title=""/>
          </v:shape>
          <o:OLEObject Type="Embed" ProgID="Equation.3" ShapeID="_x0000_i1051" DrawAspect="Content" ObjectID="_1469599696" r:id="rId58"/>
        </w:object>
      </w:r>
    </w:p>
    <w:p w:rsidR="009713BC" w:rsidRPr="00025E12" w:rsidRDefault="006E3216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position w:val="-12"/>
          <w:sz w:val="24"/>
          <w:szCs w:val="24"/>
        </w:rPr>
        <w:object w:dxaOrig="4120" w:dyaOrig="380">
          <v:shape id="_x0000_i1052" type="#_x0000_t75" style="width:206.25pt;height:18.75pt" o:ole="">
            <v:imagedata r:id="rId59" o:title=""/>
          </v:shape>
          <o:OLEObject Type="Embed" ProgID="Equation.3" ShapeID="_x0000_i1052" DrawAspect="Content" ObjectID="_1469599697" r:id="rId60"/>
        </w:object>
      </w:r>
    </w:p>
    <w:p w:rsidR="00B051C4" w:rsidRPr="00025E12" w:rsidRDefault="00974A05">
      <w:pPr>
        <w:rPr>
          <w:rFonts w:ascii="Times New Roman" w:hAnsi="Times New Roman"/>
          <w:sz w:val="32"/>
          <w:szCs w:val="32"/>
        </w:rPr>
      </w:pPr>
      <w:r w:rsidRPr="00025E12">
        <w:rPr>
          <w:rFonts w:ascii="Times New Roman" w:hAnsi="Times New Roman"/>
          <w:position w:val="-12"/>
          <w:sz w:val="24"/>
          <w:szCs w:val="24"/>
        </w:rPr>
        <w:object w:dxaOrig="4220" w:dyaOrig="380">
          <v:shape id="_x0000_i1053" type="#_x0000_t75" style="width:211.5pt;height:18.75pt" o:ole="">
            <v:imagedata r:id="rId61" o:title=""/>
          </v:shape>
          <o:OLEObject Type="Embed" ProgID="Equation.3" ShapeID="_x0000_i1053" DrawAspect="Content" ObjectID="_1469599698" r:id="rId62"/>
        </w:object>
      </w:r>
    </w:p>
    <w:p w:rsidR="0051333D" w:rsidRPr="00025E12" w:rsidRDefault="00974A05">
      <w:pPr>
        <w:rPr>
          <w:rFonts w:ascii="Times New Roman" w:hAnsi="Times New Roman"/>
          <w:sz w:val="32"/>
          <w:szCs w:val="32"/>
        </w:rPr>
      </w:pPr>
      <w:r w:rsidRPr="00025E12">
        <w:rPr>
          <w:rFonts w:ascii="Times New Roman" w:hAnsi="Times New Roman"/>
          <w:position w:val="-12"/>
          <w:sz w:val="24"/>
          <w:szCs w:val="24"/>
        </w:rPr>
        <w:object w:dxaOrig="4320" w:dyaOrig="380">
          <v:shape id="_x0000_i1054" type="#_x0000_t75" style="width:3in;height:18.75pt" o:ole="">
            <v:imagedata r:id="rId63" o:title=""/>
          </v:shape>
          <o:OLEObject Type="Embed" ProgID="Equation.3" ShapeID="_x0000_i1054" DrawAspect="Content" ObjectID="_1469599699" r:id="rId64"/>
        </w:object>
      </w:r>
    </w:p>
    <w:p w:rsidR="005A1438" w:rsidRPr="00025E12" w:rsidRDefault="00716683" w:rsidP="008864E6">
      <w:pPr>
        <w:ind w:firstLine="708"/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Контролем правильности вычислений  </w:t>
      </w:r>
      <w:r w:rsidR="003D4E3F" w:rsidRPr="00025E12">
        <w:rPr>
          <w:rFonts w:ascii="Times New Roman" w:hAnsi="Times New Roman"/>
          <w:sz w:val="24"/>
          <w:szCs w:val="24"/>
        </w:rPr>
        <w:t xml:space="preserve"> </w:t>
      </w:r>
      <w:r w:rsidRPr="00025E12">
        <w:rPr>
          <w:rFonts w:ascii="Times New Roman" w:hAnsi="Times New Roman"/>
          <w:i/>
          <w:sz w:val="24"/>
          <w:szCs w:val="24"/>
        </w:rPr>
        <w:t xml:space="preserve">Т </w:t>
      </w:r>
      <w:r w:rsidRPr="00025E12">
        <w:rPr>
          <w:rFonts w:ascii="Times New Roman" w:hAnsi="Times New Roman"/>
          <w:sz w:val="24"/>
          <w:szCs w:val="24"/>
        </w:rPr>
        <w:t xml:space="preserve"> служит результат повторного получения дирекционного угла конечной стороны </w:t>
      </w:r>
      <w:r w:rsidRPr="00025E12">
        <w:rPr>
          <w:rFonts w:ascii="Times New Roman" w:hAnsi="Times New Roman"/>
          <w:i/>
          <w:sz w:val="24"/>
          <w:szCs w:val="24"/>
        </w:rPr>
        <w:t xml:space="preserve">43-44 </w:t>
      </w:r>
      <w:r w:rsidRPr="00025E12">
        <w:rPr>
          <w:rFonts w:ascii="Times New Roman" w:hAnsi="Times New Roman"/>
          <w:sz w:val="24"/>
          <w:szCs w:val="24"/>
        </w:rPr>
        <w:t>, который взят из исходных данных.</w:t>
      </w:r>
    </w:p>
    <w:p w:rsidR="00716683" w:rsidRPr="00025E12" w:rsidRDefault="00716683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 </w:t>
      </w:r>
      <w:r w:rsidR="008864E6">
        <w:rPr>
          <w:rFonts w:ascii="Times New Roman" w:hAnsi="Times New Roman"/>
          <w:sz w:val="24"/>
          <w:szCs w:val="24"/>
        </w:rPr>
        <w:tab/>
      </w:r>
      <w:r w:rsidRPr="00025E12">
        <w:rPr>
          <w:rFonts w:ascii="Times New Roman" w:hAnsi="Times New Roman"/>
          <w:sz w:val="24"/>
          <w:szCs w:val="24"/>
        </w:rPr>
        <w:t>Если при вычислении уменьшаемое меньше вычисляемого , то к уменьшаемому прибавляют период  360</w:t>
      </w:r>
      <w:r w:rsidRPr="00025E12">
        <w:rPr>
          <w:rFonts w:ascii="Times New Roman" w:hAnsi="Times New Roman"/>
          <w:sz w:val="24"/>
          <w:szCs w:val="24"/>
          <w:vertAlign w:val="superscript"/>
        </w:rPr>
        <w:t xml:space="preserve">о </w:t>
      </w:r>
      <w:r w:rsidRPr="00025E12">
        <w:rPr>
          <w:rFonts w:ascii="Times New Roman" w:hAnsi="Times New Roman"/>
          <w:sz w:val="24"/>
          <w:szCs w:val="24"/>
        </w:rPr>
        <w:t xml:space="preserve">. </w:t>
      </w:r>
    </w:p>
    <w:p w:rsidR="00716683" w:rsidRPr="00025E12" w:rsidRDefault="00716683">
      <w:pPr>
        <w:rPr>
          <w:rFonts w:ascii="Times New Roman" w:hAnsi="Times New Roman"/>
          <w:sz w:val="24"/>
          <w:szCs w:val="24"/>
        </w:rPr>
      </w:pPr>
    </w:p>
    <w:p w:rsidR="00716683" w:rsidRPr="00025E12" w:rsidRDefault="003D4E3F" w:rsidP="00974A05">
      <w:pPr>
        <w:jc w:val="center"/>
        <w:rPr>
          <w:rFonts w:ascii="Times New Roman" w:hAnsi="Times New Roman"/>
          <w:b/>
          <w:sz w:val="28"/>
          <w:szCs w:val="28"/>
        </w:rPr>
      </w:pPr>
      <w:r w:rsidRPr="00025E12">
        <w:rPr>
          <w:rFonts w:ascii="Times New Roman" w:hAnsi="Times New Roman"/>
          <w:b/>
          <w:sz w:val="28"/>
          <w:szCs w:val="28"/>
        </w:rPr>
        <w:t>Вычисление приращений координат</w:t>
      </w:r>
    </w:p>
    <w:p w:rsidR="003D4E3F" w:rsidRPr="00025E12" w:rsidRDefault="003D4E3F" w:rsidP="00761358">
      <w:pPr>
        <w:ind w:firstLine="708"/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Приращения координат  </w:t>
      </w:r>
      <w:r w:rsidRPr="00025E12">
        <w:rPr>
          <w:rFonts w:ascii="Times New Roman" w:hAnsi="Times New Roman"/>
          <w:i/>
          <w:sz w:val="24"/>
          <w:szCs w:val="24"/>
          <w:lang w:val="en-US"/>
        </w:rPr>
        <w:t>X</w:t>
      </w:r>
      <w:r w:rsidRPr="00025E12">
        <w:rPr>
          <w:rFonts w:ascii="Times New Roman" w:hAnsi="Times New Roman"/>
          <w:sz w:val="24"/>
          <w:szCs w:val="24"/>
        </w:rPr>
        <w:t xml:space="preserve">  и  </w:t>
      </w:r>
      <w:r w:rsidRPr="00025E12">
        <w:rPr>
          <w:rFonts w:ascii="Times New Roman" w:hAnsi="Times New Roman"/>
          <w:i/>
          <w:sz w:val="24"/>
          <w:szCs w:val="24"/>
          <w:lang w:val="en-US"/>
        </w:rPr>
        <w:t>Y</w:t>
      </w:r>
      <w:r w:rsidRPr="00025E12">
        <w:rPr>
          <w:rFonts w:ascii="Times New Roman" w:hAnsi="Times New Roman"/>
          <w:i/>
          <w:sz w:val="24"/>
          <w:szCs w:val="24"/>
        </w:rPr>
        <w:t xml:space="preserve"> </w:t>
      </w:r>
      <w:r w:rsidRPr="00025E12">
        <w:rPr>
          <w:rFonts w:ascii="Times New Roman" w:hAnsi="Times New Roman"/>
          <w:sz w:val="24"/>
          <w:szCs w:val="24"/>
        </w:rPr>
        <w:t xml:space="preserve"> определяются из решения прямой геодезической задачи на координаты. Так как приращение – это проекция стороны на соответствующую ось координат, то используют формулы тригонометрии</w:t>
      </w:r>
    </w:p>
    <w:p w:rsidR="003D4E3F" w:rsidRPr="00025E12" w:rsidRDefault="00AB16F2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025E12">
        <w:rPr>
          <w:rFonts w:ascii="Times New Roman" w:hAnsi="Times New Roman"/>
          <w:position w:val="-34"/>
          <w:sz w:val="24"/>
          <w:szCs w:val="24"/>
        </w:rPr>
        <w:object w:dxaOrig="1560" w:dyaOrig="820">
          <v:shape id="_x0000_i1055" type="#_x0000_t75" style="width:80.25pt;height:42pt" o:ole="">
            <v:imagedata r:id="rId65" o:title=""/>
          </v:shape>
          <o:OLEObject Type="Embed" ProgID="Equation.3" ShapeID="_x0000_i1055" DrawAspect="Content" ObjectID="_1469599700" r:id="rId66"/>
        </w:object>
      </w:r>
      <w:r w:rsidRPr="00025E12">
        <w:rPr>
          <w:rFonts w:ascii="Times New Roman" w:hAnsi="Times New Roman"/>
          <w:sz w:val="24"/>
          <w:szCs w:val="24"/>
        </w:rPr>
        <w:t>,</w:t>
      </w:r>
    </w:p>
    <w:p w:rsidR="00AB16F2" w:rsidRPr="00025E12" w:rsidRDefault="00AB16F2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где  </w:t>
      </w:r>
      <w:r w:rsidRPr="00025E12">
        <w:rPr>
          <w:rFonts w:ascii="Times New Roman" w:hAnsi="Times New Roman"/>
          <w:position w:val="-6"/>
          <w:sz w:val="24"/>
          <w:szCs w:val="24"/>
        </w:rPr>
        <w:object w:dxaOrig="260" w:dyaOrig="320">
          <v:shape id="_x0000_i1056" type="#_x0000_t75" style="width:12.75pt;height:15.75pt" o:ole="">
            <v:imagedata r:id="rId67" o:title=""/>
          </v:shape>
          <o:OLEObject Type="Embed" ProgID="Equation.3" ShapeID="_x0000_i1056" DrawAspect="Content" ObjectID="_1469599701" r:id="rId68"/>
        </w:object>
      </w:r>
      <w:r w:rsidRPr="00025E12">
        <w:rPr>
          <w:rFonts w:ascii="Times New Roman" w:hAnsi="Times New Roman"/>
          <w:sz w:val="24"/>
          <w:szCs w:val="24"/>
        </w:rPr>
        <w:t xml:space="preserve">- горизонтальное проложение стороны хода, соответствующее данному направлению; </w:t>
      </w:r>
      <w:r w:rsidRPr="00025E12">
        <w:rPr>
          <w:rFonts w:ascii="Times New Roman" w:hAnsi="Times New Roman"/>
          <w:position w:val="-4"/>
          <w:sz w:val="24"/>
          <w:szCs w:val="24"/>
        </w:rPr>
        <w:object w:dxaOrig="260" w:dyaOrig="300">
          <v:shape id="_x0000_i1057" type="#_x0000_t75" style="width:12.75pt;height:15pt" o:ole="">
            <v:imagedata r:id="rId69" o:title=""/>
          </v:shape>
          <o:OLEObject Type="Embed" ProgID="Equation.3" ShapeID="_x0000_i1057" DrawAspect="Content" ObjectID="_1469599702" r:id="rId70"/>
        </w:object>
      </w:r>
      <w:r w:rsidRPr="00025E12">
        <w:rPr>
          <w:rFonts w:ascii="Times New Roman" w:hAnsi="Times New Roman"/>
          <w:sz w:val="24"/>
          <w:szCs w:val="24"/>
        </w:rPr>
        <w:t>- дирекционный угол стороны, переведенный в градусы.</w:t>
      </w:r>
    </w:p>
    <w:p w:rsidR="00AB16F2" w:rsidRPr="00025E12" w:rsidRDefault="00AB16F2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i/>
          <w:sz w:val="24"/>
          <w:szCs w:val="24"/>
        </w:rPr>
        <w:t>Решение.</w:t>
      </w:r>
      <w:r w:rsidRPr="00025E12">
        <w:rPr>
          <w:rFonts w:ascii="Times New Roman" w:hAnsi="Times New Roman"/>
          <w:sz w:val="24"/>
          <w:szCs w:val="24"/>
        </w:rPr>
        <w:t xml:space="preserve">   </w:t>
      </w:r>
      <w:r w:rsidRPr="00025E12">
        <w:rPr>
          <w:rFonts w:ascii="Times New Roman" w:hAnsi="Times New Roman"/>
          <w:position w:val="-12"/>
          <w:sz w:val="24"/>
          <w:szCs w:val="24"/>
        </w:rPr>
        <w:object w:dxaOrig="200" w:dyaOrig="400">
          <v:shape id="_x0000_i1058" type="#_x0000_t75" style="width:9.75pt;height:20.25pt" o:ole="">
            <v:imagedata r:id="rId71" o:title=""/>
          </v:shape>
          <o:OLEObject Type="Embed" ProgID="Equation.3" ShapeID="_x0000_i1058" DrawAspect="Content" ObjectID="_1469599703" r:id="rId72"/>
        </w:object>
      </w:r>
      <w:r w:rsidR="00C619CE" w:rsidRPr="00025E12">
        <w:rPr>
          <w:rFonts w:ascii="Times New Roman" w:hAnsi="Times New Roman"/>
          <w:position w:val="-10"/>
          <w:sz w:val="24"/>
          <w:szCs w:val="24"/>
        </w:rPr>
        <w:object w:dxaOrig="5660" w:dyaOrig="340">
          <v:shape id="_x0000_i1059" type="#_x0000_t75" style="width:283.5pt;height:17.25pt" o:ole="">
            <v:imagedata r:id="rId73" o:title=""/>
          </v:shape>
          <o:OLEObject Type="Embed" ProgID="Equation.3" ShapeID="_x0000_i1059" DrawAspect="Content" ObjectID="_1469599704" r:id="rId74"/>
        </w:object>
      </w:r>
    </w:p>
    <w:p w:rsidR="00CC1D7B" w:rsidRPr="00025E12" w:rsidRDefault="00AB16F2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                      </w:t>
      </w:r>
      <w:r w:rsidR="00974A05" w:rsidRPr="00025E12">
        <w:rPr>
          <w:rFonts w:ascii="Times New Roman" w:hAnsi="Times New Roman"/>
          <w:position w:val="-10"/>
          <w:sz w:val="24"/>
          <w:szCs w:val="24"/>
        </w:rPr>
        <w:object w:dxaOrig="5500" w:dyaOrig="340">
          <v:shape id="_x0000_i1060" type="#_x0000_t75" style="width:274.5pt;height:17.25pt" o:ole="">
            <v:imagedata r:id="rId75" o:title=""/>
          </v:shape>
          <o:OLEObject Type="Embed" ProgID="Equation.3" ShapeID="_x0000_i1060" DrawAspect="Content" ObjectID="_1469599705" r:id="rId76"/>
        </w:object>
      </w:r>
    </w:p>
    <w:p w:rsidR="00AB16F2" w:rsidRPr="00025E12" w:rsidRDefault="00AB16F2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                     </w:t>
      </w:r>
      <w:r w:rsidR="00974A05" w:rsidRPr="00025E12">
        <w:rPr>
          <w:rFonts w:ascii="Times New Roman" w:hAnsi="Times New Roman"/>
          <w:position w:val="-12"/>
          <w:sz w:val="24"/>
          <w:szCs w:val="24"/>
        </w:rPr>
        <w:object w:dxaOrig="5319" w:dyaOrig="360">
          <v:shape id="_x0000_i1061" type="#_x0000_t75" style="width:266.25pt;height:18pt" o:ole="">
            <v:imagedata r:id="rId77" o:title=""/>
          </v:shape>
          <o:OLEObject Type="Embed" ProgID="Equation.3" ShapeID="_x0000_i1061" DrawAspect="Content" ObjectID="_1469599706" r:id="rId78"/>
        </w:object>
      </w:r>
      <w:r w:rsidRPr="00025E12">
        <w:rPr>
          <w:rFonts w:ascii="Times New Roman" w:hAnsi="Times New Roman"/>
          <w:sz w:val="24"/>
          <w:szCs w:val="24"/>
        </w:rPr>
        <w:t xml:space="preserve"> </w:t>
      </w:r>
    </w:p>
    <w:p w:rsidR="00AB16F2" w:rsidRPr="00025E12" w:rsidRDefault="00AB16F2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                     </w:t>
      </w:r>
      <w:r w:rsidR="00974A05" w:rsidRPr="00025E12">
        <w:rPr>
          <w:rFonts w:ascii="Times New Roman" w:hAnsi="Times New Roman"/>
          <w:position w:val="-12"/>
          <w:sz w:val="24"/>
          <w:szCs w:val="24"/>
        </w:rPr>
        <w:object w:dxaOrig="5500" w:dyaOrig="360">
          <v:shape id="_x0000_i1062" type="#_x0000_t75" style="width:274.5pt;height:18pt" o:ole="">
            <v:imagedata r:id="rId79" o:title=""/>
          </v:shape>
          <o:OLEObject Type="Embed" ProgID="Equation.3" ShapeID="_x0000_i1062" DrawAspect="Content" ObjectID="_1469599707" r:id="rId80"/>
        </w:object>
      </w:r>
      <w:r w:rsidRPr="00025E12">
        <w:rPr>
          <w:rFonts w:ascii="Times New Roman" w:hAnsi="Times New Roman"/>
          <w:sz w:val="24"/>
          <w:szCs w:val="24"/>
        </w:rPr>
        <w:t xml:space="preserve"> </w:t>
      </w:r>
    </w:p>
    <w:p w:rsidR="00AB16F2" w:rsidRPr="00025E12" w:rsidRDefault="00AB16F2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                    </w:t>
      </w:r>
      <w:r w:rsidR="00974A05" w:rsidRPr="00025E12">
        <w:rPr>
          <w:rFonts w:ascii="Times New Roman" w:hAnsi="Times New Roman"/>
          <w:position w:val="-12"/>
          <w:sz w:val="24"/>
          <w:szCs w:val="24"/>
        </w:rPr>
        <w:object w:dxaOrig="5660" w:dyaOrig="360">
          <v:shape id="_x0000_i1063" type="#_x0000_t75" style="width:282.75pt;height:18pt" o:ole="">
            <v:imagedata r:id="rId81" o:title=""/>
          </v:shape>
          <o:OLEObject Type="Embed" ProgID="Equation.3" ShapeID="_x0000_i1063" DrawAspect="Content" ObjectID="_1469599708" r:id="rId82"/>
        </w:object>
      </w:r>
      <w:r w:rsidRPr="00025E12">
        <w:rPr>
          <w:rFonts w:ascii="Times New Roman" w:hAnsi="Times New Roman"/>
          <w:sz w:val="24"/>
          <w:szCs w:val="24"/>
        </w:rPr>
        <w:t xml:space="preserve"> </w:t>
      </w:r>
    </w:p>
    <w:p w:rsidR="00AB16F2" w:rsidRPr="00025E12" w:rsidRDefault="00AB16F2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                   </w:t>
      </w:r>
      <w:r w:rsidR="00974A05" w:rsidRPr="00025E12">
        <w:rPr>
          <w:rFonts w:ascii="Times New Roman" w:hAnsi="Times New Roman"/>
          <w:position w:val="-14"/>
          <w:sz w:val="24"/>
          <w:szCs w:val="24"/>
        </w:rPr>
        <w:object w:dxaOrig="4700" w:dyaOrig="400">
          <v:shape id="_x0000_i1064" type="#_x0000_t75" style="width:286.5pt;height:24.75pt" o:ole="">
            <v:imagedata r:id="rId83" o:title=""/>
          </v:shape>
          <o:OLEObject Type="Embed" ProgID="Equation.3" ShapeID="_x0000_i1064" DrawAspect="Content" ObjectID="_1469599709" r:id="rId84"/>
        </w:object>
      </w:r>
      <w:r w:rsidRPr="00025E12">
        <w:rPr>
          <w:rFonts w:ascii="Times New Roman" w:hAnsi="Times New Roman"/>
          <w:sz w:val="24"/>
          <w:szCs w:val="24"/>
        </w:rPr>
        <w:t xml:space="preserve">  </w:t>
      </w:r>
    </w:p>
    <w:p w:rsidR="00AB16F2" w:rsidRPr="00025E12" w:rsidRDefault="005A2CF0" w:rsidP="00761358">
      <w:pPr>
        <w:ind w:firstLine="708"/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>Точность полевых измерений сторон и углов теодолитного хода характеризуется относительной ошибкой вычисления координат, так как она пропорциональна длине хода.</w:t>
      </w:r>
    </w:p>
    <w:p w:rsidR="005A2CF0" w:rsidRPr="00025E12" w:rsidRDefault="005A2CF0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b/>
          <w:sz w:val="24"/>
          <w:szCs w:val="24"/>
        </w:rPr>
        <w:t>Относительная линейная невязка</w:t>
      </w:r>
      <w:r w:rsidRPr="00025E12">
        <w:rPr>
          <w:rFonts w:ascii="Times New Roman" w:hAnsi="Times New Roman"/>
          <w:sz w:val="24"/>
          <w:szCs w:val="24"/>
        </w:rPr>
        <w:t xml:space="preserve"> – это отношение абсолютной невязки периметра хода </w:t>
      </w:r>
      <w:r w:rsidRPr="00025E12">
        <w:rPr>
          <w:rFonts w:ascii="Times New Roman" w:hAnsi="Times New Roman"/>
          <w:position w:val="-16"/>
          <w:sz w:val="24"/>
          <w:szCs w:val="24"/>
        </w:rPr>
        <w:object w:dxaOrig="340" w:dyaOrig="440">
          <v:shape id="_x0000_i1065" type="#_x0000_t75" style="width:17.25pt;height:21.75pt" o:ole="">
            <v:imagedata r:id="rId85" o:title=""/>
          </v:shape>
          <o:OLEObject Type="Embed" ProgID="Equation.3" ShapeID="_x0000_i1065" DrawAspect="Content" ObjectID="_1469599710" r:id="rId86"/>
        </w:object>
      </w:r>
      <w:r w:rsidRPr="00025E12">
        <w:rPr>
          <w:rFonts w:ascii="Times New Roman" w:hAnsi="Times New Roman"/>
          <w:sz w:val="24"/>
          <w:szCs w:val="24"/>
        </w:rPr>
        <w:t xml:space="preserve"> к периметру теодолитного хода  </w:t>
      </w:r>
      <w:r w:rsidRPr="00025E12">
        <w:rPr>
          <w:rFonts w:ascii="Times New Roman" w:hAnsi="Times New Roman"/>
          <w:position w:val="-12"/>
          <w:sz w:val="24"/>
          <w:szCs w:val="24"/>
        </w:rPr>
        <w:object w:dxaOrig="1060" w:dyaOrig="400">
          <v:shape id="_x0000_i1066" type="#_x0000_t75" style="width:48.75pt;height:18.75pt" o:ole="">
            <v:imagedata r:id="rId87" o:title=""/>
          </v:shape>
          <o:OLEObject Type="Embed" ProgID="Equation.3" ShapeID="_x0000_i1066" DrawAspect="Content" ObjectID="_1469599711" r:id="rId88"/>
        </w:object>
      </w:r>
      <w:r w:rsidRPr="00025E12">
        <w:rPr>
          <w:rFonts w:ascii="Times New Roman" w:hAnsi="Times New Roman"/>
          <w:sz w:val="24"/>
          <w:szCs w:val="24"/>
        </w:rPr>
        <w:t>:</w:t>
      </w:r>
    </w:p>
    <w:p w:rsidR="005A2CF0" w:rsidRPr="00025E12" w:rsidRDefault="005A2CF0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025E12">
        <w:rPr>
          <w:rFonts w:ascii="Times New Roman" w:hAnsi="Times New Roman"/>
          <w:position w:val="-38"/>
          <w:sz w:val="24"/>
          <w:szCs w:val="24"/>
        </w:rPr>
        <w:object w:dxaOrig="1420" w:dyaOrig="880">
          <v:shape id="_x0000_i1067" type="#_x0000_t75" style="width:71.25pt;height:44.25pt" o:ole="">
            <v:imagedata r:id="rId89" o:title=""/>
          </v:shape>
          <o:OLEObject Type="Embed" ProgID="Equation.3" ShapeID="_x0000_i1067" DrawAspect="Content" ObjectID="_1469599712" r:id="rId90"/>
        </w:object>
      </w:r>
    </w:p>
    <w:p w:rsidR="005A2CF0" w:rsidRPr="00025E12" w:rsidRDefault="005A2CF0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b/>
          <w:sz w:val="24"/>
          <w:szCs w:val="24"/>
        </w:rPr>
        <w:t>Невязка периметра хода</w:t>
      </w:r>
      <w:r w:rsidRPr="00025E12">
        <w:rPr>
          <w:rFonts w:ascii="Times New Roman" w:hAnsi="Times New Roman"/>
          <w:sz w:val="24"/>
          <w:szCs w:val="24"/>
        </w:rPr>
        <w:t xml:space="preserve"> </w:t>
      </w:r>
      <w:r w:rsidRPr="00025E12">
        <w:rPr>
          <w:rFonts w:ascii="Times New Roman" w:hAnsi="Times New Roman"/>
          <w:position w:val="-16"/>
          <w:sz w:val="24"/>
          <w:szCs w:val="24"/>
        </w:rPr>
        <w:object w:dxaOrig="340" w:dyaOrig="440">
          <v:shape id="_x0000_i1068" type="#_x0000_t75" style="width:17.25pt;height:21.75pt" o:ole="">
            <v:imagedata r:id="rId91" o:title=""/>
          </v:shape>
          <o:OLEObject Type="Embed" ProgID="Equation.3" ShapeID="_x0000_i1068" DrawAspect="Content" ObjectID="_1469599713" r:id="rId92"/>
        </w:object>
      </w:r>
      <w:r w:rsidRPr="00025E12">
        <w:rPr>
          <w:rFonts w:ascii="Times New Roman" w:hAnsi="Times New Roman"/>
          <w:sz w:val="24"/>
          <w:szCs w:val="24"/>
        </w:rPr>
        <w:t xml:space="preserve"> определяется по формуле:</w:t>
      </w:r>
    </w:p>
    <w:p w:rsidR="005A2CF0" w:rsidRPr="00025E12" w:rsidRDefault="005A2CF0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                                </w:t>
      </w:r>
      <w:r w:rsidR="00C0433A" w:rsidRPr="00025E12">
        <w:rPr>
          <w:rFonts w:ascii="Times New Roman" w:hAnsi="Times New Roman"/>
          <w:position w:val="-18"/>
          <w:sz w:val="24"/>
          <w:szCs w:val="24"/>
        </w:rPr>
        <w:object w:dxaOrig="2020" w:dyaOrig="520">
          <v:shape id="_x0000_i1069" type="#_x0000_t75" style="width:101.25pt;height:26.25pt" o:ole="">
            <v:imagedata r:id="rId93" o:title=""/>
          </v:shape>
          <o:OLEObject Type="Embed" ProgID="Equation.3" ShapeID="_x0000_i1069" DrawAspect="Content" ObjectID="_1469599714" r:id="rId94"/>
        </w:object>
      </w:r>
    </w:p>
    <w:p w:rsidR="00C0433A" w:rsidRPr="00025E12" w:rsidRDefault="00C0433A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Где </w:t>
      </w:r>
      <w:r w:rsidR="006B5E7F" w:rsidRPr="00025E12">
        <w:rPr>
          <w:rFonts w:ascii="Times New Roman" w:hAnsi="Times New Roman"/>
          <w:position w:val="-16"/>
          <w:sz w:val="24"/>
          <w:szCs w:val="24"/>
        </w:rPr>
        <w:object w:dxaOrig="700" w:dyaOrig="440">
          <v:shape id="_x0000_i1070" type="#_x0000_t75" style="width:35.25pt;height:21.75pt" o:ole="">
            <v:imagedata r:id="rId95" o:title=""/>
          </v:shape>
          <o:OLEObject Type="Embed" ProgID="Equation.3" ShapeID="_x0000_i1070" DrawAspect="Content" ObjectID="_1469599715" r:id="rId96"/>
        </w:object>
      </w:r>
      <w:r w:rsidRPr="00025E12">
        <w:rPr>
          <w:rFonts w:ascii="Times New Roman" w:hAnsi="Times New Roman"/>
          <w:sz w:val="24"/>
          <w:szCs w:val="24"/>
        </w:rPr>
        <w:t xml:space="preserve"> - невязки в приращениях координат соответственно </w:t>
      </w:r>
      <w:r w:rsidR="006B5E7F" w:rsidRPr="00025E12">
        <w:rPr>
          <w:rFonts w:ascii="Times New Roman" w:hAnsi="Times New Roman"/>
          <w:position w:val="-6"/>
          <w:sz w:val="24"/>
          <w:szCs w:val="24"/>
        </w:rPr>
        <w:object w:dxaOrig="400" w:dyaOrig="320">
          <v:shape id="_x0000_i1071" type="#_x0000_t75" style="width:20.25pt;height:15.75pt" o:ole="">
            <v:imagedata r:id="rId97" o:title=""/>
          </v:shape>
          <o:OLEObject Type="Embed" ProgID="Equation.3" ShapeID="_x0000_i1071" DrawAspect="Content" ObjectID="_1469599716" r:id="rId98"/>
        </w:object>
      </w:r>
      <w:r w:rsidRPr="00025E12">
        <w:rPr>
          <w:rFonts w:ascii="Times New Roman" w:hAnsi="Times New Roman"/>
          <w:sz w:val="24"/>
          <w:szCs w:val="24"/>
        </w:rPr>
        <w:t xml:space="preserve"> и  </w:t>
      </w:r>
      <w:r w:rsidR="006B5E7F" w:rsidRPr="00025E12">
        <w:rPr>
          <w:rFonts w:ascii="Times New Roman" w:hAnsi="Times New Roman"/>
          <w:position w:val="-12"/>
          <w:sz w:val="24"/>
          <w:szCs w:val="24"/>
        </w:rPr>
        <w:object w:dxaOrig="400" w:dyaOrig="380">
          <v:shape id="_x0000_i1072" type="#_x0000_t75" style="width:20.25pt;height:18.75pt" o:ole="">
            <v:imagedata r:id="rId99" o:title=""/>
          </v:shape>
          <o:OLEObject Type="Embed" ProgID="Equation.3" ShapeID="_x0000_i1072" DrawAspect="Content" ObjectID="_1469599717" r:id="rId100"/>
        </w:object>
      </w:r>
      <w:r w:rsidR="00E65A00" w:rsidRPr="00025E12">
        <w:rPr>
          <w:rFonts w:ascii="Times New Roman" w:hAnsi="Times New Roman"/>
          <w:sz w:val="24"/>
          <w:szCs w:val="24"/>
        </w:rPr>
        <w:t>.</w:t>
      </w:r>
    </w:p>
    <w:p w:rsidR="006B5E7F" w:rsidRPr="00025E12" w:rsidRDefault="006B5E7F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Вычисляют </w:t>
      </w:r>
      <w:r w:rsidRPr="00025E12">
        <w:rPr>
          <w:rFonts w:ascii="Times New Roman" w:hAnsi="Times New Roman"/>
          <w:b/>
          <w:sz w:val="24"/>
          <w:szCs w:val="24"/>
        </w:rPr>
        <w:t>невязки в приращениях координат</w:t>
      </w:r>
      <w:r w:rsidRPr="00025E12">
        <w:rPr>
          <w:rFonts w:ascii="Times New Roman" w:hAnsi="Times New Roman"/>
          <w:sz w:val="24"/>
          <w:szCs w:val="24"/>
        </w:rPr>
        <w:t xml:space="preserve"> по известным формулам:</w:t>
      </w:r>
    </w:p>
    <w:p w:rsidR="006B5E7F" w:rsidRPr="00025E12" w:rsidRDefault="00965D07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                     </w:t>
      </w:r>
      <w:r w:rsidR="00224816" w:rsidRPr="00025E12">
        <w:rPr>
          <w:rFonts w:ascii="Times New Roman" w:hAnsi="Times New Roman"/>
          <w:position w:val="-36"/>
          <w:sz w:val="24"/>
          <w:szCs w:val="24"/>
        </w:rPr>
        <w:object w:dxaOrig="2860" w:dyaOrig="880">
          <v:shape id="_x0000_i1073" type="#_x0000_t75" style="width:143.25pt;height:44.25pt" o:ole="">
            <v:imagedata r:id="rId101" o:title=""/>
          </v:shape>
          <o:OLEObject Type="Embed" ProgID="Equation.3" ShapeID="_x0000_i1073" DrawAspect="Content" ObjectID="_1469599718" r:id="rId102"/>
        </w:object>
      </w:r>
    </w:p>
    <w:p w:rsidR="005E35F4" w:rsidRDefault="005E35F4">
      <w:pPr>
        <w:rPr>
          <w:rFonts w:ascii="Times New Roman" w:hAnsi="Times New Roman"/>
          <w:sz w:val="24"/>
          <w:szCs w:val="24"/>
        </w:rPr>
      </w:pPr>
    </w:p>
    <w:p w:rsidR="00224816" w:rsidRPr="00025E12" w:rsidRDefault="00224816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>Для разомкнутого хода:</w:t>
      </w:r>
    </w:p>
    <w:p w:rsidR="00224816" w:rsidRPr="00025E12" w:rsidRDefault="00224816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position w:val="-36"/>
          <w:sz w:val="24"/>
          <w:szCs w:val="24"/>
        </w:rPr>
        <w:object w:dxaOrig="3360" w:dyaOrig="880">
          <v:shape id="_x0000_i1074" type="#_x0000_t75" style="width:188.25pt;height:49.5pt" o:ole="">
            <v:imagedata r:id="rId103" o:title=""/>
          </v:shape>
          <o:OLEObject Type="Embed" ProgID="Equation.3" ShapeID="_x0000_i1074" DrawAspect="Content" ObjectID="_1469599719" r:id="rId104"/>
        </w:object>
      </w:r>
    </w:p>
    <w:p w:rsidR="00224816" w:rsidRPr="00025E12" w:rsidRDefault="00224816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где </w:t>
      </w:r>
      <w:r w:rsidRPr="00025E12">
        <w:rPr>
          <w:rFonts w:ascii="Times New Roman" w:hAnsi="Times New Roman"/>
          <w:position w:val="-12"/>
          <w:sz w:val="24"/>
          <w:szCs w:val="24"/>
        </w:rPr>
        <w:object w:dxaOrig="1320" w:dyaOrig="400">
          <v:shape id="_x0000_i1075" type="#_x0000_t75" style="width:79.5pt;height:24pt" o:ole="">
            <v:imagedata r:id="rId105" o:title=""/>
          </v:shape>
          <o:OLEObject Type="Embed" ProgID="Equation.3" ShapeID="_x0000_i1075" DrawAspect="Content" ObjectID="_1469599720" r:id="rId106"/>
        </w:object>
      </w:r>
      <w:r w:rsidRPr="00025E12">
        <w:rPr>
          <w:rFonts w:ascii="Times New Roman" w:hAnsi="Times New Roman"/>
          <w:sz w:val="24"/>
          <w:szCs w:val="24"/>
        </w:rPr>
        <w:t xml:space="preserve"> - абсциссы конечной 43 и начальной 41 точек теодолитного хода;</w:t>
      </w:r>
    </w:p>
    <w:p w:rsidR="00224816" w:rsidRPr="00025E12" w:rsidRDefault="006E015B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position w:val="-12"/>
          <w:sz w:val="24"/>
          <w:szCs w:val="24"/>
        </w:rPr>
        <w:object w:dxaOrig="1100" w:dyaOrig="400">
          <v:shape id="_x0000_i1076" type="#_x0000_t75" style="width:63.75pt;height:24pt" o:ole="">
            <v:imagedata r:id="rId107" o:title=""/>
          </v:shape>
          <o:OLEObject Type="Embed" ProgID="Equation.3" ShapeID="_x0000_i1076" DrawAspect="Content" ObjectID="_1469599721" r:id="rId108"/>
        </w:object>
      </w:r>
      <w:r w:rsidR="00224816" w:rsidRPr="00025E12">
        <w:rPr>
          <w:rFonts w:ascii="Times New Roman" w:hAnsi="Times New Roman"/>
          <w:sz w:val="24"/>
          <w:szCs w:val="24"/>
        </w:rPr>
        <w:t>- ординаты этих точек</w:t>
      </w:r>
    </w:p>
    <w:p w:rsidR="006E015B" w:rsidRPr="00025E12" w:rsidRDefault="006E015B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i/>
          <w:sz w:val="24"/>
          <w:szCs w:val="24"/>
        </w:rPr>
        <w:t>Решение.</w:t>
      </w:r>
      <w:r w:rsidRPr="00025E12">
        <w:rPr>
          <w:rFonts w:ascii="Times New Roman" w:hAnsi="Times New Roman"/>
          <w:sz w:val="24"/>
          <w:szCs w:val="24"/>
        </w:rPr>
        <w:t xml:space="preserve">             </w:t>
      </w:r>
    </w:p>
    <w:p w:rsidR="00224816" w:rsidRPr="00025E12" w:rsidRDefault="006E015B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                            </w:t>
      </w:r>
      <w:r w:rsidR="00D115A4" w:rsidRPr="00025E12">
        <w:rPr>
          <w:rFonts w:ascii="Times New Roman" w:hAnsi="Times New Roman"/>
          <w:position w:val="-30"/>
          <w:sz w:val="24"/>
          <w:szCs w:val="24"/>
        </w:rPr>
        <w:object w:dxaOrig="3940" w:dyaOrig="720">
          <v:shape id="_x0000_i1077" type="#_x0000_t75" style="width:220.5pt;height:40.5pt" o:ole="">
            <v:imagedata r:id="rId109" o:title=""/>
          </v:shape>
          <o:OLEObject Type="Embed" ProgID="Equation.3" ShapeID="_x0000_i1077" DrawAspect="Content" ObjectID="_1469599722" r:id="rId110"/>
        </w:object>
      </w:r>
    </w:p>
    <w:p w:rsidR="006E015B" w:rsidRPr="00025E12" w:rsidRDefault="006E015B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Найдем </w:t>
      </w:r>
      <w:r w:rsidRPr="00025E12">
        <w:rPr>
          <w:rFonts w:ascii="Times New Roman" w:hAnsi="Times New Roman"/>
          <w:position w:val="-16"/>
          <w:sz w:val="24"/>
          <w:szCs w:val="24"/>
        </w:rPr>
        <w:object w:dxaOrig="340" w:dyaOrig="440">
          <v:shape id="_x0000_i1078" type="#_x0000_t75" style="width:17.25pt;height:21.75pt" o:ole="">
            <v:imagedata r:id="rId111" o:title=""/>
          </v:shape>
          <o:OLEObject Type="Embed" ProgID="Equation.3" ShapeID="_x0000_i1078" DrawAspect="Content" ObjectID="_1469599723" r:id="rId112"/>
        </w:object>
      </w:r>
      <w:r w:rsidRPr="00025E12">
        <w:rPr>
          <w:rFonts w:ascii="Times New Roman" w:hAnsi="Times New Roman"/>
          <w:sz w:val="24"/>
          <w:szCs w:val="24"/>
        </w:rPr>
        <w:t>:</w:t>
      </w:r>
    </w:p>
    <w:p w:rsidR="006E015B" w:rsidRPr="00025E12" w:rsidRDefault="00D115A4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position w:val="-16"/>
          <w:sz w:val="24"/>
          <w:szCs w:val="24"/>
        </w:rPr>
        <w:object w:dxaOrig="2520" w:dyaOrig="480">
          <v:shape id="_x0000_i1079" type="#_x0000_t75" style="width:126pt;height:24pt" o:ole="">
            <v:imagedata r:id="rId113" o:title=""/>
          </v:shape>
          <o:OLEObject Type="Embed" ProgID="Equation.3" ShapeID="_x0000_i1079" DrawAspect="Content" ObjectID="_1469599724" r:id="rId114"/>
        </w:object>
      </w:r>
      <w:r w:rsidR="006E015B" w:rsidRPr="00025E12">
        <w:rPr>
          <w:rFonts w:ascii="Times New Roman" w:hAnsi="Times New Roman"/>
          <w:sz w:val="24"/>
          <w:szCs w:val="24"/>
        </w:rPr>
        <w:t xml:space="preserve">                        </w:t>
      </w:r>
      <w:r w:rsidRPr="00025E12">
        <w:rPr>
          <w:rFonts w:ascii="Times New Roman" w:hAnsi="Times New Roman"/>
          <w:position w:val="-14"/>
          <w:sz w:val="24"/>
          <w:szCs w:val="24"/>
        </w:rPr>
        <w:object w:dxaOrig="1920" w:dyaOrig="400">
          <v:shape id="_x0000_i1080" type="#_x0000_t75" style="width:95.25pt;height:20.25pt" o:ole="">
            <v:imagedata r:id="rId115" o:title=""/>
          </v:shape>
          <o:OLEObject Type="Embed" ProgID="Equation.3" ShapeID="_x0000_i1080" DrawAspect="Content" ObjectID="_1469599725" r:id="rId116"/>
        </w:object>
      </w:r>
    </w:p>
    <w:p w:rsidR="006E015B" w:rsidRPr="00025E12" w:rsidRDefault="006E015B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Контроль: </w:t>
      </w:r>
    </w:p>
    <w:p w:rsidR="006E015B" w:rsidRPr="00025E12" w:rsidRDefault="006E015B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                   </w:t>
      </w:r>
      <w:r w:rsidR="00D115A4" w:rsidRPr="00025E12">
        <w:rPr>
          <w:rFonts w:ascii="Times New Roman" w:hAnsi="Times New Roman"/>
          <w:position w:val="-28"/>
          <w:sz w:val="24"/>
          <w:szCs w:val="24"/>
        </w:rPr>
        <w:object w:dxaOrig="4459" w:dyaOrig="700">
          <v:shape id="_x0000_i1081" type="#_x0000_t75" style="width:222.75pt;height:35.25pt" o:ole="">
            <v:imagedata r:id="rId117" o:title=""/>
          </v:shape>
          <o:OLEObject Type="Embed" ProgID="Equation.3" ShapeID="_x0000_i1081" DrawAspect="Content" ObjectID="_1469599726" r:id="rId118"/>
        </w:object>
      </w:r>
    </w:p>
    <w:p w:rsidR="00012847" w:rsidRPr="00025E12" w:rsidRDefault="00012847">
      <w:pPr>
        <w:rPr>
          <w:rFonts w:ascii="Times New Roman" w:hAnsi="Times New Roman"/>
          <w:sz w:val="24"/>
          <w:szCs w:val="24"/>
        </w:rPr>
      </w:pPr>
    </w:p>
    <w:p w:rsidR="00224816" w:rsidRPr="00025E12" w:rsidRDefault="00012847" w:rsidP="00761358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b/>
          <w:sz w:val="24"/>
          <w:szCs w:val="24"/>
        </w:rPr>
        <w:t>Поправки приращений координат</w:t>
      </w:r>
      <w:r w:rsidRPr="00025E12">
        <w:rPr>
          <w:rFonts w:ascii="Times New Roman" w:hAnsi="Times New Roman"/>
          <w:sz w:val="24"/>
          <w:szCs w:val="24"/>
        </w:rPr>
        <w:t xml:space="preserve"> </w:t>
      </w:r>
      <w:r w:rsidRPr="00025E12">
        <w:rPr>
          <w:rFonts w:ascii="Times New Roman" w:hAnsi="Times New Roman"/>
          <w:position w:val="-12"/>
          <w:sz w:val="24"/>
          <w:szCs w:val="24"/>
        </w:rPr>
        <w:object w:dxaOrig="1020" w:dyaOrig="400">
          <v:shape id="_x0000_i1082" type="#_x0000_t75" style="width:51pt;height:20.25pt" o:ole="">
            <v:imagedata r:id="rId119" o:title=""/>
          </v:shape>
          <o:OLEObject Type="Embed" ProgID="Equation.3" ShapeID="_x0000_i1082" DrawAspect="Content" ObjectID="_1469599727" r:id="rId120"/>
        </w:object>
      </w:r>
      <w:r w:rsidRPr="00025E12">
        <w:rPr>
          <w:rFonts w:ascii="Times New Roman" w:hAnsi="Times New Roman"/>
          <w:sz w:val="24"/>
          <w:szCs w:val="24"/>
        </w:rPr>
        <w:t xml:space="preserve"> вычисляются следующим образом:</w:t>
      </w:r>
    </w:p>
    <w:p w:rsidR="00012847" w:rsidRPr="00025E12" w:rsidRDefault="00012847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025E12">
        <w:rPr>
          <w:rFonts w:ascii="Times New Roman" w:hAnsi="Times New Roman"/>
          <w:position w:val="-66"/>
          <w:sz w:val="24"/>
          <w:szCs w:val="24"/>
        </w:rPr>
        <w:object w:dxaOrig="1760" w:dyaOrig="1480">
          <v:shape id="_x0000_i1083" type="#_x0000_t75" style="width:87.75pt;height:74.25pt" o:ole="">
            <v:imagedata r:id="rId121" o:title=""/>
          </v:shape>
          <o:OLEObject Type="Embed" ProgID="Equation.3" ShapeID="_x0000_i1083" DrawAspect="Content" ObjectID="_1469599728" r:id="rId122"/>
        </w:object>
      </w:r>
    </w:p>
    <w:p w:rsidR="00012847" w:rsidRPr="00025E12" w:rsidRDefault="00012847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где  </w:t>
      </w:r>
      <w:r w:rsidRPr="00025E12">
        <w:rPr>
          <w:rFonts w:ascii="Times New Roman" w:hAnsi="Times New Roman"/>
          <w:position w:val="-12"/>
          <w:sz w:val="24"/>
          <w:szCs w:val="24"/>
        </w:rPr>
        <w:object w:dxaOrig="279" w:dyaOrig="400">
          <v:shape id="_x0000_i1084" type="#_x0000_t75" style="width:14.25pt;height:20.25pt" o:ole="">
            <v:imagedata r:id="rId123" o:title=""/>
          </v:shape>
          <o:OLEObject Type="Embed" ProgID="Equation.3" ShapeID="_x0000_i1084" DrawAspect="Content" ObjectID="_1469599729" r:id="rId124"/>
        </w:object>
      </w:r>
      <w:r w:rsidRPr="00025E12">
        <w:rPr>
          <w:rFonts w:ascii="Times New Roman" w:hAnsi="Times New Roman"/>
          <w:sz w:val="24"/>
          <w:szCs w:val="24"/>
        </w:rPr>
        <w:t xml:space="preserve"> - длина стороны хода, для которой вычисляют поправку в приращениях </w:t>
      </w:r>
      <w:r w:rsidRPr="00025E12">
        <w:rPr>
          <w:rFonts w:ascii="Times New Roman" w:hAnsi="Times New Roman"/>
          <w:position w:val="-12"/>
          <w:sz w:val="24"/>
          <w:szCs w:val="24"/>
        </w:rPr>
        <w:object w:dxaOrig="960" w:dyaOrig="400">
          <v:shape id="_x0000_i1085" type="#_x0000_t75" style="width:48pt;height:20.25pt" o:ole="">
            <v:imagedata r:id="rId125" o:title=""/>
          </v:shape>
          <o:OLEObject Type="Embed" ProgID="Equation.3" ShapeID="_x0000_i1085" DrawAspect="Content" ObjectID="_1469599730" r:id="rId126"/>
        </w:object>
      </w:r>
      <w:r w:rsidRPr="00025E12">
        <w:rPr>
          <w:rFonts w:ascii="Times New Roman" w:hAnsi="Times New Roman"/>
          <w:sz w:val="24"/>
          <w:szCs w:val="24"/>
        </w:rPr>
        <w:t>.</w:t>
      </w:r>
    </w:p>
    <w:p w:rsidR="00012847" w:rsidRPr="00025E12" w:rsidRDefault="00012847">
      <w:pPr>
        <w:rPr>
          <w:rFonts w:ascii="Times New Roman" w:hAnsi="Times New Roman"/>
          <w:i/>
          <w:sz w:val="24"/>
          <w:szCs w:val="24"/>
        </w:rPr>
      </w:pPr>
      <w:r w:rsidRPr="00025E12">
        <w:rPr>
          <w:rFonts w:ascii="Times New Roman" w:hAnsi="Times New Roman"/>
          <w:i/>
          <w:sz w:val="24"/>
          <w:szCs w:val="24"/>
        </w:rPr>
        <w:t>Решение.</w:t>
      </w:r>
    </w:p>
    <w:p w:rsidR="00012847" w:rsidRPr="00025E12" w:rsidRDefault="00012847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               </w:t>
      </w:r>
      <w:r w:rsidRPr="00025E12">
        <w:rPr>
          <w:rFonts w:ascii="Times New Roman" w:hAnsi="Times New Roman"/>
          <w:position w:val="-12"/>
          <w:sz w:val="24"/>
          <w:szCs w:val="24"/>
          <w:lang w:val="en-US"/>
        </w:rPr>
        <w:object w:dxaOrig="620" w:dyaOrig="400">
          <v:shape id="_x0000_i1086" type="#_x0000_t75" style="width:30.75pt;height:20.25pt" o:ole="">
            <v:imagedata r:id="rId127" o:title=""/>
          </v:shape>
          <o:OLEObject Type="Embed" ProgID="Equation.3" ShapeID="_x0000_i1086" DrawAspect="Content" ObjectID="_1469599731" r:id="rId128"/>
        </w:object>
      </w:r>
      <w:r w:rsidRPr="00025E12">
        <w:rPr>
          <w:rFonts w:ascii="Times New Roman" w:hAnsi="Times New Roman"/>
          <w:sz w:val="24"/>
          <w:szCs w:val="24"/>
        </w:rPr>
        <w:t xml:space="preserve">    </w:t>
      </w:r>
      <w:r w:rsidR="00D115A4" w:rsidRPr="00025E12">
        <w:rPr>
          <w:rFonts w:ascii="Times New Roman" w:hAnsi="Times New Roman"/>
          <w:position w:val="-24"/>
          <w:sz w:val="24"/>
          <w:szCs w:val="24"/>
        </w:rPr>
        <w:object w:dxaOrig="4640" w:dyaOrig="660">
          <v:shape id="_x0000_i1087" type="#_x0000_t75" style="width:231.75pt;height:33pt" o:ole="">
            <v:imagedata r:id="rId129" o:title=""/>
          </v:shape>
          <o:OLEObject Type="Embed" ProgID="Equation.3" ShapeID="_x0000_i1087" DrawAspect="Content" ObjectID="_1469599732" r:id="rId130"/>
        </w:object>
      </w:r>
    </w:p>
    <w:p w:rsidR="00012847" w:rsidRPr="00025E12" w:rsidRDefault="00012847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                            </w:t>
      </w:r>
      <w:r w:rsidR="00D115A4" w:rsidRPr="00025E12">
        <w:rPr>
          <w:rFonts w:ascii="Times New Roman" w:hAnsi="Times New Roman"/>
          <w:position w:val="-24"/>
          <w:sz w:val="24"/>
          <w:szCs w:val="24"/>
        </w:rPr>
        <w:object w:dxaOrig="4740" w:dyaOrig="660">
          <v:shape id="_x0000_i1088" type="#_x0000_t75" style="width:237pt;height:33pt" o:ole="">
            <v:imagedata r:id="rId131" o:title=""/>
          </v:shape>
          <o:OLEObject Type="Embed" ProgID="Equation.3" ShapeID="_x0000_i1088" DrawAspect="Content" ObjectID="_1469599733" r:id="rId132"/>
        </w:object>
      </w:r>
      <w:r w:rsidRPr="00025E12">
        <w:rPr>
          <w:rFonts w:ascii="Times New Roman" w:hAnsi="Times New Roman"/>
          <w:sz w:val="24"/>
          <w:szCs w:val="24"/>
        </w:rPr>
        <w:t xml:space="preserve">    </w:t>
      </w:r>
    </w:p>
    <w:p w:rsidR="00012847" w:rsidRPr="00025E12" w:rsidRDefault="00012847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                            </w:t>
      </w:r>
      <w:r w:rsidR="00D115A4" w:rsidRPr="00025E12">
        <w:rPr>
          <w:rFonts w:ascii="Times New Roman" w:hAnsi="Times New Roman"/>
          <w:position w:val="-24"/>
          <w:sz w:val="24"/>
          <w:szCs w:val="24"/>
        </w:rPr>
        <w:object w:dxaOrig="4680" w:dyaOrig="660">
          <v:shape id="_x0000_i1089" type="#_x0000_t75" style="width:234pt;height:33pt" o:ole="">
            <v:imagedata r:id="rId133" o:title=""/>
          </v:shape>
          <o:OLEObject Type="Embed" ProgID="Equation.3" ShapeID="_x0000_i1089" DrawAspect="Content" ObjectID="_1469599734" r:id="rId134"/>
        </w:object>
      </w:r>
      <w:r w:rsidRPr="00025E12">
        <w:rPr>
          <w:rFonts w:ascii="Times New Roman" w:hAnsi="Times New Roman"/>
          <w:sz w:val="24"/>
          <w:szCs w:val="24"/>
        </w:rPr>
        <w:t xml:space="preserve">    </w:t>
      </w:r>
    </w:p>
    <w:p w:rsidR="00012847" w:rsidRPr="00025E12" w:rsidRDefault="00012847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                            </w:t>
      </w:r>
      <w:r w:rsidR="00D115A4" w:rsidRPr="00025E12">
        <w:rPr>
          <w:rFonts w:ascii="Times New Roman" w:hAnsi="Times New Roman"/>
          <w:position w:val="-24"/>
          <w:sz w:val="24"/>
          <w:szCs w:val="24"/>
        </w:rPr>
        <w:object w:dxaOrig="4720" w:dyaOrig="660">
          <v:shape id="_x0000_i1090" type="#_x0000_t75" style="width:236.25pt;height:33pt" o:ole="">
            <v:imagedata r:id="rId135" o:title=""/>
          </v:shape>
          <o:OLEObject Type="Embed" ProgID="Equation.3" ShapeID="_x0000_i1090" DrawAspect="Content" ObjectID="_1469599735" r:id="rId136"/>
        </w:object>
      </w:r>
      <w:r w:rsidRPr="00025E12">
        <w:rPr>
          <w:rFonts w:ascii="Times New Roman" w:hAnsi="Times New Roman"/>
          <w:sz w:val="24"/>
          <w:szCs w:val="24"/>
        </w:rPr>
        <w:t xml:space="preserve">      </w:t>
      </w:r>
    </w:p>
    <w:p w:rsidR="00012847" w:rsidRPr="00025E12" w:rsidRDefault="00012847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                           </w:t>
      </w:r>
      <w:r w:rsidR="00D115A4" w:rsidRPr="00025E12">
        <w:rPr>
          <w:rFonts w:ascii="Times New Roman" w:hAnsi="Times New Roman"/>
          <w:position w:val="-24"/>
          <w:sz w:val="24"/>
          <w:szCs w:val="24"/>
        </w:rPr>
        <w:object w:dxaOrig="4720" w:dyaOrig="660">
          <v:shape id="_x0000_i1091" type="#_x0000_t75" style="width:235.5pt;height:33pt" o:ole="">
            <v:imagedata r:id="rId137" o:title=""/>
          </v:shape>
          <o:OLEObject Type="Embed" ProgID="Equation.3" ShapeID="_x0000_i1091" DrawAspect="Content" ObjectID="_1469599736" r:id="rId138"/>
        </w:object>
      </w:r>
      <w:r w:rsidRPr="00025E12">
        <w:rPr>
          <w:rFonts w:ascii="Times New Roman" w:hAnsi="Times New Roman"/>
          <w:sz w:val="24"/>
          <w:szCs w:val="24"/>
        </w:rPr>
        <w:t xml:space="preserve">   </w:t>
      </w:r>
    </w:p>
    <w:p w:rsidR="00012847" w:rsidRPr="00025E12" w:rsidRDefault="00012847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                           </w:t>
      </w:r>
      <w:r w:rsidR="00D115A4" w:rsidRPr="00D115A4">
        <w:rPr>
          <w:rFonts w:ascii="Times New Roman" w:hAnsi="Times New Roman"/>
          <w:position w:val="-14"/>
          <w:sz w:val="24"/>
          <w:szCs w:val="24"/>
        </w:rPr>
        <w:object w:dxaOrig="4020" w:dyaOrig="400">
          <v:shape id="_x0000_i1092" type="#_x0000_t75" style="width:201pt;height:20.25pt" o:ole="">
            <v:imagedata r:id="rId139" o:title=""/>
          </v:shape>
          <o:OLEObject Type="Embed" ProgID="Equation.3" ShapeID="_x0000_i1092" DrawAspect="Content" ObjectID="_1469599737" r:id="rId140"/>
        </w:object>
      </w:r>
      <w:r w:rsidRPr="00025E12">
        <w:rPr>
          <w:rFonts w:ascii="Times New Roman" w:hAnsi="Times New Roman"/>
          <w:sz w:val="24"/>
          <w:szCs w:val="24"/>
        </w:rPr>
        <w:t xml:space="preserve">  </w:t>
      </w:r>
    </w:p>
    <w:p w:rsidR="00012847" w:rsidRPr="00025E12" w:rsidRDefault="00012847">
      <w:pPr>
        <w:rPr>
          <w:rFonts w:ascii="Times New Roman" w:hAnsi="Times New Roman"/>
          <w:sz w:val="24"/>
          <w:szCs w:val="24"/>
        </w:rPr>
      </w:pPr>
    </w:p>
    <w:p w:rsidR="00B45525" w:rsidRPr="00025E12" w:rsidRDefault="00B45525" w:rsidP="00761358">
      <w:pPr>
        <w:ind w:firstLine="708"/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>При правильном  вычислении поправок</w:t>
      </w:r>
      <w:r w:rsidR="00012847" w:rsidRPr="00025E12">
        <w:rPr>
          <w:rFonts w:ascii="Times New Roman" w:hAnsi="Times New Roman"/>
          <w:sz w:val="24"/>
          <w:szCs w:val="24"/>
        </w:rPr>
        <w:t xml:space="preserve"> </w:t>
      </w:r>
      <w:r w:rsidRPr="00025E12">
        <w:rPr>
          <w:rFonts w:ascii="Times New Roman" w:hAnsi="Times New Roman"/>
          <w:sz w:val="24"/>
          <w:szCs w:val="24"/>
        </w:rPr>
        <w:t xml:space="preserve"> </w:t>
      </w:r>
      <w:r w:rsidRPr="00025E12">
        <w:rPr>
          <w:rFonts w:ascii="Times New Roman" w:hAnsi="Times New Roman"/>
          <w:position w:val="-12"/>
          <w:sz w:val="24"/>
          <w:szCs w:val="24"/>
        </w:rPr>
        <w:object w:dxaOrig="1020" w:dyaOrig="400">
          <v:shape id="_x0000_i1093" type="#_x0000_t75" style="width:51pt;height:20.25pt" o:ole="">
            <v:imagedata r:id="rId119" o:title=""/>
          </v:shape>
          <o:OLEObject Type="Embed" ProgID="Equation.3" ShapeID="_x0000_i1093" DrawAspect="Content" ObjectID="_1469599738" r:id="rId141"/>
        </w:object>
      </w:r>
      <w:r w:rsidRPr="00025E12">
        <w:rPr>
          <w:rFonts w:ascii="Times New Roman" w:hAnsi="Times New Roman"/>
          <w:sz w:val="24"/>
          <w:szCs w:val="24"/>
        </w:rPr>
        <w:t xml:space="preserve"> их сумма должна равняться невязке с обратным знаком, т.е.:</w:t>
      </w:r>
    </w:p>
    <w:p w:rsidR="00012847" w:rsidRPr="00025E12" w:rsidRDefault="00B45525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  </w:t>
      </w:r>
      <w:r w:rsidR="00D115A4" w:rsidRPr="00D115A4">
        <w:rPr>
          <w:rFonts w:ascii="Times New Roman" w:hAnsi="Times New Roman"/>
          <w:position w:val="-14"/>
          <w:sz w:val="24"/>
          <w:szCs w:val="24"/>
        </w:rPr>
        <w:object w:dxaOrig="6399" w:dyaOrig="400">
          <v:shape id="_x0000_i1094" type="#_x0000_t75" style="width:320.25pt;height:19.5pt" o:ole="">
            <v:imagedata r:id="rId142" o:title=""/>
          </v:shape>
          <o:OLEObject Type="Embed" ProgID="Equation.3" ShapeID="_x0000_i1094" DrawAspect="Content" ObjectID="_1469599739" r:id="rId143"/>
        </w:object>
      </w:r>
    </w:p>
    <w:p w:rsidR="00047B36" w:rsidRPr="00025E12" w:rsidRDefault="00047B36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>Исправленные приращения координат вычисляют по формулам:</w:t>
      </w:r>
    </w:p>
    <w:p w:rsidR="00047B36" w:rsidRPr="00025E12" w:rsidRDefault="00047B36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    </w:t>
      </w:r>
      <w:r w:rsidR="00295322" w:rsidRPr="00025E12">
        <w:rPr>
          <w:rFonts w:ascii="Times New Roman" w:hAnsi="Times New Roman"/>
          <w:position w:val="-36"/>
          <w:sz w:val="24"/>
          <w:szCs w:val="24"/>
        </w:rPr>
        <w:object w:dxaOrig="2600" w:dyaOrig="880">
          <v:shape id="_x0000_i1095" type="#_x0000_t75" style="width:129.75pt;height:44.25pt" o:ole="">
            <v:imagedata r:id="rId144" o:title=""/>
          </v:shape>
          <o:OLEObject Type="Embed" ProgID="Equation.3" ShapeID="_x0000_i1095" DrawAspect="Content" ObjectID="_1469599740" r:id="rId145"/>
        </w:object>
      </w:r>
    </w:p>
    <w:p w:rsidR="00295322" w:rsidRPr="00025E12" w:rsidRDefault="00295322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>Вычисления контролируют формулами:</w:t>
      </w:r>
    </w:p>
    <w:p w:rsidR="00295322" w:rsidRPr="00025E12" w:rsidRDefault="00295322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position w:val="-36"/>
          <w:sz w:val="24"/>
          <w:szCs w:val="24"/>
        </w:rPr>
        <w:object w:dxaOrig="2340" w:dyaOrig="880">
          <v:shape id="_x0000_i1096" type="#_x0000_t75" style="width:117pt;height:44.25pt" o:ole="">
            <v:imagedata r:id="rId146" o:title=""/>
          </v:shape>
          <o:OLEObject Type="Embed" ProgID="Equation.3" ShapeID="_x0000_i1096" DrawAspect="Content" ObjectID="_1469599741" r:id="rId147"/>
        </w:object>
      </w:r>
    </w:p>
    <w:p w:rsidR="00D115A4" w:rsidRDefault="00295322">
      <w:pPr>
        <w:rPr>
          <w:rFonts w:ascii="Times New Roman" w:hAnsi="Times New Roman"/>
          <w:i/>
          <w:sz w:val="24"/>
          <w:szCs w:val="24"/>
        </w:rPr>
      </w:pPr>
      <w:r w:rsidRPr="00025E12">
        <w:rPr>
          <w:rFonts w:ascii="Times New Roman" w:hAnsi="Times New Roman"/>
          <w:i/>
          <w:sz w:val="24"/>
          <w:szCs w:val="24"/>
        </w:rPr>
        <w:t>Решение</w:t>
      </w:r>
      <w:r w:rsidR="00E35E56">
        <w:rPr>
          <w:rFonts w:ascii="Times New Roman" w:hAnsi="Times New Roman"/>
          <w:i/>
          <w:sz w:val="24"/>
          <w:szCs w:val="24"/>
        </w:rPr>
        <w:t>:</w:t>
      </w:r>
    </w:p>
    <w:p w:rsidR="00295322" w:rsidRPr="00D115A4" w:rsidRDefault="00D115A4">
      <w:pPr>
        <w:rPr>
          <w:rFonts w:ascii="Times New Roman" w:hAnsi="Times New Roman"/>
          <w:i/>
          <w:sz w:val="24"/>
          <w:szCs w:val="24"/>
        </w:rPr>
      </w:pPr>
      <w:r w:rsidRPr="00D115A4">
        <w:rPr>
          <w:rFonts w:ascii="Times New Roman" w:hAnsi="Times New Roman"/>
          <w:position w:val="-14"/>
          <w:sz w:val="24"/>
          <w:szCs w:val="24"/>
        </w:rPr>
        <w:object w:dxaOrig="10080" w:dyaOrig="380">
          <v:shape id="_x0000_i1097" type="#_x0000_t75" style="width:504.75pt;height:18.75pt" o:ole="">
            <v:imagedata r:id="rId148" o:title=""/>
          </v:shape>
          <o:OLEObject Type="Embed" ProgID="Equation.3" ShapeID="_x0000_i1097" DrawAspect="Content" ObjectID="_1469599742" r:id="rId149"/>
        </w:object>
      </w:r>
    </w:p>
    <w:p w:rsidR="00295322" w:rsidRPr="00025E12" w:rsidRDefault="00E35E56">
      <w:pPr>
        <w:rPr>
          <w:rFonts w:ascii="Times New Roman" w:hAnsi="Times New Roman"/>
          <w:sz w:val="24"/>
          <w:szCs w:val="24"/>
          <w:lang w:val="en-US"/>
        </w:rPr>
      </w:pPr>
      <w:r w:rsidRPr="00D115A4">
        <w:rPr>
          <w:rFonts w:ascii="Times New Roman" w:hAnsi="Times New Roman"/>
          <w:position w:val="-14"/>
          <w:sz w:val="24"/>
          <w:szCs w:val="24"/>
        </w:rPr>
        <w:object w:dxaOrig="9960" w:dyaOrig="380">
          <v:shape id="_x0000_i1098" type="#_x0000_t75" style="width:498.75pt;height:18.75pt" o:ole="">
            <v:imagedata r:id="rId150" o:title=""/>
          </v:shape>
          <o:OLEObject Type="Embed" ProgID="Equation.3" ShapeID="_x0000_i1098" DrawAspect="Content" ObjectID="_1469599743" r:id="rId151"/>
        </w:object>
      </w:r>
    </w:p>
    <w:p w:rsidR="00295322" w:rsidRPr="00025E12" w:rsidRDefault="00E35E56">
      <w:pPr>
        <w:rPr>
          <w:rFonts w:ascii="Times New Roman" w:hAnsi="Times New Roman"/>
          <w:sz w:val="24"/>
          <w:szCs w:val="24"/>
          <w:lang w:val="en-US"/>
        </w:rPr>
      </w:pPr>
      <w:r w:rsidRPr="00D115A4">
        <w:rPr>
          <w:rFonts w:ascii="Times New Roman" w:hAnsi="Times New Roman"/>
          <w:position w:val="-14"/>
          <w:sz w:val="24"/>
          <w:szCs w:val="24"/>
        </w:rPr>
        <w:object w:dxaOrig="9580" w:dyaOrig="380">
          <v:shape id="_x0000_i1099" type="#_x0000_t75" style="width:478.5pt;height:18.75pt" o:ole="">
            <v:imagedata r:id="rId152" o:title=""/>
          </v:shape>
          <o:OLEObject Type="Embed" ProgID="Equation.3" ShapeID="_x0000_i1099" DrawAspect="Content" ObjectID="_1469599744" r:id="rId153"/>
        </w:object>
      </w:r>
    </w:p>
    <w:p w:rsidR="00295322" w:rsidRPr="00025E12" w:rsidRDefault="00E35E56">
      <w:pPr>
        <w:rPr>
          <w:rFonts w:ascii="Times New Roman" w:hAnsi="Times New Roman"/>
          <w:sz w:val="24"/>
          <w:szCs w:val="24"/>
          <w:lang w:val="en-US"/>
        </w:rPr>
      </w:pPr>
      <w:r w:rsidRPr="00D115A4">
        <w:rPr>
          <w:rFonts w:ascii="Times New Roman" w:hAnsi="Times New Roman"/>
          <w:position w:val="-14"/>
          <w:sz w:val="24"/>
          <w:szCs w:val="24"/>
        </w:rPr>
        <w:object w:dxaOrig="9880" w:dyaOrig="380">
          <v:shape id="_x0000_i1100" type="#_x0000_t75" style="width:494.25pt;height:18.75pt" o:ole="">
            <v:imagedata r:id="rId154" o:title=""/>
          </v:shape>
          <o:OLEObject Type="Embed" ProgID="Equation.3" ShapeID="_x0000_i1100" DrawAspect="Content" ObjectID="_1469599745" r:id="rId155"/>
        </w:object>
      </w:r>
    </w:p>
    <w:p w:rsidR="00295322" w:rsidRPr="00025E12" w:rsidRDefault="00E35E56">
      <w:pPr>
        <w:rPr>
          <w:rFonts w:ascii="Times New Roman" w:hAnsi="Times New Roman"/>
          <w:sz w:val="24"/>
          <w:szCs w:val="24"/>
          <w:lang w:val="en-US"/>
        </w:rPr>
      </w:pPr>
      <w:r w:rsidRPr="00D115A4">
        <w:rPr>
          <w:rFonts w:ascii="Times New Roman" w:hAnsi="Times New Roman"/>
          <w:position w:val="-14"/>
          <w:sz w:val="24"/>
          <w:szCs w:val="24"/>
        </w:rPr>
        <w:object w:dxaOrig="9960" w:dyaOrig="380">
          <v:shape id="_x0000_i1101" type="#_x0000_t75" style="width:498pt;height:18.75pt" o:ole="">
            <v:imagedata r:id="rId156" o:title=""/>
          </v:shape>
          <o:OLEObject Type="Embed" ProgID="Equation.3" ShapeID="_x0000_i1101" DrawAspect="Content" ObjectID="_1469599746" r:id="rId157"/>
        </w:object>
      </w:r>
    </w:p>
    <w:p w:rsidR="00295322" w:rsidRPr="00025E12" w:rsidRDefault="00295322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>Контроль:</w:t>
      </w:r>
    </w:p>
    <w:p w:rsidR="00761358" w:rsidRDefault="00E35E56" w:rsidP="00761358">
      <w:pPr>
        <w:rPr>
          <w:rFonts w:ascii="Times New Roman" w:hAnsi="Times New Roman"/>
          <w:position w:val="-16"/>
          <w:sz w:val="24"/>
          <w:szCs w:val="24"/>
        </w:rPr>
      </w:pPr>
      <w:r w:rsidRPr="00E35E56">
        <w:rPr>
          <w:rFonts w:ascii="Times New Roman" w:hAnsi="Times New Roman"/>
          <w:position w:val="-32"/>
          <w:sz w:val="24"/>
          <w:szCs w:val="24"/>
          <w:lang w:val="en-US"/>
        </w:rPr>
        <w:object w:dxaOrig="6619" w:dyaOrig="760">
          <v:shape id="_x0000_i1102" type="#_x0000_t75" style="width:330.75pt;height:37.5pt" o:ole="">
            <v:imagedata r:id="rId158" o:title=""/>
          </v:shape>
          <o:OLEObject Type="Embed" ProgID="Equation.3" ShapeID="_x0000_i1102" DrawAspect="Content" ObjectID="_1469599747" r:id="rId159"/>
        </w:object>
      </w:r>
    </w:p>
    <w:p w:rsidR="001F3EB4" w:rsidRPr="00761358" w:rsidRDefault="00A41F67" w:rsidP="00761358">
      <w:pPr>
        <w:jc w:val="center"/>
        <w:rPr>
          <w:rFonts w:ascii="Times New Roman" w:hAnsi="Times New Roman"/>
          <w:position w:val="-16"/>
          <w:sz w:val="24"/>
          <w:szCs w:val="24"/>
        </w:rPr>
      </w:pPr>
      <w:r w:rsidRPr="00025E12">
        <w:rPr>
          <w:rFonts w:ascii="Times New Roman" w:hAnsi="Times New Roman"/>
          <w:b/>
          <w:sz w:val="28"/>
          <w:szCs w:val="28"/>
        </w:rPr>
        <w:t>Вычисление координат верш</w:t>
      </w:r>
      <w:r w:rsidR="001F3EB4" w:rsidRPr="00025E12">
        <w:rPr>
          <w:rFonts w:ascii="Times New Roman" w:hAnsi="Times New Roman"/>
          <w:b/>
          <w:sz w:val="28"/>
          <w:szCs w:val="28"/>
        </w:rPr>
        <w:t>ин хода</w:t>
      </w:r>
    </w:p>
    <w:p w:rsidR="001F3EB4" w:rsidRPr="00025E12" w:rsidRDefault="001F3EB4" w:rsidP="00761358">
      <w:pPr>
        <w:ind w:firstLine="708"/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>Координаты точек хода вычисляют по следующему правилу: координата последующей точки плюс исправленное приращение координат между этими точками:</w:t>
      </w:r>
    </w:p>
    <w:p w:rsidR="001F3EB4" w:rsidRPr="00025E12" w:rsidRDefault="001F3EB4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A41F67" w:rsidRPr="00025E12">
        <w:rPr>
          <w:rFonts w:ascii="Times New Roman" w:hAnsi="Times New Roman"/>
          <w:position w:val="-36"/>
          <w:sz w:val="24"/>
          <w:szCs w:val="24"/>
        </w:rPr>
        <w:object w:dxaOrig="2980" w:dyaOrig="880">
          <v:shape id="_x0000_i1103" type="#_x0000_t75" style="width:149.25pt;height:44.25pt" o:ole="">
            <v:imagedata r:id="rId160" o:title=""/>
          </v:shape>
          <o:OLEObject Type="Embed" ProgID="Equation.3" ShapeID="_x0000_i1103" DrawAspect="Content" ObjectID="_1469599748" r:id="rId161"/>
        </w:object>
      </w:r>
    </w:p>
    <w:p w:rsidR="00A41F67" w:rsidRPr="00025E12" w:rsidRDefault="00761358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Решение:</w:t>
      </w:r>
    </w:p>
    <w:p w:rsidR="00A41F67" w:rsidRPr="00025E12" w:rsidRDefault="00A41F67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E35E56" w:rsidRPr="00025E12">
        <w:rPr>
          <w:rFonts w:ascii="Times New Roman" w:hAnsi="Times New Roman"/>
          <w:position w:val="-12"/>
          <w:sz w:val="24"/>
          <w:szCs w:val="24"/>
        </w:rPr>
        <w:object w:dxaOrig="3000" w:dyaOrig="360">
          <v:shape id="_x0000_i1104" type="#_x0000_t75" style="width:150pt;height:18pt" o:ole="">
            <v:imagedata r:id="rId162" o:title=""/>
          </v:shape>
          <o:OLEObject Type="Embed" ProgID="Equation.3" ShapeID="_x0000_i1104" DrawAspect="Content" ObjectID="_1469599749" r:id="rId163"/>
        </w:object>
      </w:r>
    </w:p>
    <w:p w:rsidR="00A41F67" w:rsidRPr="00025E12" w:rsidRDefault="00A41F67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             </w:t>
      </w:r>
      <w:r w:rsidR="00E35E56" w:rsidRPr="00E35E56">
        <w:rPr>
          <w:rFonts w:ascii="Times New Roman" w:hAnsi="Times New Roman"/>
          <w:position w:val="-14"/>
          <w:sz w:val="24"/>
          <w:szCs w:val="24"/>
        </w:rPr>
        <w:object w:dxaOrig="9279" w:dyaOrig="380">
          <v:shape id="_x0000_i1105" type="#_x0000_t75" style="width:464.25pt;height:18.75pt" o:ole="">
            <v:imagedata r:id="rId164" o:title=""/>
          </v:shape>
          <o:OLEObject Type="Embed" ProgID="Equation.3" ShapeID="_x0000_i1105" DrawAspect="Content" ObjectID="_1469599750" r:id="rId165"/>
        </w:object>
      </w:r>
    </w:p>
    <w:p w:rsidR="00A41F67" w:rsidRPr="00025E12" w:rsidRDefault="00A41F67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             </w:t>
      </w:r>
      <w:r w:rsidR="00E35E56" w:rsidRPr="00E35E56">
        <w:rPr>
          <w:rFonts w:ascii="Times New Roman" w:hAnsi="Times New Roman"/>
          <w:position w:val="-14"/>
          <w:sz w:val="24"/>
          <w:szCs w:val="24"/>
        </w:rPr>
        <w:object w:dxaOrig="9060" w:dyaOrig="380">
          <v:shape id="_x0000_i1106" type="#_x0000_t75" style="width:453pt;height:18.75pt" o:ole="">
            <v:imagedata r:id="rId166" o:title=""/>
          </v:shape>
          <o:OLEObject Type="Embed" ProgID="Equation.3" ShapeID="_x0000_i1106" DrawAspect="Content" ObjectID="_1469599751" r:id="rId167"/>
        </w:object>
      </w:r>
    </w:p>
    <w:p w:rsidR="00A41F67" w:rsidRPr="00025E12" w:rsidRDefault="00A41F67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             </w:t>
      </w:r>
      <w:r w:rsidR="00E35E56" w:rsidRPr="00E35E56">
        <w:rPr>
          <w:rFonts w:ascii="Times New Roman" w:hAnsi="Times New Roman"/>
          <w:position w:val="-14"/>
          <w:sz w:val="24"/>
          <w:szCs w:val="24"/>
        </w:rPr>
        <w:object w:dxaOrig="9080" w:dyaOrig="380">
          <v:shape id="_x0000_i1107" type="#_x0000_t75" style="width:453.75pt;height:18.75pt" o:ole="">
            <v:imagedata r:id="rId168" o:title=""/>
          </v:shape>
          <o:OLEObject Type="Embed" ProgID="Equation.3" ShapeID="_x0000_i1107" DrawAspect="Content" ObjectID="_1469599752" r:id="rId169"/>
        </w:object>
      </w:r>
    </w:p>
    <w:p w:rsidR="00A41F67" w:rsidRPr="00025E12" w:rsidRDefault="00A41F67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             </w:t>
      </w:r>
      <w:r w:rsidR="00E35E56" w:rsidRPr="00E35E56">
        <w:rPr>
          <w:rFonts w:ascii="Times New Roman" w:hAnsi="Times New Roman"/>
          <w:position w:val="-14"/>
          <w:sz w:val="24"/>
          <w:szCs w:val="24"/>
        </w:rPr>
        <w:object w:dxaOrig="9220" w:dyaOrig="380">
          <v:shape id="_x0000_i1108" type="#_x0000_t75" style="width:460.5pt;height:18.75pt" o:ole="">
            <v:imagedata r:id="rId170" o:title=""/>
          </v:shape>
          <o:OLEObject Type="Embed" ProgID="Equation.3" ShapeID="_x0000_i1108" DrawAspect="Content" ObjectID="_1469599753" r:id="rId171"/>
        </w:object>
      </w:r>
    </w:p>
    <w:p w:rsidR="00A41F67" w:rsidRPr="00025E12" w:rsidRDefault="00A41F67">
      <w:pPr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             </w:t>
      </w:r>
      <w:r w:rsidR="00B42F56" w:rsidRPr="00E35E56">
        <w:rPr>
          <w:rFonts w:ascii="Times New Roman" w:hAnsi="Times New Roman"/>
          <w:position w:val="-14"/>
          <w:sz w:val="24"/>
          <w:szCs w:val="24"/>
        </w:rPr>
        <w:object w:dxaOrig="9520" w:dyaOrig="380">
          <v:shape id="_x0000_i1109" type="#_x0000_t75" style="width:475.5pt;height:18.75pt" o:ole="">
            <v:imagedata r:id="rId172" o:title=""/>
          </v:shape>
          <o:OLEObject Type="Embed" ProgID="Equation.3" ShapeID="_x0000_i1109" DrawAspect="Content" ObjectID="_1469599754" r:id="rId173"/>
        </w:object>
      </w:r>
    </w:p>
    <w:p w:rsidR="00D73630" w:rsidRPr="00025E12" w:rsidRDefault="00D73630" w:rsidP="00761358">
      <w:pPr>
        <w:ind w:firstLine="708"/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>Контролем правильности вычислений является получение координат конеч</w:t>
      </w:r>
      <w:r w:rsidR="002324D0">
        <w:rPr>
          <w:rFonts w:ascii="Times New Roman" w:hAnsi="Times New Roman"/>
          <w:sz w:val="24"/>
          <w:szCs w:val="24"/>
        </w:rPr>
        <w:t>ной точки пп.43</w:t>
      </w:r>
      <w:r w:rsidRPr="00025E12">
        <w:rPr>
          <w:rFonts w:ascii="Times New Roman" w:hAnsi="Times New Roman"/>
          <w:sz w:val="24"/>
          <w:szCs w:val="24"/>
        </w:rPr>
        <w:t>.</w:t>
      </w:r>
    </w:p>
    <w:p w:rsidR="007A26AA" w:rsidRPr="00025E12" w:rsidRDefault="007A26AA">
      <w:pPr>
        <w:rPr>
          <w:rFonts w:ascii="Times New Roman" w:hAnsi="Times New Roman"/>
          <w:sz w:val="24"/>
          <w:szCs w:val="24"/>
        </w:rPr>
      </w:pPr>
    </w:p>
    <w:p w:rsidR="007A26AA" w:rsidRPr="00025E12" w:rsidRDefault="007A26AA" w:rsidP="00B42F56">
      <w:pPr>
        <w:jc w:val="center"/>
        <w:rPr>
          <w:rFonts w:ascii="Times New Roman" w:hAnsi="Times New Roman"/>
          <w:b/>
          <w:sz w:val="28"/>
          <w:szCs w:val="28"/>
        </w:rPr>
      </w:pPr>
      <w:r w:rsidRPr="00025E12">
        <w:rPr>
          <w:rFonts w:ascii="Times New Roman" w:hAnsi="Times New Roman"/>
          <w:b/>
          <w:sz w:val="28"/>
          <w:szCs w:val="28"/>
        </w:rPr>
        <w:t>Накладка вершин теодолитного хода на план</w:t>
      </w:r>
    </w:p>
    <w:p w:rsidR="007A26AA" w:rsidRPr="00025E12" w:rsidRDefault="007A26AA" w:rsidP="00761358">
      <w:pPr>
        <w:ind w:firstLine="708"/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Для повышения точности и производительности графических работ вычерчивают координатную сетку размером </w:t>
      </w:r>
      <w:r w:rsidR="00FC3C27" w:rsidRPr="00025E12">
        <w:rPr>
          <w:rFonts w:ascii="Times New Roman" w:hAnsi="Times New Roman"/>
          <w:position w:val="-6"/>
          <w:sz w:val="24"/>
          <w:szCs w:val="24"/>
        </w:rPr>
        <w:object w:dxaOrig="859" w:dyaOrig="320">
          <v:shape id="_x0000_i1110" type="#_x0000_t75" style="width:36pt;height:12.75pt" o:ole="">
            <v:imagedata r:id="rId174" o:title=""/>
          </v:shape>
          <o:OLEObject Type="Embed" ProgID="Equation.3" ShapeID="_x0000_i1110" DrawAspect="Content" ObjectID="_1469599755" r:id="rId175"/>
        </w:object>
      </w:r>
      <w:r w:rsidRPr="00025E12">
        <w:rPr>
          <w:rFonts w:ascii="Times New Roman" w:hAnsi="Times New Roman"/>
          <w:sz w:val="24"/>
          <w:szCs w:val="24"/>
        </w:rPr>
        <w:t xml:space="preserve">см. на листе формата </w:t>
      </w:r>
      <w:r w:rsidR="00FC3C27" w:rsidRPr="00025E12">
        <w:rPr>
          <w:rFonts w:ascii="Times New Roman" w:hAnsi="Times New Roman"/>
          <w:position w:val="-12"/>
          <w:sz w:val="24"/>
          <w:szCs w:val="24"/>
        </w:rPr>
        <w:object w:dxaOrig="1780" w:dyaOrig="380">
          <v:shape id="_x0000_i1111" type="#_x0000_t75" style="width:66pt;height:14.25pt" o:ole="">
            <v:imagedata r:id="rId176" o:title=""/>
          </v:shape>
          <o:OLEObject Type="Embed" ProgID="Equation.3" ShapeID="_x0000_i1111" DrawAspect="Content" ObjectID="_1469599756" r:id="rId177"/>
        </w:object>
      </w:r>
      <w:r w:rsidRPr="00025E12">
        <w:rPr>
          <w:rFonts w:ascii="Times New Roman" w:hAnsi="Times New Roman"/>
          <w:sz w:val="24"/>
          <w:szCs w:val="24"/>
        </w:rPr>
        <w:t xml:space="preserve">  при помощи циркуля-измерителя и поперечного масштаба. Для этого на листе проводят </w:t>
      </w:r>
      <w:r w:rsidR="0017144D" w:rsidRPr="00025E12">
        <w:rPr>
          <w:rFonts w:ascii="Times New Roman" w:hAnsi="Times New Roman"/>
          <w:sz w:val="24"/>
          <w:szCs w:val="24"/>
        </w:rPr>
        <w:t>диагонали. Из точки пересечения диагоналей откладывают четыре равных отрезка в разные стороны. При соединении полученных точек образуется правильный прямоугольник, так как диагонали равны. По сторонам прямоугольника измерителем от</w:t>
      </w:r>
      <w:r w:rsidR="00B42F56">
        <w:rPr>
          <w:rFonts w:ascii="Times New Roman" w:hAnsi="Times New Roman"/>
          <w:sz w:val="24"/>
          <w:szCs w:val="24"/>
        </w:rPr>
        <w:t>кладывают отрезки по 10 см.</w:t>
      </w:r>
      <w:r w:rsidR="0017144D" w:rsidRPr="00025E12">
        <w:rPr>
          <w:rFonts w:ascii="Times New Roman" w:hAnsi="Times New Roman"/>
          <w:sz w:val="24"/>
          <w:szCs w:val="24"/>
        </w:rPr>
        <w:t>, определенные по поперечному масштабу. Соответствующие точки на противоположных сторонах прямоугольника соединяют линиями, которые образуют координатную сетку.</w:t>
      </w:r>
    </w:p>
    <w:p w:rsidR="00FC3C27" w:rsidRPr="00025E12" w:rsidRDefault="00FC3C27" w:rsidP="00761358">
      <w:pPr>
        <w:ind w:firstLine="708"/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Контролем правильности построения квадратов координатной сетки служит равенство диагоналей во всех квадратах. Расхождение диагоналей не должно превышать графической точности масштаба </w:t>
      </w:r>
      <w:r w:rsidRPr="00025E12">
        <w:rPr>
          <w:rFonts w:ascii="Times New Roman" w:hAnsi="Times New Roman"/>
          <w:position w:val="-12"/>
          <w:sz w:val="24"/>
          <w:szCs w:val="24"/>
        </w:rPr>
        <w:object w:dxaOrig="1420" w:dyaOrig="380">
          <v:shape id="_x0000_i1112" type="#_x0000_t75" style="width:57pt;height:15.75pt" o:ole="">
            <v:imagedata r:id="rId178" o:title=""/>
          </v:shape>
          <o:OLEObject Type="Embed" ProgID="Equation.3" ShapeID="_x0000_i1112" DrawAspect="Content" ObjectID="_1469599757" r:id="rId179"/>
        </w:object>
      </w:r>
      <w:r w:rsidRPr="00025E12">
        <w:rPr>
          <w:rFonts w:ascii="Times New Roman" w:hAnsi="Times New Roman"/>
          <w:sz w:val="24"/>
          <w:szCs w:val="24"/>
        </w:rPr>
        <w:t>. Затем оцифровывают координатную сетку таким образом, чтобы теодолитный ход размещался примерно в середине формата. Для этого выбирают минимальные и максимальные координаты хода.</w:t>
      </w:r>
    </w:p>
    <w:p w:rsidR="00FC3C27" w:rsidRPr="00025E12" w:rsidRDefault="00FC3C27" w:rsidP="00761358">
      <w:pPr>
        <w:ind w:firstLine="708"/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 xml:space="preserve">На поперечном масштабе набирают значение </w:t>
      </w:r>
      <w:r w:rsidR="00955324" w:rsidRPr="00025E12">
        <w:rPr>
          <w:rFonts w:ascii="Times New Roman" w:hAnsi="Times New Roman"/>
          <w:position w:val="-6"/>
          <w:sz w:val="24"/>
          <w:szCs w:val="24"/>
        </w:rPr>
        <w:object w:dxaOrig="400" w:dyaOrig="320">
          <v:shape id="_x0000_i1113" type="#_x0000_t75" style="width:16.5pt;height:12.75pt" o:ole="">
            <v:imagedata r:id="rId180" o:title=""/>
          </v:shape>
          <o:OLEObject Type="Embed" ProgID="Equation.3" ShapeID="_x0000_i1113" DrawAspect="Content" ObjectID="_1469599758" r:id="rId181"/>
        </w:object>
      </w:r>
      <w:r w:rsidRPr="00025E12">
        <w:rPr>
          <w:rFonts w:ascii="Times New Roman" w:hAnsi="Times New Roman"/>
          <w:sz w:val="24"/>
          <w:szCs w:val="24"/>
        </w:rPr>
        <w:t xml:space="preserve">, и откладывают этот отрезок на сторонах выбранного квадрата. Эти точки соединяют тонкой линией, на которой откладывают отрезок, равный значению </w:t>
      </w:r>
      <w:r w:rsidR="000078A0" w:rsidRPr="00025E12">
        <w:rPr>
          <w:rFonts w:ascii="Times New Roman" w:hAnsi="Times New Roman"/>
          <w:position w:val="-12"/>
          <w:sz w:val="24"/>
          <w:szCs w:val="24"/>
        </w:rPr>
        <w:object w:dxaOrig="400" w:dyaOrig="380">
          <v:shape id="_x0000_i1114" type="#_x0000_t75" style="width:23.25pt;height:17.25pt" o:ole="">
            <v:imagedata r:id="rId182" o:title=""/>
          </v:shape>
          <o:OLEObject Type="Embed" ProgID="Equation.3" ShapeID="_x0000_i1114" DrawAspect="Content" ObjectID="_1469599759" r:id="rId183"/>
        </w:object>
      </w:r>
      <w:r w:rsidR="00955324" w:rsidRPr="00025E12">
        <w:rPr>
          <w:rFonts w:ascii="Times New Roman" w:hAnsi="Times New Roman"/>
          <w:sz w:val="24"/>
          <w:szCs w:val="24"/>
        </w:rPr>
        <w:t xml:space="preserve">по оси </w:t>
      </w:r>
      <w:r w:rsidR="000078A0" w:rsidRPr="00025E12">
        <w:rPr>
          <w:rFonts w:ascii="Times New Roman" w:hAnsi="Times New Roman"/>
          <w:position w:val="-4"/>
          <w:sz w:val="24"/>
          <w:szCs w:val="24"/>
        </w:rPr>
        <w:object w:dxaOrig="260" w:dyaOrig="300">
          <v:shape id="_x0000_i1115" type="#_x0000_t75" style="width:12.75pt;height:15pt" o:ole="">
            <v:imagedata r:id="rId184" o:title=""/>
          </v:shape>
          <o:OLEObject Type="Embed" ProgID="Equation.3" ShapeID="_x0000_i1115" DrawAspect="Content" ObjectID="_1469599760" r:id="rId185"/>
        </w:object>
      </w:r>
      <w:r w:rsidR="00955324" w:rsidRPr="00025E12">
        <w:rPr>
          <w:rFonts w:ascii="Times New Roman" w:hAnsi="Times New Roman"/>
          <w:sz w:val="24"/>
          <w:szCs w:val="24"/>
        </w:rPr>
        <w:t>. Полученную точку накалывают и обозначают условным знаком сетей сгущения. Слева подписывают номер вершины. Аналогично наносят все остальные точки. Правильность накладки точек проверяют</w:t>
      </w:r>
      <w:r w:rsidR="00BD3F32" w:rsidRPr="00025E12">
        <w:rPr>
          <w:rFonts w:ascii="Times New Roman" w:hAnsi="Times New Roman"/>
          <w:sz w:val="24"/>
          <w:szCs w:val="24"/>
        </w:rPr>
        <w:t>,</w:t>
      </w:r>
      <w:r w:rsidR="00955324" w:rsidRPr="00025E12">
        <w:rPr>
          <w:rFonts w:ascii="Times New Roman" w:hAnsi="Times New Roman"/>
          <w:sz w:val="24"/>
          <w:szCs w:val="24"/>
        </w:rPr>
        <w:t xml:space="preserve"> сравнивая расстояния между двумя соседними точками с горизонтальным проложением данной стороны в масштабе плана.</w:t>
      </w:r>
    </w:p>
    <w:p w:rsidR="00955324" w:rsidRPr="00025E12" w:rsidRDefault="00955324" w:rsidP="00761358">
      <w:pPr>
        <w:ind w:firstLine="708"/>
        <w:rPr>
          <w:rFonts w:ascii="Times New Roman" w:hAnsi="Times New Roman"/>
          <w:sz w:val="24"/>
          <w:szCs w:val="24"/>
        </w:rPr>
      </w:pPr>
      <w:r w:rsidRPr="00025E12">
        <w:rPr>
          <w:rFonts w:ascii="Times New Roman" w:hAnsi="Times New Roman"/>
          <w:sz w:val="24"/>
          <w:szCs w:val="24"/>
        </w:rPr>
        <w:t>Работа оформляется в карандаше в соответствии с условными знаками.</w:t>
      </w:r>
    </w:p>
    <w:p w:rsidR="00D73630" w:rsidRPr="00025E12" w:rsidRDefault="00D7363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73630" w:rsidRPr="00025E12" w:rsidSect="00097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3B7D5C"/>
    <w:multiLevelType w:val="hybridMultilevel"/>
    <w:tmpl w:val="45181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D7B"/>
    <w:rsid w:val="000078A0"/>
    <w:rsid w:val="00012847"/>
    <w:rsid w:val="00025E12"/>
    <w:rsid w:val="00030045"/>
    <w:rsid w:val="00047B36"/>
    <w:rsid w:val="00083D38"/>
    <w:rsid w:val="00097353"/>
    <w:rsid w:val="000A58A7"/>
    <w:rsid w:val="000B0B78"/>
    <w:rsid w:val="000B7345"/>
    <w:rsid w:val="00100817"/>
    <w:rsid w:val="00160BB8"/>
    <w:rsid w:val="0017144D"/>
    <w:rsid w:val="001737BC"/>
    <w:rsid w:val="001F3EB4"/>
    <w:rsid w:val="00224816"/>
    <w:rsid w:val="00231868"/>
    <w:rsid w:val="002324D0"/>
    <w:rsid w:val="002409A0"/>
    <w:rsid w:val="00295322"/>
    <w:rsid w:val="00305892"/>
    <w:rsid w:val="003752D7"/>
    <w:rsid w:val="003D4E3F"/>
    <w:rsid w:val="004238BC"/>
    <w:rsid w:val="004F39C0"/>
    <w:rsid w:val="0051333D"/>
    <w:rsid w:val="005A1438"/>
    <w:rsid w:val="005A2CF0"/>
    <w:rsid w:val="005B6C34"/>
    <w:rsid w:val="005E35F4"/>
    <w:rsid w:val="005F03FD"/>
    <w:rsid w:val="0061647C"/>
    <w:rsid w:val="006779DE"/>
    <w:rsid w:val="006B5E7F"/>
    <w:rsid w:val="006E015B"/>
    <w:rsid w:val="006E3216"/>
    <w:rsid w:val="007058A3"/>
    <w:rsid w:val="00716683"/>
    <w:rsid w:val="00761358"/>
    <w:rsid w:val="007777A9"/>
    <w:rsid w:val="007860D5"/>
    <w:rsid w:val="007974B1"/>
    <w:rsid w:val="00797B39"/>
    <w:rsid w:val="007A26AA"/>
    <w:rsid w:val="007C58FA"/>
    <w:rsid w:val="007D4EE9"/>
    <w:rsid w:val="007D79FA"/>
    <w:rsid w:val="00874A68"/>
    <w:rsid w:val="00876746"/>
    <w:rsid w:val="008864E6"/>
    <w:rsid w:val="008C0794"/>
    <w:rsid w:val="009112DD"/>
    <w:rsid w:val="00955324"/>
    <w:rsid w:val="009658B3"/>
    <w:rsid w:val="00965D07"/>
    <w:rsid w:val="009713BC"/>
    <w:rsid w:val="00974A05"/>
    <w:rsid w:val="00984CF8"/>
    <w:rsid w:val="009C25E7"/>
    <w:rsid w:val="00A05EB7"/>
    <w:rsid w:val="00A20AB8"/>
    <w:rsid w:val="00A41F67"/>
    <w:rsid w:val="00A43E7E"/>
    <w:rsid w:val="00AB16F2"/>
    <w:rsid w:val="00AF3841"/>
    <w:rsid w:val="00B051C4"/>
    <w:rsid w:val="00B211A1"/>
    <w:rsid w:val="00B40DD9"/>
    <w:rsid w:val="00B42F56"/>
    <w:rsid w:val="00B45525"/>
    <w:rsid w:val="00BD3F32"/>
    <w:rsid w:val="00C0433A"/>
    <w:rsid w:val="00C3102E"/>
    <w:rsid w:val="00C476D6"/>
    <w:rsid w:val="00C619CE"/>
    <w:rsid w:val="00CC1D7B"/>
    <w:rsid w:val="00D115A4"/>
    <w:rsid w:val="00D26A6C"/>
    <w:rsid w:val="00D53470"/>
    <w:rsid w:val="00D60F47"/>
    <w:rsid w:val="00D73630"/>
    <w:rsid w:val="00E14469"/>
    <w:rsid w:val="00E35E56"/>
    <w:rsid w:val="00E65A00"/>
    <w:rsid w:val="00E77995"/>
    <w:rsid w:val="00F014E7"/>
    <w:rsid w:val="00F111A4"/>
    <w:rsid w:val="00F86846"/>
    <w:rsid w:val="00F905D2"/>
    <w:rsid w:val="00FC3C27"/>
    <w:rsid w:val="00FD7A27"/>
    <w:rsid w:val="00FF4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9"/>
    <o:shapelayout v:ext="edit">
      <o:idmap v:ext="edit" data="1"/>
    </o:shapelayout>
  </w:shapeDefaults>
  <w:decimalSymbol w:val=","/>
  <w:listSeparator w:val=";"/>
  <w15:chartTrackingRefBased/>
  <w15:docId w15:val="{105261AA-7315-49BB-BC5B-60FE3D4BC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35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D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бзац списка"/>
    <w:basedOn w:val="a"/>
    <w:uiPriority w:val="34"/>
    <w:qFormat/>
    <w:rsid w:val="005A1438"/>
    <w:pPr>
      <w:ind w:left="720"/>
      <w:contextualSpacing/>
    </w:pPr>
  </w:style>
  <w:style w:type="character" w:customStyle="1" w:styleId="a5">
    <w:name w:val="Замещающий текст"/>
    <w:basedOn w:val="a0"/>
    <w:uiPriority w:val="99"/>
    <w:semiHidden/>
    <w:rsid w:val="00C476D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47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47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oleObject" Target="embeddings/oleObject78.bin"/><Relationship Id="rId170" Type="http://schemas.openxmlformats.org/officeDocument/2006/relationships/image" Target="media/image83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oleObject" Target="embeddings/oleObject73.bin"/><Relationship Id="rId5" Type="http://schemas.openxmlformats.org/officeDocument/2006/relationships/image" Target="media/image1.png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181" Type="http://schemas.openxmlformats.org/officeDocument/2006/relationships/oleObject" Target="embeddings/oleObject89.bin"/><Relationship Id="rId22" Type="http://schemas.openxmlformats.org/officeDocument/2006/relationships/image" Target="media/image10.wmf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2" Type="http://schemas.openxmlformats.org/officeDocument/2006/relationships/image" Target="media/image5.wmf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oleObject" Target="embeddings/oleObject79.bin"/><Relationship Id="rId182" Type="http://schemas.openxmlformats.org/officeDocument/2006/relationships/image" Target="media/image89.wmf"/><Relationship Id="rId6" Type="http://schemas.openxmlformats.org/officeDocument/2006/relationships/image" Target="media/image2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oleObject" Target="embeddings/oleObject74.bin"/><Relationship Id="rId172" Type="http://schemas.openxmlformats.org/officeDocument/2006/relationships/image" Target="media/image84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2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9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image" Target="media/image11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157" Type="http://schemas.openxmlformats.org/officeDocument/2006/relationships/oleObject" Target="embeddings/oleObject77.bin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5.bin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2.bin"/><Relationship Id="rId168" Type="http://schemas.openxmlformats.org/officeDocument/2006/relationships/image" Target="media/image82.wmf"/><Relationship Id="rId8" Type="http://schemas.openxmlformats.org/officeDocument/2006/relationships/image" Target="media/image3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80.bin"/><Relationship Id="rId184" Type="http://schemas.openxmlformats.org/officeDocument/2006/relationships/image" Target="media/image90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oleObject" Target="embeddings/oleObject75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8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3.bin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6" Type="http://schemas.openxmlformats.org/officeDocument/2006/relationships/image" Target="media/image12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6.bin"/><Relationship Id="rId16" Type="http://schemas.openxmlformats.org/officeDocument/2006/relationships/image" Target="media/image7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1.bin"/><Relationship Id="rId186" Type="http://schemas.openxmlformats.org/officeDocument/2006/relationships/fontTable" Target="fontTable.xml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6.bin"/><Relationship Id="rId176" Type="http://schemas.openxmlformats.org/officeDocument/2006/relationships/image" Target="media/image86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1.bin"/><Relationship Id="rId166" Type="http://schemas.openxmlformats.org/officeDocument/2006/relationships/image" Target="media/image81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7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Тимченко Вадим Юрьевич</dc:creator>
  <cp:keywords/>
  <cp:lastModifiedBy>Irina</cp:lastModifiedBy>
  <cp:revision>2</cp:revision>
  <dcterms:created xsi:type="dcterms:W3CDTF">2014-08-15T06:18:00Z</dcterms:created>
  <dcterms:modified xsi:type="dcterms:W3CDTF">2014-08-15T06:18:00Z</dcterms:modified>
</cp:coreProperties>
</file>