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EB" w:rsidRDefault="00961EEB" w:rsidP="00961EEB">
      <w:pPr>
        <w:tabs>
          <w:tab w:val="left" w:pos="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61EEB" w:rsidRDefault="00961EEB" w:rsidP="00961EEB">
      <w:pPr>
        <w:tabs>
          <w:tab w:val="left" w:pos="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61EEB" w:rsidRPr="00D5030C" w:rsidRDefault="00961EEB" w:rsidP="00961EEB">
      <w:pPr>
        <w:tabs>
          <w:tab w:val="left" w:pos="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961EEB" w:rsidRPr="00D5030C" w:rsidRDefault="00961EEB" w:rsidP="00961EEB">
      <w:pPr>
        <w:tabs>
          <w:tab w:val="left" w:pos="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961EEB" w:rsidRPr="00D5030C" w:rsidRDefault="00961EEB" w:rsidP="00961EEB">
      <w:pPr>
        <w:tabs>
          <w:tab w:val="left" w:pos="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961EEB" w:rsidRPr="00D5030C" w:rsidRDefault="00961EEB" w:rsidP="00961EEB">
      <w:pPr>
        <w:tabs>
          <w:tab w:val="left" w:pos="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961EEB" w:rsidRPr="00D5030C" w:rsidRDefault="00961EEB" w:rsidP="00961EEB">
      <w:pPr>
        <w:tabs>
          <w:tab w:val="left" w:pos="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961EEB" w:rsidRPr="00D5030C" w:rsidRDefault="00961EEB" w:rsidP="00961EEB">
      <w:pPr>
        <w:tabs>
          <w:tab w:val="left" w:pos="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961EEB" w:rsidRPr="00D5030C" w:rsidRDefault="00961EEB" w:rsidP="00961EEB">
      <w:pPr>
        <w:tabs>
          <w:tab w:val="left" w:pos="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961EEB" w:rsidRPr="00D5030C" w:rsidRDefault="00961EEB" w:rsidP="00961EEB">
      <w:pPr>
        <w:tabs>
          <w:tab w:val="left" w:pos="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lang w:val="ru-RU"/>
        </w:rPr>
      </w:pPr>
    </w:p>
    <w:p w:rsidR="00D02A6B" w:rsidRPr="003001DE" w:rsidRDefault="00502674" w:rsidP="00961EEB">
      <w:pPr>
        <w:tabs>
          <w:tab w:val="left" w:pos="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lang w:val="ru-RU"/>
        </w:rPr>
      </w:pPr>
      <w:r w:rsidRPr="003001DE">
        <w:rPr>
          <w:rFonts w:ascii="Times New Roman" w:hAnsi="Times New Roman"/>
          <w:sz w:val="28"/>
          <w:lang w:val="ru-RU"/>
        </w:rPr>
        <w:t xml:space="preserve">Образование в странах Африки южнее Сахары в </w:t>
      </w:r>
      <w:r w:rsidRPr="003001DE">
        <w:rPr>
          <w:rFonts w:ascii="Times New Roman" w:hAnsi="Times New Roman"/>
          <w:sz w:val="28"/>
        </w:rPr>
        <w:t>XXI</w:t>
      </w:r>
      <w:r w:rsidRPr="003001DE">
        <w:rPr>
          <w:rFonts w:ascii="Times New Roman" w:hAnsi="Times New Roman"/>
          <w:sz w:val="28"/>
          <w:lang w:val="ru-RU"/>
        </w:rPr>
        <w:t xml:space="preserve"> веке:</w:t>
      </w:r>
      <w:r w:rsidRPr="003001DE">
        <w:rPr>
          <w:rFonts w:ascii="Times New Roman" w:hAnsi="Times New Roman"/>
          <w:caps/>
          <w:sz w:val="28"/>
          <w:lang w:val="ru-RU"/>
        </w:rPr>
        <w:t xml:space="preserve"> </w:t>
      </w:r>
      <w:r w:rsidRPr="003001DE">
        <w:rPr>
          <w:rFonts w:ascii="Times New Roman" w:hAnsi="Times New Roman"/>
          <w:sz w:val="28"/>
          <w:lang w:val="ru-RU"/>
        </w:rPr>
        <w:t>проблемы и перспективы развития</w:t>
      </w:r>
    </w:p>
    <w:p w:rsidR="00D02A6B" w:rsidRPr="003001DE" w:rsidRDefault="00D02A6B" w:rsidP="00961EEB">
      <w:pPr>
        <w:tabs>
          <w:tab w:val="left" w:pos="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961EEB" w:rsidRDefault="00961EEB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3001DE" w:rsidRPr="003001DE" w:rsidRDefault="00D02A6B" w:rsidP="003001D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>Африка южнее Сахары добилась значительного прогресса с тех пор, как в 2000 году на Всемирном форуме по образованию в Дакаре были приняты цели образования для всех (ОДВ). Однако многие из этих достижений находятся под угрозой из-за глобального экономического кризиса. В связи с этим защита уязвимых групп населения, а также обеспечение дальнейшего продвижения к ОДВ являются главными приоритетами развития. Любое замедление прогресса в достижении целей образования будет иметь негативные последствия долгосрочного характера для экономического роста, сокращения масштабов нищеты и обеспечения охраны здоровья населения.</w:t>
      </w:r>
    </w:p>
    <w:p w:rsidR="00D02A6B" w:rsidRPr="003001DE" w:rsidRDefault="00D02A6B" w:rsidP="003001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>Воспитание и образование детей младшего возраста является краеугольным камнем ОДВ. Правильное питание, эффективная охрана здоровья и доступ к надлежащим дошкольным учреждениям способны компенсировать социальную обездоленность и улучшить результаты обучения. Тем не менее, работа с детьми младшего возраста по-прежнему страдает от недостатка внимания.</w:t>
      </w:r>
    </w:p>
    <w:p w:rsidR="00D02A6B" w:rsidRPr="003001DE" w:rsidRDefault="00D02A6B" w:rsidP="003001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 xml:space="preserve">Бедность домохозяйств и низкий уровень образования родителей – это два самых серьезных барьера, препятствующих осуществлению программ воспитания и образования детей младшего возраста. Например, проживание в одном из беднейших домохозяйств в Замбии сокращает шансы на охват программами воспитания и образования детей младшего возраста в 12 раз по сравнению с детьми из наиболее состоятельных домохозяйств. В Уганде этот показатель возрастает до 25 </w:t>
      </w:r>
      <w:r w:rsidRPr="003001DE">
        <w:rPr>
          <w:rFonts w:ascii="Times New Roman" w:hAnsi="Times New Roman"/>
          <w:sz w:val="28"/>
          <w:szCs w:val="28"/>
          <w:lang w:val="ru-RU"/>
        </w:rPr>
        <w:sym w:font="Symbol" w:char="F05B"/>
      </w:r>
      <w:r w:rsidRPr="003001DE">
        <w:rPr>
          <w:rFonts w:ascii="Times New Roman" w:hAnsi="Times New Roman"/>
          <w:sz w:val="28"/>
          <w:szCs w:val="28"/>
          <w:lang w:val="ru-RU"/>
        </w:rPr>
        <w:t>1</w:t>
      </w:r>
      <w:r w:rsidRPr="003001DE">
        <w:rPr>
          <w:rFonts w:ascii="Times New Roman" w:hAnsi="Times New Roman"/>
          <w:sz w:val="28"/>
          <w:szCs w:val="28"/>
          <w:lang w:val="ru-RU"/>
        </w:rPr>
        <w:sym w:font="Symbol" w:char="F05D"/>
      </w:r>
      <w:r w:rsidRPr="003001DE">
        <w:rPr>
          <w:rFonts w:ascii="Times New Roman" w:hAnsi="Times New Roman"/>
          <w:sz w:val="28"/>
          <w:szCs w:val="28"/>
          <w:lang w:val="ru-RU"/>
        </w:rPr>
        <w:t>. Эти цифры показывают, в какой степени отсутствие воспитания и образования детей младшего возраста усиливает неравенство, связанное с условиями жизни.</w:t>
      </w:r>
    </w:p>
    <w:p w:rsidR="003001DE" w:rsidRPr="003001DE" w:rsidRDefault="00D02A6B" w:rsidP="003001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 xml:space="preserve">По сравнению с 1990-и годами, в первом десятилетии </w:t>
      </w:r>
      <w:r w:rsidRPr="003001DE">
        <w:rPr>
          <w:rFonts w:ascii="Times New Roman" w:hAnsi="Times New Roman"/>
          <w:sz w:val="28"/>
          <w:szCs w:val="28"/>
        </w:rPr>
        <w:t>XXI</w:t>
      </w:r>
      <w:r w:rsidRPr="003001DE">
        <w:rPr>
          <w:rFonts w:ascii="Times New Roman" w:hAnsi="Times New Roman"/>
          <w:sz w:val="28"/>
          <w:szCs w:val="28"/>
          <w:lang w:val="ru-RU"/>
        </w:rPr>
        <w:t xml:space="preserve"> века наблюдается быстрый прогресс в обеспечении всеобщего начального образования. Число детей, не охваченных школьным образованием, сокращается, а число детей, завершивших обучение в начальной школе, увеличивается. Нетто-коэффициент охвата – это широко используемый показатель прогресса на пути к достижению всеобщего начального образования. Он определяет долю записанных в школу детей официально установленного младшего школьного возраста. С </w:t>
      </w:r>
      <w:smartTag w:uri="urn:schemas-microsoft-com:office:smarttags" w:element="metricconverter">
        <w:smartTagPr>
          <w:attr w:name="ProductID" w:val="1999 г"/>
        </w:smartTagPr>
        <w:r w:rsidRPr="003001DE">
          <w:rPr>
            <w:rFonts w:ascii="Times New Roman" w:hAnsi="Times New Roman"/>
            <w:sz w:val="28"/>
            <w:szCs w:val="28"/>
            <w:lang w:val="ru-RU"/>
          </w:rPr>
          <w:t>1999 г</w:t>
        </w:r>
      </w:smartTag>
      <w:r w:rsidRPr="003001DE">
        <w:rPr>
          <w:rFonts w:ascii="Times New Roman" w:hAnsi="Times New Roman"/>
          <w:sz w:val="28"/>
          <w:szCs w:val="28"/>
          <w:lang w:val="ru-RU"/>
        </w:rPr>
        <w:t xml:space="preserve">. в странах Африки к югу от Сахары нетто-коэффициенты охвата возросли, по сравнению с 1990-ми годами, в пять раз, соответственно, и достигли 73% в </w:t>
      </w:r>
      <w:smartTag w:uri="urn:schemas-microsoft-com:office:smarttags" w:element="metricconverter">
        <w:smartTagPr>
          <w:attr w:name="ProductID" w:val="2007 г"/>
        </w:smartTagPr>
        <w:r w:rsidRPr="003001DE">
          <w:rPr>
            <w:rFonts w:ascii="Times New Roman" w:hAnsi="Times New Roman"/>
            <w:sz w:val="28"/>
            <w:szCs w:val="28"/>
            <w:lang w:val="ru-RU"/>
          </w:rPr>
          <w:t>2007 г</w:t>
        </w:r>
      </w:smartTag>
      <w:r w:rsidRPr="003001DE">
        <w:rPr>
          <w:rFonts w:ascii="Times New Roman" w:hAnsi="Times New Roman"/>
          <w:sz w:val="28"/>
          <w:szCs w:val="28"/>
          <w:lang w:val="ru-RU"/>
        </w:rPr>
        <w:t xml:space="preserve">. Но средние региональные показатели, как правило, скрывают существенные различия внутри региона. В странах Африки к югу от Сахары отмечается особенно широкий разброс показателей нетто-коэффициента охвата – от 31% в Либерии до 98% на Мадагаскаре и в Объединенной Республике Танзании </w:t>
      </w:r>
      <w:r w:rsidRPr="003001DE">
        <w:rPr>
          <w:rFonts w:ascii="Times New Roman" w:hAnsi="Times New Roman"/>
          <w:sz w:val="28"/>
          <w:szCs w:val="28"/>
          <w:lang w:val="ru-RU"/>
        </w:rPr>
        <w:sym w:font="Symbol" w:char="F05B"/>
      </w:r>
      <w:r w:rsidRPr="003001DE">
        <w:rPr>
          <w:rFonts w:ascii="Times New Roman" w:hAnsi="Times New Roman"/>
          <w:sz w:val="28"/>
          <w:szCs w:val="28"/>
          <w:lang w:val="ru-RU"/>
        </w:rPr>
        <w:t>1</w:t>
      </w:r>
      <w:r w:rsidRPr="003001DE">
        <w:rPr>
          <w:rFonts w:ascii="Times New Roman" w:hAnsi="Times New Roman"/>
          <w:sz w:val="28"/>
          <w:szCs w:val="28"/>
          <w:lang w:val="ru-RU"/>
        </w:rPr>
        <w:sym w:font="Symbol" w:char="F05D"/>
      </w:r>
      <w:r w:rsidRPr="003001DE">
        <w:rPr>
          <w:rFonts w:ascii="Times New Roman" w:hAnsi="Times New Roman"/>
          <w:sz w:val="28"/>
          <w:szCs w:val="28"/>
          <w:lang w:val="ru-RU"/>
        </w:rPr>
        <w:t>.</w:t>
      </w:r>
    </w:p>
    <w:p w:rsidR="00D02A6B" w:rsidRPr="003001DE" w:rsidRDefault="00D02A6B" w:rsidP="003001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>Охват образованием – это всего лишь один из показателей прогресса на пути к всеобщему начальному образованию. Коэффициенты охвата растут, однако миллионы детей, поступающих в начальную школу, прекращают учебу до завершения полного начального цикла. В странах Африки к югу от Сахары из школы ежегодно отсеиваются около 28 миллионов учащихся.</w:t>
      </w:r>
    </w:p>
    <w:p w:rsidR="00D02A6B" w:rsidRPr="003001DE" w:rsidRDefault="00D02A6B" w:rsidP="003001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>Большое число детей, остающихся вне стен школы, по-прежнему является серьезнейшей проблемой для национальных правительств и всего международного сообщества. Лишение детей возможности подняться хотя бы на одну ступень образовательной лестницы ставит их на путь борьбы с трудностями на протяжении всей своей жизни. Это является нарушением основного права человека на образование и ведет к потере ценнейшего национального ресурса, лишая страны потенциальных возможностей для экономического роста и сокращения масштабов нищеты.</w:t>
      </w:r>
    </w:p>
    <w:p w:rsidR="00D02A6B" w:rsidRPr="003001DE" w:rsidRDefault="00D02A6B" w:rsidP="003001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iCs/>
          <w:sz w:val="28"/>
          <w:szCs w:val="28"/>
          <w:lang w:val="ru-RU"/>
        </w:rPr>
        <w:t>В странах Африки к югу от Сахары наблюдается значительный прогресс</w:t>
      </w:r>
      <w:r w:rsidRPr="003001DE">
        <w:rPr>
          <w:rFonts w:ascii="Times New Roman" w:hAnsi="Times New Roman"/>
          <w:sz w:val="28"/>
          <w:szCs w:val="28"/>
          <w:lang w:val="ru-RU"/>
        </w:rPr>
        <w:t>. За период, в течение</w:t>
      </w:r>
      <w:r w:rsidRPr="003001DE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3001DE">
        <w:rPr>
          <w:rFonts w:ascii="Times New Roman" w:hAnsi="Times New Roman"/>
          <w:sz w:val="28"/>
          <w:szCs w:val="28"/>
          <w:lang w:val="ru-RU"/>
        </w:rPr>
        <w:t>которого число детей школьного возраста увеличилось в этом регионе на 20 миллионов, число не охваченных школьным образованием детей упало почти на 13 миллионов, или на 28%. Масштабы достигнутого в этом регионе прогресса можно оценить, сравнив нынешние показатели с показателями 1990-х годов. Если бы ситуация в этом регионе развивалась так же, как и в 1990-х годах, число не охваченных школьным образованием детей было бы на 18 миллионов больше.</w:t>
      </w:r>
    </w:p>
    <w:p w:rsidR="00D02A6B" w:rsidRPr="003001DE" w:rsidRDefault="00D02A6B" w:rsidP="003001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iCs/>
          <w:sz w:val="28"/>
          <w:szCs w:val="28"/>
          <w:lang w:val="ru-RU"/>
        </w:rPr>
        <w:t xml:space="preserve">Однако по сравнению с другими регионами доля не охваченных школьным образованием детей в странах Африки южнее Сахары остается высокой. </w:t>
      </w:r>
      <w:r w:rsidRPr="003001DE">
        <w:rPr>
          <w:rFonts w:ascii="Times New Roman" w:hAnsi="Times New Roman"/>
          <w:sz w:val="28"/>
          <w:szCs w:val="28"/>
          <w:lang w:val="ru-RU"/>
        </w:rPr>
        <w:t xml:space="preserve">В </w:t>
      </w:r>
      <w:smartTag w:uri="urn:schemas-microsoft-com:office:smarttags" w:element="metricconverter">
        <w:smartTagPr>
          <w:attr w:name="ProductID" w:val="2007 г"/>
        </w:smartTagPr>
        <w:r w:rsidRPr="003001DE">
          <w:rPr>
            <w:rFonts w:ascii="Times New Roman" w:hAnsi="Times New Roman"/>
            <w:sz w:val="28"/>
            <w:szCs w:val="28"/>
            <w:lang w:val="ru-RU"/>
          </w:rPr>
          <w:t>2007 г</w:t>
        </w:r>
      </w:smartTag>
      <w:r w:rsidRPr="003001DE">
        <w:rPr>
          <w:rFonts w:ascii="Times New Roman" w:hAnsi="Times New Roman"/>
          <w:sz w:val="28"/>
          <w:szCs w:val="28"/>
          <w:lang w:val="ru-RU"/>
        </w:rPr>
        <w:t xml:space="preserve">. она составляла четверть детей младшего школьного возраста. На этот регион приходится почти 45% всех детей мира, не охваченных школьным образованием, и половина из 20 стран, где число таких детей превышает 500 000 человек. 10% от общемировой численности не охваченных школьным образованием детей приходится только на одну Нигерию. Прогресс в этом регионе был неравномерным. Некоторые страны, имевшие в </w:t>
      </w:r>
      <w:smartTag w:uri="urn:schemas-microsoft-com:office:smarttags" w:element="metricconverter">
        <w:smartTagPr>
          <w:attr w:name="ProductID" w:val="1999 г"/>
        </w:smartTagPr>
        <w:r w:rsidRPr="003001DE">
          <w:rPr>
            <w:rFonts w:ascii="Times New Roman" w:hAnsi="Times New Roman"/>
            <w:sz w:val="28"/>
            <w:szCs w:val="28"/>
            <w:lang w:val="ru-RU"/>
          </w:rPr>
          <w:t>1999 г</w:t>
        </w:r>
      </w:smartTag>
      <w:r w:rsidRPr="003001DE">
        <w:rPr>
          <w:rFonts w:ascii="Times New Roman" w:hAnsi="Times New Roman"/>
          <w:sz w:val="28"/>
          <w:szCs w:val="28"/>
          <w:lang w:val="ru-RU"/>
        </w:rPr>
        <w:t>. многочисленный контингент не охваченных школьным образованием детей, добились существенных успехов. В качестве примеров можно назвать Эфиопию, Кению, Мозамбик, Объединенную Республику Танзанию и Замбию. В период 1999-2007 гг. Эфиопия и Объединенная Республика Танзания сократили численность таких детей более чем на 3 миллиона человек каждая. Странами, добившимися лишь незначительного прогресса, являются Либерия,</w:t>
      </w:r>
      <w:r w:rsidRPr="003001DE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3001DE">
        <w:rPr>
          <w:rFonts w:ascii="Times New Roman" w:hAnsi="Times New Roman"/>
          <w:sz w:val="28"/>
          <w:szCs w:val="28"/>
          <w:lang w:val="ru-RU"/>
        </w:rPr>
        <w:t xml:space="preserve">Малави и Нигерия </w:t>
      </w:r>
      <w:r w:rsidRPr="003001DE">
        <w:rPr>
          <w:rFonts w:ascii="Times New Roman" w:hAnsi="Times New Roman"/>
          <w:sz w:val="28"/>
          <w:szCs w:val="28"/>
          <w:lang w:val="ru-RU"/>
        </w:rPr>
        <w:sym w:font="Symbol" w:char="F05B"/>
      </w:r>
      <w:r w:rsidRPr="003001DE">
        <w:rPr>
          <w:rFonts w:ascii="Times New Roman" w:hAnsi="Times New Roman"/>
          <w:sz w:val="28"/>
          <w:szCs w:val="28"/>
          <w:lang w:val="ru-RU"/>
        </w:rPr>
        <w:t>2</w:t>
      </w:r>
      <w:r w:rsidRPr="003001DE">
        <w:rPr>
          <w:rFonts w:ascii="Times New Roman" w:hAnsi="Times New Roman"/>
          <w:sz w:val="28"/>
          <w:szCs w:val="28"/>
          <w:lang w:val="ru-RU"/>
        </w:rPr>
        <w:sym w:font="Symbol" w:char="F05D"/>
      </w:r>
      <w:r w:rsidRPr="003001DE">
        <w:rPr>
          <w:rFonts w:ascii="Times New Roman" w:hAnsi="Times New Roman"/>
          <w:sz w:val="28"/>
          <w:szCs w:val="28"/>
          <w:lang w:val="ru-RU"/>
        </w:rPr>
        <w:t>.</w:t>
      </w:r>
    </w:p>
    <w:p w:rsidR="00D02A6B" w:rsidRPr="003001DE" w:rsidRDefault="00D02A6B" w:rsidP="003001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>Вероятность остаться вне стен школы в значительной мере определяется уровнем благосостояния родителей. Низкий уровень доходов во многих странах, где большое число детей не ходит в школу, означает, что нищета является уделом гораздо большего числа людей, а не только самых бедных семей. Дети, проживающие в сельской местности, больше рискуют остаться вне стен школы. Данные, полученные в результате исследований домохозяйств в Буркина-Фасо, Камеруне, Эфиопии, Малави, Нигере, Сенегале и Замбии, показывают, что шансы сельских детей остаться вне стен школы более чем в два раза превышают шансы других детей.</w:t>
      </w:r>
    </w:p>
    <w:p w:rsidR="003001DE" w:rsidRPr="003001DE" w:rsidRDefault="00D02A6B" w:rsidP="003001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 xml:space="preserve">Многие из тех, кто сегодня не посещают школу, скорее всего, туда ходить не будут никогда. 59% не посещающих школу детей в Африке южнее Сахары вряд ли когда-нибудь поступят в нее </w:t>
      </w:r>
      <w:r w:rsidRPr="003001DE">
        <w:rPr>
          <w:rFonts w:ascii="Times New Roman" w:hAnsi="Times New Roman"/>
          <w:sz w:val="28"/>
          <w:szCs w:val="28"/>
          <w:lang w:val="ru-RU"/>
        </w:rPr>
        <w:sym w:font="Symbol" w:char="F05B"/>
      </w:r>
      <w:r w:rsidRPr="003001DE">
        <w:rPr>
          <w:rFonts w:ascii="Times New Roman" w:hAnsi="Times New Roman"/>
          <w:sz w:val="28"/>
          <w:szCs w:val="28"/>
          <w:lang w:val="ru-RU"/>
        </w:rPr>
        <w:t>1</w:t>
      </w:r>
      <w:r w:rsidRPr="003001DE">
        <w:rPr>
          <w:rFonts w:ascii="Times New Roman" w:hAnsi="Times New Roman"/>
          <w:sz w:val="28"/>
          <w:szCs w:val="28"/>
          <w:lang w:val="ru-RU"/>
        </w:rPr>
        <w:sym w:font="Symbol" w:char="F05D"/>
      </w:r>
      <w:r w:rsidRPr="003001DE">
        <w:rPr>
          <w:rFonts w:ascii="Times New Roman" w:hAnsi="Times New Roman"/>
          <w:sz w:val="28"/>
          <w:szCs w:val="28"/>
          <w:lang w:val="ru-RU"/>
        </w:rPr>
        <w:t>. Девочки сталкиваются с труднейшими препятствиями. Помимо того, что у них меньше, чем у мальчиков, шансов поступить в школу, у тех девочек, кто не посещает школу, гораздо больше, чем у мальчиков, шансов никогда не поступить в нее. Предполагается, что в странах Африки к югу от Сахары почти 12 миллионов девочек никогда не будут учиться в школе, по сравнению с 7 миллионами мальчиков.</w:t>
      </w:r>
    </w:p>
    <w:p w:rsidR="00D02A6B" w:rsidRPr="003001DE" w:rsidRDefault="00D02A6B" w:rsidP="003001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>Определение детей в школу – это лишь один из этапов обеспечения всеобщего начального образования. Число детей, которые оставят школу до завершения начального цикла обучения, равно числу детей, в настоящее время не охваченных школьным образованием. Важнейшая проблема заключается не в простом определении детей в школу, а в обеспечении того, чтобы, попав туда, они получили высококачественное образование в полном объеме.</w:t>
      </w:r>
    </w:p>
    <w:p w:rsidR="003001DE" w:rsidRPr="003001DE" w:rsidRDefault="00D02A6B" w:rsidP="003001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>Основная задача любой системы образования заключается в том, чтобы обучить молодежь навыкам, необходимым для участия в общественной, экономической и политической жизни общества. Охват детей начальным образованием, начиная с самых младших классов, и продолжение обучения в средней школе являются не конечной целью, а лишь способом выработки таких навыков. Успех или неудача образования для всех в значительной мере зависит не только от большей продолжительности школьного обучения в той или иной стране; главным критерием является то, чему дети обучаются и каково качество их образования.</w:t>
      </w:r>
    </w:p>
    <w:p w:rsidR="00D02A6B" w:rsidRPr="003001DE" w:rsidRDefault="00D02A6B" w:rsidP="003001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>В странах Африки к югу от Сахары правительства сталкиваются с серьезнейшими вызовами реформы технического и профессионального образования. Остро стоят такие проблемы, как высокие расходы из расчета на одного учащегося, недостаточное финансирование, низкие зарплаты, нехватка квалифицированных сотрудников. Учащиеся начинают получать профессиональное образование слишком рано, а завершив его, тем не менее, сталкиваются с угрозой безработицы. Кроме того, исследования, проведенные в Буркина-Фасо, Гане и Объединенной Республике Танзании, показали, что меньше всего возможностей воспользоваться программами профессионального образования имеют обездоленные группы. Вместе с тем, появляются некоторые новые позитивные стратегии, в том числе в Камеруне, Руанде и Эфиопии.</w:t>
      </w:r>
    </w:p>
    <w:p w:rsidR="003001DE" w:rsidRPr="003001DE" w:rsidRDefault="00D02A6B" w:rsidP="003001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>Правительствам в странах Африки к югу от Сахары, как и в других регионах, приходится обеспечивать сбалансированность между общим и техническим и профессиональным образованием. Всеобъемлющим приоритетом должно быть повышение уровней охвата, уменьшение отсева и обеспечение перехода учащихся после базового образования на среднюю ступень. Профессиональное образование, однако, могло бы играть гораздо более заметную роль в предоставлении второго шанса обездоленной молодежи. Когда люди уходят из школы, так и не овладев базовыми навыками грамотности и счета, они сталкиваются с опасностью того, что вся их будущая жизнь будет носить печать обездоленности, а их социально-экономические перспективы окажутся ограниченными.</w:t>
      </w:r>
    </w:p>
    <w:p w:rsidR="003001DE" w:rsidRPr="003001DE" w:rsidRDefault="00D02A6B" w:rsidP="003001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>От утерянных возможностей, касающихся более высокой производительности труда, роста общего благосостояния и участия в политической жизни, страдает все общество в целом.</w:t>
      </w:r>
    </w:p>
    <w:p w:rsidR="00D02A6B" w:rsidRPr="003001DE" w:rsidRDefault="00D02A6B" w:rsidP="003001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>Обеспечение ОДВ зависит от развития среднего и высшего образования так же, как и от прогресса базового образования. В течение многих десятилетий международные организации, занимающиеся оказанием помощи отсталым странам, прежде всего на африканском континенте, уделяли основное внимание развитию начального образования и лишь недавно стали выделять деньги на развитие среднего образования. Что касается высшего образования, то оно оставалось вне поля зрения этих организаций, при этом являясь важным фактором экономического роста и преодоления бедности.</w:t>
      </w:r>
    </w:p>
    <w:p w:rsidR="003001DE" w:rsidRPr="003001DE" w:rsidRDefault="00D02A6B" w:rsidP="003001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>Сохранению столь плачевного состояния сектора высшего образования в странах Африки южнее Сахары способствовало, то, что в Стратегии преодоления бедности, разработанной Всемирным банком, который является крупнейшим финансовым донором, даже не рассматривался вопрос о значении высшего образования для подготовки кадров и решения насущных проблем экономического развития этих стран.</w:t>
      </w:r>
    </w:p>
    <w:p w:rsidR="00D02A6B" w:rsidRPr="003001DE" w:rsidRDefault="00D02A6B" w:rsidP="003001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 xml:space="preserve">В настоящее время существует несколько ключевых проблем, стоящих перед большинством африканских университетов. Как правило, стоимость обучения в них чрезвычайно высокая, так как затраты на полное обучение одного студенты университета могут превышать в 80-400 раз затраты на обучение одного ребенка в начальной школе. Так, в случае если страна уделяет больше внимания университетскому образованию, это может привести к недооценке всеобщего начального образования или уменьшению дотаций на подготовку и переподготовку учителей. В связи с недостатком финансовых средств в африканских университетах не хватает квалифицированных лекторов и исследователей. Эта проблема усугубляется недостатком обмена с зарубежными странами, сложностью в приобретении новых учебников, научных журналов и оборудования </w:t>
      </w:r>
      <w:r w:rsidRPr="003001DE">
        <w:rPr>
          <w:rFonts w:ascii="Times New Roman" w:hAnsi="Times New Roman"/>
          <w:sz w:val="28"/>
          <w:szCs w:val="28"/>
          <w:lang w:val="ru-RU"/>
        </w:rPr>
        <w:sym w:font="Symbol" w:char="F05B"/>
      </w:r>
      <w:r w:rsidRPr="003001DE">
        <w:rPr>
          <w:rFonts w:ascii="Times New Roman" w:hAnsi="Times New Roman"/>
          <w:sz w:val="28"/>
          <w:szCs w:val="28"/>
          <w:lang w:val="ru-RU"/>
        </w:rPr>
        <w:t>3</w:t>
      </w:r>
      <w:r w:rsidRPr="003001DE">
        <w:rPr>
          <w:rFonts w:ascii="Times New Roman" w:hAnsi="Times New Roman"/>
          <w:sz w:val="28"/>
          <w:szCs w:val="28"/>
          <w:lang w:val="ru-RU"/>
        </w:rPr>
        <w:sym w:font="Symbol" w:char="F05D"/>
      </w:r>
      <w:r w:rsidRPr="003001DE">
        <w:rPr>
          <w:rFonts w:ascii="Times New Roman" w:hAnsi="Times New Roman"/>
          <w:sz w:val="28"/>
          <w:szCs w:val="28"/>
          <w:lang w:val="ru-RU"/>
        </w:rPr>
        <w:t>.</w:t>
      </w:r>
    </w:p>
    <w:p w:rsidR="003001DE" w:rsidRPr="003001DE" w:rsidRDefault="00D02A6B" w:rsidP="003001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 xml:space="preserve">В этих условиях единственной реальной возможностью получения знаний, необходимых для управления развитием своих стран, является направление студентов на учебу за границу. Студенты из стран Африки к югу от Сахары являются самыми мобильными студентами мира, поскольку каждый шестнадцатый африканский студент – или 5,6 процентов – обучается за границей </w:t>
      </w:r>
      <w:r w:rsidRPr="003001DE">
        <w:rPr>
          <w:rFonts w:ascii="Times New Roman" w:hAnsi="Times New Roman"/>
          <w:sz w:val="28"/>
          <w:szCs w:val="28"/>
          <w:lang w:val="ru-RU"/>
        </w:rPr>
        <w:sym w:font="Symbol" w:char="F05B"/>
      </w:r>
      <w:r w:rsidRPr="003001DE">
        <w:rPr>
          <w:rFonts w:ascii="Times New Roman" w:hAnsi="Times New Roman"/>
          <w:sz w:val="28"/>
          <w:szCs w:val="28"/>
          <w:lang w:val="ru-RU"/>
        </w:rPr>
        <w:t>4</w:t>
      </w:r>
      <w:r w:rsidRPr="003001DE">
        <w:rPr>
          <w:rFonts w:ascii="Times New Roman" w:hAnsi="Times New Roman"/>
          <w:sz w:val="28"/>
          <w:szCs w:val="28"/>
          <w:lang w:val="ru-RU"/>
        </w:rPr>
        <w:sym w:font="Symbol" w:char="F05D"/>
      </w:r>
      <w:r w:rsidRPr="003001DE">
        <w:rPr>
          <w:rFonts w:ascii="Times New Roman" w:hAnsi="Times New Roman"/>
          <w:sz w:val="28"/>
          <w:szCs w:val="28"/>
          <w:lang w:val="ru-RU"/>
        </w:rPr>
        <w:t>. В результате очень немногие возвращаются работать к себе на родину. А те студенты, кто получил образование в вузах у себя в стране, сталкиваются с такой серьезной проблемой, как безработица.</w:t>
      </w:r>
    </w:p>
    <w:p w:rsidR="00D02A6B" w:rsidRPr="003001DE" w:rsidRDefault="00D02A6B" w:rsidP="003001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 xml:space="preserve">Еще одной важной проблемой является сохранение большого числа неграмотных среди взрослого населения. Сегодня их количество в мире составляет 759 миллионов человек, или примерно в 16% взрослого населения планеты. Почти две трети из них составляют женщины. Основная часть всех неграмотных мира проживает в небольшой группе многонаселенных стран. В Африке к югу от Сахары неграмотные составляют более одной трети взрослого населения. В четырех странах данного региона – Буркина-Фасо, Гвинее, Мали и Нигере – этот показатель возрастает до 70% </w:t>
      </w:r>
      <w:r w:rsidRPr="003001DE">
        <w:rPr>
          <w:rFonts w:ascii="Times New Roman" w:hAnsi="Times New Roman"/>
          <w:sz w:val="28"/>
          <w:szCs w:val="28"/>
          <w:lang w:val="ru-RU"/>
        </w:rPr>
        <w:sym w:font="Symbol" w:char="F05B"/>
      </w:r>
      <w:r w:rsidRPr="003001DE">
        <w:rPr>
          <w:rFonts w:ascii="Times New Roman" w:hAnsi="Times New Roman"/>
          <w:sz w:val="28"/>
          <w:szCs w:val="28"/>
          <w:lang w:val="ru-RU"/>
        </w:rPr>
        <w:t>1</w:t>
      </w:r>
      <w:r w:rsidRPr="003001DE">
        <w:rPr>
          <w:rFonts w:ascii="Times New Roman" w:hAnsi="Times New Roman"/>
          <w:sz w:val="28"/>
          <w:szCs w:val="28"/>
          <w:lang w:val="ru-RU"/>
        </w:rPr>
        <w:sym w:font="Symbol" w:char="F05D"/>
      </w:r>
      <w:r w:rsidRPr="003001DE">
        <w:rPr>
          <w:rFonts w:ascii="Times New Roman" w:hAnsi="Times New Roman"/>
          <w:sz w:val="28"/>
          <w:szCs w:val="28"/>
          <w:lang w:val="ru-RU"/>
        </w:rPr>
        <w:t>. Основной причиной высоких показателей неграмотности среди взрослых являются гендерные диспропорции.</w:t>
      </w:r>
    </w:p>
    <w:p w:rsidR="003001DE" w:rsidRPr="003001DE" w:rsidRDefault="00D02A6B" w:rsidP="003001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>Дакарские рамки действий предусматривают серьезные обязательства в области финансирования образования. Спустя десять лет финансирование остается главным препятствием для достижения ОДВ. Ухудшающиеся перспективы экономического роста имеют далеко идущие последствия.</w:t>
      </w:r>
    </w:p>
    <w:p w:rsidR="003001DE" w:rsidRPr="003001DE" w:rsidRDefault="00D02A6B" w:rsidP="003001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>Опыт стран Африки к югу от Сахары является весьма поучительным. В 1990-х годах экономическая стагнация и высокие уровни внешней задолженности подорвали возможность правительств в деле финансирования образования, когда расходы из расчета на душу населения сократились во многих странах. Эта картина резко изменилась, когда государственные расходы на начальное образование за период 2000-2005 гг. возросли на 29%. Этот рост объемов финансирования сыграл решающую роль в уменьшении числа детей, не охваченных школьным образованием, и укреплении инфраструктуры образования. Примерно три четверти этого увеличения были непосредственным результатом экономического роста, тогда как четвертая четверть была обеспечена благодаря повышению налоговых поступлений и перераспределению бюджета в пользу сектора образования.</w:t>
      </w:r>
    </w:p>
    <w:p w:rsidR="003001DE" w:rsidRPr="003001DE" w:rsidRDefault="00D02A6B" w:rsidP="003001D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>Что означает замедление экономического роста для финансирования образования в странах Африки к югу от Сахары на период до 2015 г</w:t>
      </w:r>
      <w:r w:rsidR="00D5030C">
        <w:rPr>
          <w:rFonts w:ascii="Times New Roman" w:hAnsi="Times New Roman"/>
          <w:sz w:val="28"/>
          <w:szCs w:val="28"/>
          <w:lang w:val="ru-RU"/>
        </w:rPr>
        <w:t>.</w:t>
      </w:r>
      <w:r w:rsidRPr="003001DE">
        <w:rPr>
          <w:rFonts w:ascii="Times New Roman" w:hAnsi="Times New Roman"/>
          <w:sz w:val="28"/>
          <w:szCs w:val="28"/>
          <w:lang w:val="ru-RU"/>
        </w:rPr>
        <w:t xml:space="preserve"> Ответ на этот вопрос будет зависеть от продолжительности спада экономики, от темпов восстановления, государственных подходов к корректировкам бюджета и реакции международных доноров. В этой области сохраняется много неопределенностей. Тем не менее, правительствам приходится разрабатывать планы государственного финансирования даже в условиях неопределенности.</w:t>
      </w:r>
    </w:p>
    <w:p w:rsidR="003001DE" w:rsidRPr="003001DE" w:rsidRDefault="00D02A6B" w:rsidP="003001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 xml:space="preserve">Итак, искоренение неграмотности – одна из самых неотложных задач и проблем развития в </w:t>
      </w:r>
      <w:r w:rsidRPr="003001DE">
        <w:rPr>
          <w:rFonts w:ascii="Times New Roman" w:hAnsi="Times New Roman"/>
          <w:sz w:val="28"/>
          <w:szCs w:val="28"/>
        </w:rPr>
        <w:t>XXI</w:t>
      </w:r>
      <w:r w:rsidRPr="003001DE">
        <w:rPr>
          <w:rFonts w:ascii="Times New Roman" w:hAnsi="Times New Roman"/>
          <w:sz w:val="28"/>
          <w:szCs w:val="28"/>
          <w:lang w:val="ru-RU"/>
        </w:rPr>
        <w:t xml:space="preserve"> веке. Цели, установленные в </w:t>
      </w:r>
      <w:smartTag w:uri="urn:schemas-microsoft-com:office:smarttags" w:element="metricconverter">
        <w:smartTagPr>
          <w:attr w:name="ProductID" w:val="2000 г"/>
        </w:smartTagPr>
        <w:r w:rsidRPr="003001DE">
          <w:rPr>
            <w:rFonts w:ascii="Times New Roman" w:hAnsi="Times New Roman"/>
            <w:sz w:val="28"/>
            <w:szCs w:val="28"/>
            <w:lang w:val="ru-RU"/>
          </w:rPr>
          <w:t>2000 г</w:t>
        </w:r>
      </w:smartTag>
      <w:r w:rsidRPr="003001DE">
        <w:rPr>
          <w:rFonts w:ascii="Times New Roman" w:hAnsi="Times New Roman"/>
          <w:sz w:val="28"/>
          <w:szCs w:val="28"/>
          <w:lang w:val="ru-RU"/>
        </w:rPr>
        <w:t>., остаются контрольным показателем для оценки прогресса в обеспечении ОДВ. Всемирный форум по образованию дал новый толчок развитию образования как на национальном, так и на международном уровнях. Непреложным фактом остается то, что странам мира не удастся достичь поставленных целей и что они могли бы добиться гораздо большего, чем они добились. Многие развивающиеся страны могут ускорить прогресс, в частности путем осуществления политики по устранению неравенства в области образования.</w:t>
      </w:r>
    </w:p>
    <w:p w:rsidR="003001DE" w:rsidRPr="003001DE" w:rsidRDefault="00D02A6B" w:rsidP="003001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>В странах Африки южнее Сахары положение дел в области образования остается особенно проблематичным. Данный регион продолжает отставать не только от развитых, но и от развивающихся государств Азии и Латинской Америки. Это проявляется по всем основным показателям: доступности образования, расходам на него, уровню грамотности взрослого населения, охвату детей начальной школой и молодежи средним образованием, уровню развития высшего образования.</w:t>
      </w:r>
    </w:p>
    <w:p w:rsidR="00D02A6B" w:rsidRPr="003001DE" w:rsidRDefault="00D02A6B" w:rsidP="003001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>Анализ статистических данных свидетельствуют о том, что в рассматриваемом регионе происходят определенные позитивные изменения, несмотря на сложные задачи развития, стоящие перед африканскими странами, и целый ряд удручающих показателей, свидетельствующих о не вполне благополучном положении дел.</w:t>
      </w:r>
    </w:p>
    <w:p w:rsidR="00D02A6B" w:rsidRPr="00791796" w:rsidRDefault="000D24AF" w:rsidP="003001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val="ru-RU"/>
        </w:rPr>
      </w:pPr>
      <w:r w:rsidRPr="00791796">
        <w:rPr>
          <w:rFonts w:ascii="Times New Roman" w:hAnsi="Times New Roman"/>
          <w:color w:val="FFFFFF"/>
          <w:sz w:val="28"/>
          <w:szCs w:val="28"/>
          <w:lang w:val="ru-RU"/>
        </w:rPr>
        <w:t>образование питание дошкольный африка</w:t>
      </w:r>
    </w:p>
    <w:p w:rsidR="00502674" w:rsidRPr="003001DE" w:rsidRDefault="00502674" w:rsidP="003001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br w:type="page"/>
      </w:r>
    </w:p>
    <w:p w:rsidR="00D02A6B" w:rsidRPr="003001DE" w:rsidRDefault="00D02A6B" w:rsidP="003001D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01DE">
        <w:rPr>
          <w:rFonts w:ascii="Times New Roman" w:hAnsi="Times New Roman"/>
          <w:sz w:val="28"/>
          <w:szCs w:val="28"/>
          <w:lang w:val="ru-RU"/>
        </w:rPr>
        <w:t>Литература</w:t>
      </w:r>
    </w:p>
    <w:p w:rsidR="00502674" w:rsidRPr="003001DE" w:rsidRDefault="00502674" w:rsidP="00961EEB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D02A6B" w:rsidRPr="003001DE" w:rsidRDefault="00D02A6B" w:rsidP="00961EEB">
      <w:pPr>
        <w:pStyle w:val="a3"/>
        <w:suppressAutoHyphens/>
        <w:spacing w:line="360" w:lineRule="auto"/>
        <w:rPr>
          <w:sz w:val="28"/>
          <w:szCs w:val="24"/>
        </w:rPr>
      </w:pPr>
      <w:r w:rsidRPr="003001DE">
        <w:rPr>
          <w:sz w:val="28"/>
          <w:szCs w:val="24"/>
        </w:rPr>
        <w:t xml:space="preserve">1. Всемирный доклад по мониторингу ОДВ. Образование для всех. Охватить обездоленных. </w:t>
      </w:r>
      <w:r w:rsidRPr="003001DE">
        <w:rPr>
          <w:sz w:val="28"/>
          <w:szCs w:val="24"/>
          <w:lang w:val="en-US"/>
        </w:rPr>
        <w:t>UNESCO</w:t>
      </w:r>
      <w:r w:rsidRPr="003001DE">
        <w:rPr>
          <w:sz w:val="28"/>
          <w:szCs w:val="24"/>
        </w:rPr>
        <w:t>, 2010. с. 58</w:t>
      </w:r>
    </w:p>
    <w:p w:rsidR="00D02A6B" w:rsidRPr="003001DE" w:rsidRDefault="00D02A6B" w:rsidP="00961EEB">
      <w:pPr>
        <w:pStyle w:val="a3"/>
        <w:suppressAutoHyphens/>
        <w:spacing w:line="360" w:lineRule="auto"/>
        <w:rPr>
          <w:sz w:val="28"/>
          <w:szCs w:val="24"/>
        </w:rPr>
      </w:pPr>
      <w:r w:rsidRPr="003001DE">
        <w:rPr>
          <w:sz w:val="28"/>
          <w:szCs w:val="24"/>
        </w:rPr>
        <w:t>2. Доклад об осуществлении целей в области развития, сформулированных в Декларации тысячелетия за 2010 год. ООН, Нью-Йорк, 2010.с. 25</w:t>
      </w:r>
    </w:p>
    <w:p w:rsidR="00D02A6B" w:rsidRPr="003001DE" w:rsidRDefault="00D02A6B" w:rsidP="00961EEB">
      <w:pPr>
        <w:pStyle w:val="a3"/>
        <w:suppressAutoHyphens/>
        <w:spacing w:line="360" w:lineRule="auto"/>
        <w:rPr>
          <w:sz w:val="28"/>
          <w:szCs w:val="24"/>
        </w:rPr>
      </w:pPr>
      <w:r w:rsidRPr="003001DE">
        <w:rPr>
          <w:sz w:val="28"/>
          <w:szCs w:val="24"/>
        </w:rPr>
        <w:t>3. Д. Блум, Д. Каннинг, К. Чан Высшее образование и борьба с бедностью в Африке// Экономика образования №1,2007, с.68-69</w:t>
      </w:r>
    </w:p>
    <w:p w:rsidR="00D02A6B" w:rsidRPr="00525CAD" w:rsidRDefault="00D02A6B" w:rsidP="00961EEB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ru-RU"/>
        </w:rPr>
      </w:pPr>
      <w:r w:rsidRPr="003001DE">
        <w:rPr>
          <w:rFonts w:ascii="Times New Roman" w:hAnsi="Times New Roman"/>
          <w:sz w:val="28"/>
          <w:szCs w:val="24"/>
          <w:lang w:val="ru-RU"/>
        </w:rPr>
        <w:t xml:space="preserve">4. </w:t>
      </w:r>
      <w:r w:rsidR="00525CAD" w:rsidRPr="00525CAD">
        <w:rPr>
          <w:rFonts w:ascii="Times New Roman" w:hAnsi="Times New Roman"/>
          <w:sz w:val="28"/>
          <w:szCs w:val="24"/>
        </w:rPr>
        <w:t>http</w:t>
      </w:r>
      <w:r w:rsidR="00525CAD" w:rsidRPr="00525CAD">
        <w:rPr>
          <w:rFonts w:ascii="Times New Roman" w:hAnsi="Times New Roman"/>
          <w:sz w:val="28"/>
          <w:szCs w:val="24"/>
          <w:lang w:val="ru-RU"/>
        </w:rPr>
        <w:t>://</w:t>
      </w:r>
      <w:r w:rsidR="00525CAD" w:rsidRPr="00525CAD">
        <w:rPr>
          <w:rFonts w:ascii="Times New Roman" w:hAnsi="Times New Roman"/>
          <w:sz w:val="28"/>
          <w:szCs w:val="24"/>
        </w:rPr>
        <w:t>un</w:t>
      </w:r>
      <w:r w:rsidR="00525CAD" w:rsidRPr="00525CAD">
        <w:rPr>
          <w:rFonts w:ascii="Times New Roman" w:hAnsi="Times New Roman"/>
          <w:sz w:val="28"/>
          <w:szCs w:val="24"/>
          <w:lang w:val="ru-RU"/>
        </w:rPr>
        <w:t>.</w:t>
      </w:r>
      <w:r w:rsidR="00525CAD" w:rsidRPr="00525CAD">
        <w:rPr>
          <w:rFonts w:ascii="Times New Roman" w:hAnsi="Times New Roman"/>
          <w:sz w:val="28"/>
          <w:szCs w:val="24"/>
        </w:rPr>
        <w:t>by</w:t>
      </w:r>
      <w:r w:rsidR="00525CAD" w:rsidRPr="00525CAD">
        <w:rPr>
          <w:rFonts w:ascii="Times New Roman" w:hAnsi="Times New Roman"/>
          <w:sz w:val="28"/>
          <w:szCs w:val="24"/>
          <w:lang w:val="ru-RU"/>
        </w:rPr>
        <w:t>/</w:t>
      </w:r>
      <w:r w:rsidR="00525CAD" w:rsidRPr="00525CAD">
        <w:rPr>
          <w:rFonts w:ascii="Times New Roman" w:hAnsi="Times New Roman"/>
          <w:sz w:val="28"/>
          <w:szCs w:val="24"/>
        </w:rPr>
        <w:t>ru</w:t>
      </w:r>
      <w:r w:rsidR="00525CAD" w:rsidRPr="00525CAD">
        <w:rPr>
          <w:rFonts w:ascii="Times New Roman" w:hAnsi="Times New Roman"/>
          <w:sz w:val="28"/>
          <w:szCs w:val="24"/>
          <w:lang w:val="ru-RU"/>
        </w:rPr>
        <w:t>/</w:t>
      </w:r>
      <w:r w:rsidR="00525CAD" w:rsidRPr="00525CAD">
        <w:rPr>
          <w:rFonts w:ascii="Times New Roman" w:hAnsi="Times New Roman"/>
          <w:sz w:val="28"/>
          <w:szCs w:val="24"/>
        </w:rPr>
        <w:t>news</w:t>
      </w:r>
      <w:r w:rsidR="00525CAD" w:rsidRPr="00525CAD">
        <w:rPr>
          <w:rFonts w:ascii="Times New Roman" w:hAnsi="Times New Roman"/>
          <w:sz w:val="28"/>
          <w:szCs w:val="24"/>
          <w:lang w:val="ru-RU"/>
        </w:rPr>
        <w:t>/</w:t>
      </w:r>
      <w:r w:rsidR="00525CAD" w:rsidRPr="00525CAD">
        <w:rPr>
          <w:rFonts w:ascii="Times New Roman" w:hAnsi="Times New Roman"/>
          <w:sz w:val="28"/>
          <w:szCs w:val="24"/>
        </w:rPr>
        <w:t>digest</w:t>
      </w:r>
    </w:p>
    <w:p w:rsidR="00525CAD" w:rsidRPr="00791796" w:rsidRDefault="00525CAD" w:rsidP="00961EEB">
      <w:pPr>
        <w:suppressAutoHyphens/>
        <w:spacing w:after="0" w:line="360" w:lineRule="auto"/>
        <w:rPr>
          <w:rFonts w:ascii="Times New Roman" w:hAnsi="Times New Roman"/>
          <w:color w:val="FFFFFF"/>
          <w:sz w:val="28"/>
          <w:szCs w:val="28"/>
          <w:lang w:val="ru-RU"/>
        </w:rPr>
      </w:pPr>
      <w:bookmarkStart w:id="0" w:name="_GoBack"/>
      <w:bookmarkEnd w:id="0"/>
    </w:p>
    <w:sectPr w:rsidR="00525CAD" w:rsidRPr="00791796" w:rsidSect="003001DE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144" w:rsidRDefault="00026144" w:rsidP="00525CAD">
      <w:pPr>
        <w:spacing w:after="0" w:line="240" w:lineRule="auto"/>
      </w:pPr>
      <w:r>
        <w:separator/>
      </w:r>
    </w:p>
  </w:endnote>
  <w:endnote w:type="continuationSeparator" w:id="0">
    <w:p w:rsidR="00026144" w:rsidRDefault="00026144" w:rsidP="0052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altName w:val="Century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144" w:rsidRDefault="00026144" w:rsidP="00525CAD">
      <w:pPr>
        <w:spacing w:after="0" w:line="240" w:lineRule="auto"/>
      </w:pPr>
      <w:r>
        <w:separator/>
      </w:r>
    </w:p>
  </w:footnote>
  <w:footnote w:type="continuationSeparator" w:id="0">
    <w:p w:rsidR="00026144" w:rsidRDefault="00026144" w:rsidP="0052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CAD" w:rsidRPr="00525CAD" w:rsidRDefault="00525CAD" w:rsidP="00525CAD">
    <w:pPr>
      <w:pStyle w:val="a6"/>
      <w:jc w:val="center"/>
      <w:rPr>
        <w:rFonts w:ascii="Times New Roman" w:hAnsi="Times New Roman"/>
        <w:sz w:val="28"/>
        <w:szCs w:val="2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A6B"/>
    <w:rsid w:val="00026144"/>
    <w:rsid w:val="000B5D35"/>
    <w:rsid w:val="000D24AF"/>
    <w:rsid w:val="001A097B"/>
    <w:rsid w:val="002C3063"/>
    <w:rsid w:val="003001DE"/>
    <w:rsid w:val="00502674"/>
    <w:rsid w:val="00525CAD"/>
    <w:rsid w:val="00791796"/>
    <w:rsid w:val="00817B05"/>
    <w:rsid w:val="00904EA6"/>
    <w:rsid w:val="00961EEB"/>
    <w:rsid w:val="00971375"/>
    <w:rsid w:val="00A77CF4"/>
    <w:rsid w:val="00B14D08"/>
    <w:rsid w:val="00C42A01"/>
    <w:rsid w:val="00D02A6B"/>
    <w:rsid w:val="00D5030C"/>
    <w:rsid w:val="00E133D3"/>
    <w:rsid w:val="00F1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76A9B0-ADFC-42BB-B4F6-F79BD9CF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A6B"/>
    <w:pPr>
      <w:spacing w:after="200" w:line="276" w:lineRule="auto"/>
    </w:pPr>
    <w:rPr>
      <w:rFonts w:ascii="Century Schoolbook" w:eastAsia="SimSun" w:hAnsi="Century Schoolbook" w:cs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1,Текст сноски-FN2,Footnote Text Char Знак Знак2,Footnote Text Char Знак2,Текст сноски Знак2,Текст сноски Знак Знак Знак Знак Знак2,Текст сноски Знак Знак Знак Знак2,Текст сноски Знак Знак Знак Знак Знак Знак Знак1 Знак"/>
    <w:basedOn w:val="a"/>
    <w:link w:val="a4"/>
    <w:uiPriority w:val="99"/>
    <w:semiHidden/>
    <w:rsid w:val="00D02A6B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aliases w:val="Текст сноски1 Знак,Текст сноски-FN2 Знак,Footnote Text Char Знак Знак2 Знак,Footnote Text Char Знак2 Знак,Текст сноски Знак2 Знак,Текст сноски Знак Знак Знак Знак Знак2 Знак,Текст сноски Знак Знак Знак Знак2 Знак"/>
    <w:link w:val="a3"/>
    <w:uiPriority w:val="99"/>
    <w:semiHidden/>
    <w:locked/>
    <w:rsid w:val="00D02A6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5">
    <w:name w:val="Знак Знак Знак Знак Знак Знак Знак"/>
    <w:basedOn w:val="a"/>
    <w:rsid w:val="00D02A6B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525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525CAD"/>
    <w:rPr>
      <w:rFonts w:ascii="Century Schoolbook" w:eastAsia="SimSun" w:hAnsi="Century Schoolbook" w:cs="Times New Roman"/>
      <w:lang w:val="en-US" w:eastAsia="x-none"/>
    </w:rPr>
  </w:style>
  <w:style w:type="paragraph" w:styleId="a8">
    <w:name w:val="footer"/>
    <w:basedOn w:val="a"/>
    <w:link w:val="a9"/>
    <w:uiPriority w:val="99"/>
    <w:semiHidden/>
    <w:unhideWhenUsed/>
    <w:rsid w:val="00525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525CAD"/>
    <w:rPr>
      <w:rFonts w:ascii="Century Schoolbook" w:eastAsia="SimSun" w:hAnsi="Century Schoolbook" w:cs="Times New Roman"/>
      <w:lang w:val="en-US" w:eastAsia="x-none"/>
    </w:rPr>
  </w:style>
  <w:style w:type="character" w:styleId="aa">
    <w:name w:val="Hyperlink"/>
    <w:uiPriority w:val="99"/>
    <w:unhideWhenUsed/>
    <w:rsid w:val="00525C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A9377-E316-469C-9ECF-975659D6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2258</Words>
  <Characters>12876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</dc:creator>
  <cp:keywords/>
  <dc:description/>
  <cp:lastModifiedBy>admin</cp:lastModifiedBy>
  <cp:revision>2</cp:revision>
  <dcterms:created xsi:type="dcterms:W3CDTF">2014-03-22T11:24:00Z</dcterms:created>
  <dcterms:modified xsi:type="dcterms:W3CDTF">2014-03-22T11:24:00Z</dcterms:modified>
</cp:coreProperties>
</file>