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237" w:rsidRPr="003715CF" w:rsidRDefault="00A03237" w:rsidP="00A03237">
      <w:pPr>
        <w:spacing w:before="120"/>
        <w:jc w:val="center"/>
        <w:rPr>
          <w:b/>
          <w:bCs/>
          <w:sz w:val="32"/>
          <w:szCs w:val="32"/>
        </w:rPr>
      </w:pPr>
      <w:r w:rsidRPr="003715CF">
        <w:rPr>
          <w:b/>
          <w:bCs/>
          <w:sz w:val="32"/>
          <w:szCs w:val="32"/>
        </w:rPr>
        <w:t>Обручев Сергей Владимирович</w:t>
      </w:r>
    </w:p>
    <w:p w:rsidR="00A03237" w:rsidRPr="00D47C73" w:rsidRDefault="00A03237" w:rsidP="00A03237">
      <w:pPr>
        <w:spacing w:before="120"/>
        <w:ind w:firstLine="567"/>
        <w:jc w:val="both"/>
      </w:pPr>
      <w:r w:rsidRPr="00D47C73">
        <w:t xml:space="preserve">Обручев Сергей Владимирович (1891-1965) географ и геолог, чл.-корр. АН СССР, директор Лаборатории докембрия АН СССР. Сын В. А. Обручева. В 1917-24 проводил геологическими исследования в Средней Сибири и выделил Тунгусский каменноугольный бассейн. Работал на Индигирке, Колыме, Чукотке, Хамар-Дабане, Вост. Саяне; дал геол. и геоморфол. описание этих районов и предложил объединить горы в сред. течении Колымы и Индигирки под назв. хр. Черского. Автор науч.-попул. книг В неизведанные края , По горам и тундрам Чукотки , В сердце Азии , составитель и ред. 2-томного Справочника путешественника и краеведа (1949-50). </w:t>
      </w:r>
    </w:p>
    <w:p w:rsidR="00A03237" w:rsidRPr="00D47C73" w:rsidRDefault="00A03237" w:rsidP="00A03237">
      <w:pPr>
        <w:spacing w:before="120"/>
        <w:ind w:firstLine="567"/>
        <w:jc w:val="both"/>
      </w:pPr>
      <w:r w:rsidRPr="00D47C73">
        <w:t xml:space="preserve">(1863-1956) геолог и географ, академик АН СССР (1929), Герой Социалистического Трудя (1945). Исследователь Сибири, Центральной и Средней Азии. Открыл ряд хребтов в горах Наньшань, хребет Даурский и Борщовочный, исследовал нагорье Бэйшань. Основные труды по геологическому строению Сибири и ее полезным ископаемым, тектонике, неотектонике, мерзлотоведению. Автор научно-популярных книг: Плутония (1924), Земля Санникова (1926) и др. Премия имени Ленина (1926), Государственная премия СССР (1941,1950) Владимир Афанасьевич Обручев родился 10 октября 1863 года в семье отставного полковника Афанасия Александровича Обручева и Полины Карловны Гертнер, дочери немецкого пастора. По окончании Виленского реального училища в 1881 году Владимир поступил в Петербургский горный институт. Закончив курс института в 1886 году, 23-летний горный инженер, выбравший своей специальностью геологию, отправляется на полевые работы в Туркмению. Основная задача молодого геолога произвести изыскания вдоль строящейся Закаспийской (Ашхабадской) железной дороги, определить водоносность песчаных пустынных районов, выяснить условия закрепления барханных песков, засыпающих железнодорожное полотно. Маршруты молодого изыскателя не ограничились полосой железной дороги, они уходили по рекам Теджену, Мургабу и Амударье. Около Самарканда он изучил месторождение графита и бирюзы. Русское географическое общество высоко оценило труды ученого. Первая его работа была удостоена серебряной, а вторая малой золотой медалей. В сентябре 1888 года Обручев вместе с молодой женой и маленьким сыном едет в Иркутск, где его ждет первая в Сибири государственная должность геолога. На эту должность его рекомендовал Мушкетов. В Иркутске Владимир Афанасьевич всю зиму изучал литературу по геологии Сибири, составлял библиографию, а весной провел разведку месторождений угля. Чуть позже он обследовал на Ольхоне, самом большом из островов Байкала, месторождение графита. Он постоянно в экспедициях изучает запасы слюды и изумительного синего камня ляпис-лазури, из которого высекали украшения и драгоценные вазы. Летом 1890 года Обручев отправляется из Иркутска на север, для изучения золотоносного района, расположенного в бассейне рек Витима и Олекмы. Плывя по Лене, он знакомится со строением берегов великой сибирской реки. Пробираясь по таежным тропам, переезжая с прииска на прииск, Обручев изучает геологию и золотоносность россыпей. В следующее лето он повторил поездку на Олекмо-Витимские прииски, а затем получил неожиданное предложение от Русского географического общества принять участие в экспедиции известного путешественника Потанина, направляющегося в Китай и Южный Тибет. </w:t>
      </w:r>
    </w:p>
    <w:p w:rsidR="00A03237" w:rsidRPr="00D47C73" w:rsidRDefault="00A03237" w:rsidP="00A03237">
      <w:pPr>
        <w:spacing w:before="120"/>
        <w:ind w:firstLine="567"/>
        <w:jc w:val="both"/>
      </w:pPr>
      <w:r w:rsidRPr="00D47C73">
        <w:t xml:space="preserve">Сбывались мои мечты, пишет Обручев, отказаться от участия в этой экспедиции это значило похоронить их навсегда. Я ответил немедленно согласием, хотя экспедиция резко меняла все планы будущего . В Пекине, в русском посольстве, он встретился с Потаниным, и Григорий Николаевич посоветовал Обручеву облачиться в китайское платье, дабы не привлекать к себе слишком большого внимания. В первых числах января 1893 года Обручев выехал из Пекина в лессовые районы Северного Китая. Потанин с супругой направился на окраину Тибета, в провинцию Сычуань. Лесс, плодородный желтозем, состоящий из мелких песчинок, с частицами глины и извести, покрывает огромные пространства Северного Китая. Быт крестьян этой части Китая тесно связан с лессом. Обручев видел целые деревни, дома-пещеры которых были вырыты в обрывах лесса; из него в Китае делают посуду, кирпич, но главное хозяйственное значение лесса в том, что плодородные почвы, дающие прекрасные урожаи, служат источником богатства для земледельцев. Обручев выдвинул гипотезу, объясняющую происхождение лесса. В городе Сучжоу, расположившемся на окраине горных хребтов Наньшаня и пустынь, покрывших северные районы Китая, Обручев начинал и заканчивал все свои центрально-азиатские экспедиции. Его путешествие по Наньшаню оказалось очень нелегким: перевалы были круты, а реки, преодолеваемые вброд, стремительны; к тому же проводник, как выяснилось, дорогу знал плохо. Обручев работал неторопливо и основательно. Вполне доверяя Пржевальскому, открывшему здесь хребты Гумбольдта и Риттера, он тем не менее обнаружил ошибку Николая Михайловича, полагавшего, что хребты эти как бы соединяются в узел. Обручев убедился, что хребты идут параллельно, и их разделяет долина. Потом он пошел к высокогорному озеру Кукунор прекрасному Голубому озеру, расположенному на высоте более трех тысяч метров. Ради этого озера Гумбольдт в свое время выучил персидский язык, намереваясь пройти к нему через Персию и Индию, поскольку путь через Россию был тогда закрыт из-за войны с Францией. Здесь, у берегов Кукунора, Обручев впервые повстречался с тангутами, о которых ходила дурная молва. Многие мирные путешественники не раз убеждались в том, что тангуты могут внезапно напасть на недостаточно хорошо охраняемый караван и в два счета облегчить его от поклажи. Да и самому Владимиру Афанасьевичу князь в Цайдаме говорил, что не может за его жизнь поручиться, если он пойдет в земли тангутов. Пржевальского тоже ими пугали, но он все же пошел. Не сомневаясь, пошел и Обручев. Фактически один, без какой-либо охраны. Он верил, что с миром, не прибегая к оружию, можно пройти по этой земле. </w:t>
      </w:r>
    </w:p>
    <w:p w:rsidR="00A03237" w:rsidRPr="00D47C73" w:rsidRDefault="00A03237" w:rsidP="00A03237">
      <w:pPr>
        <w:spacing w:before="120"/>
        <w:ind w:firstLine="567"/>
        <w:jc w:val="both"/>
      </w:pPr>
      <w:r w:rsidRPr="00D47C73">
        <w:t xml:space="preserve">Через три месяца, в сентябре 1893 года Владимир Афанасьевич вернулся в Сучжоу, завершив большой круговой маршрут, а еще через месяц отправился в новое путешествие на север, в глубины китайских и монгольских пустынь. Он хотел изучить природу центральной части Гоби. Дорогу ему пришлось прокладывать кружным путем через Алашань к Хуанхэ, поскольку надежного проводника найти не удалось. Всю поверхность равнины Алашань покрывали обломки темно-бурых камней. Даже белый кварц под немилосердным солнцем будто сгорал и делался черным. Вместе с Цоктоевым он перешел по льду Хуанхэ, непрестанно посыпая под ноги верблюдам песок иначе они скользили и не могли продвигаться, и вошел в сыпучие пески Ордоса. Здесь, на обширных пространствах, свирепствовали ледяные ветры. Закончив работу в Ордосе, Обручев пошел на юг, через хребет Циньлин, где он должен был повстречаться с Потаниным. Но в конце января Владимир Афанасьевич узнал, что Потанин возвращается на родину. Обручев повернул на северо-запад вновь через горы Циньлин, желая попасть в отдаленные районы Центральной Азии, где исследователи Китая еще не бывали. О Наньшане, куда он направлялся, было известно немногое, и еще меньше о средней его части. Даже точной карты этого района не существовало. Прошлогодний отчет Обручева о путешествии в Наньшань в Географическом обществе высоко оценили, благодаря хлопотам Мушкетова быстро напечатали и выслали путешественнику деньги с предписанием продолжить исследования в этом горном краю. И он начинает третью свою экспедицию. Долины давно уже цвели, а в горах мела метель, заставляя путника сидеть в палатке. Когда метель стихла, охотники провели Обручева к высоким перевалам хребта, которому он дал название Русского географического общества. Дальше пришлось двигаться по вечным снегам, ледникам... Шесть недель изучал Обручев Средний Наньшань. Он уточнил расположение трех известных горных хребтов и открыл четыре новых. Здесь же нашел и обследовал две небольших реки, на картах не обозначенных, обнаружил большие залежи каменного угля, а чуть позже прошел в Люкчунскую котловину, где находилась метеостанция, поставленная учеником Пржевальского Всеволодом Роборовским. Там, на дне котловины, самой низкой в Центральной Азии, лежит соленое озеро, поверхность которого более чем на полтораста метров ниже уровня океана. Экспедиция утомила Обручева. Потом, вспоминая те дни, он напишет: Для работы в горах у меня уже не было ни сил, ни снаряжения. Моя обувь износилась, вся писчая бумага была израсходована: не на чем было писать дневник, и даже для ярлычков на образчики я употреблял уже старые конверты и всякие клочки бумаги. </w:t>
      </w:r>
    </w:p>
    <w:p w:rsidR="00A03237" w:rsidRPr="00D47C73" w:rsidRDefault="00A03237" w:rsidP="00A03237">
      <w:pPr>
        <w:spacing w:before="120"/>
        <w:ind w:firstLine="567"/>
        <w:jc w:val="both"/>
      </w:pPr>
      <w:r w:rsidRPr="00D47C73">
        <w:t xml:space="preserve">Верблюды после двухмесячного пути из Сучжоу сильно устали и для экскурсии в высокие горы вообще не годились; пришлось бы нанимать лошадей, но для этого уже не было денег... Приходилось думать только о том, как доехать скорее до Кульджи . За эти годы он прошел 13 625 километров... И почти на каждом из них вел геологические исследования. Собранная коллекция вместила семь тысяч образцов, около 1200 отпечатков ископаемых животных и растений. Но главное, он собрал фундаментальные сведения о географии и геологии Центральной Азии и фактически завершил ее изучение продолжив дело, начатое русскими исследователями. Фактически в Центральной Азии не осталось больше белых пятен . В Петербург Владимир Афанасьевич приезжает уже путешественником, овеянным всемирной славой. Его письма из Китая, статьи, путевые очерки печатались в газетах, журналах. Парижская академия наук присуждает ему премию П. А. Чихачева великого русского путешественника геолога и географа. Через год Обручев получает премию имени Н. М. Пржевальского, а еще через год высшую награду Русского географического общества Константиновскую золотую медаль, присуждаемую за всякий необыкновенный и важный географический подвиг, совершение которого сопряжено с трудом и опасностью . Ему еще нет сорока. Его труд Центральная Азия, Северный Китай и Наньшань в 1900- 1901 годах был издан Русским географическим обществом в двух томах. Популярное описание своего путешествия в Центральную Азию Владимир Афанасьевич сделал через 45 лет, выпустив в 1940 году книгу От Кяхты до Кульджи . В 1895 году Обручев отправляется в Восточную Сибирь в качестве начальника горной партии, задача которой изучение местностей, прилегающих к строящейся Транссибирской магистрали. Свыше трех лет ученый-путешественник посвятил изучению Забайкалья. В тележке, верхом, пешком и по рекам на лодке проехал и прошел он тысячи километров. Исследователь посещал железные рудники, осматривал угольные месторождения, минеральные источники, соляные и горные озера, собрал большой материал о полезных ископаемых. Кроме того, им сделано много интересных наблюдений над жизнью и бытом населения Забайкалья. После экспедиции в Забайкалье Владимир Афанасьевич в 1899 году снова вернулся в Петербург. Летом того же года Обручев ездил в Германию, Австрию и Швейцарию для ознакомления с геологическим строением этих стран. В 1901 году Владимир Афанасьевич в третий раз собирается в Сибирь, чтобы продолжить изучение Ленского золотоносного района. Но судьба, рассказывает Обручев, захотела привязать меня к Сибири еще крепче . </w:t>
      </w:r>
    </w:p>
    <w:p w:rsidR="00A03237" w:rsidRPr="00D47C73" w:rsidRDefault="00A03237" w:rsidP="00A03237">
      <w:pPr>
        <w:spacing w:before="120"/>
        <w:ind w:firstLine="567"/>
        <w:jc w:val="both"/>
      </w:pPr>
      <w:r w:rsidRPr="00D47C73">
        <w:t xml:space="preserve">Он соглашается на предложение директора вновь открытого в Томске технологического института занять кафедру геологии и организовать горное отделение. По приезде в Сибирь Обручев летом провел изыскания в Ленско-Витимском золотоносном районе и сделал геологическую съемку бассейна реки Бодайбо. Вернувшись из Бодайбо, Владимир Афанасьевич приступает к организации в Томском технологическом институте горного отделения. С этого времени, в течение одиннадцати лет (1901-1912) Обручев отдает себя педагогической деятельности, но при этом не оставляет своих исследовательских поездок. На средства, отпущенные институтом, в 1905-1906 и 1909 годах он совершает три поездки в пограничную Джунгарию (Синьцзян). Исследование в этом районе, являющемся стыком двух крупных горных систем Алтая и Тянь-Шаня, позволили ему глубже понять геологическое строение азиатского материка. Владимир Афанасьевич каждое лето выезжал на полевые работы, обследовал богатый золотом Калбинский хребет, отделенный Иртышом от Алтая; дважды побывал на золотых рудниках Кузнецкого Алтая. В 1908 году Обручев летние месяцы провел с группой студентов, проходивших практику, около Красноярска на Столбах . В начале 1912 года Обручев переехал из Томска в Москву, где им был написан и опубликован целый ряд научно-популярных работ. В эти же годы Обручев написал первый научно-фантастический роман Плутония . В это же время Владимир Афанасьевич не прекращает своих исследовательских поездок. Он посещает в Кузнецком Алтае и Забайкалье золотые рудники; во время поездки по Алтаю изучает строение горной системы, на Кавказе он осматривает месторождения меди, в Крыму, в долине реки Качи, обследует минеральный источник. В 1920 году ученый вернулся в Москву и вскоре был избран профессором по кафедре прикладной геологии во вновь организованной Московской горной академии. Работая над научными проблемами и занимаясь педагогической деятельностью, Владимир Афанасьевич уже не отправляется в далекие путешествия, но ежегодно, с 1923 по 1928 год, выезжает на Кавказ, в Кисловодск, где совершает экскурсии в окрестные горы. В 1936 году, когда Обручеву было 73 года, он совершил дальнюю поездку в горы Алтая, где осмотрел месторождение ртути и выходы мраморов; последние предназначались для строительства Московского метрополитена. Обручев написал книги Земля Санникова , Плутония , Рудник убогий , В дебрях Центральной Азии (Записки кладоискателя), Золотоискатели в пустыне и целый ряд интересных автобиографических книг: Мои путешествия по Сибири , От Кяхты до Кульджи и другие. </w:t>
      </w:r>
    </w:p>
    <w:p w:rsidR="00A03237" w:rsidRPr="00D47C73" w:rsidRDefault="00A03237" w:rsidP="00A03237">
      <w:pPr>
        <w:spacing w:before="120"/>
        <w:ind w:firstLine="567"/>
        <w:jc w:val="both"/>
      </w:pPr>
      <w:r w:rsidRPr="00D47C73">
        <w:t xml:space="preserve">Его же перу принадлежит ряд биографических очерков о русских исследователях Азии: Пржевальском, Черском, Мушкетове, Потанине, Кропоткине, Комарове. Ученые назвали найденный Владимиром Афанасьевичем минерал Обручевитом . Русский народ занес имя геолога-путешественника на карту. Древний вулкан в Забайкалье, пик в горах Алтая, ледник в Монгольском Алтае носят имя Обручева. Степь между реками Мургабом и Амударьей, впервые описанная ученым, называется степью Обручева.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237"/>
    <w:rsid w:val="00051FB8"/>
    <w:rsid w:val="00095BA6"/>
    <w:rsid w:val="00210DB3"/>
    <w:rsid w:val="0031418A"/>
    <w:rsid w:val="00350B15"/>
    <w:rsid w:val="003715CF"/>
    <w:rsid w:val="00377A3D"/>
    <w:rsid w:val="0052086C"/>
    <w:rsid w:val="005A2562"/>
    <w:rsid w:val="006C3458"/>
    <w:rsid w:val="00755964"/>
    <w:rsid w:val="008C19D7"/>
    <w:rsid w:val="00A03237"/>
    <w:rsid w:val="00A44D32"/>
    <w:rsid w:val="00AC5AD0"/>
    <w:rsid w:val="00C77BAC"/>
    <w:rsid w:val="00D47C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3A695B-45F3-4F2D-8917-558485B9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23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032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2100</Words>
  <Characters>11976</Characters>
  <Application>Microsoft Office Word</Application>
  <DocSecurity>0</DocSecurity>
  <Lines>99</Lines>
  <Paragraphs>28</Paragraphs>
  <ScaleCrop>false</ScaleCrop>
  <Company>Home</Company>
  <LinksUpToDate>false</LinksUpToDate>
  <CharactersWithSpaces>14048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Обручев Сергей Владимирович</dc:title>
  <dc:subject/>
  <dc:creator>Alena</dc:creator>
  <cp:keywords/>
  <dc:description/>
  <cp:lastModifiedBy>admin</cp:lastModifiedBy>
  <cp:revision>2</cp:revision>
  <dcterms:created xsi:type="dcterms:W3CDTF">2014-02-18T12:30:00Z</dcterms:created>
  <dcterms:modified xsi:type="dcterms:W3CDTF">2014-02-18T12:30:00Z</dcterms:modified>
</cp:coreProperties>
</file>