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09" w:rsidRPr="003C6211" w:rsidRDefault="00B62A09" w:rsidP="003C6211">
      <w:pPr>
        <w:pStyle w:val="a8"/>
        <w:rPr>
          <w:rFonts w:ascii="Times New Roman" w:hAnsi="Times New Roman"/>
        </w:rPr>
      </w:pPr>
      <w:r w:rsidRPr="003C6211">
        <w:rPr>
          <w:rFonts w:ascii="Times New Roman" w:hAnsi="Times New Roman"/>
        </w:rPr>
        <w:t>Оглавление</w:t>
      </w:r>
    </w:p>
    <w:p w:rsidR="00A83C15" w:rsidRPr="003C6211" w:rsidRDefault="00A83C15" w:rsidP="003C6211">
      <w:pPr>
        <w:pStyle w:val="a8"/>
        <w:rPr>
          <w:rFonts w:ascii="Times New Roman" w:hAnsi="Times New Roman"/>
          <w:szCs w:val="28"/>
        </w:rPr>
      </w:pPr>
    </w:p>
    <w:p w:rsidR="00B62A09" w:rsidRPr="003C6211" w:rsidRDefault="00B62A09" w:rsidP="003C6211">
      <w:pPr>
        <w:pStyle w:val="a8"/>
        <w:tabs>
          <w:tab w:val="left" w:leader="dot" w:pos="9214"/>
        </w:tabs>
        <w:ind w:firstLine="0"/>
        <w:jc w:val="left"/>
        <w:rPr>
          <w:rFonts w:ascii="Times New Roman" w:hAnsi="Times New Roman"/>
          <w:noProof/>
          <w:szCs w:val="28"/>
        </w:rPr>
      </w:pPr>
      <w:r w:rsidRPr="00F46105">
        <w:rPr>
          <w:rFonts w:ascii="Times New Roman" w:hAnsi="Times New Roman"/>
          <w:noProof/>
          <w:szCs w:val="28"/>
        </w:rPr>
        <w:t>Введение</w:t>
      </w:r>
      <w:r w:rsidRPr="003C6211">
        <w:rPr>
          <w:rFonts w:ascii="Times New Roman" w:hAnsi="Times New Roman"/>
          <w:noProof/>
          <w:webHidden/>
          <w:szCs w:val="28"/>
        </w:rPr>
        <w:tab/>
      </w:r>
      <w:r w:rsidR="003C6211">
        <w:rPr>
          <w:rFonts w:ascii="Times New Roman" w:hAnsi="Times New Roman"/>
          <w:noProof/>
          <w:webHidden/>
          <w:szCs w:val="28"/>
        </w:rPr>
        <w:t>2</w:t>
      </w:r>
    </w:p>
    <w:p w:rsidR="00B62A09" w:rsidRPr="003C6211" w:rsidRDefault="00B62A09" w:rsidP="003C6211">
      <w:pPr>
        <w:pStyle w:val="a8"/>
        <w:tabs>
          <w:tab w:val="left" w:leader="dot" w:pos="9214"/>
        </w:tabs>
        <w:ind w:firstLine="0"/>
        <w:jc w:val="left"/>
        <w:rPr>
          <w:rFonts w:ascii="Times New Roman" w:hAnsi="Times New Roman"/>
          <w:noProof/>
          <w:szCs w:val="28"/>
        </w:rPr>
      </w:pPr>
      <w:r w:rsidRPr="00F46105">
        <w:rPr>
          <w:rFonts w:ascii="Times New Roman" w:hAnsi="Times New Roman"/>
          <w:noProof/>
          <w:szCs w:val="28"/>
        </w:rPr>
        <w:t>Глава 1. Общая характеристика аномального развития личности.</w:t>
      </w:r>
      <w:r w:rsidRPr="003C6211">
        <w:rPr>
          <w:rFonts w:ascii="Times New Roman" w:hAnsi="Times New Roman"/>
          <w:noProof/>
          <w:webHidden/>
          <w:szCs w:val="28"/>
        </w:rPr>
        <w:tab/>
      </w:r>
      <w:r w:rsidR="003C6211">
        <w:rPr>
          <w:rFonts w:ascii="Times New Roman" w:hAnsi="Times New Roman"/>
          <w:noProof/>
          <w:webHidden/>
          <w:szCs w:val="28"/>
        </w:rPr>
        <w:t>3</w:t>
      </w:r>
    </w:p>
    <w:p w:rsidR="00B62A09" w:rsidRPr="003C6211" w:rsidRDefault="00B62A09" w:rsidP="003C6211">
      <w:pPr>
        <w:pStyle w:val="a8"/>
        <w:tabs>
          <w:tab w:val="left" w:leader="dot" w:pos="9214"/>
        </w:tabs>
        <w:ind w:firstLine="0"/>
        <w:jc w:val="left"/>
        <w:rPr>
          <w:rFonts w:ascii="Times New Roman" w:hAnsi="Times New Roman"/>
          <w:noProof/>
          <w:szCs w:val="28"/>
        </w:rPr>
      </w:pPr>
      <w:r w:rsidRPr="00F46105">
        <w:rPr>
          <w:rFonts w:ascii="Times New Roman" w:hAnsi="Times New Roman"/>
          <w:noProof/>
          <w:szCs w:val="28"/>
        </w:rPr>
        <w:t>1.1 Психофизиологические закономерности нормального и аномального развития детей.</w:t>
      </w:r>
      <w:r w:rsidRPr="003C6211">
        <w:rPr>
          <w:rFonts w:ascii="Times New Roman" w:hAnsi="Times New Roman"/>
          <w:noProof/>
          <w:webHidden/>
          <w:szCs w:val="28"/>
        </w:rPr>
        <w:tab/>
      </w:r>
      <w:r w:rsidR="003C6211">
        <w:rPr>
          <w:rFonts w:ascii="Times New Roman" w:hAnsi="Times New Roman"/>
          <w:noProof/>
          <w:webHidden/>
          <w:szCs w:val="28"/>
        </w:rPr>
        <w:t>3</w:t>
      </w:r>
    </w:p>
    <w:p w:rsidR="00B62A09" w:rsidRPr="003C6211" w:rsidRDefault="00B62A09" w:rsidP="003C6211">
      <w:pPr>
        <w:pStyle w:val="a8"/>
        <w:tabs>
          <w:tab w:val="left" w:leader="dot" w:pos="9072"/>
        </w:tabs>
        <w:ind w:firstLine="0"/>
        <w:jc w:val="left"/>
        <w:rPr>
          <w:rFonts w:ascii="Times New Roman" w:hAnsi="Times New Roman"/>
          <w:noProof/>
          <w:szCs w:val="28"/>
        </w:rPr>
      </w:pPr>
      <w:r w:rsidRPr="00F46105">
        <w:rPr>
          <w:rFonts w:ascii="Times New Roman" w:hAnsi="Times New Roman"/>
          <w:noProof/>
          <w:szCs w:val="28"/>
        </w:rPr>
        <w:t>1.2 Некоторые тенденции в понимании нормального и аномального развития личности.</w:t>
      </w:r>
      <w:r w:rsidRPr="003C6211">
        <w:rPr>
          <w:rFonts w:ascii="Times New Roman" w:hAnsi="Times New Roman"/>
          <w:noProof/>
          <w:webHidden/>
          <w:szCs w:val="28"/>
        </w:rPr>
        <w:tab/>
      </w:r>
      <w:r w:rsidR="003C6211">
        <w:rPr>
          <w:rFonts w:ascii="Times New Roman" w:hAnsi="Times New Roman"/>
          <w:noProof/>
          <w:webHidden/>
          <w:szCs w:val="28"/>
        </w:rPr>
        <w:t>13</w:t>
      </w:r>
    </w:p>
    <w:p w:rsidR="00B62A09" w:rsidRPr="003C6211" w:rsidRDefault="00B62A09" w:rsidP="003C6211">
      <w:pPr>
        <w:pStyle w:val="a8"/>
        <w:tabs>
          <w:tab w:val="left" w:leader="dot" w:pos="9072"/>
        </w:tabs>
        <w:ind w:firstLine="0"/>
        <w:jc w:val="left"/>
        <w:rPr>
          <w:rFonts w:ascii="Times New Roman" w:hAnsi="Times New Roman"/>
          <w:noProof/>
          <w:szCs w:val="28"/>
        </w:rPr>
      </w:pPr>
      <w:r w:rsidRPr="00F46105">
        <w:rPr>
          <w:rFonts w:ascii="Times New Roman" w:hAnsi="Times New Roman"/>
          <w:noProof/>
          <w:szCs w:val="28"/>
        </w:rPr>
        <w:t>Заключение</w:t>
      </w:r>
      <w:r w:rsidRPr="003C6211">
        <w:rPr>
          <w:rFonts w:ascii="Times New Roman" w:hAnsi="Times New Roman"/>
          <w:noProof/>
          <w:webHidden/>
          <w:szCs w:val="28"/>
        </w:rPr>
        <w:tab/>
      </w:r>
      <w:r w:rsidR="003C6211">
        <w:rPr>
          <w:rFonts w:ascii="Times New Roman" w:hAnsi="Times New Roman"/>
          <w:noProof/>
          <w:webHidden/>
          <w:szCs w:val="28"/>
        </w:rPr>
        <w:t>24</w:t>
      </w:r>
    </w:p>
    <w:p w:rsidR="00B62A09" w:rsidRPr="003C6211" w:rsidRDefault="00B62A09" w:rsidP="003C6211">
      <w:pPr>
        <w:pStyle w:val="a8"/>
        <w:tabs>
          <w:tab w:val="left" w:leader="dot" w:pos="9072"/>
        </w:tabs>
        <w:ind w:firstLine="0"/>
        <w:jc w:val="left"/>
        <w:rPr>
          <w:rFonts w:ascii="Times New Roman" w:hAnsi="Times New Roman"/>
          <w:noProof/>
          <w:szCs w:val="28"/>
        </w:rPr>
      </w:pPr>
      <w:r w:rsidRPr="00F46105">
        <w:rPr>
          <w:rFonts w:ascii="Times New Roman" w:hAnsi="Times New Roman"/>
          <w:noProof/>
          <w:szCs w:val="28"/>
        </w:rPr>
        <w:t>Список использованной литературы</w:t>
      </w:r>
      <w:r w:rsidRPr="003C6211">
        <w:rPr>
          <w:rFonts w:ascii="Times New Roman" w:hAnsi="Times New Roman"/>
          <w:noProof/>
          <w:webHidden/>
          <w:szCs w:val="28"/>
        </w:rPr>
        <w:tab/>
      </w:r>
      <w:r w:rsidR="003C6211">
        <w:rPr>
          <w:rFonts w:ascii="Times New Roman" w:hAnsi="Times New Roman"/>
          <w:noProof/>
          <w:webHidden/>
          <w:szCs w:val="28"/>
        </w:rPr>
        <w:t>25</w:t>
      </w:r>
    </w:p>
    <w:p w:rsidR="00B62A09" w:rsidRPr="003C6211" w:rsidRDefault="00B62A09" w:rsidP="003C6211">
      <w:pPr>
        <w:pStyle w:val="a8"/>
        <w:tabs>
          <w:tab w:val="left" w:leader="dot" w:pos="9072"/>
        </w:tabs>
        <w:ind w:firstLine="0"/>
        <w:jc w:val="left"/>
        <w:rPr>
          <w:rFonts w:ascii="Times New Roman" w:hAnsi="Times New Roman"/>
          <w:szCs w:val="28"/>
        </w:rPr>
      </w:pPr>
    </w:p>
    <w:p w:rsidR="00B62A09" w:rsidRPr="003C6211" w:rsidRDefault="00B62A09" w:rsidP="003C6211">
      <w:pPr>
        <w:pStyle w:val="a8"/>
        <w:rPr>
          <w:rFonts w:ascii="Times New Roman" w:hAnsi="Times New Roman"/>
          <w:bCs/>
          <w:szCs w:val="28"/>
        </w:rPr>
      </w:pPr>
      <w:r w:rsidRPr="003C6211">
        <w:rPr>
          <w:rFonts w:ascii="Times New Roman" w:hAnsi="Times New Roman"/>
          <w:szCs w:val="28"/>
        </w:rPr>
        <w:br w:type="page"/>
      </w:r>
    </w:p>
    <w:p w:rsidR="00C918EF" w:rsidRPr="003C6211" w:rsidRDefault="00C918EF" w:rsidP="003C6211">
      <w:pPr>
        <w:pStyle w:val="a8"/>
        <w:rPr>
          <w:rFonts w:ascii="Times New Roman" w:hAnsi="Times New Roman"/>
        </w:rPr>
      </w:pPr>
      <w:bookmarkStart w:id="0" w:name="_Toc189043703"/>
      <w:r w:rsidRPr="003C6211">
        <w:rPr>
          <w:rFonts w:ascii="Times New Roman" w:hAnsi="Times New Roman"/>
        </w:rPr>
        <w:t>Введение</w:t>
      </w:r>
      <w:bookmarkEnd w:id="0"/>
    </w:p>
    <w:p w:rsidR="00A83C15" w:rsidRPr="003C6211" w:rsidRDefault="00A83C15" w:rsidP="003C6211">
      <w:pPr>
        <w:pStyle w:val="a8"/>
        <w:rPr>
          <w:rFonts w:ascii="Times New Roman" w:hAnsi="Times New Roman"/>
          <w:szCs w:val="28"/>
        </w:rPr>
      </w:pPr>
    </w:p>
    <w:p w:rsidR="00C918EF" w:rsidRPr="003C6211" w:rsidRDefault="00C918EF" w:rsidP="003C6211">
      <w:pPr>
        <w:pStyle w:val="a8"/>
        <w:rPr>
          <w:rFonts w:ascii="Times New Roman" w:hAnsi="Times New Roman"/>
          <w:szCs w:val="28"/>
        </w:rPr>
      </w:pPr>
      <w:r w:rsidRPr="003C6211">
        <w:rPr>
          <w:rFonts w:ascii="Times New Roman" w:hAnsi="Times New Roman"/>
          <w:szCs w:val="28"/>
        </w:rPr>
        <w:t xml:space="preserve">Одной из наиболее значимых теоретических и практических проблем современной клинической психологии является диагностическая. Суть ее заключается в выработке объективных и достоверных критериев диагностики психических состояний человека и квалификации их как </w:t>
      </w:r>
      <w:r w:rsidRPr="003C6211">
        <w:rPr>
          <w:rFonts w:ascii="Times New Roman" w:hAnsi="Times New Roman"/>
          <w:iCs/>
          <w:szCs w:val="28"/>
        </w:rPr>
        <w:t xml:space="preserve">психологических феноменов </w:t>
      </w:r>
      <w:r w:rsidRPr="003C6211">
        <w:rPr>
          <w:rFonts w:ascii="Times New Roman" w:hAnsi="Times New Roman"/>
          <w:szCs w:val="28"/>
        </w:rPr>
        <w:t xml:space="preserve">или </w:t>
      </w:r>
      <w:r w:rsidRPr="003C6211">
        <w:rPr>
          <w:rFonts w:ascii="Times New Roman" w:hAnsi="Times New Roman"/>
          <w:iCs/>
          <w:szCs w:val="28"/>
        </w:rPr>
        <w:t xml:space="preserve">психопатологических симптомов. </w:t>
      </w:r>
      <w:r w:rsidRPr="003C6211">
        <w:rPr>
          <w:rFonts w:ascii="Times New Roman" w:hAnsi="Times New Roman"/>
          <w:szCs w:val="28"/>
        </w:rPr>
        <w:t xml:space="preserve">Проблема носит как объективный, так и субъективный характер. Объективность выражается в нежелании психиатров допускать до диагностического процесса психологов по причине «склонности психологов к психологизации процесса диагностики, т.е. объяснения механизмов проявления и появления феноменов с сугубо психологической позиции и недоучета биологических составляющих болезни». При всей кажущейся объективности выдвинутого тезиса фактически он субъективен. Поскольку диагностический процесс — это процесс различения нормы и патологии, симптома и признака. Для объективизации этого процесса не обойтись лишь медицинскими знаниями, нацеленными на патологию и не </w:t>
      </w:r>
      <w:r w:rsidR="00BC59FB" w:rsidRPr="003C6211">
        <w:rPr>
          <w:rFonts w:ascii="Times New Roman" w:hAnsi="Times New Roman"/>
          <w:szCs w:val="28"/>
        </w:rPr>
        <w:t>опирающимися на вариации нормы.</w:t>
      </w:r>
    </w:p>
    <w:p w:rsidR="00C918EF" w:rsidRPr="003C6211" w:rsidRDefault="00C918EF" w:rsidP="003C6211">
      <w:pPr>
        <w:pStyle w:val="a8"/>
        <w:rPr>
          <w:rFonts w:ascii="Times New Roman" w:hAnsi="Times New Roman"/>
        </w:rPr>
      </w:pPr>
    </w:p>
    <w:p w:rsidR="00C918EF" w:rsidRPr="003C6211" w:rsidRDefault="00C918EF" w:rsidP="003C6211">
      <w:pPr>
        <w:pStyle w:val="a8"/>
        <w:rPr>
          <w:rFonts w:ascii="Times New Roman" w:hAnsi="Times New Roman"/>
          <w:bCs/>
          <w:szCs w:val="28"/>
        </w:rPr>
      </w:pPr>
      <w:r w:rsidRPr="003C6211">
        <w:rPr>
          <w:rFonts w:ascii="Times New Roman" w:hAnsi="Times New Roman"/>
          <w:szCs w:val="28"/>
        </w:rPr>
        <w:br w:type="page"/>
      </w:r>
    </w:p>
    <w:p w:rsidR="00753073" w:rsidRPr="003C6211" w:rsidRDefault="00753073" w:rsidP="003C6211">
      <w:pPr>
        <w:pStyle w:val="a8"/>
        <w:rPr>
          <w:rFonts w:ascii="Times New Roman" w:hAnsi="Times New Roman"/>
        </w:rPr>
      </w:pPr>
      <w:bookmarkStart w:id="1" w:name="_Toc189043704"/>
      <w:r w:rsidRPr="003C6211">
        <w:rPr>
          <w:rFonts w:ascii="Times New Roman" w:hAnsi="Times New Roman"/>
        </w:rPr>
        <w:t>Глава 1. Общая характеристика аномального развития личности</w:t>
      </w:r>
      <w:bookmarkEnd w:id="1"/>
    </w:p>
    <w:p w:rsidR="00A83C15" w:rsidRPr="003C6211" w:rsidRDefault="00A83C15" w:rsidP="003C6211">
      <w:pPr>
        <w:pStyle w:val="a8"/>
        <w:rPr>
          <w:rFonts w:ascii="Times New Roman" w:hAnsi="Times New Roman"/>
        </w:rPr>
      </w:pPr>
      <w:bookmarkStart w:id="2" w:name="_Toc189043705"/>
    </w:p>
    <w:p w:rsidR="00753073" w:rsidRPr="003C6211" w:rsidRDefault="00753073" w:rsidP="003C6211">
      <w:pPr>
        <w:pStyle w:val="a8"/>
        <w:rPr>
          <w:rFonts w:ascii="Times New Roman" w:hAnsi="Times New Roman"/>
        </w:rPr>
      </w:pPr>
      <w:r w:rsidRPr="003C6211">
        <w:rPr>
          <w:rFonts w:ascii="Times New Roman" w:hAnsi="Times New Roman"/>
        </w:rPr>
        <w:t>1.1 Психофизиологические закономерности нормального и аномального развития детей</w:t>
      </w:r>
      <w:bookmarkEnd w:id="2"/>
    </w:p>
    <w:p w:rsidR="00A83C15" w:rsidRPr="003C6211" w:rsidRDefault="00A83C15" w:rsidP="003C6211">
      <w:pPr>
        <w:pStyle w:val="a8"/>
        <w:rPr>
          <w:rFonts w:ascii="Times New Roman" w:hAnsi="Times New Roman"/>
        </w:rPr>
      </w:pPr>
    </w:p>
    <w:p w:rsidR="00F156FF" w:rsidRPr="003C6211" w:rsidRDefault="00F156FF" w:rsidP="003C6211">
      <w:pPr>
        <w:pStyle w:val="a8"/>
        <w:rPr>
          <w:rFonts w:ascii="Times New Roman" w:hAnsi="Times New Roman"/>
          <w:szCs w:val="28"/>
        </w:rPr>
      </w:pPr>
      <w:r w:rsidRPr="003C6211">
        <w:rPr>
          <w:rFonts w:ascii="Times New Roman" w:hAnsi="Times New Roman"/>
          <w:szCs w:val="28"/>
        </w:rPr>
        <w:t>Проблема детского развития — одна из самых сложных в психологии, в то же время в этой области очень много сделано, накоплено большое количество фактов, выдвинуты многочисленные, иногда противоречащие друг другу теории.</w:t>
      </w:r>
    </w:p>
    <w:p w:rsidR="00F156FF" w:rsidRPr="003C6211" w:rsidRDefault="00753073" w:rsidP="003C6211">
      <w:pPr>
        <w:pStyle w:val="a8"/>
        <w:rPr>
          <w:rFonts w:ascii="Times New Roman" w:hAnsi="Times New Roman"/>
          <w:szCs w:val="28"/>
        </w:rPr>
      </w:pPr>
      <w:r w:rsidRPr="003C6211">
        <w:rPr>
          <w:rFonts w:ascii="Times New Roman" w:hAnsi="Times New Roman"/>
          <w:szCs w:val="28"/>
        </w:rPr>
        <w:t>Нам хотелось бы рассмотреть один</w:t>
      </w:r>
      <w:r w:rsidR="00F156FF" w:rsidRPr="003C6211">
        <w:rPr>
          <w:rFonts w:ascii="Times New Roman" w:hAnsi="Times New Roman"/>
          <w:szCs w:val="28"/>
        </w:rPr>
        <w:t xml:space="preserve"> из аспектов детского развития — процесс становления в раннем детском возрасте психических функций и формирования первых межфункциональных связей. Нарушение этого процесса в раннем возрасте чаще, чем в других возрастах, приводит к возникновению различных отклонений в психическом развитии ребенка. Известно, что в норме психическое развитие имеет очень сложную организацию. Развивающийся ребенок все время находится в процессе изменений не только количественных, но и качественных. При этом в самом развитии наблюдаются периоды убыстрения и замедления, а в случае затруднений — возвращение к прежним формам активности. Эти отступления, как правило, нормальное явление в развитии. Ребенок не всегда способен справиться с новой задачей или способен решить ее, но с большими психическими перегрузками. Поэтому временные отступления носят защитный характер.</w:t>
      </w:r>
    </w:p>
    <w:p w:rsidR="00F156FF" w:rsidRPr="003C6211" w:rsidRDefault="00F156FF" w:rsidP="003C6211">
      <w:pPr>
        <w:pStyle w:val="a8"/>
        <w:rPr>
          <w:rFonts w:ascii="Times New Roman" w:hAnsi="Times New Roman"/>
          <w:szCs w:val="28"/>
        </w:rPr>
      </w:pPr>
      <w:r w:rsidRPr="003C6211">
        <w:rPr>
          <w:rFonts w:ascii="Times New Roman" w:hAnsi="Times New Roman"/>
          <w:szCs w:val="28"/>
        </w:rPr>
        <w:t xml:space="preserve">Рассмотрение механизмов системогенеза психических функций в раннем возрасте начнем с выделения трех </w:t>
      </w:r>
      <w:r w:rsidRPr="003C6211">
        <w:rPr>
          <w:rFonts w:ascii="Times New Roman" w:hAnsi="Times New Roman"/>
          <w:iCs/>
          <w:szCs w:val="28"/>
        </w:rPr>
        <w:t xml:space="preserve">базовых понятий: </w:t>
      </w:r>
      <w:r w:rsidRPr="003C6211">
        <w:rPr>
          <w:rFonts w:ascii="Times New Roman" w:hAnsi="Times New Roman"/>
          <w:bCs/>
          <w:szCs w:val="28"/>
        </w:rPr>
        <w:t xml:space="preserve">критический, </w:t>
      </w:r>
      <w:r w:rsidRPr="003C6211">
        <w:rPr>
          <w:rFonts w:ascii="Times New Roman" w:hAnsi="Times New Roman"/>
          <w:szCs w:val="28"/>
        </w:rPr>
        <w:t xml:space="preserve">или сензитивный, период, </w:t>
      </w:r>
      <w:r w:rsidRPr="003C6211">
        <w:rPr>
          <w:rFonts w:ascii="Times New Roman" w:hAnsi="Times New Roman"/>
          <w:bCs/>
          <w:szCs w:val="28"/>
        </w:rPr>
        <w:t xml:space="preserve">гетерохрония </w:t>
      </w:r>
      <w:r w:rsidRPr="003C6211">
        <w:rPr>
          <w:rFonts w:ascii="Times New Roman" w:hAnsi="Times New Roman"/>
          <w:szCs w:val="28"/>
        </w:rPr>
        <w:t xml:space="preserve">и </w:t>
      </w:r>
      <w:r w:rsidRPr="003C6211">
        <w:rPr>
          <w:rFonts w:ascii="Times New Roman" w:hAnsi="Times New Roman"/>
          <w:bCs/>
          <w:szCs w:val="28"/>
        </w:rPr>
        <w:t>асинхрония.</w:t>
      </w:r>
    </w:p>
    <w:p w:rsidR="00F156FF" w:rsidRPr="003C6211" w:rsidRDefault="00F156FF" w:rsidP="003C6211">
      <w:pPr>
        <w:pStyle w:val="a8"/>
        <w:rPr>
          <w:rFonts w:ascii="Times New Roman" w:hAnsi="Times New Roman"/>
          <w:szCs w:val="28"/>
        </w:rPr>
      </w:pPr>
      <w:r w:rsidRPr="003C6211">
        <w:rPr>
          <w:rFonts w:ascii="Times New Roman" w:hAnsi="Times New Roman"/>
          <w:bCs/>
          <w:szCs w:val="28"/>
        </w:rPr>
        <w:t xml:space="preserve">Критический, </w:t>
      </w:r>
      <w:r w:rsidRPr="003C6211">
        <w:rPr>
          <w:rFonts w:ascii="Times New Roman" w:hAnsi="Times New Roman"/>
          <w:szCs w:val="28"/>
        </w:rPr>
        <w:t xml:space="preserve">или </w:t>
      </w:r>
      <w:r w:rsidRPr="003C6211">
        <w:rPr>
          <w:rFonts w:ascii="Times New Roman" w:hAnsi="Times New Roman"/>
          <w:bCs/>
          <w:szCs w:val="28"/>
        </w:rPr>
        <w:t xml:space="preserve">сензитивный </w:t>
      </w:r>
      <w:r w:rsidRPr="003C6211">
        <w:rPr>
          <w:rFonts w:ascii="Times New Roman" w:hAnsi="Times New Roman"/>
          <w:szCs w:val="28"/>
        </w:rPr>
        <w:t xml:space="preserve">(чувствительный), </w:t>
      </w:r>
      <w:r w:rsidRPr="003C6211">
        <w:rPr>
          <w:rFonts w:ascii="Times New Roman" w:hAnsi="Times New Roman"/>
          <w:bCs/>
          <w:szCs w:val="28"/>
        </w:rPr>
        <w:t xml:space="preserve">период, </w:t>
      </w:r>
      <w:r w:rsidRPr="003C6211">
        <w:rPr>
          <w:rFonts w:ascii="Times New Roman" w:hAnsi="Times New Roman"/>
          <w:szCs w:val="28"/>
        </w:rPr>
        <w:t>подготовленный структурно-функциональным созреванием отдельныхмозговых систем, характеризуется избирательной чувствительностью к определенным средовым воздействиям (паттерну лица, звукам речи и т. п.). Это период наибольшей восприимчивости к обучению.</w:t>
      </w:r>
    </w:p>
    <w:p w:rsidR="00F156FF" w:rsidRPr="003C6211" w:rsidRDefault="00F156FF" w:rsidP="003C6211">
      <w:pPr>
        <w:pStyle w:val="a8"/>
        <w:rPr>
          <w:rFonts w:ascii="Times New Roman" w:hAnsi="Times New Roman"/>
          <w:szCs w:val="28"/>
        </w:rPr>
      </w:pPr>
      <w:r w:rsidRPr="003C6211">
        <w:rPr>
          <w:rFonts w:ascii="Times New Roman" w:hAnsi="Times New Roman"/>
          <w:szCs w:val="28"/>
        </w:rPr>
        <w:t xml:space="preserve">Скоттом было предложено несколько вариантов развития. Первый из них А, предполагающий, что развитие на всех этапах совершалось с одинаковой скоростью, представляется маловероятным. Скорее, можно говорить о постепенном накоплении новых признаков. При варианте В становление функции происходит очень быстро. Примером может служить формирование сосательной реакции. Часто встречается вариант С, при котором на начальном этапе происходят быстрые изменения, а затем скорость их замедляется. Наконец, вариант Д характеризуется скачкообразным течением, </w:t>
      </w:r>
      <w:r w:rsidRPr="003C6211">
        <w:rPr>
          <w:rFonts w:ascii="Times New Roman" w:hAnsi="Times New Roman"/>
          <w:iCs/>
          <w:szCs w:val="28"/>
        </w:rPr>
        <w:t xml:space="preserve">критические периоды </w:t>
      </w:r>
      <w:r w:rsidRPr="003C6211">
        <w:rPr>
          <w:rFonts w:ascii="Times New Roman" w:hAnsi="Times New Roman"/>
          <w:szCs w:val="28"/>
        </w:rPr>
        <w:t>повторяются через определенные временные отрезки. К этому варианту относится формирование большинства сложных психических функций.</w:t>
      </w:r>
    </w:p>
    <w:p w:rsidR="00F156FF" w:rsidRPr="003C6211" w:rsidRDefault="00F156FF" w:rsidP="003C6211">
      <w:pPr>
        <w:pStyle w:val="a8"/>
        <w:rPr>
          <w:rFonts w:ascii="Times New Roman" w:hAnsi="Times New Roman"/>
          <w:szCs w:val="28"/>
        </w:rPr>
      </w:pPr>
      <w:r w:rsidRPr="003C6211">
        <w:rPr>
          <w:rFonts w:ascii="Times New Roman" w:hAnsi="Times New Roman"/>
          <w:szCs w:val="28"/>
        </w:rPr>
        <w:t xml:space="preserve">Значение критических периодов заключается не только в том, что они являются периодами ускоренного развития функций, но также и в том, что </w:t>
      </w:r>
      <w:r w:rsidRPr="003C6211">
        <w:rPr>
          <w:rFonts w:ascii="Times New Roman" w:hAnsi="Times New Roman"/>
          <w:iCs/>
          <w:szCs w:val="28"/>
        </w:rPr>
        <w:t>смена одних критических периодов другими задает определенную последовательность, ритм всему процессу психофизиологического развития в раннем возрасте.</w:t>
      </w:r>
    </w:p>
    <w:p w:rsidR="00F156FF" w:rsidRPr="003C6211" w:rsidRDefault="00F156FF" w:rsidP="003C6211">
      <w:pPr>
        <w:pStyle w:val="a8"/>
        <w:rPr>
          <w:rFonts w:ascii="Times New Roman" w:hAnsi="Times New Roman"/>
          <w:szCs w:val="28"/>
        </w:rPr>
      </w:pPr>
      <w:r w:rsidRPr="003C6211">
        <w:rPr>
          <w:rFonts w:ascii="Times New Roman" w:hAnsi="Times New Roman"/>
          <w:szCs w:val="28"/>
        </w:rPr>
        <w:t xml:space="preserve">Второе базовое понятие — </w:t>
      </w:r>
      <w:r w:rsidRPr="003C6211">
        <w:rPr>
          <w:rFonts w:ascii="Times New Roman" w:hAnsi="Times New Roman"/>
          <w:bCs/>
          <w:szCs w:val="28"/>
        </w:rPr>
        <w:t xml:space="preserve">гетерохрония развития. </w:t>
      </w:r>
      <w:r w:rsidRPr="003C6211">
        <w:rPr>
          <w:rFonts w:ascii="Times New Roman" w:hAnsi="Times New Roman"/>
          <w:szCs w:val="28"/>
        </w:rPr>
        <w:t>Внешне психическое развитие выглядит как главный переход от простого к сложному. Однако если обратиться к рассмотрению внутренних закономерностей, то оказывается, что каждый новый этап является результатом сложных межфункциональных перестроек. Как уже говорилось, формирование отдельных психофизиологических функций происходит с различной скоростью, при этом одни функции на определенном возрастном этапе опережают в своем развитии другие и становятся ведущими, а затем скорость их формирования уменьшается. Наоборот, функции, прежде отстававшие, на новом этапе обнаруживают тенденцию к быстрому развитию. Таким образом; в результате гетерохронии между отдельными функциями возникают различные по своему характеру связи. В одних случаях они носят временный, факультативный характер, другие становится постоянными. В результате межфункциональных перестроек психический процесс приобретает новые качества и свойства. Лучшим примером таких перестроек является опережающее развитие речи, которая перестраивает на речевой основе все остальные функции.</w:t>
      </w:r>
    </w:p>
    <w:p w:rsidR="00F156FF" w:rsidRPr="003C6211" w:rsidRDefault="00F156FF" w:rsidP="003C6211">
      <w:pPr>
        <w:pStyle w:val="a8"/>
        <w:rPr>
          <w:rFonts w:ascii="Times New Roman" w:hAnsi="Times New Roman"/>
          <w:szCs w:val="28"/>
        </w:rPr>
      </w:pPr>
      <w:r w:rsidRPr="003C6211">
        <w:rPr>
          <w:rFonts w:ascii="Times New Roman" w:hAnsi="Times New Roman"/>
          <w:szCs w:val="28"/>
        </w:rPr>
        <w:t>Исходя из этих общих соображений, рассмотрим конкретные факты психического развития ребенка в первые годы жизни. Но прежде чем перейти к их рассмотрению, необходимо уточнить роль интеллекта в этом процессе.</w:t>
      </w:r>
    </w:p>
    <w:p w:rsidR="00F156FF" w:rsidRPr="003C6211" w:rsidRDefault="00F156FF" w:rsidP="003C6211">
      <w:pPr>
        <w:pStyle w:val="a8"/>
        <w:rPr>
          <w:rFonts w:ascii="Times New Roman" w:hAnsi="Times New Roman"/>
          <w:szCs w:val="28"/>
        </w:rPr>
      </w:pPr>
      <w:r w:rsidRPr="003C6211">
        <w:rPr>
          <w:rFonts w:ascii="Times New Roman" w:hAnsi="Times New Roman"/>
          <w:szCs w:val="28"/>
        </w:rPr>
        <w:t>В норме становление каждой из функций в большей или меньшей степени проходит через этап интеллектуализации. Возможны обобщения на вербальном, но также и на сенсомоторном уровне. Способность к анализу и синтезу является общим свойством мозга, достигшего определенного уровня развития. Поэтому интеллектуальное развитие нельзя рассматривать как результат созревания отдельной психофизической функции. С рождения ведущую роль в психофизиологическом развитии ребенка играют сенсорные системы, в первую очередь контактные (вкусовые, обонятельные, тактильные ощущения). При этом тактильный контакт доминирует во взаимодействии с матерью. Сочетание прикосновения, тепла и давления дает сильный успокаивающий эффект. Значение тактильного контакта на первом месяце жизни ребенка заключается также в том, что в это время на основе тактильного контакта происходит консолидация и дифференциация сосательного и хватательного рефлексов.</w:t>
      </w:r>
    </w:p>
    <w:p w:rsidR="00F156FF" w:rsidRPr="003C6211" w:rsidRDefault="00F156FF" w:rsidP="003C6211">
      <w:pPr>
        <w:pStyle w:val="a8"/>
        <w:rPr>
          <w:rFonts w:ascii="Times New Roman" w:hAnsi="Times New Roman"/>
          <w:szCs w:val="28"/>
        </w:rPr>
      </w:pPr>
      <w:r w:rsidRPr="003C6211">
        <w:rPr>
          <w:rFonts w:ascii="Times New Roman" w:hAnsi="Times New Roman"/>
          <w:szCs w:val="28"/>
        </w:rPr>
        <w:t>В возрасте 2—3 месяцев происходит перестройка внутри самой сенсорной системы в пользу дистантных рецепторов, в первую очередь зрения. Сам процесс перестройки, однако, растягивается на несколько месяцев. Это связано с тем, что зрительная система вначале способна переработать лишь ограниченное количество информации. Около 2 месяцев у младенца появляется интерес к лицу человека. При этом он фиксирует взгляд на верхней части лица, преимущественно в области глаз. Таким образом, глаза становятся одним из ключевых стимулов во взаимодействии мать—ребенок. Одновременно формируются взаимосвязи между сенсорными и моторными системами. Ребенок на руках матери получает сопоставимую информацию от своих и ее движений во время кормления, выбора позы, разглядывания и ощупывания лица, рук и т. д.</w:t>
      </w:r>
    </w:p>
    <w:p w:rsidR="00F156FF" w:rsidRPr="003C6211" w:rsidRDefault="00F156FF" w:rsidP="003C6211">
      <w:pPr>
        <w:pStyle w:val="a8"/>
        <w:rPr>
          <w:rFonts w:ascii="Times New Roman" w:hAnsi="Times New Roman"/>
          <w:szCs w:val="28"/>
        </w:rPr>
      </w:pPr>
      <w:r w:rsidRPr="003C6211">
        <w:rPr>
          <w:rFonts w:ascii="Times New Roman" w:hAnsi="Times New Roman"/>
          <w:szCs w:val="28"/>
        </w:rPr>
        <w:t>Сенсомоторное развитие ребенка происходит не изолированно, оно на всех этапах находится под контролем аффективной сферы. Любые изменения интенсивности или качества среды получают немедленную аффективную оценку, положительную или отрицательную. Очень рано ребенок с помощью аффективных реакций начинает регулир</w:t>
      </w:r>
      <w:r w:rsidR="004C5E01" w:rsidRPr="003C6211">
        <w:rPr>
          <w:rFonts w:ascii="Times New Roman" w:hAnsi="Times New Roman"/>
          <w:szCs w:val="28"/>
        </w:rPr>
        <w:t>овать свои отношения с матерью. Примерно к</w:t>
      </w:r>
      <w:r w:rsidRPr="003C6211">
        <w:rPr>
          <w:rFonts w:ascii="Times New Roman" w:hAnsi="Times New Roman"/>
          <w:szCs w:val="28"/>
        </w:rPr>
        <w:t xml:space="preserve"> </w:t>
      </w:r>
      <w:r w:rsidR="004C5E01" w:rsidRPr="003C6211">
        <w:rPr>
          <w:rFonts w:ascii="Times New Roman" w:hAnsi="Times New Roman"/>
          <w:szCs w:val="28"/>
        </w:rPr>
        <w:t>6</w:t>
      </w:r>
      <w:r w:rsidRPr="003C6211">
        <w:rPr>
          <w:rFonts w:ascii="Times New Roman" w:hAnsi="Times New Roman"/>
          <w:szCs w:val="28"/>
        </w:rPr>
        <w:t xml:space="preserve"> месяцам он уже способен имитировать довольно сложные выражений ее лица</w:t>
      </w:r>
      <w:r w:rsidR="004C5E01" w:rsidRPr="003C6211">
        <w:rPr>
          <w:rFonts w:ascii="Times New Roman" w:hAnsi="Times New Roman"/>
          <w:szCs w:val="28"/>
        </w:rPr>
        <w:t>, а</w:t>
      </w:r>
      <w:r w:rsidRPr="003C6211">
        <w:rPr>
          <w:rFonts w:ascii="Times New Roman" w:hAnsi="Times New Roman"/>
          <w:szCs w:val="28"/>
        </w:rPr>
        <w:t xml:space="preserve"> </w:t>
      </w:r>
      <w:r w:rsidR="004C5E01" w:rsidRPr="003C6211">
        <w:rPr>
          <w:rFonts w:ascii="Times New Roman" w:hAnsi="Times New Roman"/>
          <w:szCs w:val="28"/>
        </w:rPr>
        <w:t>к</w:t>
      </w:r>
      <w:r w:rsidRPr="003C6211">
        <w:rPr>
          <w:rFonts w:ascii="Times New Roman" w:hAnsi="Times New Roman"/>
          <w:szCs w:val="28"/>
        </w:rPr>
        <w:t xml:space="preserve"> 9 месяцам ребенок способен не только «считывать» эмоциональные состояния матери, но и подстраиваться под них. Возникает способность к сопереживанию</w:t>
      </w:r>
      <w:r w:rsidR="004C5E01" w:rsidRPr="003C6211">
        <w:rPr>
          <w:rFonts w:ascii="Times New Roman" w:hAnsi="Times New Roman"/>
          <w:szCs w:val="28"/>
        </w:rPr>
        <w:t xml:space="preserve"> </w:t>
      </w:r>
      <w:r w:rsidRPr="003C6211">
        <w:rPr>
          <w:rFonts w:ascii="Times New Roman" w:hAnsi="Times New Roman"/>
          <w:szCs w:val="28"/>
        </w:rPr>
        <w:t>— сначала с матерью, а затем и с другими людьми. К середине второго года жизни процесс формирования базаль</w:t>
      </w:r>
      <w:r w:rsidR="004C5E01" w:rsidRPr="003C6211">
        <w:rPr>
          <w:rFonts w:ascii="Times New Roman" w:hAnsi="Times New Roman"/>
          <w:szCs w:val="28"/>
        </w:rPr>
        <w:t>н</w:t>
      </w:r>
      <w:r w:rsidRPr="003C6211">
        <w:rPr>
          <w:rFonts w:ascii="Times New Roman" w:hAnsi="Times New Roman"/>
          <w:szCs w:val="28"/>
        </w:rPr>
        <w:t>ых эмоций завершается.</w:t>
      </w:r>
    </w:p>
    <w:p w:rsidR="00F156FF" w:rsidRPr="003C6211" w:rsidRDefault="00F156FF" w:rsidP="003C6211">
      <w:pPr>
        <w:pStyle w:val="a8"/>
        <w:rPr>
          <w:rFonts w:ascii="Times New Roman" w:hAnsi="Times New Roman"/>
          <w:szCs w:val="28"/>
        </w:rPr>
      </w:pPr>
      <w:r w:rsidRPr="003C6211">
        <w:rPr>
          <w:rFonts w:ascii="Times New Roman" w:hAnsi="Times New Roman"/>
          <w:szCs w:val="28"/>
        </w:rPr>
        <w:t xml:space="preserve">Середина первого года является переломным моментом в психическом развитии ребенка. В его активе целый ряд достижений: он не только способен воспринять гештальт человеческого лица, но и среди других людей выделяет устойчивый аффективно насыщенный образ матери. На этой основе у ребенка формируется первое сложное психологическое новообразование — «поведение привязанности» (термин, предложенный </w:t>
      </w:r>
      <w:r w:rsidRPr="003C6211">
        <w:rPr>
          <w:rFonts w:ascii="Times New Roman" w:hAnsi="Times New Roman"/>
          <w:szCs w:val="28"/>
          <w:lang w:val="en-US"/>
        </w:rPr>
        <w:t>Bowlby</w:t>
      </w:r>
      <w:r w:rsidRPr="003C6211">
        <w:rPr>
          <w:rFonts w:ascii="Times New Roman" w:hAnsi="Times New Roman"/>
          <w:szCs w:val="28"/>
        </w:rPr>
        <w:t>). Поведение привязанности выполняет несколько функций: обеспечивает ребенку состояние безопасности, снижает уровень тревоги и страхов, регулирует агрессивно</w:t>
      </w:r>
      <w:r w:rsidR="004C5E01" w:rsidRPr="003C6211">
        <w:rPr>
          <w:rFonts w:ascii="Times New Roman" w:hAnsi="Times New Roman"/>
          <w:szCs w:val="28"/>
        </w:rPr>
        <w:t>е</w:t>
      </w:r>
      <w:r w:rsidRPr="003C6211">
        <w:rPr>
          <w:rFonts w:ascii="Times New Roman" w:hAnsi="Times New Roman"/>
          <w:szCs w:val="28"/>
        </w:rPr>
        <w:t xml:space="preserve"> поведение (агрессия часто возникает в состоянии тревоги и страхов).</w:t>
      </w:r>
    </w:p>
    <w:p w:rsidR="00F156FF" w:rsidRPr="003C6211" w:rsidRDefault="00F156FF" w:rsidP="003C6211">
      <w:pPr>
        <w:pStyle w:val="a8"/>
        <w:rPr>
          <w:rFonts w:ascii="Times New Roman" w:hAnsi="Times New Roman"/>
          <w:szCs w:val="28"/>
        </w:rPr>
      </w:pPr>
      <w:r w:rsidRPr="003C6211">
        <w:rPr>
          <w:rFonts w:ascii="Times New Roman" w:hAnsi="Times New Roman"/>
          <w:szCs w:val="28"/>
        </w:rPr>
        <w:t>В условиях безопасности повышаются общая активность ребенка, его исследовательское поведение. В норме на базе поведения привязанности складываются различные психические новообразования, которые в дальнейшем становятся самостоятельными линиями развития. К ним прежде всего относится развитие коммуникативного поведения. Зрительное взаимодействие в диаде мать — ребенок используется для передачи информации, санкционирует активность ребенка. В конце первого года коммуникативные возможности ребенка расширяются за счет координации глазного общения с вокализацией. К началу второго года ребенок начинает активно использовать в общении мимику и жест. Таким образом, складываются предпосылки для развития символической функции и речи.</w:t>
      </w:r>
    </w:p>
    <w:p w:rsidR="00F156FF" w:rsidRPr="003C6211" w:rsidRDefault="00F156FF" w:rsidP="003C6211">
      <w:pPr>
        <w:pStyle w:val="a8"/>
        <w:rPr>
          <w:rFonts w:ascii="Times New Roman" w:hAnsi="Times New Roman"/>
          <w:szCs w:val="28"/>
        </w:rPr>
      </w:pPr>
      <w:r w:rsidRPr="003C6211">
        <w:rPr>
          <w:rFonts w:ascii="Times New Roman" w:hAnsi="Times New Roman"/>
          <w:szCs w:val="28"/>
        </w:rPr>
        <w:t>Значение всех видов коммуникации особенно возрастает, когда ребенок из ползающего превращается в существо прямоходящее и начинает систематически ос</w:t>
      </w:r>
      <w:r w:rsidR="004C5E01" w:rsidRPr="003C6211">
        <w:rPr>
          <w:rFonts w:ascii="Times New Roman" w:hAnsi="Times New Roman"/>
          <w:szCs w:val="28"/>
        </w:rPr>
        <w:t>в</w:t>
      </w:r>
      <w:r w:rsidRPr="003C6211">
        <w:rPr>
          <w:rFonts w:ascii="Times New Roman" w:hAnsi="Times New Roman"/>
          <w:szCs w:val="28"/>
        </w:rPr>
        <w:t>аивать ближнее и дальнее пространство. Сам же критический период в развитии локомоторики приходится на первую половину второго года жизни.</w:t>
      </w:r>
    </w:p>
    <w:p w:rsidR="00F156FF" w:rsidRPr="003C6211" w:rsidRDefault="00F156FF" w:rsidP="003C6211">
      <w:pPr>
        <w:pStyle w:val="a8"/>
        <w:rPr>
          <w:rFonts w:ascii="Times New Roman" w:hAnsi="Times New Roman"/>
          <w:szCs w:val="28"/>
        </w:rPr>
      </w:pPr>
      <w:r w:rsidRPr="003C6211">
        <w:rPr>
          <w:rFonts w:ascii="Times New Roman" w:hAnsi="Times New Roman"/>
          <w:szCs w:val="28"/>
        </w:rPr>
        <w:t>Однако процесс совершенствования ходьбы растягивается на несколько лет. Из-за несовершенства координации на втором году жизни отсутствует дифференциация между ходьбой и бегом. Однако к 3—4 годам ребенок уверенно ходит и бегает. Это означает, что у него уже сложились нужные синергии. Но детскость окончательно уходит из локомоторики ребенка к восьми годам.</w:t>
      </w:r>
    </w:p>
    <w:p w:rsidR="00F156FF" w:rsidRPr="003C6211" w:rsidRDefault="00F156FF" w:rsidP="003C6211">
      <w:pPr>
        <w:pStyle w:val="a8"/>
        <w:rPr>
          <w:rFonts w:ascii="Times New Roman" w:hAnsi="Times New Roman"/>
          <w:szCs w:val="28"/>
        </w:rPr>
      </w:pPr>
      <w:r w:rsidRPr="003C6211">
        <w:rPr>
          <w:rFonts w:ascii="Times New Roman" w:hAnsi="Times New Roman"/>
          <w:szCs w:val="28"/>
        </w:rPr>
        <w:t>Двигательная активность ребенка в начале первого года жизни полностью подчинена зрительно-афферентной структуре поля. Отдельные его признаки являются релизорами, запускающими отдельные виды поведения. Так, ребенок бежит за движущимися предметами (реакция следования); исследует различные углубления в стене, проверяет твердость — мягкость объектов, карабкается на любые препятствия. Поведение ребенка в этот период в значительной мере носит импульсивный характер.</w:t>
      </w:r>
    </w:p>
    <w:p w:rsidR="00F156FF" w:rsidRPr="003C6211" w:rsidRDefault="00F156FF" w:rsidP="003C6211">
      <w:pPr>
        <w:pStyle w:val="a8"/>
        <w:rPr>
          <w:rFonts w:ascii="Times New Roman" w:hAnsi="Times New Roman"/>
          <w:szCs w:val="28"/>
        </w:rPr>
      </w:pPr>
      <w:r w:rsidRPr="003C6211">
        <w:rPr>
          <w:rFonts w:ascii="Times New Roman" w:hAnsi="Times New Roman"/>
          <w:szCs w:val="28"/>
        </w:rPr>
        <w:t xml:space="preserve">С конца второго года жизни наступает </w:t>
      </w:r>
      <w:r w:rsidRPr="003C6211">
        <w:rPr>
          <w:rFonts w:ascii="Times New Roman" w:hAnsi="Times New Roman"/>
          <w:iCs/>
          <w:szCs w:val="28"/>
        </w:rPr>
        <w:t>новый критический</w:t>
      </w:r>
      <w:r w:rsidR="004C5E01" w:rsidRPr="003C6211">
        <w:rPr>
          <w:rFonts w:ascii="Times New Roman" w:hAnsi="Times New Roman"/>
          <w:iCs/>
          <w:szCs w:val="28"/>
        </w:rPr>
        <w:t xml:space="preserve"> </w:t>
      </w:r>
      <w:r w:rsidRPr="003C6211">
        <w:rPr>
          <w:rFonts w:ascii="Times New Roman" w:hAnsi="Times New Roman"/>
          <w:iCs/>
          <w:szCs w:val="28"/>
        </w:rPr>
        <w:t xml:space="preserve">период </w:t>
      </w:r>
      <w:r w:rsidRPr="003C6211">
        <w:rPr>
          <w:rFonts w:ascii="Times New Roman" w:hAnsi="Times New Roman"/>
          <w:szCs w:val="28"/>
        </w:rPr>
        <w:t>в жизни ребенка — быстрое развитие «взрослой» речи.</w:t>
      </w:r>
      <w:r w:rsidR="004C5E01" w:rsidRPr="003C6211">
        <w:rPr>
          <w:rFonts w:ascii="Times New Roman" w:hAnsi="Times New Roman"/>
          <w:szCs w:val="28"/>
        </w:rPr>
        <w:t xml:space="preserve"> </w:t>
      </w:r>
      <w:r w:rsidRPr="003C6211">
        <w:rPr>
          <w:rFonts w:ascii="Times New Roman" w:hAnsi="Times New Roman"/>
          <w:szCs w:val="28"/>
        </w:rPr>
        <w:t>На переходном этапе возникает факультативное образование —</w:t>
      </w:r>
      <w:r w:rsidR="00753073" w:rsidRPr="003C6211">
        <w:rPr>
          <w:rFonts w:ascii="Times New Roman" w:hAnsi="Times New Roman"/>
          <w:szCs w:val="28"/>
        </w:rPr>
        <w:t xml:space="preserve"> </w:t>
      </w:r>
      <w:r w:rsidRPr="003C6211">
        <w:rPr>
          <w:rFonts w:ascii="Times New Roman" w:hAnsi="Times New Roman"/>
          <w:szCs w:val="28"/>
        </w:rPr>
        <w:t>так называемая автономная реч</w:t>
      </w:r>
      <w:r w:rsidR="004C5E01" w:rsidRPr="003C6211">
        <w:rPr>
          <w:rFonts w:ascii="Times New Roman" w:hAnsi="Times New Roman"/>
          <w:szCs w:val="28"/>
        </w:rPr>
        <w:t>ь. Она состоит из звуковых комп</w:t>
      </w:r>
      <w:r w:rsidRPr="003C6211">
        <w:rPr>
          <w:rFonts w:ascii="Times New Roman" w:hAnsi="Times New Roman"/>
          <w:szCs w:val="28"/>
        </w:rPr>
        <w:t>лексов,</w:t>
      </w:r>
      <w:r w:rsidR="00BC59FB" w:rsidRPr="003C6211">
        <w:rPr>
          <w:rFonts w:ascii="Times New Roman" w:hAnsi="Times New Roman"/>
          <w:szCs w:val="28"/>
        </w:rPr>
        <w:t xml:space="preserve"> </w:t>
      </w:r>
      <w:r w:rsidRPr="003C6211">
        <w:rPr>
          <w:rFonts w:ascii="Times New Roman" w:hAnsi="Times New Roman"/>
          <w:szCs w:val="28"/>
        </w:rPr>
        <w:t>обозначающих целые группы различных предметов</w:t>
      </w:r>
      <w:r w:rsidR="00753073" w:rsidRPr="003C6211">
        <w:rPr>
          <w:rFonts w:ascii="Times New Roman" w:hAnsi="Times New Roman"/>
          <w:szCs w:val="28"/>
        </w:rPr>
        <w:t xml:space="preserve"> </w:t>
      </w:r>
      <w:r w:rsidRPr="003C6211">
        <w:rPr>
          <w:rFonts w:ascii="Times New Roman" w:hAnsi="Times New Roman"/>
          <w:szCs w:val="28"/>
        </w:rPr>
        <w:t>(О-О-О — большие предметы), или из осколков взрослой речи (ти-ти —часы), или из звукоизобразительных слов, обозначающих отдельные свойства предметов (ав-ав, хрю-хрю, му-му). Характерными для автономной речи явл</w:t>
      </w:r>
      <w:r w:rsidR="004C5E01" w:rsidRPr="003C6211">
        <w:rPr>
          <w:rFonts w:ascii="Times New Roman" w:hAnsi="Times New Roman"/>
          <w:szCs w:val="28"/>
        </w:rPr>
        <w:t>яются ритмическая структура, об</w:t>
      </w:r>
      <w:r w:rsidRPr="003C6211">
        <w:rPr>
          <w:rFonts w:ascii="Times New Roman" w:hAnsi="Times New Roman"/>
          <w:szCs w:val="28"/>
        </w:rPr>
        <w:t>разно-аффективная насыщенность слова. С помощью таких слов ребенок общается с окружающими, что дает основание говорить</w:t>
      </w:r>
      <w:r w:rsidR="004C5E01" w:rsidRPr="003C6211">
        <w:rPr>
          <w:rFonts w:ascii="Times New Roman" w:hAnsi="Times New Roman"/>
          <w:szCs w:val="28"/>
        </w:rPr>
        <w:t xml:space="preserve"> </w:t>
      </w:r>
      <w:r w:rsidRPr="003C6211">
        <w:rPr>
          <w:rFonts w:ascii="Times New Roman" w:hAnsi="Times New Roman"/>
          <w:szCs w:val="28"/>
        </w:rPr>
        <w:t>о переходе от доречевой стадии к речевой</w:t>
      </w:r>
      <w:r w:rsidR="004C5E01" w:rsidRPr="003C6211">
        <w:rPr>
          <w:rFonts w:ascii="Times New Roman" w:hAnsi="Times New Roman"/>
          <w:szCs w:val="28"/>
        </w:rPr>
        <w:t>. Так же могут наблюдаться и более сложные конструкции из автономных и взрослых слов (ав-ав-собака…).</w:t>
      </w:r>
    </w:p>
    <w:p w:rsidR="00F156FF" w:rsidRPr="003C6211" w:rsidRDefault="00F156FF" w:rsidP="003C6211">
      <w:pPr>
        <w:pStyle w:val="a8"/>
        <w:rPr>
          <w:rFonts w:ascii="Times New Roman" w:hAnsi="Times New Roman"/>
          <w:szCs w:val="28"/>
        </w:rPr>
      </w:pPr>
      <w:r w:rsidRPr="003C6211">
        <w:rPr>
          <w:rFonts w:ascii="Times New Roman" w:hAnsi="Times New Roman"/>
          <w:szCs w:val="28"/>
        </w:rPr>
        <w:t>Овладение взрослой речью также подчиняется закону гетерохронии: быстрее развивается понимание, медленнее — говорение. Для того чтобы ребенок смог заговорить, он должен сформировать сложные речедвигательные схемы. Для того чтобы обеспечить устойчивое звучание слов, артикуляторные схемы должны обладать способностью дифференцировать близкие по произношению звуки (например, нёбно-язычные «д», «л», «н»)</w:t>
      </w:r>
      <w:r w:rsidR="005B17E9" w:rsidRPr="003C6211">
        <w:rPr>
          <w:rFonts w:ascii="Times New Roman" w:hAnsi="Times New Roman"/>
          <w:szCs w:val="28"/>
        </w:rPr>
        <w:t xml:space="preserve">. Эту сложную задачу — </w:t>
      </w:r>
      <w:r w:rsidRPr="003C6211">
        <w:rPr>
          <w:rFonts w:ascii="Times New Roman" w:hAnsi="Times New Roman"/>
          <w:szCs w:val="28"/>
        </w:rPr>
        <w:t>создание обобщенных сенсомоторных схем — ребенок решает в течение нескольких лет. При этом, как показывают наблюдения, девочки тоньше, чем мальчики, различают эмоциональную окраску голоса, более чувствительны к речевым стимулам. У них наблюдаются более быстрое созревание речевых зон мозга, более ранняя специализация полушарий по речи. Раннее развитие «взрослой» речи, так же как и других базальных психических функций, проходит через этап, когда в психике ребенка доминируют аффективно -</w:t>
      </w:r>
      <w:r w:rsidR="005B17E9" w:rsidRPr="003C6211">
        <w:rPr>
          <w:rFonts w:ascii="Times New Roman" w:hAnsi="Times New Roman"/>
          <w:szCs w:val="28"/>
        </w:rPr>
        <w:t xml:space="preserve"> </w:t>
      </w:r>
      <w:r w:rsidRPr="003C6211">
        <w:rPr>
          <w:rFonts w:ascii="Times New Roman" w:hAnsi="Times New Roman"/>
          <w:szCs w:val="28"/>
        </w:rPr>
        <w:t>образные представления. Л. С. Выготский писал, что вначале реч</w:t>
      </w:r>
      <w:r w:rsidR="005B17E9" w:rsidRPr="003C6211">
        <w:rPr>
          <w:rFonts w:ascii="Times New Roman" w:hAnsi="Times New Roman"/>
          <w:szCs w:val="28"/>
        </w:rPr>
        <w:t>ь</w:t>
      </w:r>
      <w:r w:rsidRPr="003C6211">
        <w:rPr>
          <w:rFonts w:ascii="Times New Roman" w:hAnsi="Times New Roman"/>
          <w:szCs w:val="28"/>
        </w:rPr>
        <w:t xml:space="preserve"> ребенка выполняет гностическую функцию, стремясь «все замеченные ощущения сформулировать словесно».</w:t>
      </w:r>
    </w:p>
    <w:p w:rsidR="00F156FF" w:rsidRPr="003C6211" w:rsidRDefault="00F156FF" w:rsidP="003C6211">
      <w:pPr>
        <w:pStyle w:val="a8"/>
        <w:rPr>
          <w:rFonts w:ascii="Times New Roman" w:hAnsi="Times New Roman"/>
          <w:szCs w:val="28"/>
        </w:rPr>
      </w:pPr>
      <w:r w:rsidRPr="003C6211">
        <w:rPr>
          <w:rFonts w:ascii="Times New Roman" w:hAnsi="Times New Roman"/>
          <w:szCs w:val="28"/>
        </w:rPr>
        <w:t>Доминирование наглядных представлений в психике ребенка находит свое отражение в опытах Пиаже на сохранение вещества, веса и объема объектов при изменении его формы. Дети дошкольного возраста считали, что количество вещества изменилось, если изменился один из параметров объекта. Однако, если экспериментатор экранировал сравниваемые объекты, ребенок решал задачу правильно. Таким образом, в отсутствии давления со стороны восприятия задача решалась н</w:t>
      </w:r>
      <w:r w:rsidR="005B17E9" w:rsidRPr="003C6211">
        <w:rPr>
          <w:rFonts w:ascii="Times New Roman" w:hAnsi="Times New Roman"/>
          <w:szCs w:val="28"/>
        </w:rPr>
        <w:t>а вербально - логическом уровне</w:t>
      </w:r>
      <w:r w:rsidRPr="003C6211">
        <w:rPr>
          <w:rFonts w:ascii="Times New Roman" w:hAnsi="Times New Roman"/>
          <w:szCs w:val="28"/>
        </w:rPr>
        <w:t>.</w:t>
      </w:r>
    </w:p>
    <w:p w:rsidR="00F156FF" w:rsidRPr="003C6211" w:rsidRDefault="00F156FF" w:rsidP="003C6211">
      <w:pPr>
        <w:pStyle w:val="a8"/>
        <w:rPr>
          <w:rFonts w:ascii="Times New Roman" w:hAnsi="Times New Roman"/>
          <w:szCs w:val="28"/>
        </w:rPr>
      </w:pPr>
      <w:r w:rsidRPr="003C6211">
        <w:rPr>
          <w:rFonts w:ascii="Times New Roman" w:hAnsi="Times New Roman"/>
          <w:szCs w:val="28"/>
        </w:rPr>
        <w:t>Из всех психофизиологических функций медленнее всего развивается ручная моторика. Здесь н</w:t>
      </w:r>
      <w:r w:rsidR="005B17E9" w:rsidRPr="003C6211">
        <w:rPr>
          <w:rFonts w:ascii="Times New Roman" w:hAnsi="Times New Roman"/>
          <w:szCs w:val="28"/>
        </w:rPr>
        <w:t>е</w:t>
      </w:r>
      <w:r w:rsidRPr="003C6211">
        <w:rPr>
          <w:rFonts w:ascii="Times New Roman" w:hAnsi="Times New Roman"/>
          <w:szCs w:val="28"/>
        </w:rPr>
        <w:t>т видимых критических периодов. Ребенок проходит длительный путь от «руки-лопаты» до руки, осуществляющей сложные предметные действия.</w:t>
      </w:r>
    </w:p>
    <w:p w:rsidR="00F156FF" w:rsidRPr="003C6211" w:rsidRDefault="00F156FF" w:rsidP="003C6211">
      <w:pPr>
        <w:pStyle w:val="a8"/>
        <w:rPr>
          <w:rFonts w:ascii="Times New Roman" w:hAnsi="Times New Roman"/>
          <w:szCs w:val="28"/>
        </w:rPr>
      </w:pPr>
      <w:r w:rsidRPr="003C6211">
        <w:rPr>
          <w:rFonts w:ascii="Times New Roman" w:hAnsi="Times New Roman"/>
          <w:szCs w:val="28"/>
        </w:rPr>
        <w:t>Как показывают экспериментальные данные, только к 6 —8 годам у детей резко сокращается количество синкинезий при выполнении тонких ручных движений.</w:t>
      </w:r>
      <w:r w:rsidR="005B17E9" w:rsidRPr="003C6211">
        <w:rPr>
          <w:rFonts w:ascii="Times New Roman" w:hAnsi="Times New Roman"/>
          <w:szCs w:val="28"/>
        </w:rPr>
        <w:t xml:space="preserve"> </w:t>
      </w:r>
      <w:r w:rsidRPr="003C6211">
        <w:rPr>
          <w:rFonts w:ascii="Times New Roman" w:hAnsi="Times New Roman"/>
          <w:szCs w:val="28"/>
        </w:rPr>
        <w:t xml:space="preserve">К этому же возрасту относится начало формирования устойчивой рабочей позы руки. Несколько раньше ребенок овладевает действиями с бытовыми предметами (ложкой, вилкой и </w:t>
      </w:r>
      <w:r w:rsidRPr="003C6211">
        <w:rPr>
          <w:rFonts w:ascii="Times New Roman" w:hAnsi="Times New Roman"/>
          <w:spacing w:val="11"/>
          <w:szCs w:val="28"/>
        </w:rPr>
        <w:t>т.д.)</w:t>
      </w:r>
      <w:r w:rsidRPr="003C6211">
        <w:rPr>
          <w:rFonts w:ascii="Times New Roman" w:hAnsi="Times New Roman"/>
          <w:szCs w:val="28"/>
        </w:rPr>
        <w:t>.</w:t>
      </w:r>
    </w:p>
    <w:p w:rsidR="00F156FF" w:rsidRPr="003C6211" w:rsidRDefault="00F156FF" w:rsidP="003C6211">
      <w:pPr>
        <w:pStyle w:val="a8"/>
        <w:rPr>
          <w:rFonts w:ascii="Times New Roman" w:hAnsi="Times New Roman"/>
          <w:szCs w:val="28"/>
        </w:rPr>
      </w:pPr>
      <w:r w:rsidRPr="003C6211">
        <w:rPr>
          <w:rFonts w:ascii="Times New Roman" w:hAnsi="Times New Roman"/>
          <w:szCs w:val="28"/>
        </w:rPr>
        <w:t xml:space="preserve">Среди действий с предметами имеется целый класс, где наблюдается конфликт между наглядным представлением о предмете и способах действия с ним. Такие действия Н. А. Бернштейн назвал «действиями не туда»: например, </w:t>
      </w:r>
      <w:r w:rsidR="005B17E9" w:rsidRPr="003C6211">
        <w:rPr>
          <w:rFonts w:ascii="Times New Roman" w:hAnsi="Times New Roman"/>
          <w:szCs w:val="28"/>
        </w:rPr>
        <w:t>о</w:t>
      </w:r>
      <w:r w:rsidRPr="003C6211">
        <w:rPr>
          <w:rFonts w:ascii="Times New Roman" w:hAnsi="Times New Roman"/>
          <w:szCs w:val="28"/>
        </w:rPr>
        <w:t>ткрывание матрешки не с помощью разъема, а развинчивания, извлечение винта не вытаскиванием, а его вращением. Сюда же можно отнести все клинические тесты, направленные на оценке и возможность преодолени</w:t>
      </w:r>
      <w:r w:rsidR="005B17E9" w:rsidRPr="003C6211">
        <w:rPr>
          <w:rFonts w:ascii="Times New Roman" w:hAnsi="Times New Roman"/>
          <w:szCs w:val="28"/>
        </w:rPr>
        <w:t>я зеркальной реакции (тесты Пиаже</w:t>
      </w:r>
      <w:r w:rsidRPr="003C6211">
        <w:rPr>
          <w:rFonts w:ascii="Times New Roman" w:hAnsi="Times New Roman"/>
          <w:szCs w:val="28"/>
        </w:rPr>
        <w:t xml:space="preserve"> — Хэда).</w:t>
      </w:r>
    </w:p>
    <w:p w:rsidR="00F156FF" w:rsidRPr="003C6211" w:rsidRDefault="00F156FF" w:rsidP="003C6211">
      <w:pPr>
        <w:pStyle w:val="a8"/>
        <w:rPr>
          <w:rFonts w:ascii="Times New Roman" w:hAnsi="Times New Roman"/>
          <w:szCs w:val="28"/>
        </w:rPr>
      </w:pPr>
      <w:r w:rsidRPr="003C6211">
        <w:rPr>
          <w:rFonts w:ascii="Times New Roman" w:hAnsi="Times New Roman"/>
          <w:szCs w:val="28"/>
        </w:rPr>
        <w:t>Преодоление диктата зрительного поля можно наблюдать в играх на переименование, в которых происходит отрыв действия и слова от конкретного предмета.</w:t>
      </w:r>
    </w:p>
    <w:p w:rsidR="00F156FF" w:rsidRPr="003C6211" w:rsidRDefault="00F156FF" w:rsidP="003C6211">
      <w:pPr>
        <w:pStyle w:val="a8"/>
        <w:rPr>
          <w:rFonts w:ascii="Times New Roman" w:hAnsi="Times New Roman"/>
          <w:szCs w:val="28"/>
        </w:rPr>
      </w:pPr>
      <w:r w:rsidRPr="003C6211">
        <w:rPr>
          <w:rFonts w:ascii="Times New Roman" w:hAnsi="Times New Roman"/>
          <w:spacing w:val="-2"/>
          <w:szCs w:val="28"/>
        </w:rPr>
        <w:t xml:space="preserve">Таким образом, наглядно-образные связи постепенно теряют свое </w:t>
      </w:r>
      <w:r w:rsidRPr="003C6211">
        <w:rPr>
          <w:rFonts w:ascii="Times New Roman" w:hAnsi="Times New Roman"/>
          <w:szCs w:val="28"/>
        </w:rPr>
        <w:t>ведущее значение. Возникают более сложные межфункциональные перестройки, в которых речь, опираясь на предметную практику, перестраивает всю систему межфункциональных связей.</w:t>
      </w:r>
    </w:p>
    <w:p w:rsidR="00F156FF" w:rsidRPr="003C6211" w:rsidRDefault="00F156FF" w:rsidP="003C6211">
      <w:pPr>
        <w:pStyle w:val="a8"/>
        <w:rPr>
          <w:rFonts w:ascii="Times New Roman" w:hAnsi="Times New Roman"/>
          <w:szCs w:val="28"/>
        </w:rPr>
      </w:pPr>
      <w:r w:rsidRPr="003C6211">
        <w:rPr>
          <w:rFonts w:ascii="Times New Roman" w:hAnsi="Times New Roman"/>
          <w:szCs w:val="28"/>
        </w:rPr>
        <w:t>Главным архитектором всех этих перестроек является интеллект: вначале в своем развитии он формирует сенсомоторные связи, а затем, с появлением речи, получает инструмент, с помощью которого на вербально</w:t>
      </w:r>
      <w:r w:rsidR="005B17E9" w:rsidRPr="003C6211">
        <w:rPr>
          <w:rFonts w:ascii="Times New Roman" w:hAnsi="Times New Roman"/>
          <w:szCs w:val="28"/>
        </w:rPr>
        <w:t xml:space="preserve"> </w:t>
      </w:r>
      <w:r w:rsidRPr="003C6211">
        <w:rPr>
          <w:rFonts w:ascii="Times New Roman" w:hAnsi="Times New Roman"/>
          <w:szCs w:val="28"/>
        </w:rPr>
        <w:t>-</w:t>
      </w:r>
      <w:r w:rsidR="005B17E9" w:rsidRPr="003C6211">
        <w:rPr>
          <w:rFonts w:ascii="Times New Roman" w:hAnsi="Times New Roman"/>
          <w:szCs w:val="28"/>
        </w:rPr>
        <w:t xml:space="preserve"> </w:t>
      </w:r>
      <w:r w:rsidRPr="003C6211">
        <w:rPr>
          <w:rFonts w:ascii="Times New Roman" w:hAnsi="Times New Roman"/>
          <w:szCs w:val="28"/>
        </w:rPr>
        <w:t>логической основе в большей или меньшей степени перестраивает все другие функции. Психическая деятельность ребенка приобретает сложное многоуровневое строение.</w:t>
      </w:r>
    </w:p>
    <w:p w:rsidR="00F156FF" w:rsidRPr="003C6211" w:rsidRDefault="00F156FF" w:rsidP="003C6211">
      <w:pPr>
        <w:pStyle w:val="a8"/>
        <w:rPr>
          <w:rFonts w:ascii="Times New Roman" w:hAnsi="Times New Roman"/>
          <w:szCs w:val="28"/>
        </w:rPr>
      </w:pPr>
      <w:r w:rsidRPr="003C6211">
        <w:rPr>
          <w:rFonts w:ascii="Times New Roman" w:hAnsi="Times New Roman"/>
          <w:bCs/>
          <w:szCs w:val="28"/>
        </w:rPr>
        <w:t xml:space="preserve">Асинхронии развития. </w:t>
      </w:r>
      <w:r w:rsidRPr="003C6211">
        <w:rPr>
          <w:rFonts w:ascii="Times New Roman" w:hAnsi="Times New Roman"/>
          <w:szCs w:val="28"/>
        </w:rPr>
        <w:t>В норме межфункциональные связи складываются в процессе гетерохронии. В патологии же возникают различные диспропорции в развитии. Рассмотрим некоторые из этих вариантов.</w:t>
      </w:r>
    </w:p>
    <w:p w:rsidR="00F156FF" w:rsidRPr="003C6211" w:rsidRDefault="00F156FF" w:rsidP="003C6211">
      <w:pPr>
        <w:pStyle w:val="a8"/>
        <w:rPr>
          <w:rFonts w:ascii="Times New Roman" w:hAnsi="Times New Roman"/>
          <w:szCs w:val="28"/>
        </w:rPr>
      </w:pPr>
      <w:r w:rsidRPr="003C6211">
        <w:rPr>
          <w:rFonts w:ascii="Times New Roman" w:hAnsi="Times New Roman"/>
          <w:bCs/>
          <w:iCs/>
          <w:szCs w:val="28"/>
        </w:rPr>
        <w:t xml:space="preserve">Явления временной независимости </w:t>
      </w:r>
      <w:r w:rsidRPr="003C6211">
        <w:rPr>
          <w:rFonts w:ascii="Times New Roman" w:hAnsi="Times New Roman"/>
          <w:bCs/>
          <w:szCs w:val="28"/>
        </w:rPr>
        <w:t xml:space="preserve">— </w:t>
      </w:r>
      <w:r w:rsidRPr="003C6211">
        <w:rPr>
          <w:rFonts w:ascii="Times New Roman" w:hAnsi="Times New Roman"/>
          <w:bCs/>
          <w:iCs/>
          <w:szCs w:val="28"/>
        </w:rPr>
        <w:t xml:space="preserve">явления изоляции. </w:t>
      </w:r>
      <w:r w:rsidRPr="003C6211">
        <w:rPr>
          <w:rFonts w:ascii="Times New Roman" w:hAnsi="Times New Roman"/>
          <w:szCs w:val="28"/>
        </w:rPr>
        <w:t xml:space="preserve">Выготский писал, что в норме для двухлетнего ребенка линии развития мышления и речи идут раздельно, Позднее, перекрещиваясь, они дают начало новой форме развития. В то же время функции, на раннем этапе развивающиеся независимо друг от друга, могут вступать в различные факультативные взаимосвязи с другими функциями (например, речь + восприятие + аффект). В норме состояние </w:t>
      </w:r>
      <w:r w:rsidRPr="003C6211">
        <w:rPr>
          <w:rFonts w:ascii="Times New Roman" w:hAnsi="Times New Roman"/>
          <w:iCs/>
          <w:szCs w:val="28"/>
        </w:rPr>
        <w:t xml:space="preserve">независимости </w:t>
      </w:r>
      <w:r w:rsidRPr="003C6211">
        <w:rPr>
          <w:rFonts w:ascii="Times New Roman" w:hAnsi="Times New Roman"/>
          <w:szCs w:val="28"/>
        </w:rPr>
        <w:t xml:space="preserve">имеет временный характер. В патологии же эта независимость превращается в </w:t>
      </w:r>
      <w:r w:rsidRPr="003C6211">
        <w:rPr>
          <w:rFonts w:ascii="Times New Roman" w:hAnsi="Times New Roman"/>
          <w:iCs/>
          <w:szCs w:val="28"/>
        </w:rPr>
        <w:t xml:space="preserve">изоляцию. </w:t>
      </w:r>
      <w:r w:rsidRPr="003C6211">
        <w:rPr>
          <w:rFonts w:ascii="Times New Roman" w:hAnsi="Times New Roman"/>
          <w:szCs w:val="28"/>
        </w:rPr>
        <w:t>Изолированная функция, лишенная воздействий со стороны других функций, останавливается в своем развитии, теряет адаптивный характер. При этом изолированной может оказаться не только поврежденная функция, но и сохранная, если для ее дальнейшего развития необходимы координирующие возде</w:t>
      </w:r>
      <w:r w:rsidR="005B17E9" w:rsidRPr="003C6211">
        <w:rPr>
          <w:rFonts w:ascii="Times New Roman" w:hAnsi="Times New Roman"/>
          <w:szCs w:val="28"/>
        </w:rPr>
        <w:t>й</w:t>
      </w:r>
      <w:r w:rsidRPr="003C6211">
        <w:rPr>
          <w:rFonts w:ascii="Times New Roman" w:hAnsi="Times New Roman"/>
          <w:szCs w:val="28"/>
        </w:rPr>
        <w:t>ствия со стороны нарушенной функции. Так, например, при тяжелых формах умственной отсталости весь моторный репертуар больного ребенка может представлять ритмическое раскачивание, стереотипные повторения одних и тех же элементарны</w:t>
      </w:r>
      <w:r w:rsidR="005B17E9" w:rsidRPr="003C6211">
        <w:rPr>
          <w:rFonts w:ascii="Times New Roman" w:hAnsi="Times New Roman"/>
          <w:szCs w:val="28"/>
        </w:rPr>
        <w:t>х</w:t>
      </w:r>
      <w:r w:rsidRPr="003C6211">
        <w:rPr>
          <w:rFonts w:ascii="Times New Roman" w:hAnsi="Times New Roman"/>
          <w:szCs w:val="28"/>
        </w:rPr>
        <w:t xml:space="preserve"> движений. Эти нарушения вызваны не столько дефектность</w:t>
      </w:r>
      <w:r w:rsidR="005B17E9" w:rsidRPr="003C6211">
        <w:rPr>
          <w:rFonts w:ascii="Times New Roman" w:hAnsi="Times New Roman"/>
          <w:szCs w:val="28"/>
        </w:rPr>
        <w:t>ю</w:t>
      </w:r>
      <w:r w:rsidRPr="003C6211">
        <w:rPr>
          <w:rFonts w:ascii="Times New Roman" w:hAnsi="Times New Roman"/>
          <w:szCs w:val="28"/>
        </w:rPr>
        <w:t xml:space="preserve"> двигательного аппарата, сколько грубым нарушением мотивационной сферы. При олигофрении с явлениями гидроцефалии нередко наблюдается хорошая механическая память. Однако ее использование ограничено из-за низкого интеллекта. Внешняя богатая речь со сложными «взрослыми» оборотами остается на уровне подражания. В дошкольном возрасте богатая речь таких детей может маскировать интеллектуальную несостоятельность.</w:t>
      </w:r>
    </w:p>
    <w:p w:rsidR="00F156FF" w:rsidRPr="003C6211" w:rsidRDefault="00F156FF" w:rsidP="003C6211">
      <w:pPr>
        <w:pStyle w:val="a8"/>
        <w:rPr>
          <w:rFonts w:ascii="Times New Roman" w:hAnsi="Times New Roman"/>
          <w:szCs w:val="28"/>
        </w:rPr>
      </w:pPr>
      <w:r w:rsidRPr="003C6211">
        <w:rPr>
          <w:rFonts w:ascii="Times New Roman" w:hAnsi="Times New Roman"/>
          <w:bCs/>
          <w:iCs/>
          <w:szCs w:val="28"/>
        </w:rPr>
        <w:t xml:space="preserve">Жесткие связи и </w:t>
      </w:r>
      <w:r w:rsidRPr="003C6211">
        <w:rPr>
          <w:rFonts w:ascii="Times New Roman" w:hAnsi="Times New Roman"/>
          <w:iCs/>
          <w:szCs w:val="28"/>
        </w:rPr>
        <w:t xml:space="preserve">их </w:t>
      </w:r>
      <w:r w:rsidRPr="003C6211">
        <w:rPr>
          <w:rFonts w:ascii="Times New Roman" w:hAnsi="Times New Roman"/>
          <w:bCs/>
          <w:iCs/>
          <w:szCs w:val="28"/>
        </w:rPr>
        <w:t>наруш</w:t>
      </w:r>
      <w:r w:rsidR="005B17E9" w:rsidRPr="003C6211">
        <w:rPr>
          <w:rFonts w:ascii="Times New Roman" w:hAnsi="Times New Roman"/>
          <w:bCs/>
          <w:iCs/>
          <w:szCs w:val="28"/>
        </w:rPr>
        <w:t>ения.</w:t>
      </w:r>
      <w:r w:rsidRPr="003C6211">
        <w:rPr>
          <w:rFonts w:ascii="Times New Roman" w:hAnsi="Times New Roman"/>
          <w:szCs w:val="28"/>
        </w:rPr>
        <w:t xml:space="preserve"> Этот тип организации наблюдается на ранних этапах развития ребенка и свидетельствует о возникновении устойчивых связей между отдельными звеньями психического процесса. Однако устойчивость такой системы возможна в строго ограниченных условиях. Жесткая система не способна адекватно реагировать на многообразие окружающих условий, не обладает достаточной пластичностью. В патологии нарушение отдельных звеньев ведет к нарушению всей цепочки </w:t>
      </w:r>
      <w:r w:rsidRPr="003C6211">
        <w:rPr>
          <w:rFonts w:ascii="Times New Roman" w:hAnsi="Times New Roman"/>
          <w:iCs/>
          <w:szCs w:val="28"/>
        </w:rPr>
        <w:t>в целом.</w:t>
      </w:r>
    </w:p>
    <w:p w:rsidR="00F156FF" w:rsidRPr="003C6211" w:rsidRDefault="00F156FF" w:rsidP="003C6211">
      <w:pPr>
        <w:pStyle w:val="a8"/>
        <w:rPr>
          <w:rFonts w:ascii="Times New Roman" w:hAnsi="Times New Roman"/>
          <w:szCs w:val="28"/>
        </w:rPr>
      </w:pPr>
      <w:r w:rsidRPr="003C6211">
        <w:rPr>
          <w:rFonts w:ascii="Times New Roman" w:hAnsi="Times New Roman"/>
          <w:szCs w:val="28"/>
        </w:rPr>
        <w:t>Как показали исследования А. Р. Лурия с сотрудниками, при олигофрении в результате нарастания</w:t>
      </w:r>
      <w:r w:rsidR="005B17E9" w:rsidRPr="003C6211">
        <w:rPr>
          <w:rFonts w:ascii="Times New Roman" w:hAnsi="Times New Roman"/>
          <w:szCs w:val="28"/>
        </w:rPr>
        <w:t xml:space="preserve"> </w:t>
      </w:r>
      <w:r w:rsidRPr="003C6211">
        <w:rPr>
          <w:rFonts w:ascii="Times New Roman" w:hAnsi="Times New Roman"/>
          <w:szCs w:val="28"/>
        </w:rPr>
        <w:t>инертности внутри таких цепочек нарушается переключение с одного звена на другое. При этом степень инертности отдельных звеньев может быть различной. Так, при олигофрении она более выражена в сенсомоторной сфере и меньше в речевой. В результате речь оказывается изолированной и не связанной! с сенсомоторными реакциями. Таким образом нарушается сама возможность возникновения более сложных, иерархических структур. В более легких случаях могут наблюдаться временные трудности при переходе от жестких связей к иерархическим. Й этом случае старые связи</w:t>
      </w:r>
      <w:r w:rsidR="000B04DA" w:rsidRPr="003C6211">
        <w:rPr>
          <w:rFonts w:ascii="Times New Roman" w:hAnsi="Times New Roman"/>
          <w:szCs w:val="28"/>
        </w:rPr>
        <w:t xml:space="preserve"> </w:t>
      </w:r>
      <w:r w:rsidRPr="003C6211">
        <w:rPr>
          <w:rFonts w:ascii="Times New Roman" w:hAnsi="Times New Roman"/>
          <w:szCs w:val="28"/>
        </w:rPr>
        <w:t>полностью не оттормаживаются (фиксируются) и при каждом затруднении вновь актуализируются.</w:t>
      </w:r>
    </w:p>
    <w:p w:rsidR="00F156FF" w:rsidRPr="003C6211" w:rsidRDefault="00F156FF" w:rsidP="003C6211">
      <w:pPr>
        <w:pStyle w:val="a8"/>
        <w:rPr>
          <w:rFonts w:ascii="Times New Roman" w:hAnsi="Times New Roman"/>
          <w:szCs w:val="28"/>
        </w:rPr>
      </w:pPr>
      <w:r w:rsidRPr="003C6211">
        <w:rPr>
          <w:rFonts w:ascii="Times New Roman" w:hAnsi="Times New Roman"/>
          <w:szCs w:val="28"/>
        </w:rPr>
        <w:t>При такой организации, когда одновременно сохраняются старый и новый способы реагирования, процесс приобретает неустойчивый характер.</w:t>
      </w:r>
    </w:p>
    <w:p w:rsidR="00F156FF" w:rsidRPr="003C6211" w:rsidRDefault="00F156FF" w:rsidP="003C6211">
      <w:pPr>
        <w:pStyle w:val="a8"/>
        <w:rPr>
          <w:rFonts w:ascii="Times New Roman" w:hAnsi="Times New Roman"/>
          <w:szCs w:val="28"/>
        </w:rPr>
      </w:pPr>
      <w:r w:rsidRPr="003C6211">
        <w:rPr>
          <w:rFonts w:ascii="Times New Roman" w:hAnsi="Times New Roman"/>
          <w:iCs/>
          <w:szCs w:val="28"/>
        </w:rPr>
        <w:t xml:space="preserve">Иерархические связи </w:t>
      </w:r>
      <w:r w:rsidRPr="003C6211">
        <w:rPr>
          <w:rFonts w:ascii="Times New Roman" w:hAnsi="Times New Roman"/>
          <w:bCs/>
          <w:iCs/>
          <w:szCs w:val="28"/>
        </w:rPr>
        <w:t xml:space="preserve">и </w:t>
      </w:r>
      <w:r w:rsidRPr="003C6211">
        <w:rPr>
          <w:rFonts w:ascii="Times New Roman" w:hAnsi="Times New Roman"/>
          <w:iCs/>
          <w:szCs w:val="28"/>
        </w:rPr>
        <w:t xml:space="preserve">их нарушение. </w:t>
      </w:r>
      <w:r w:rsidRPr="003C6211">
        <w:rPr>
          <w:rFonts w:ascii="Times New Roman" w:hAnsi="Times New Roman"/>
          <w:szCs w:val="28"/>
        </w:rPr>
        <w:t xml:space="preserve">Как показал Н. А. Бернштейн, многоуровневый тип взаимодействия обладает высокой пластичностью и устойчивостью. Это достигается рядом моментов, выделением ведущих (смысловых) и технических уровней, а также определенной автономностью отдельных систем, каждая из которых решает свою «личную задачу». При различных </w:t>
      </w:r>
      <w:r w:rsidRPr="003C6211">
        <w:rPr>
          <w:rFonts w:ascii="Times New Roman" w:hAnsi="Times New Roman"/>
          <w:spacing w:val="-1"/>
          <w:szCs w:val="28"/>
        </w:rPr>
        <w:t xml:space="preserve">дисфункциях в первую очередь страдает развитие сложных межфункциональных связей, какими являются иерархические координации. </w:t>
      </w:r>
      <w:r w:rsidRPr="003C6211">
        <w:rPr>
          <w:rFonts w:ascii="Times New Roman" w:hAnsi="Times New Roman"/>
          <w:szCs w:val="28"/>
        </w:rPr>
        <w:t xml:space="preserve">Эти нарушения могут возникать как на смысловом, так и на технических уровнях. В последнем случае ведущий (смысловой) уровень </w:t>
      </w:r>
      <w:r w:rsidRPr="003C6211">
        <w:rPr>
          <w:rFonts w:ascii="Times New Roman" w:hAnsi="Times New Roman"/>
          <w:spacing w:val="-1"/>
          <w:szCs w:val="28"/>
        </w:rPr>
        <w:t>вынужден «помогать» испытывающим трудности техническим уров</w:t>
      </w:r>
      <w:r w:rsidRPr="003C6211">
        <w:rPr>
          <w:rFonts w:ascii="Times New Roman" w:hAnsi="Times New Roman"/>
          <w:spacing w:val="-4"/>
          <w:szCs w:val="28"/>
        </w:rPr>
        <w:t xml:space="preserve">ням. В результате происходит перераспределение контроля в их пользу </w:t>
      </w:r>
      <w:r w:rsidRPr="003C6211">
        <w:rPr>
          <w:rFonts w:ascii="Times New Roman" w:hAnsi="Times New Roman"/>
          <w:szCs w:val="28"/>
        </w:rPr>
        <w:t>и,</w:t>
      </w:r>
      <w:r w:rsidR="000B04DA" w:rsidRPr="003C6211">
        <w:rPr>
          <w:rFonts w:ascii="Times New Roman" w:hAnsi="Times New Roman"/>
          <w:szCs w:val="28"/>
        </w:rPr>
        <w:t xml:space="preserve"> </w:t>
      </w:r>
      <w:r w:rsidRPr="003C6211">
        <w:rPr>
          <w:rFonts w:ascii="Times New Roman" w:hAnsi="Times New Roman"/>
          <w:szCs w:val="28"/>
        </w:rPr>
        <w:t>как следствие, страдает смысловая организация действия. Примеры можно найти не только в патологии, но и в норме при формиро</w:t>
      </w:r>
      <w:r w:rsidRPr="003C6211">
        <w:rPr>
          <w:rFonts w:ascii="Times New Roman" w:hAnsi="Times New Roman"/>
          <w:spacing w:val="-1"/>
          <w:szCs w:val="28"/>
        </w:rPr>
        <w:t xml:space="preserve">вании нового действия. Так, ребенок, овладевая навыком письма, все </w:t>
      </w:r>
      <w:r w:rsidRPr="003C6211">
        <w:rPr>
          <w:rFonts w:ascii="Times New Roman" w:hAnsi="Times New Roman"/>
          <w:szCs w:val="28"/>
        </w:rPr>
        <w:t>внимание обращает на графическую сторону (написание букв), од</w:t>
      </w:r>
      <w:r w:rsidRPr="003C6211">
        <w:rPr>
          <w:rFonts w:ascii="Times New Roman" w:hAnsi="Times New Roman"/>
          <w:spacing w:val="-1"/>
          <w:szCs w:val="28"/>
        </w:rPr>
        <w:t>новременно теряя смысловую сторону действия. Аналогичные труд</w:t>
      </w:r>
      <w:r w:rsidRPr="003C6211">
        <w:rPr>
          <w:rFonts w:ascii="Times New Roman" w:hAnsi="Times New Roman"/>
          <w:szCs w:val="28"/>
        </w:rPr>
        <w:t>ности дети испытывают при овладении техникой чтения.</w:t>
      </w:r>
    </w:p>
    <w:p w:rsidR="00F156FF" w:rsidRPr="003C6211" w:rsidRDefault="001A505C" w:rsidP="003C6211">
      <w:pPr>
        <w:pStyle w:val="a8"/>
        <w:rPr>
          <w:rFonts w:ascii="Times New Roman" w:hAnsi="Times New Roman"/>
          <w:szCs w:val="28"/>
        </w:rPr>
      </w:pPr>
      <w:r>
        <w:rPr>
          <w:noProof/>
          <w:lang w:eastAsia="ru-RU"/>
        </w:rPr>
        <w:pict>
          <v:line id="_x0000_s1026" style="position:absolute;left:0;text-align:left;z-index:251659264;mso-position-horizontal-relative:margin" from="695.05pt,516.7pt" to="695.05pt,562.8pt" o:allowincell="f" strokeweight=".25pt">
            <w10:wrap anchorx="margin"/>
          </v:line>
        </w:pict>
      </w:r>
      <w:r w:rsidR="00F156FF" w:rsidRPr="003C6211">
        <w:rPr>
          <w:rFonts w:ascii="Times New Roman" w:hAnsi="Times New Roman"/>
          <w:szCs w:val="28"/>
        </w:rPr>
        <w:t>В патологии развитие сложных межфункциональных связей страдает в первую очередь, Большей частью речь идет о недоразвитии иерархических координации. Как уже отмечалось выше, в норме одним из механизмов возникновения новых координации является гетерохрония. В патологии же наблюдаются диспропорции, возникают различные типы асинхроний развития. Среди основных можно выделить следующие:</w:t>
      </w:r>
    </w:p>
    <w:p w:rsidR="00F156FF" w:rsidRPr="003C6211" w:rsidRDefault="00F156FF" w:rsidP="003C6211">
      <w:pPr>
        <w:pStyle w:val="a8"/>
        <w:rPr>
          <w:rFonts w:ascii="Times New Roman" w:hAnsi="Times New Roman"/>
          <w:szCs w:val="28"/>
        </w:rPr>
      </w:pPr>
      <w:r w:rsidRPr="003C6211">
        <w:rPr>
          <w:rFonts w:ascii="Times New Roman" w:hAnsi="Times New Roman"/>
          <w:szCs w:val="28"/>
        </w:rPr>
        <w:t xml:space="preserve">А) явления </w:t>
      </w:r>
      <w:r w:rsidRPr="003C6211">
        <w:rPr>
          <w:rFonts w:ascii="Times New Roman" w:hAnsi="Times New Roman"/>
          <w:bCs/>
          <w:szCs w:val="28"/>
        </w:rPr>
        <w:t xml:space="preserve">ретардации </w:t>
      </w:r>
      <w:r w:rsidRPr="003C6211">
        <w:rPr>
          <w:rFonts w:ascii="Times New Roman" w:hAnsi="Times New Roman"/>
          <w:szCs w:val="28"/>
        </w:rPr>
        <w:t>— незавершенность отдельных периодов развития, отсутствие инволюции более ранних форм. Это наиболее характерно для олигофрении и задержки психическо</w:t>
      </w:r>
      <w:r w:rsidR="000B04DA" w:rsidRPr="003C6211">
        <w:rPr>
          <w:rFonts w:ascii="Times New Roman" w:hAnsi="Times New Roman"/>
          <w:szCs w:val="28"/>
        </w:rPr>
        <w:t>го развития. Р. Е. Левиной</w:t>
      </w:r>
      <w:r w:rsidRPr="003C6211">
        <w:rPr>
          <w:rFonts w:ascii="Times New Roman" w:hAnsi="Times New Roman"/>
          <w:szCs w:val="28"/>
        </w:rPr>
        <w:t xml:space="preserve"> описаны дети с общим речевым недоразвитием, у которых наблюдалось патологически длительное сохранение автономной речи. Дальнейшее речевое раз</w:t>
      </w:r>
      <w:r w:rsidRPr="003C6211">
        <w:rPr>
          <w:rFonts w:ascii="Times New Roman" w:hAnsi="Times New Roman"/>
          <w:bCs/>
          <w:szCs w:val="28"/>
        </w:rPr>
        <w:t xml:space="preserve">витие </w:t>
      </w:r>
      <w:r w:rsidRPr="003C6211">
        <w:rPr>
          <w:rFonts w:ascii="Times New Roman" w:hAnsi="Times New Roman"/>
          <w:szCs w:val="28"/>
        </w:rPr>
        <w:t>у этих детей происходит не в результате смены автономной речи на обычную, а внутри са</w:t>
      </w:r>
      <w:r w:rsidR="000B04DA" w:rsidRPr="003C6211">
        <w:rPr>
          <w:rFonts w:ascii="Times New Roman" w:hAnsi="Times New Roman"/>
          <w:szCs w:val="28"/>
        </w:rPr>
        <w:t>мой автономной речи, за счет на</w:t>
      </w:r>
      <w:r w:rsidRPr="003C6211">
        <w:rPr>
          <w:rFonts w:ascii="Times New Roman" w:hAnsi="Times New Roman"/>
          <w:szCs w:val="28"/>
        </w:rPr>
        <w:t>копления словаря автономных слов. В этом случае патологически фиксируется один из низших речевых этапов, в норме занимающий очень короткий период;</w:t>
      </w:r>
    </w:p>
    <w:p w:rsidR="00F156FF" w:rsidRPr="003C6211" w:rsidRDefault="00F156FF" w:rsidP="003C6211">
      <w:pPr>
        <w:pStyle w:val="a8"/>
        <w:rPr>
          <w:rFonts w:ascii="Times New Roman" w:hAnsi="Times New Roman"/>
          <w:szCs w:val="28"/>
        </w:rPr>
      </w:pPr>
      <w:r w:rsidRPr="003C6211">
        <w:rPr>
          <w:rFonts w:ascii="Times New Roman" w:hAnsi="Times New Roman"/>
          <w:szCs w:val="28"/>
        </w:rPr>
        <w:t xml:space="preserve">Б) явления патологической </w:t>
      </w:r>
      <w:r w:rsidRPr="003C6211">
        <w:rPr>
          <w:rFonts w:ascii="Times New Roman" w:hAnsi="Times New Roman"/>
          <w:bCs/>
          <w:szCs w:val="28"/>
        </w:rPr>
        <w:t xml:space="preserve">акселерации </w:t>
      </w:r>
      <w:r w:rsidRPr="003C6211">
        <w:rPr>
          <w:rFonts w:ascii="Times New Roman" w:hAnsi="Times New Roman"/>
          <w:szCs w:val="28"/>
        </w:rPr>
        <w:t xml:space="preserve">отдельных функций, например чрезвычайно раннее (до 1 года) изолированное развитие речи при раннем детском аутизме, сочетающееся с грубым отставанием, ретардацией в сенсомоторной сфере. При этом варианте асинхроний развития могут длительно сосуществовать развитая (взрослая) речь и речь автономная: наглядные, комплексные обобщения и обобщения понятийные и т. д. Таким образом, на одном возрастном этапе имеется смешение психических образований, наблюдаемых </w:t>
      </w:r>
      <w:r w:rsidRPr="003C6211">
        <w:rPr>
          <w:rFonts w:ascii="Times New Roman" w:hAnsi="Times New Roman"/>
          <w:bCs/>
          <w:szCs w:val="28"/>
        </w:rPr>
        <w:t xml:space="preserve">в </w:t>
      </w:r>
      <w:r w:rsidRPr="003C6211">
        <w:rPr>
          <w:rFonts w:ascii="Times New Roman" w:hAnsi="Times New Roman"/>
          <w:szCs w:val="28"/>
        </w:rPr>
        <w:t>норме в разные возрастные эпохи. Таким образом, при асинхрониях развития наблюдаются различные варианты нарушений: явления стойкой изоляции, фиксации, нарушение инволюции психических функций, временные</w:t>
      </w:r>
      <w:r w:rsidR="000B04DA" w:rsidRPr="003C6211">
        <w:rPr>
          <w:rFonts w:ascii="Times New Roman" w:hAnsi="Times New Roman"/>
          <w:szCs w:val="28"/>
        </w:rPr>
        <w:t xml:space="preserve"> </w:t>
      </w:r>
      <w:r w:rsidRPr="003C6211">
        <w:rPr>
          <w:rFonts w:ascii="Times New Roman" w:hAnsi="Times New Roman"/>
          <w:szCs w:val="28"/>
        </w:rPr>
        <w:t>и стойкие регрессии.</w:t>
      </w:r>
    </w:p>
    <w:p w:rsidR="00F156FF" w:rsidRPr="003C6211" w:rsidRDefault="00F156FF" w:rsidP="003C6211">
      <w:pPr>
        <w:pStyle w:val="a8"/>
        <w:rPr>
          <w:rFonts w:ascii="Times New Roman" w:hAnsi="Times New Roman"/>
          <w:szCs w:val="28"/>
        </w:rPr>
      </w:pPr>
      <w:r w:rsidRPr="003C6211">
        <w:rPr>
          <w:rFonts w:ascii="Times New Roman" w:hAnsi="Times New Roman"/>
          <w:szCs w:val="28"/>
        </w:rPr>
        <w:t>Изучение гетерохронии и асинхроний развития не только углубляет понимание механизмов симптомообразования, но и открывает новые перспективы в области коррекции.</w:t>
      </w:r>
    </w:p>
    <w:p w:rsidR="00F156FF" w:rsidRPr="003C6211" w:rsidRDefault="00F156FF" w:rsidP="003C6211">
      <w:pPr>
        <w:pStyle w:val="a8"/>
        <w:rPr>
          <w:rFonts w:ascii="Times New Roman" w:hAnsi="Times New Roman"/>
          <w:szCs w:val="28"/>
        </w:rPr>
      </w:pPr>
      <w:r w:rsidRPr="003C6211">
        <w:rPr>
          <w:rFonts w:ascii="Times New Roman" w:hAnsi="Times New Roman"/>
        </w:rPr>
        <w:t>Если известен набор элементов, необходимых для построения новой функциональной системы, скорость и последовательность, с какой каждый из элементов должен пройти свой участок пути</w:t>
      </w:r>
      <w:r w:rsidR="00881B74" w:rsidRPr="003C6211">
        <w:rPr>
          <w:rFonts w:ascii="Times New Roman" w:hAnsi="Times New Roman"/>
        </w:rPr>
        <w:t>,</w:t>
      </w:r>
      <w:r w:rsidRPr="003C6211">
        <w:rPr>
          <w:rFonts w:ascii="Times New Roman" w:hAnsi="Times New Roman"/>
        </w:rPr>
        <w:t xml:space="preserve"> а также набор необходимых качеств, которыми должна обладать будущая система, то в случае сбоев в этом процессе мы можем не только предсказать характер ожидаемых нарушений, но и предложить адресную программу, направленную на </w:t>
      </w:r>
      <w:r w:rsidRPr="003C6211">
        <w:rPr>
          <w:rFonts w:ascii="Times New Roman" w:hAnsi="Times New Roman"/>
          <w:szCs w:val="28"/>
        </w:rPr>
        <w:t>коррекцию всех составляющих формирующейся функции.</w:t>
      </w:r>
    </w:p>
    <w:p w:rsidR="00753073" w:rsidRPr="003C6211" w:rsidRDefault="00753073" w:rsidP="003C6211">
      <w:pPr>
        <w:pStyle w:val="a8"/>
        <w:rPr>
          <w:rFonts w:ascii="Times New Roman" w:hAnsi="Times New Roman"/>
        </w:rPr>
      </w:pPr>
    </w:p>
    <w:p w:rsidR="00753073" w:rsidRPr="003C6211" w:rsidRDefault="00753073" w:rsidP="003C6211">
      <w:pPr>
        <w:pStyle w:val="a8"/>
        <w:rPr>
          <w:rFonts w:ascii="Times New Roman" w:hAnsi="Times New Roman"/>
        </w:rPr>
      </w:pPr>
      <w:bookmarkStart w:id="3" w:name="_Toc189043706"/>
      <w:r w:rsidRPr="003C6211">
        <w:rPr>
          <w:rFonts w:ascii="Times New Roman" w:hAnsi="Times New Roman"/>
        </w:rPr>
        <w:t>1.2 Некоторые тенденции в понимании нормального и аномального развития личности</w:t>
      </w:r>
      <w:bookmarkEnd w:id="3"/>
    </w:p>
    <w:p w:rsidR="00A83C15" w:rsidRPr="003C6211" w:rsidRDefault="00A83C15" w:rsidP="003C6211">
      <w:pPr>
        <w:pStyle w:val="a8"/>
        <w:rPr>
          <w:rFonts w:ascii="Times New Roman" w:hAnsi="Times New Roman"/>
        </w:rPr>
      </w:pPr>
    </w:p>
    <w:p w:rsidR="00602839" w:rsidRPr="003C6211" w:rsidRDefault="00602839" w:rsidP="003C6211">
      <w:pPr>
        <w:pStyle w:val="a8"/>
        <w:rPr>
          <w:rFonts w:ascii="Times New Roman" w:hAnsi="Times New Roman"/>
        </w:rPr>
      </w:pPr>
      <w:r w:rsidRPr="003C6211">
        <w:rPr>
          <w:rFonts w:ascii="Times New Roman" w:hAnsi="Times New Roman"/>
        </w:rPr>
        <w:t xml:space="preserve">Проблема нормального развития личности в зрелом возрасте является, как ни странно, постоянно ускользающей из поля внимания психологов. Ее по преимуществу обрывают юношеским возрастом, хотя за ним следует та взрослая жизнь, которую, согласно пословице, «прожить — не поле </w:t>
      </w:r>
      <w:r w:rsidRPr="003C6211">
        <w:rPr>
          <w:rFonts w:ascii="Times New Roman" w:hAnsi="Times New Roman"/>
          <w:spacing w:val="-2"/>
        </w:rPr>
        <w:t>перейти».</w:t>
      </w:r>
    </w:p>
    <w:p w:rsidR="00602839" w:rsidRPr="003C6211" w:rsidRDefault="00602839" w:rsidP="003C6211">
      <w:pPr>
        <w:pStyle w:val="a8"/>
        <w:rPr>
          <w:rFonts w:ascii="Times New Roman" w:hAnsi="Times New Roman"/>
          <w:szCs w:val="28"/>
        </w:rPr>
      </w:pPr>
      <w:r w:rsidRPr="003C6211">
        <w:rPr>
          <w:rFonts w:ascii="Times New Roman" w:hAnsi="Times New Roman"/>
          <w:szCs w:val="28"/>
        </w:rPr>
        <w:t>Между тем, не поняв, что есть нормальная личность, каково ее движение в зрелом возрасте, мы оказываемся бессильными перед рядом насущных, конкретных проблем, например проблемы построения психологических основ коррекции, воспитания личности. Парадокс современных пред</w:t>
      </w:r>
      <w:r w:rsidRPr="003C6211">
        <w:rPr>
          <w:rFonts w:ascii="Times New Roman" w:hAnsi="Times New Roman"/>
          <w:spacing w:val="-1"/>
          <w:szCs w:val="28"/>
        </w:rPr>
        <w:t>ставлений о личности состоит в том, что мы значи</w:t>
      </w:r>
      <w:r w:rsidRPr="003C6211">
        <w:rPr>
          <w:rFonts w:ascii="Times New Roman" w:hAnsi="Times New Roman"/>
          <w:szCs w:val="28"/>
        </w:rPr>
        <w:t>тельно больше знаем (правда, главным образом в плане описательном, феноменологическом) о ее аномалиях, патологических отклонениях и вариантах, нежели о том, что же с точки зрения психологии есть личность нормальная. Те же взгляды на норму и патологию, которые сформулированы на сегодня в рамках зарубежной психологии представляются пока не достаточно обоснованными. Перечислим некоторые из них.</w:t>
      </w:r>
    </w:p>
    <w:p w:rsidR="00602839" w:rsidRPr="003C6211" w:rsidRDefault="00602839" w:rsidP="003C6211">
      <w:pPr>
        <w:pStyle w:val="a8"/>
        <w:rPr>
          <w:rFonts w:ascii="Times New Roman" w:hAnsi="Times New Roman"/>
          <w:szCs w:val="28"/>
        </w:rPr>
      </w:pPr>
      <w:r w:rsidRPr="003C6211">
        <w:rPr>
          <w:rFonts w:ascii="Times New Roman" w:hAnsi="Times New Roman"/>
          <w:szCs w:val="28"/>
        </w:rPr>
        <w:t>Прежде всего здесь главенствуют негативные критерии психического здоровья, согласно которым норма понимается прежде всего как отсутствие каких-либо патологических симптомов. Такой подход, в лучшем случае, очерчивает границы круга, в котором следует искать специфику нормы, однако сам на эту специфику никоим образом не указывает. В этом подходе можно усмотреть и логическую ошибку: из того, что наличие того или другого патологического явления говорит о душевном расстройстве, вовсе не следует, что при его отсутствии можно говорить о норме.</w:t>
      </w:r>
    </w:p>
    <w:p w:rsidR="00BC59FB" w:rsidRPr="003C6211" w:rsidRDefault="00602839" w:rsidP="003C6211">
      <w:pPr>
        <w:pStyle w:val="a8"/>
        <w:rPr>
          <w:rFonts w:ascii="Times New Roman" w:hAnsi="Times New Roman"/>
          <w:szCs w:val="28"/>
        </w:rPr>
      </w:pPr>
      <w:r w:rsidRPr="003C6211">
        <w:rPr>
          <w:rFonts w:ascii="Times New Roman" w:hAnsi="Times New Roman"/>
          <w:szCs w:val="28"/>
        </w:rPr>
        <w:t>Весьма распространенными за рубежом являются также релятивистски-статистические критерии нормы. Они базируются на двух предпосылках:</w:t>
      </w:r>
    </w:p>
    <w:p w:rsidR="00BC59FB" w:rsidRPr="003C6211" w:rsidRDefault="00602839" w:rsidP="003C6211">
      <w:pPr>
        <w:pStyle w:val="a8"/>
        <w:rPr>
          <w:rFonts w:ascii="Times New Roman" w:hAnsi="Times New Roman"/>
          <w:szCs w:val="28"/>
        </w:rPr>
      </w:pPr>
      <w:r w:rsidRPr="003C6211">
        <w:rPr>
          <w:rFonts w:ascii="Times New Roman" w:hAnsi="Times New Roman"/>
          <w:szCs w:val="28"/>
        </w:rPr>
        <w:t>1) на статистическом понимании «нормального», как «среднего» или наиболее обычного и</w:t>
      </w:r>
    </w:p>
    <w:p w:rsidR="00602839" w:rsidRPr="003C6211" w:rsidRDefault="00602839" w:rsidP="003C6211">
      <w:pPr>
        <w:pStyle w:val="a8"/>
        <w:rPr>
          <w:rFonts w:ascii="Times New Roman" w:hAnsi="Times New Roman"/>
          <w:szCs w:val="28"/>
        </w:rPr>
      </w:pPr>
      <w:r w:rsidRPr="003C6211">
        <w:rPr>
          <w:rFonts w:ascii="Times New Roman" w:hAnsi="Times New Roman"/>
          <w:szCs w:val="28"/>
        </w:rPr>
        <w:t>2) на точке зрения культурного релятивизма, согласно которому как о норме, так и о патологии можно судить лишь на основании соотнесения с определенной социальной группой, с особенностями ее культуры; то, что вполне «нормально» в одной культуре, в другой будет выглядеть как патология.</w:t>
      </w:r>
    </w:p>
    <w:p w:rsidR="00602839" w:rsidRPr="003C6211" w:rsidRDefault="00602839" w:rsidP="003C6211">
      <w:pPr>
        <w:pStyle w:val="a8"/>
        <w:rPr>
          <w:rFonts w:ascii="Times New Roman" w:hAnsi="Times New Roman"/>
          <w:szCs w:val="28"/>
        </w:rPr>
      </w:pPr>
      <w:r w:rsidRPr="003C6211">
        <w:rPr>
          <w:rFonts w:ascii="Times New Roman" w:hAnsi="Times New Roman"/>
          <w:szCs w:val="28"/>
        </w:rPr>
        <w:t>Рассмотрение «срединности» и адаптации к привычному окружению, как основы нормальности, также уводит нас от собственно психологических проблем развития личности и по сути примыкает к классу негативных критериев с тем лишь добавлением, что нормальный человек, помимо отсутствия патологических симптомов, должен еще и ничем существенным не выделяться среди своего окружения. Понятие «нормальная личность» оказывается пустым, лишенным какого-либо положительного содержания.</w:t>
      </w:r>
    </w:p>
    <w:p w:rsidR="00602839" w:rsidRPr="003C6211" w:rsidRDefault="00602839" w:rsidP="003C6211">
      <w:pPr>
        <w:pStyle w:val="a8"/>
        <w:rPr>
          <w:rFonts w:ascii="Times New Roman" w:hAnsi="Times New Roman"/>
          <w:szCs w:val="28"/>
        </w:rPr>
      </w:pPr>
      <w:r w:rsidRPr="003C6211">
        <w:rPr>
          <w:rFonts w:ascii="Times New Roman" w:hAnsi="Times New Roman"/>
          <w:szCs w:val="28"/>
        </w:rPr>
        <w:t xml:space="preserve">Чем же в таком случае пытаются заполнить эту пустоту сторонники рассматриваемого взгляда? Достаточно частым является здесь заимствование терминологии, описывающей психопатические отклонения. Степень патологичности субъекта определяется наличием этих отклонений, равно как степень его нормальности — их отсутствием. Эта позиция лежит, как об этом неоднократно писала Б. В. Зейгарник, в основе многих популярных за рубежом методов исследования личности, которые строят структуру личности, как больной, так и здоровой, из одних и тех же категорий психиатрической диагностики (например, опросники </w:t>
      </w:r>
      <w:r w:rsidRPr="003C6211">
        <w:rPr>
          <w:rFonts w:ascii="Times New Roman" w:hAnsi="Times New Roman"/>
          <w:szCs w:val="28"/>
          <w:lang w:val="en-US"/>
        </w:rPr>
        <w:t>MMPJ</w:t>
      </w:r>
      <w:r w:rsidRPr="003C6211">
        <w:rPr>
          <w:rFonts w:ascii="Times New Roman" w:hAnsi="Times New Roman"/>
          <w:szCs w:val="28"/>
        </w:rPr>
        <w:t>, тест невротизма Айзенка и др.). Привлечение математического аппарата, корреляционных и статистических методов не изменят при этом сути дела, поскольку касается, прежде всего способов обработки материала, но не тех теоретических оснований, исходя из которых этот материал добывается.</w:t>
      </w:r>
    </w:p>
    <w:p w:rsidR="00602839" w:rsidRPr="003C6211" w:rsidRDefault="00602839" w:rsidP="003C6211">
      <w:pPr>
        <w:pStyle w:val="a8"/>
        <w:rPr>
          <w:rFonts w:ascii="Times New Roman" w:hAnsi="Times New Roman"/>
          <w:szCs w:val="28"/>
        </w:rPr>
      </w:pPr>
      <w:r w:rsidRPr="003C6211">
        <w:rPr>
          <w:rFonts w:ascii="Times New Roman" w:hAnsi="Times New Roman"/>
          <w:szCs w:val="28"/>
        </w:rPr>
        <w:t>Рассматриваемая схема, в которой психическое здоровье понимается как отсутствие выраженных патологических симптомов и нарушений адаптации (что, по сути, есть апология мещанского взгляда «все как у людей»), мало того что совершенно недостаточна в общетеоретическом плане, является непродуктивной и для решения практических вопросов. Например, как подчеркивает Э. Шобен, конечные цели психиатрии не могут сводиться к ликвидации болезненных симптомов и приведении личности в соответствие с нормами общества, но предполагают также и «возвращение пациента самому себе», т. е. приобретение им собственной целенаправленной активности. Вполне понятно, что релятивистско-статистический подход не отвечает и требованию, сформулированному еще 3. Фрейдом, согласно которому психотерапия должна быть каузальной, т. е. ликвидировать не только симптомы, но и их причины. В своей практическое (терапевтической) реализации эта схема приводит не более чем к различным способам «модификации поведения», среди них прямому (фармакологическому, электрофизиологическому) воздействию на нервные механизмы, реализующие психическую активность индивида, минуя таким образом уровень личностной регуляции.</w:t>
      </w:r>
    </w:p>
    <w:p w:rsidR="00602839" w:rsidRPr="003C6211" w:rsidRDefault="00602839" w:rsidP="003C6211">
      <w:pPr>
        <w:pStyle w:val="a8"/>
        <w:rPr>
          <w:rFonts w:ascii="Times New Roman" w:hAnsi="Times New Roman"/>
          <w:szCs w:val="28"/>
        </w:rPr>
      </w:pPr>
      <w:r w:rsidRPr="003C6211">
        <w:rPr>
          <w:rFonts w:ascii="Times New Roman" w:hAnsi="Times New Roman"/>
          <w:szCs w:val="28"/>
        </w:rPr>
        <w:t>Таким образом, отмечает Зейгарник Б.В., релятивистски-статистический подход, несмотря на его значительную популярность, антипсихологичен и по сути обходит вопрос о позитивных психологических характеристиках нормальной личности.</w:t>
      </w:r>
    </w:p>
    <w:p w:rsidR="00602839" w:rsidRPr="003C6211" w:rsidRDefault="00602839" w:rsidP="003C6211">
      <w:pPr>
        <w:pStyle w:val="a8"/>
        <w:rPr>
          <w:rFonts w:ascii="Times New Roman" w:hAnsi="Times New Roman"/>
          <w:szCs w:val="28"/>
        </w:rPr>
      </w:pPr>
      <w:r w:rsidRPr="003C6211">
        <w:rPr>
          <w:rFonts w:ascii="Times New Roman" w:hAnsi="Times New Roman"/>
          <w:szCs w:val="28"/>
        </w:rPr>
        <w:t>Как реакцию на такую точку зрения можно рассматривать другой подход к проблеме, а именно появление в психологической литературе описательных критериев, с помощью которых</w:t>
      </w:r>
      <w:r w:rsidR="00745262" w:rsidRPr="003C6211">
        <w:rPr>
          <w:rFonts w:ascii="Times New Roman" w:hAnsi="Times New Roman"/>
          <w:szCs w:val="28"/>
        </w:rPr>
        <w:t xml:space="preserve">, </w:t>
      </w:r>
      <w:r w:rsidRPr="003C6211">
        <w:rPr>
          <w:rFonts w:ascii="Times New Roman" w:hAnsi="Times New Roman"/>
          <w:szCs w:val="28"/>
        </w:rPr>
        <w:t xml:space="preserve">пытаются наполнить содержанием понятия «нормы», «психическое здоровье». Так, например, Э. Фромм </w:t>
      </w:r>
      <w:r w:rsidR="00745262" w:rsidRPr="003C6211">
        <w:rPr>
          <w:rFonts w:ascii="Times New Roman" w:hAnsi="Times New Roman"/>
          <w:szCs w:val="28"/>
        </w:rPr>
        <w:t>в свое время отметил,</w:t>
      </w:r>
      <w:r w:rsidRPr="003C6211">
        <w:rPr>
          <w:rFonts w:ascii="Times New Roman" w:hAnsi="Times New Roman"/>
          <w:szCs w:val="28"/>
        </w:rPr>
        <w:t xml:space="preserve"> что психически здоровый индивид продуктивен и не отчуждаем; со своими </w:t>
      </w:r>
      <w:r w:rsidR="00745262" w:rsidRPr="003C6211">
        <w:rPr>
          <w:rFonts w:ascii="Times New Roman" w:hAnsi="Times New Roman"/>
          <w:szCs w:val="28"/>
        </w:rPr>
        <w:t>э</w:t>
      </w:r>
      <w:r w:rsidRPr="003C6211">
        <w:rPr>
          <w:rFonts w:ascii="Times New Roman" w:hAnsi="Times New Roman"/>
          <w:szCs w:val="28"/>
        </w:rPr>
        <w:t xml:space="preserve">моциями он ощущает связь с окружающим миром, </w:t>
      </w:r>
      <w:r w:rsidR="00745262" w:rsidRPr="003C6211">
        <w:rPr>
          <w:rFonts w:ascii="Times New Roman" w:hAnsi="Times New Roman"/>
          <w:szCs w:val="28"/>
        </w:rPr>
        <w:t>с</w:t>
      </w:r>
      <w:r w:rsidRPr="003C6211">
        <w:rPr>
          <w:rFonts w:ascii="Times New Roman" w:hAnsi="Times New Roman"/>
          <w:szCs w:val="28"/>
        </w:rPr>
        <w:t>о своим интеллектом он постигает объективную реальность; он осознает свою собственную неповторимую личност</w:t>
      </w:r>
      <w:r w:rsidR="00745262" w:rsidRPr="003C6211">
        <w:rPr>
          <w:rFonts w:ascii="Times New Roman" w:hAnsi="Times New Roman"/>
          <w:szCs w:val="28"/>
        </w:rPr>
        <w:t>ь и чувствует свою связь с ближ</w:t>
      </w:r>
      <w:r w:rsidRPr="003C6211">
        <w:rPr>
          <w:rFonts w:ascii="Times New Roman" w:hAnsi="Times New Roman"/>
          <w:szCs w:val="28"/>
        </w:rPr>
        <w:t>ними. Здесь мы встречаемся с широким привлечением общегуманистических принципов этики и философии, пришедшими на смену статистике, и примату «приспособления».</w:t>
      </w:r>
    </w:p>
    <w:p w:rsidR="00BC59FB" w:rsidRPr="003C6211" w:rsidRDefault="00602839" w:rsidP="003C6211">
      <w:pPr>
        <w:pStyle w:val="a8"/>
        <w:rPr>
          <w:rFonts w:ascii="Times New Roman" w:hAnsi="Times New Roman"/>
          <w:szCs w:val="28"/>
        </w:rPr>
      </w:pPr>
      <w:r w:rsidRPr="003C6211">
        <w:rPr>
          <w:rFonts w:ascii="Times New Roman" w:hAnsi="Times New Roman"/>
          <w:szCs w:val="28"/>
        </w:rPr>
        <w:t>Следует отметить общность взглядов большинства</w:t>
      </w:r>
      <w:r w:rsidR="00BC59FB" w:rsidRPr="003C6211">
        <w:rPr>
          <w:rFonts w:ascii="Times New Roman" w:hAnsi="Times New Roman"/>
          <w:szCs w:val="28"/>
        </w:rPr>
        <w:t xml:space="preserve"> </w:t>
      </w:r>
      <w:r w:rsidRPr="003C6211">
        <w:rPr>
          <w:rFonts w:ascii="Times New Roman" w:hAnsi="Times New Roman"/>
          <w:szCs w:val="28"/>
        </w:rPr>
        <w:t xml:space="preserve">авторов по вопросу о том, </w:t>
      </w:r>
      <w:r w:rsidR="00745262" w:rsidRPr="003C6211">
        <w:rPr>
          <w:rFonts w:ascii="Times New Roman" w:hAnsi="Times New Roman"/>
          <w:szCs w:val="28"/>
        </w:rPr>
        <w:t xml:space="preserve">какие </w:t>
      </w:r>
      <w:r w:rsidRPr="003C6211">
        <w:rPr>
          <w:rFonts w:ascii="Times New Roman" w:hAnsi="Times New Roman"/>
          <w:szCs w:val="28"/>
        </w:rPr>
        <w:t>свойства личнос</w:t>
      </w:r>
      <w:r w:rsidR="00745262" w:rsidRPr="003C6211">
        <w:rPr>
          <w:rFonts w:ascii="Times New Roman" w:hAnsi="Times New Roman"/>
          <w:szCs w:val="28"/>
        </w:rPr>
        <w:t xml:space="preserve">ти могут быть отнесены к кругу </w:t>
      </w:r>
      <w:r w:rsidRPr="003C6211">
        <w:rPr>
          <w:rFonts w:ascii="Times New Roman" w:hAnsi="Times New Roman"/>
          <w:szCs w:val="28"/>
        </w:rPr>
        <w:t>нормальных. Г. Оллпорт, проанализировав описания многих психологов, представил их в виде следующего перечня:</w:t>
      </w:r>
    </w:p>
    <w:p w:rsidR="00BC59FB" w:rsidRPr="003C6211" w:rsidRDefault="00602839" w:rsidP="003C6211">
      <w:pPr>
        <w:pStyle w:val="a8"/>
        <w:rPr>
          <w:rFonts w:ascii="Times New Roman" w:hAnsi="Times New Roman"/>
          <w:szCs w:val="28"/>
        </w:rPr>
      </w:pPr>
      <w:r w:rsidRPr="003C6211">
        <w:rPr>
          <w:rFonts w:ascii="Times New Roman" w:hAnsi="Times New Roman"/>
          <w:szCs w:val="28"/>
        </w:rPr>
        <w:t>1) интерес к внешнему миру, расширение связей «я» с внешним миром;</w:t>
      </w:r>
    </w:p>
    <w:p w:rsidR="00BC59FB" w:rsidRPr="003C6211" w:rsidRDefault="00602839" w:rsidP="003C6211">
      <w:pPr>
        <w:pStyle w:val="a8"/>
        <w:rPr>
          <w:rFonts w:ascii="Times New Roman" w:hAnsi="Times New Roman"/>
          <w:szCs w:val="28"/>
        </w:rPr>
      </w:pPr>
      <w:r w:rsidRPr="003C6211">
        <w:rPr>
          <w:rFonts w:ascii="Times New Roman" w:hAnsi="Times New Roman"/>
          <w:szCs w:val="28"/>
        </w:rPr>
        <w:t>2) самообъективация, привнесение своего внутреннего одыта в актуально переживаемую ситуацию,</w:t>
      </w:r>
      <w:r w:rsidR="00745262" w:rsidRPr="003C6211">
        <w:rPr>
          <w:rFonts w:ascii="Times New Roman" w:hAnsi="Times New Roman"/>
          <w:szCs w:val="28"/>
        </w:rPr>
        <w:t xml:space="preserve"> </w:t>
      </w:r>
      <w:r w:rsidRPr="003C6211">
        <w:rPr>
          <w:rFonts w:ascii="Times New Roman" w:hAnsi="Times New Roman"/>
          <w:szCs w:val="28"/>
        </w:rPr>
        <w:t>способность юмористически окрашивать действительность;</w:t>
      </w:r>
    </w:p>
    <w:p w:rsidR="00BC59FB" w:rsidRPr="003C6211" w:rsidRDefault="00602839" w:rsidP="003C6211">
      <w:pPr>
        <w:pStyle w:val="a8"/>
        <w:rPr>
          <w:rFonts w:ascii="Times New Roman" w:hAnsi="Times New Roman"/>
          <w:szCs w:val="28"/>
        </w:rPr>
      </w:pPr>
      <w:r w:rsidRPr="003C6211">
        <w:rPr>
          <w:rFonts w:ascii="Times New Roman" w:hAnsi="Times New Roman"/>
          <w:szCs w:val="28"/>
        </w:rPr>
        <w:t>3)</w:t>
      </w:r>
      <w:r w:rsidR="00BC59FB" w:rsidRPr="003C6211">
        <w:rPr>
          <w:rFonts w:ascii="Times New Roman" w:hAnsi="Times New Roman"/>
          <w:szCs w:val="28"/>
        </w:rPr>
        <w:t xml:space="preserve"> </w:t>
      </w:r>
      <w:r w:rsidRPr="003C6211">
        <w:rPr>
          <w:rFonts w:ascii="Times New Roman" w:hAnsi="Times New Roman"/>
          <w:szCs w:val="28"/>
        </w:rPr>
        <w:t>наличие «жизненной философии», которая упорядочивает, систематизирует опыт и сообщает смысл индивидуальным поступкам;</w:t>
      </w:r>
    </w:p>
    <w:p w:rsidR="00745262" w:rsidRPr="003C6211" w:rsidRDefault="00602839" w:rsidP="003C6211">
      <w:pPr>
        <w:pStyle w:val="a8"/>
        <w:rPr>
          <w:rFonts w:ascii="Times New Roman" w:hAnsi="Times New Roman"/>
          <w:szCs w:val="28"/>
        </w:rPr>
      </w:pPr>
      <w:r w:rsidRPr="003C6211">
        <w:rPr>
          <w:rFonts w:ascii="Times New Roman" w:hAnsi="Times New Roman"/>
          <w:szCs w:val="28"/>
        </w:rPr>
        <w:t>4) способность к установлению теплых, душевных контактов с окружением;</w:t>
      </w:r>
    </w:p>
    <w:p w:rsidR="00BC59FB" w:rsidRPr="003C6211" w:rsidRDefault="00602839" w:rsidP="003C6211">
      <w:pPr>
        <w:pStyle w:val="a8"/>
        <w:rPr>
          <w:rFonts w:ascii="Times New Roman" w:hAnsi="Times New Roman"/>
          <w:szCs w:val="28"/>
        </w:rPr>
      </w:pPr>
      <w:r w:rsidRPr="003C6211">
        <w:rPr>
          <w:rFonts w:ascii="Times New Roman" w:hAnsi="Times New Roman"/>
          <w:szCs w:val="28"/>
        </w:rPr>
        <w:t>5) владение адекватными навыками, способностями и восприятиями, необходимыми при решении практических проблем повседневной жизни;</w:t>
      </w:r>
    </w:p>
    <w:p w:rsidR="00602839" w:rsidRPr="003C6211" w:rsidRDefault="00602839" w:rsidP="003C6211">
      <w:pPr>
        <w:pStyle w:val="a8"/>
        <w:rPr>
          <w:rFonts w:ascii="Times New Roman" w:hAnsi="Times New Roman"/>
          <w:szCs w:val="28"/>
        </w:rPr>
      </w:pPr>
      <w:r w:rsidRPr="003C6211">
        <w:rPr>
          <w:rFonts w:ascii="Times New Roman" w:hAnsi="Times New Roman"/>
          <w:szCs w:val="28"/>
        </w:rPr>
        <w:t>6) любовь и уважение ко всему животному.</w:t>
      </w:r>
    </w:p>
    <w:p w:rsidR="00602839" w:rsidRPr="003C6211" w:rsidRDefault="00602839" w:rsidP="003C6211">
      <w:pPr>
        <w:pStyle w:val="a8"/>
        <w:rPr>
          <w:rFonts w:ascii="Times New Roman" w:hAnsi="Times New Roman"/>
          <w:szCs w:val="28"/>
        </w:rPr>
      </w:pPr>
      <w:r w:rsidRPr="003C6211">
        <w:rPr>
          <w:rFonts w:ascii="Times New Roman" w:hAnsi="Times New Roman"/>
          <w:szCs w:val="28"/>
        </w:rPr>
        <w:t xml:space="preserve">Как можно оценить этот подход? Прежде всего он представляется необходимым шагом в познании нормальной личности. Если негативные критерии лишь указывают (и то весьма </w:t>
      </w:r>
      <w:r w:rsidRPr="003C6211">
        <w:rPr>
          <w:rFonts w:ascii="Times New Roman" w:hAnsi="Times New Roman"/>
          <w:spacing w:val="-1"/>
          <w:szCs w:val="28"/>
        </w:rPr>
        <w:t xml:space="preserve">приблизительно) границу между обширными </w:t>
      </w:r>
      <w:r w:rsidRPr="003C6211">
        <w:rPr>
          <w:rFonts w:ascii="Times New Roman" w:hAnsi="Times New Roman"/>
          <w:szCs w:val="28"/>
        </w:rPr>
        <w:t>областями нормы и патологии, если статистические и</w:t>
      </w:r>
      <w:r w:rsidR="00745262" w:rsidRPr="003C6211">
        <w:rPr>
          <w:rFonts w:ascii="Times New Roman" w:hAnsi="Times New Roman"/>
          <w:szCs w:val="28"/>
        </w:rPr>
        <w:t xml:space="preserve"> </w:t>
      </w:r>
      <w:r w:rsidRPr="003C6211">
        <w:rPr>
          <w:rFonts w:ascii="Times New Roman" w:hAnsi="Times New Roman"/>
          <w:szCs w:val="28"/>
        </w:rPr>
        <w:t>адаптационные критерии определяют нормальность человека</w:t>
      </w:r>
      <w:r w:rsidR="00745262" w:rsidRPr="003C6211">
        <w:rPr>
          <w:rFonts w:ascii="Times New Roman" w:hAnsi="Times New Roman"/>
          <w:szCs w:val="28"/>
        </w:rPr>
        <w:t xml:space="preserve"> как степень отсутствия в нем патол</w:t>
      </w:r>
      <w:r w:rsidRPr="003C6211">
        <w:rPr>
          <w:rFonts w:ascii="Times New Roman" w:hAnsi="Times New Roman"/>
          <w:szCs w:val="28"/>
        </w:rPr>
        <w:t>огических симптомов и соответствия требованиям окружения, то данный подход пытается выделить, наконец, то позитивное, что несет в себе нормальная человеческая личность. Весьма интересным является здесь, на наш взгляд, нередкое единство мнений о характерных чертах такой личности. Стоит обратить внимание на этот факт, поскольку здесь мы встречаемся как бы с «методом компетентных судей», которые независимо друг от друга сходятся в описании интересующего нас феномена.</w:t>
      </w:r>
    </w:p>
    <w:p w:rsidR="00602839" w:rsidRPr="003C6211" w:rsidRDefault="00602839" w:rsidP="003C6211">
      <w:pPr>
        <w:pStyle w:val="a8"/>
        <w:rPr>
          <w:rFonts w:ascii="Times New Roman" w:hAnsi="Times New Roman"/>
          <w:szCs w:val="28"/>
        </w:rPr>
      </w:pPr>
      <w:r w:rsidRPr="003C6211">
        <w:rPr>
          <w:rFonts w:ascii="Times New Roman" w:hAnsi="Times New Roman"/>
          <w:szCs w:val="28"/>
        </w:rPr>
        <w:t>Вместе с тем описательный подход имеет и свои ограничения. Во-первых, большинство описаний не соотнесено с психологическим категориальным аппаратом и потому не может быть непосредственно ассимилировано научной психологией. Во-вторых, они, как правило, описывают конечный продукт — личность, ничего не говоря о самом главном и ценном для теории и практики — о том процессе,</w:t>
      </w:r>
      <w:r w:rsidRPr="003C6211">
        <w:rPr>
          <w:rFonts w:ascii="Times New Roman" w:hAnsi="Times New Roman"/>
          <w:szCs w:val="28"/>
          <w:u w:val="single"/>
        </w:rPr>
        <w:t xml:space="preserve"> </w:t>
      </w:r>
      <w:r w:rsidRPr="003C6211">
        <w:rPr>
          <w:rFonts w:ascii="Times New Roman" w:hAnsi="Times New Roman"/>
          <w:szCs w:val="28"/>
        </w:rPr>
        <w:t>который привел к ее появлению и, разумеется, о тех внутренних закономерностях, что лежат в основе этого процесса.</w:t>
      </w:r>
    </w:p>
    <w:p w:rsidR="00602839" w:rsidRPr="003C6211" w:rsidRDefault="00602839" w:rsidP="003C6211">
      <w:pPr>
        <w:pStyle w:val="a8"/>
        <w:rPr>
          <w:rFonts w:ascii="Times New Roman" w:hAnsi="Times New Roman"/>
          <w:szCs w:val="28"/>
        </w:rPr>
      </w:pPr>
      <w:r w:rsidRPr="003C6211">
        <w:rPr>
          <w:rFonts w:ascii="Times New Roman" w:hAnsi="Times New Roman"/>
          <w:szCs w:val="28"/>
        </w:rPr>
        <w:t>Когда же речь заходит об этих закономерностях, суждения «компетентных судей» зарубежной психологии обнаруживают все принципиальные разногласия, которые соответствуют разным психологическим концепциям личности. Далеко не в каждой из этих концепций ставится проблема нормального развития личности. Такая проблема не существует вообще для бихевиоризма. Точнее, понятие о нормальности здесь присутствует, но оно понимается как адаптивность, соответствие поведения среде и т. п., со всей ограниченностью этого взгляда, на которую мы указывали выше.</w:t>
      </w:r>
    </w:p>
    <w:p w:rsidR="00602839" w:rsidRPr="003C6211" w:rsidRDefault="00602839" w:rsidP="003C6211">
      <w:pPr>
        <w:pStyle w:val="a8"/>
        <w:rPr>
          <w:rFonts w:ascii="Times New Roman" w:hAnsi="Times New Roman"/>
          <w:szCs w:val="28"/>
        </w:rPr>
      </w:pPr>
      <w:r w:rsidRPr="003C6211">
        <w:rPr>
          <w:rFonts w:ascii="Times New Roman" w:hAnsi="Times New Roman"/>
          <w:szCs w:val="28"/>
        </w:rPr>
        <w:t>Апофеозом этой точки зрения стала книга Б. Скиннера «По ту</w:t>
      </w:r>
      <w:r w:rsidR="00B17870" w:rsidRPr="003C6211">
        <w:rPr>
          <w:rFonts w:ascii="Times New Roman" w:hAnsi="Times New Roman"/>
          <w:szCs w:val="28"/>
        </w:rPr>
        <w:t xml:space="preserve"> сторону свободы и достоинства»</w:t>
      </w:r>
      <w:r w:rsidRPr="003C6211">
        <w:rPr>
          <w:rFonts w:ascii="Times New Roman" w:hAnsi="Times New Roman"/>
          <w:szCs w:val="28"/>
        </w:rPr>
        <w:t>. В ней автор исходит из тезисов бихевиоризма: как поведение животных, так и поведение человека коренным образом зависит от</w:t>
      </w:r>
      <w:r w:rsidR="00745262" w:rsidRPr="003C6211">
        <w:rPr>
          <w:rFonts w:ascii="Times New Roman" w:hAnsi="Times New Roman"/>
          <w:szCs w:val="28"/>
        </w:rPr>
        <w:t xml:space="preserve"> </w:t>
      </w:r>
      <w:r w:rsidRPr="003C6211">
        <w:rPr>
          <w:rFonts w:ascii="Times New Roman" w:hAnsi="Times New Roman"/>
          <w:szCs w:val="28"/>
        </w:rPr>
        <w:t xml:space="preserve">соответствующих внешних стимулов. Если продуманно объединить эти стимулы в особые «подкрепительные программы», то можно добиться любого желаемого поведения: крыса </w:t>
      </w:r>
      <w:r w:rsidR="00B17870" w:rsidRPr="003C6211">
        <w:rPr>
          <w:rFonts w:ascii="Times New Roman" w:hAnsi="Times New Roman"/>
          <w:szCs w:val="28"/>
        </w:rPr>
        <w:t xml:space="preserve">будет </w:t>
      </w:r>
      <w:r w:rsidRPr="003C6211">
        <w:rPr>
          <w:rFonts w:ascii="Times New Roman" w:hAnsi="Times New Roman"/>
          <w:szCs w:val="28"/>
        </w:rPr>
        <w:t>дергать</w:t>
      </w:r>
      <w:r w:rsidR="00BC59FB" w:rsidRPr="003C6211">
        <w:rPr>
          <w:rFonts w:ascii="Times New Roman" w:hAnsi="Times New Roman"/>
          <w:szCs w:val="28"/>
        </w:rPr>
        <w:t xml:space="preserve"> </w:t>
      </w:r>
      <w:r w:rsidRPr="003C6211">
        <w:rPr>
          <w:rFonts w:ascii="Times New Roman" w:hAnsi="Times New Roman"/>
          <w:szCs w:val="28"/>
        </w:rPr>
        <w:t>за рычаг, регулирующий подачу пищи, голубь — нажимать клювом на клавишу, отпускающую кукурузные зерна, ребенок — учить уроки и вести себя соответственно принятым общественным формам. Следовательно, понятие свободы, внутреннего выбора, ответственности, которые играют значительную роль во многих описаниях нормальной, зрелой личности, в данном случае оказывается приросту лишним, не имеющим сколько-нибудь реального психологического обоснования. Они</w:t>
      </w:r>
      <w:r w:rsidR="00B17870" w:rsidRPr="003C6211">
        <w:rPr>
          <w:rFonts w:ascii="Times New Roman" w:hAnsi="Times New Roman"/>
          <w:szCs w:val="28"/>
        </w:rPr>
        <w:t xml:space="preserve"> </w:t>
      </w:r>
      <w:r w:rsidRPr="003C6211">
        <w:rPr>
          <w:rFonts w:ascii="Times New Roman" w:hAnsi="Times New Roman"/>
          <w:szCs w:val="28"/>
        </w:rPr>
        <w:t>по Мнению профессора не более чем обветшалый миф, который надо забыть во имя человеческого счастья, которое здесь понимается как удовлетворение с помощью подкрепительных программ: крыса получила сало, голубь — зерно, человек — похвалу.</w:t>
      </w:r>
    </w:p>
    <w:p w:rsidR="00602839" w:rsidRPr="003C6211" w:rsidRDefault="00602839" w:rsidP="003C6211">
      <w:pPr>
        <w:pStyle w:val="a8"/>
        <w:rPr>
          <w:rFonts w:ascii="Times New Roman" w:hAnsi="Times New Roman"/>
          <w:szCs w:val="28"/>
        </w:rPr>
      </w:pPr>
      <w:r w:rsidRPr="003C6211">
        <w:rPr>
          <w:rFonts w:ascii="Times New Roman" w:hAnsi="Times New Roman"/>
          <w:szCs w:val="28"/>
        </w:rPr>
        <w:t>Такое представление о человеческой личности и ее назначении вызвало резкую критику в</w:t>
      </w:r>
      <w:r w:rsidR="00B17870" w:rsidRPr="003C6211">
        <w:rPr>
          <w:rFonts w:ascii="Times New Roman" w:hAnsi="Times New Roman"/>
          <w:szCs w:val="28"/>
        </w:rPr>
        <w:t xml:space="preserve"> </w:t>
      </w:r>
      <w:r w:rsidRPr="003C6211">
        <w:rPr>
          <w:rFonts w:ascii="Times New Roman" w:hAnsi="Times New Roman"/>
          <w:szCs w:val="28"/>
        </w:rPr>
        <w:t>отечественной и зарубежной печати, показывающую психологическую, социологическую и философскую несостоятельность подобного взгляда. «Сколько бы ни уверял нас Б. Ф. Скиннер,— писал советский социолог Э. Араб-Оглы,— что свобода, ответственность и достоинство личности — это всего лишь бесполезная тень, в действительности именно обладание ими и выделяет человека из животных. И человек, у которого они были бы ампутированы, сам превратился бы лишь в тень человека, в манипулируемого робота».</w:t>
      </w:r>
    </w:p>
    <w:p w:rsidR="00602839" w:rsidRPr="003C6211" w:rsidRDefault="00602839" w:rsidP="003C6211">
      <w:pPr>
        <w:pStyle w:val="a8"/>
        <w:rPr>
          <w:rFonts w:ascii="Times New Roman" w:hAnsi="Times New Roman"/>
          <w:szCs w:val="28"/>
        </w:rPr>
      </w:pPr>
      <w:r w:rsidRPr="003C6211">
        <w:rPr>
          <w:rFonts w:ascii="Times New Roman" w:hAnsi="Times New Roman"/>
          <w:szCs w:val="28"/>
        </w:rPr>
        <w:t xml:space="preserve">Проблема специфики нормального развития фактически не ставилась и в теории психоанализа, поскольку Фрейд не усматривал качественного отличия невротической личности от нормальной и </w:t>
      </w:r>
      <w:r w:rsidR="00B17870" w:rsidRPr="003C6211">
        <w:rPr>
          <w:rFonts w:ascii="Times New Roman" w:hAnsi="Times New Roman"/>
          <w:szCs w:val="28"/>
        </w:rPr>
        <w:t>с</w:t>
      </w:r>
      <w:r w:rsidRPr="003C6211">
        <w:rPr>
          <w:rFonts w:ascii="Times New Roman" w:hAnsi="Times New Roman"/>
          <w:szCs w:val="28"/>
        </w:rPr>
        <w:t>войства мотивации невротика распространял на нормального здорового индивида. Это такие свойства, как: гомогенность мотивации, ее необходимая генетическая и функциональная связь о сексуальным влечением; бессознательность истинных (определяющих) мотивов поведения человека; го</w:t>
      </w:r>
      <w:r w:rsidR="001A505C">
        <w:rPr>
          <w:noProof/>
          <w:lang w:eastAsia="ru-RU"/>
        </w:rPr>
        <w:pict>
          <v:line id="_x0000_s1027" style="position:absolute;left:0;text-align:left;z-index:251656192;mso-position-horizontal-relative:margin;mso-position-vertical-relative:text" from="-55.45pt,432.25pt" to="-55.45pt,451.2pt" o:allowincell="f" strokeweight=".5pt">
            <w10:wrap anchorx="margin"/>
          </v:line>
        </w:pict>
      </w:r>
      <w:r w:rsidR="001A505C">
        <w:rPr>
          <w:noProof/>
          <w:lang w:eastAsia="ru-RU"/>
        </w:rPr>
        <w:pict>
          <v:line id="_x0000_s1028" style="position:absolute;left:0;text-align:left;z-index:251657216;mso-position-horizontal-relative:margin;mso-position-vertical-relative:text" from="634.55pt,-12.7pt" to="634.55pt,33.85pt" o:allowincell="f" strokeweight=".25pt">
            <w10:wrap anchorx="margin"/>
          </v:line>
        </w:pict>
      </w:r>
      <w:r w:rsidR="001A505C">
        <w:rPr>
          <w:noProof/>
          <w:lang w:eastAsia="ru-RU"/>
        </w:rPr>
        <w:pict>
          <v:line id="_x0000_s1029" style="position:absolute;left:0;text-align:left;z-index:251658240;mso-position-horizontal-relative:margin;mso-position-vertical-relative:text" from="613.2pt,200.9pt" to="613.2pt,220.35pt" o:allowincell="f" strokeweight=".25pt">
            <w10:wrap anchorx="margin"/>
          </v:line>
        </w:pict>
      </w:r>
      <w:r w:rsidRPr="003C6211">
        <w:rPr>
          <w:rFonts w:ascii="Times New Roman" w:hAnsi="Times New Roman"/>
          <w:szCs w:val="28"/>
        </w:rPr>
        <w:t>меостазис, т. е. стремление к восстановлению равновесия, как главный принцип функционирования личности, и ряд других.</w:t>
      </w:r>
    </w:p>
    <w:p w:rsidR="00602839" w:rsidRPr="003C6211" w:rsidRDefault="00602839" w:rsidP="003C6211">
      <w:pPr>
        <w:pStyle w:val="a8"/>
        <w:rPr>
          <w:rFonts w:ascii="Times New Roman" w:hAnsi="Times New Roman"/>
          <w:szCs w:val="28"/>
        </w:rPr>
      </w:pPr>
      <w:r w:rsidRPr="003C6211">
        <w:rPr>
          <w:rFonts w:ascii="Times New Roman" w:hAnsi="Times New Roman"/>
          <w:szCs w:val="28"/>
        </w:rPr>
        <w:t>Со времен Джеймса в психологии бытует старая аналогия психического мира человека с всадником на лошади. Всадник — это «я», то что воспринимает и ощущает, оценивает и сравнивает; лошадь — это эмоции, чувства, страсти, которыми призвано управлять «я». Воспользовавшись этой аллегорией, Фрейд говорил о всаднике как о сознании, и о лошади как о бессознательном. Причем сознание находится в безнадежном положении: оно пытается</w:t>
      </w:r>
      <w:r w:rsidR="00BC59FB" w:rsidRPr="003C6211">
        <w:rPr>
          <w:rFonts w:ascii="Times New Roman" w:hAnsi="Times New Roman"/>
          <w:szCs w:val="28"/>
        </w:rPr>
        <w:t xml:space="preserve"> </w:t>
      </w:r>
      <w:r w:rsidRPr="003C6211">
        <w:rPr>
          <w:rFonts w:ascii="Times New Roman" w:hAnsi="Times New Roman"/>
          <w:szCs w:val="28"/>
        </w:rPr>
        <w:t xml:space="preserve">управлять значительно более сильным существом, сильным не только физически, но и своей хитростью, близостью к природе, умением обмануть прямолинейное сознание, поворачивать в нужном ему направлении, </w:t>
      </w:r>
      <w:r w:rsidR="00B17870" w:rsidRPr="003C6211">
        <w:rPr>
          <w:rFonts w:ascii="Times New Roman" w:hAnsi="Times New Roman"/>
          <w:szCs w:val="28"/>
        </w:rPr>
        <w:t xml:space="preserve">оставляя при </w:t>
      </w:r>
      <w:r w:rsidRPr="003C6211">
        <w:rPr>
          <w:rFonts w:ascii="Times New Roman" w:hAnsi="Times New Roman"/>
          <w:szCs w:val="28"/>
        </w:rPr>
        <w:t>этом сознание в неведении относительно этих поворотов. Поэтому, чтобы понять человека, надо изучать его бессознательное, ибо отдельные поступки и целые жизненные судьбы определяются этим конем, а не близоруким наездником. Правда, Фрейд говорил, что идеалом человека был бы для него тот, кто держит в тотальном подчинении свое подсознание. Но сам дух его сочинений оставляет слишком малую уверенность в возможности такового подчинения. Коварство и сила фрейдовской лошади станут особенно наглядными, когда мы вспомним, что к бессознательному Фрейд относил не только инстинкты, влечения,- вытесненные импульсы и желания. К бессознательному относятся также и многие инстанции «сверх-я» — моральные установки, образцы и запреты, которые, будучи по тем или иным причинам вытесненными из сознания,</w:t>
      </w:r>
      <w:r w:rsidR="00BC59FB" w:rsidRPr="003C6211">
        <w:rPr>
          <w:rFonts w:ascii="Times New Roman" w:hAnsi="Times New Roman"/>
          <w:szCs w:val="28"/>
        </w:rPr>
        <w:t xml:space="preserve"> </w:t>
      </w:r>
      <w:r w:rsidRPr="003C6211">
        <w:rPr>
          <w:rFonts w:ascii="Times New Roman" w:hAnsi="Times New Roman"/>
          <w:szCs w:val="28"/>
        </w:rPr>
        <w:t>продолжают из области бессознательного давлеть над человеком. Учитывая это, можно сказать, что сознание пытается управлять не лошадью, а, скорее, кентавром — существом</w:t>
      </w:r>
      <w:r w:rsidR="00BC59FB" w:rsidRPr="003C6211">
        <w:rPr>
          <w:rFonts w:ascii="Times New Roman" w:hAnsi="Times New Roman"/>
          <w:szCs w:val="28"/>
        </w:rPr>
        <w:t xml:space="preserve"> </w:t>
      </w:r>
      <w:r w:rsidRPr="003C6211">
        <w:rPr>
          <w:rFonts w:ascii="Times New Roman" w:hAnsi="Times New Roman"/>
          <w:szCs w:val="28"/>
        </w:rPr>
        <w:t>более сильным и, помимо хитрости, разумным, имеющим свою голову (вытесненные инстанции «сверх-я»), а не только достаточно расплывчатые, диффузные, но мощные импульсы вытесненных желаний. Положение с сознанием «я», «эго» становится вовсе безнадёжным, а шансы обуздать кентавра — ничтожными!...</w:t>
      </w:r>
    </w:p>
    <w:p w:rsidR="00602839" w:rsidRPr="003C6211" w:rsidRDefault="00602839" w:rsidP="003C6211">
      <w:pPr>
        <w:pStyle w:val="a8"/>
        <w:rPr>
          <w:rFonts w:ascii="Times New Roman" w:hAnsi="Times New Roman"/>
          <w:szCs w:val="28"/>
        </w:rPr>
      </w:pPr>
      <w:r w:rsidRPr="003C6211">
        <w:rPr>
          <w:rFonts w:ascii="Times New Roman" w:hAnsi="Times New Roman"/>
          <w:szCs w:val="28"/>
        </w:rPr>
        <w:t>Такая точка зрения, критика которой широко дана в отечественной психологической литературе (Рубинштейн, Бассин, Ярошёвский,</w:t>
      </w:r>
      <w:r w:rsidR="00F96103" w:rsidRPr="003C6211">
        <w:rPr>
          <w:rFonts w:ascii="Times New Roman" w:hAnsi="Times New Roman"/>
          <w:szCs w:val="28"/>
        </w:rPr>
        <w:t xml:space="preserve"> </w:t>
      </w:r>
      <w:r w:rsidRPr="003C6211">
        <w:rPr>
          <w:rFonts w:ascii="Times New Roman" w:hAnsi="Times New Roman"/>
          <w:szCs w:val="28"/>
        </w:rPr>
        <w:t>и др.). конечно, не могла удовлетворить и многих зарубежных исследователей, прежде всего тех, кто пытался непосредственно изучать продуктивную здоровую личность. Наиболее ярким здесь стало то направление, которое названо гуманистической психологией (Бюллер, Маслоу,</w:t>
      </w:r>
      <w:r w:rsidR="00BC59FB" w:rsidRPr="003C6211">
        <w:rPr>
          <w:rFonts w:ascii="Times New Roman" w:hAnsi="Times New Roman"/>
          <w:szCs w:val="28"/>
        </w:rPr>
        <w:t xml:space="preserve"> </w:t>
      </w:r>
      <w:r w:rsidR="00F96103" w:rsidRPr="003C6211">
        <w:rPr>
          <w:rFonts w:ascii="Times New Roman" w:hAnsi="Times New Roman"/>
          <w:szCs w:val="28"/>
        </w:rPr>
        <w:t>О</w:t>
      </w:r>
      <w:r w:rsidRPr="003C6211">
        <w:rPr>
          <w:rFonts w:ascii="Times New Roman" w:hAnsi="Times New Roman"/>
          <w:szCs w:val="28"/>
        </w:rPr>
        <w:t>ллпорт и др.). Особый интерес для нас представляет концепция Оллпорта, которая создавалась в острой полемике с бихевиоризмом и фрейдизмом и является во многом их теоретическим антиподом. Оллпорт, справедливо сетуя на то, что большинство современных концепций личности построено на изучении</w:t>
      </w:r>
      <w:r w:rsidR="00BC59FB" w:rsidRPr="003C6211">
        <w:rPr>
          <w:rFonts w:ascii="Times New Roman" w:hAnsi="Times New Roman"/>
          <w:szCs w:val="28"/>
        </w:rPr>
        <w:t xml:space="preserve"> </w:t>
      </w:r>
      <w:r w:rsidRPr="003C6211">
        <w:rPr>
          <w:rFonts w:ascii="Times New Roman" w:hAnsi="Times New Roman"/>
          <w:szCs w:val="28"/>
        </w:rPr>
        <w:t xml:space="preserve">«чахлых» </w:t>
      </w:r>
      <w:r w:rsidR="00F96103" w:rsidRPr="003C6211">
        <w:rPr>
          <w:rFonts w:ascii="Times New Roman" w:hAnsi="Times New Roman"/>
          <w:szCs w:val="28"/>
        </w:rPr>
        <w:t xml:space="preserve">субъектов, </w:t>
      </w:r>
      <w:r w:rsidRPr="003C6211">
        <w:rPr>
          <w:rFonts w:ascii="Times New Roman" w:hAnsi="Times New Roman"/>
          <w:szCs w:val="28"/>
        </w:rPr>
        <w:t xml:space="preserve">ставит своей целью </w:t>
      </w:r>
      <w:r w:rsidRPr="003C6211">
        <w:rPr>
          <w:rFonts w:ascii="Times New Roman" w:hAnsi="Times New Roman"/>
          <w:spacing w:val="-1"/>
          <w:szCs w:val="28"/>
        </w:rPr>
        <w:t xml:space="preserve">исследовать </w:t>
      </w:r>
      <w:r w:rsidR="00F96103" w:rsidRPr="003C6211">
        <w:rPr>
          <w:rFonts w:ascii="Times New Roman" w:hAnsi="Times New Roman"/>
          <w:spacing w:val="-1"/>
          <w:szCs w:val="28"/>
        </w:rPr>
        <w:t xml:space="preserve">здоровую, </w:t>
      </w:r>
      <w:r w:rsidRPr="003C6211">
        <w:rPr>
          <w:rFonts w:ascii="Times New Roman" w:hAnsi="Times New Roman"/>
          <w:spacing w:val="-1"/>
          <w:szCs w:val="28"/>
        </w:rPr>
        <w:t xml:space="preserve">продуктивную личность, </w:t>
      </w:r>
      <w:r w:rsidRPr="003C6211">
        <w:rPr>
          <w:rFonts w:ascii="Times New Roman" w:hAnsi="Times New Roman"/>
          <w:szCs w:val="28"/>
        </w:rPr>
        <w:t>понять ее во всей полноте и уникальности. Остановимся на теории Оллпорта подробнее.</w:t>
      </w:r>
    </w:p>
    <w:p w:rsidR="00602839" w:rsidRPr="003C6211" w:rsidRDefault="00602839" w:rsidP="003C6211">
      <w:pPr>
        <w:pStyle w:val="a8"/>
        <w:rPr>
          <w:rFonts w:ascii="Times New Roman" w:hAnsi="Times New Roman"/>
          <w:szCs w:val="28"/>
        </w:rPr>
      </w:pPr>
      <w:r w:rsidRPr="003C6211">
        <w:rPr>
          <w:rFonts w:ascii="Times New Roman" w:hAnsi="Times New Roman"/>
          <w:szCs w:val="28"/>
        </w:rPr>
        <w:t xml:space="preserve">В отличие от Фрейда, согласно которому мотивация человека проистекает из бессознательных сексуальных влечений, Оллпорт развивает положение о функциональной автономии личности. Основные принципы этой автономии следующие. Мотивы «современны», т. е. каковы бы они ни были, они </w:t>
      </w:r>
      <w:r w:rsidR="00F96103" w:rsidRPr="003C6211">
        <w:rPr>
          <w:rFonts w:ascii="Times New Roman" w:hAnsi="Times New Roman"/>
          <w:szCs w:val="28"/>
        </w:rPr>
        <w:t>д</w:t>
      </w:r>
      <w:r w:rsidRPr="003C6211">
        <w:rPr>
          <w:rFonts w:ascii="Times New Roman" w:hAnsi="Times New Roman"/>
          <w:szCs w:val="28"/>
        </w:rPr>
        <w:t xml:space="preserve">ействуют в данный момент, и их направленность может быть функционально не связанной с их историческими «предшественниками» или прежними целями. Характер мотивов в период от детства и зрелости настолько радикально меняется, что мотивы нормального взрослого человека можно рассматривать только как </w:t>
      </w:r>
      <w:r w:rsidRPr="003C6211">
        <w:rPr>
          <w:rFonts w:ascii="Times New Roman" w:hAnsi="Times New Roman"/>
          <w:iCs/>
          <w:szCs w:val="28"/>
        </w:rPr>
        <w:t xml:space="preserve">заменители </w:t>
      </w:r>
      <w:r w:rsidRPr="003C6211">
        <w:rPr>
          <w:rFonts w:ascii="Times New Roman" w:hAnsi="Times New Roman"/>
          <w:szCs w:val="28"/>
        </w:rPr>
        <w:t xml:space="preserve">детских влечений, но не как их естественное продолжение и усложнение. Отсюда зрелость личности определяется степенью функциональной автономии, достигнутой ее мотивами. Взрослый индивид демонстрирует зрелость в той мере, в какой он превзошел ранние (детские) формы </w:t>
      </w:r>
      <w:r w:rsidR="00F96103" w:rsidRPr="003C6211">
        <w:rPr>
          <w:rFonts w:ascii="Times New Roman" w:hAnsi="Times New Roman"/>
          <w:szCs w:val="28"/>
        </w:rPr>
        <w:t>мотивации</w:t>
      </w:r>
      <w:r w:rsidRPr="003C6211">
        <w:rPr>
          <w:rFonts w:ascii="Times New Roman" w:hAnsi="Times New Roman"/>
          <w:szCs w:val="28"/>
        </w:rPr>
        <w:t>.</w:t>
      </w:r>
    </w:p>
    <w:p w:rsidR="00602839" w:rsidRPr="003C6211" w:rsidRDefault="00602839" w:rsidP="003C6211">
      <w:pPr>
        <w:pStyle w:val="a8"/>
        <w:rPr>
          <w:rFonts w:ascii="Times New Roman" w:hAnsi="Times New Roman"/>
          <w:szCs w:val="28"/>
        </w:rPr>
      </w:pPr>
      <w:r w:rsidRPr="003C6211">
        <w:rPr>
          <w:rFonts w:ascii="Times New Roman" w:hAnsi="Times New Roman"/>
          <w:szCs w:val="28"/>
        </w:rPr>
        <w:t>Оллпорт подчеркивает, что функционирование основных мотивов в определяющей части происхо</w:t>
      </w:r>
      <w:r w:rsidRPr="003C6211">
        <w:rPr>
          <w:rFonts w:ascii="Times New Roman" w:hAnsi="Times New Roman"/>
          <w:spacing w:val="-2"/>
          <w:szCs w:val="28"/>
        </w:rPr>
        <w:t>дит вполне с</w:t>
      </w:r>
      <w:r w:rsidR="00F96103" w:rsidRPr="003C6211">
        <w:rPr>
          <w:rFonts w:ascii="Times New Roman" w:hAnsi="Times New Roman"/>
          <w:spacing w:val="-2"/>
          <w:szCs w:val="28"/>
        </w:rPr>
        <w:t>о</w:t>
      </w:r>
      <w:r w:rsidRPr="003C6211">
        <w:rPr>
          <w:rFonts w:ascii="Times New Roman" w:hAnsi="Times New Roman"/>
          <w:spacing w:val="-2"/>
          <w:szCs w:val="28"/>
        </w:rPr>
        <w:t>знатель</w:t>
      </w:r>
      <w:r w:rsidR="00F96103" w:rsidRPr="003C6211">
        <w:rPr>
          <w:rFonts w:ascii="Times New Roman" w:hAnsi="Times New Roman"/>
          <w:spacing w:val="-2"/>
          <w:szCs w:val="28"/>
        </w:rPr>
        <w:t xml:space="preserve">но и </w:t>
      </w:r>
      <w:r w:rsidRPr="003C6211">
        <w:rPr>
          <w:rFonts w:ascii="Times New Roman" w:hAnsi="Times New Roman"/>
          <w:spacing w:val="-2"/>
          <w:szCs w:val="28"/>
        </w:rPr>
        <w:t xml:space="preserve">здоровый, нормальный </w:t>
      </w:r>
      <w:r w:rsidRPr="003C6211">
        <w:rPr>
          <w:rFonts w:ascii="Times New Roman" w:hAnsi="Times New Roman"/>
          <w:szCs w:val="28"/>
        </w:rPr>
        <w:t>индивид всегда</w:t>
      </w:r>
      <w:r w:rsidR="00F96103" w:rsidRPr="003C6211">
        <w:rPr>
          <w:rFonts w:ascii="Times New Roman" w:hAnsi="Times New Roman"/>
          <w:szCs w:val="28"/>
        </w:rPr>
        <w:t xml:space="preserve"> </w:t>
      </w:r>
      <w:r w:rsidRPr="003C6211">
        <w:rPr>
          <w:rFonts w:ascii="Times New Roman" w:hAnsi="Times New Roman"/>
          <w:szCs w:val="28"/>
        </w:rPr>
        <w:t>знает, что он делает и зачем он это делает. Отсюда — адекватным методом изучения нормальной личности будет прямое выяснение планов, притязаний и надежд данного человека (о которых он всегда может дать отчет), а не установление путем толкования сновидений и результатов прожективных тестов вытесненных инфантильных драм. Таким образом, если у Фрейда «я» подчинено силам бессознательного (лошадь направляет всадника), то у Оллпорта именно сознательное «я» обладает в здоровой личности основной динамической силой и играет определяющую роль в организации и направлении человеческого поведения.</w:t>
      </w:r>
    </w:p>
    <w:p w:rsidR="00602839" w:rsidRPr="003C6211" w:rsidRDefault="00602839" w:rsidP="003C6211">
      <w:pPr>
        <w:pStyle w:val="a8"/>
        <w:rPr>
          <w:rFonts w:ascii="Times New Roman" w:hAnsi="Times New Roman"/>
          <w:szCs w:val="28"/>
        </w:rPr>
      </w:pPr>
      <w:r w:rsidRPr="003C6211">
        <w:rPr>
          <w:rFonts w:ascii="Times New Roman" w:hAnsi="Times New Roman"/>
          <w:szCs w:val="28"/>
        </w:rPr>
        <w:t>Оллпорт солидаризируется с другими авторами гуманистического направления в полемике с психоанализом и бихевиоризмом, сводящим механизм действия потребностей человека к гомеостазису, «редукции напряжения», к тому, что главное здесь — «уменьшить напряжение», привести систему личности в состояние покоя и удовлетворения.</w:t>
      </w:r>
    </w:p>
    <w:p w:rsidR="00BC59FB" w:rsidRPr="003C6211" w:rsidRDefault="00602839" w:rsidP="003C6211">
      <w:pPr>
        <w:pStyle w:val="a8"/>
        <w:rPr>
          <w:rFonts w:ascii="Times New Roman" w:hAnsi="Times New Roman"/>
          <w:szCs w:val="28"/>
        </w:rPr>
      </w:pPr>
      <w:r w:rsidRPr="003C6211">
        <w:rPr>
          <w:rFonts w:ascii="Times New Roman" w:hAnsi="Times New Roman"/>
          <w:szCs w:val="28"/>
        </w:rPr>
        <w:t>Исходя из этих представлений Оллпорт выделяет ряд психологических механизмов (сказать точнее — описательных характеристик), которые свойственны нормальной личности. Это следующие так называемые анаболические механизмы:</w:t>
      </w:r>
    </w:p>
    <w:p w:rsidR="00BC59FB" w:rsidRPr="003C6211" w:rsidRDefault="00602839" w:rsidP="003C6211">
      <w:pPr>
        <w:pStyle w:val="a8"/>
        <w:rPr>
          <w:rFonts w:ascii="Times New Roman" w:hAnsi="Times New Roman"/>
          <w:szCs w:val="28"/>
        </w:rPr>
      </w:pPr>
      <w:r w:rsidRPr="003C6211">
        <w:rPr>
          <w:rFonts w:ascii="Times New Roman" w:hAnsi="Times New Roman"/>
          <w:szCs w:val="28"/>
        </w:rPr>
        <w:t>1) активная позиция по отношению к действительности, изучение и преодоление реальности, а не бегство от нее;</w:t>
      </w:r>
    </w:p>
    <w:p w:rsidR="00BC59FB" w:rsidRPr="003C6211" w:rsidRDefault="00602839" w:rsidP="003C6211">
      <w:pPr>
        <w:pStyle w:val="a8"/>
        <w:rPr>
          <w:rFonts w:ascii="Times New Roman" w:hAnsi="Times New Roman"/>
          <w:szCs w:val="28"/>
        </w:rPr>
      </w:pPr>
      <w:r w:rsidRPr="003C6211">
        <w:rPr>
          <w:rFonts w:ascii="Times New Roman" w:hAnsi="Times New Roman"/>
          <w:szCs w:val="28"/>
        </w:rPr>
        <w:t>2) доступность опыта сознанию (т. е. способность видеть события собственной жизни такими, каковы они есть, не прибегая к «психологической защите»);</w:t>
      </w:r>
    </w:p>
    <w:p w:rsidR="00BC59FB" w:rsidRPr="003C6211" w:rsidRDefault="00602839" w:rsidP="003C6211">
      <w:pPr>
        <w:pStyle w:val="a8"/>
        <w:rPr>
          <w:rFonts w:ascii="Times New Roman" w:hAnsi="Times New Roman"/>
          <w:szCs w:val="28"/>
        </w:rPr>
      </w:pPr>
      <w:r w:rsidRPr="003C6211">
        <w:rPr>
          <w:rFonts w:ascii="Times New Roman" w:hAnsi="Times New Roman"/>
          <w:szCs w:val="28"/>
        </w:rPr>
        <w:t>3) самопознание с присутствием юмора;</w:t>
      </w:r>
    </w:p>
    <w:p w:rsidR="00BC59FB" w:rsidRPr="003C6211" w:rsidRDefault="00602839" w:rsidP="003C6211">
      <w:pPr>
        <w:pStyle w:val="a8"/>
        <w:rPr>
          <w:rFonts w:ascii="Times New Roman" w:hAnsi="Times New Roman"/>
          <w:szCs w:val="28"/>
        </w:rPr>
      </w:pPr>
      <w:r w:rsidRPr="003C6211">
        <w:rPr>
          <w:rFonts w:ascii="Times New Roman" w:hAnsi="Times New Roman"/>
          <w:szCs w:val="28"/>
        </w:rPr>
        <w:t>4) способность к абстракции;</w:t>
      </w:r>
    </w:p>
    <w:p w:rsidR="00BC59FB" w:rsidRPr="003C6211" w:rsidRDefault="00602839" w:rsidP="003C6211">
      <w:pPr>
        <w:pStyle w:val="a8"/>
        <w:rPr>
          <w:rFonts w:ascii="Times New Roman" w:hAnsi="Times New Roman"/>
          <w:szCs w:val="28"/>
        </w:rPr>
      </w:pPr>
      <w:r w:rsidRPr="003C6211">
        <w:rPr>
          <w:rFonts w:ascii="Times New Roman" w:hAnsi="Times New Roman"/>
          <w:szCs w:val="28"/>
        </w:rPr>
        <w:t>5) постоянный процесс индивидуализации — развития и усложнения внутренней личности, не приводящий, однако, к аутизму;</w:t>
      </w:r>
    </w:p>
    <w:p w:rsidR="00BC59FB" w:rsidRPr="003C6211" w:rsidRDefault="00602839" w:rsidP="003C6211">
      <w:pPr>
        <w:pStyle w:val="a8"/>
        <w:rPr>
          <w:rFonts w:ascii="Times New Roman" w:hAnsi="Times New Roman"/>
          <w:szCs w:val="28"/>
        </w:rPr>
      </w:pPr>
      <w:r w:rsidRPr="003C6211">
        <w:rPr>
          <w:rFonts w:ascii="Times New Roman" w:hAnsi="Times New Roman"/>
          <w:szCs w:val="28"/>
        </w:rPr>
        <w:t>6) функциональная автономность мотивов;</w:t>
      </w:r>
    </w:p>
    <w:p w:rsidR="00602839" w:rsidRPr="003C6211" w:rsidRDefault="00602839" w:rsidP="003C6211">
      <w:pPr>
        <w:pStyle w:val="a8"/>
        <w:rPr>
          <w:rFonts w:ascii="Times New Roman" w:hAnsi="Times New Roman"/>
          <w:szCs w:val="28"/>
        </w:rPr>
      </w:pPr>
      <w:r w:rsidRPr="003C6211">
        <w:rPr>
          <w:rFonts w:ascii="Times New Roman" w:hAnsi="Times New Roman"/>
          <w:szCs w:val="28"/>
        </w:rPr>
        <w:t>7) устойчивость к фрустрациям.</w:t>
      </w:r>
    </w:p>
    <w:p w:rsidR="00BC59FB" w:rsidRPr="003C6211" w:rsidRDefault="00602839" w:rsidP="003C6211">
      <w:pPr>
        <w:pStyle w:val="a8"/>
        <w:rPr>
          <w:rFonts w:ascii="Times New Roman" w:hAnsi="Times New Roman"/>
          <w:szCs w:val="28"/>
        </w:rPr>
      </w:pPr>
      <w:r w:rsidRPr="003C6211">
        <w:rPr>
          <w:rFonts w:ascii="Times New Roman" w:hAnsi="Times New Roman"/>
          <w:szCs w:val="28"/>
        </w:rPr>
        <w:t>В противоположность анаболическим механизмам, обеспечивающим психическое здоровье, Оллпорт приводит описок катаболических, патогенных механизмов (опять же, если сказать точнее, —свойств). Это:</w:t>
      </w:r>
    </w:p>
    <w:p w:rsidR="00BC59FB" w:rsidRPr="003C6211" w:rsidRDefault="00602839" w:rsidP="003C6211">
      <w:pPr>
        <w:pStyle w:val="a8"/>
        <w:rPr>
          <w:rFonts w:ascii="Times New Roman" w:hAnsi="Times New Roman"/>
          <w:szCs w:val="28"/>
        </w:rPr>
      </w:pPr>
      <w:r w:rsidRPr="003C6211">
        <w:rPr>
          <w:rFonts w:ascii="Times New Roman" w:hAnsi="Times New Roman"/>
          <w:szCs w:val="28"/>
        </w:rPr>
        <w:t>1) пассивная позиция по отношению к действительности;</w:t>
      </w:r>
    </w:p>
    <w:p w:rsidR="00BC59FB" w:rsidRPr="003C6211" w:rsidRDefault="00602839" w:rsidP="003C6211">
      <w:pPr>
        <w:pStyle w:val="a8"/>
        <w:rPr>
          <w:rFonts w:ascii="Times New Roman" w:hAnsi="Times New Roman"/>
          <w:szCs w:val="28"/>
        </w:rPr>
      </w:pPr>
      <w:r w:rsidRPr="003C6211">
        <w:rPr>
          <w:rFonts w:ascii="Times New Roman" w:hAnsi="Times New Roman"/>
          <w:szCs w:val="28"/>
        </w:rPr>
        <w:t>2) вытеснения;</w:t>
      </w:r>
    </w:p>
    <w:p w:rsidR="00BC59FB" w:rsidRPr="003C6211" w:rsidRDefault="00602839" w:rsidP="003C6211">
      <w:pPr>
        <w:pStyle w:val="a8"/>
        <w:rPr>
          <w:rFonts w:ascii="Times New Roman" w:hAnsi="Times New Roman"/>
          <w:szCs w:val="28"/>
        </w:rPr>
      </w:pPr>
      <w:r w:rsidRPr="003C6211">
        <w:rPr>
          <w:rFonts w:ascii="Times New Roman" w:hAnsi="Times New Roman"/>
          <w:szCs w:val="28"/>
        </w:rPr>
        <w:t>3) другие способы защиты «я» (рационализация, реактивные образования, проекции и замещения, всевозможные формы искажения истинного положения вещей в угоду внутреннему равновесию и спокойствию);</w:t>
      </w:r>
    </w:p>
    <w:p w:rsidR="00BC59FB" w:rsidRPr="003C6211" w:rsidRDefault="00602839" w:rsidP="003C6211">
      <w:pPr>
        <w:pStyle w:val="a8"/>
        <w:rPr>
          <w:rFonts w:ascii="Times New Roman" w:hAnsi="Times New Roman"/>
          <w:szCs w:val="28"/>
        </w:rPr>
      </w:pPr>
      <w:r w:rsidRPr="003C6211">
        <w:rPr>
          <w:rFonts w:ascii="Times New Roman" w:hAnsi="Times New Roman"/>
          <w:szCs w:val="28"/>
        </w:rPr>
        <w:t>4) ограниченность мышления на конкретном уровне;</w:t>
      </w:r>
    </w:p>
    <w:p w:rsidR="00BC59FB" w:rsidRPr="003C6211" w:rsidRDefault="00602839" w:rsidP="003C6211">
      <w:pPr>
        <w:pStyle w:val="a8"/>
        <w:rPr>
          <w:rFonts w:ascii="Times New Roman" w:hAnsi="Times New Roman"/>
          <w:szCs w:val="28"/>
        </w:rPr>
      </w:pPr>
      <w:r w:rsidRPr="003C6211">
        <w:rPr>
          <w:rFonts w:ascii="Times New Roman" w:hAnsi="Times New Roman"/>
          <w:szCs w:val="28"/>
        </w:rPr>
        <w:t>5) всевозможные формы «закоснения» развития.</w:t>
      </w:r>
    </w:p>
    <w:p w:rsidR="00602839" w:rsidRPr="003C6211" w:rsidRDefault="00602839" w:rsidP="003C6211">
      <w:pPr>
        <w:pStyle w:val="a8"/>
        <w:rPr>
          <w:rFonts w:ascii="Times New Roman" w:hAnsi="Times New Roman"/>
          <w:szCs w:val="28"/>
        </w:rPr>
      </w:pPr>
      <w:r w:rsidRPr="003C6211">
        <w:rPr>
          <w:rFonts w:ascii="Times New Roman" w:hAnsi="Times New Roman"/>
          <w:szCs w:val="28"/>
        </w:rPr>
        <w:t>По мнению Оллпорта, именно эти механизмы, качественно отличные от анаболических, характерны для различных случаев аномалий.</w:t>
      </w:r>
    </w:p>
    <w:p w:rsidR="00602839" w:rsidRPr="003C6211" w:rsidRDefault="00602839" w:rsidP="003C6211">
      <w:pPr>
        <w:pStyle w:val="a8"/>
        <w:rPr>
          <w:rFonts w:ascii="Times New Roman" w:hAnsi="Times New Roman"/>
          <w:szCs w:val="28"/>
        </w:rPr>
      </w:pPr>
      <w:r w:rsidRPr="003C6211">
        <w:rPr>
          <w:rFonts w:ascii="Times New Roman" w:hAnsi="Times New Roman"/>
          <w:szCs w:val="28"/>
        </w:rPr>
        <w:t>Итак, это</w:t>
      </w:r>
      <w:r w:rsidR="006F19C6" w:rsidRPr="003C6211">
        <w:rPr>
          <w:rFonts w:ascii="Times New Roman" w:hAnsi="Times New Roman"/>
          <w:szCs w:val="28"/>
        </w:rPr>
        <w:t xml:space="preserve"> концепция, где обозначен целый </w:t>
      </w:r>
      <w:r w:rsidRPr="003C6211">
        <w:rPr>
          <w:rFonts w:ascii="Times New Roman" w:hAnsi="Times New Roman"/>
          <w:szCs w:val="28"/>
        </w:rPr>
        <w:t>ряд важных позитивных характеристик такой личности, которые прямо противополагаются ущербным представлениям о человеке в духе бихевиоризма и психоанализа. Однако нельзя обойти стороной и ее существенные ограничения, главным из которых, на наш взгляд, является следующее. Здесь (как и</w:t>
      </w:r>
      <w:r w:rsidR="006F19C6" w:rsidRPr="003C6211">
        <w:rPr>
          <w:rFonts w:ascii="Times New Roman" w:hAnsi="Times New Roman"/>
          <w:szCs w:val="28"/>
        </w:rPr>
        <w:t xml:space="preserve"> </w:t>
      </w:r>
      <w:r w:rsidRPr="003C6211">
        <w:rPr>
          <w:rFonts w:ascii="Times New Roman" w:hAnsi="Times New Roman"/>
          <w:szCs w:val="28"/>
        </w:rPr>
        <w:t>в большинстве концепций гуманистической психологии) в центре внимания стоит личность, заведомо импонирующая как зрелая и продуктивная. В результате создается неоправданно оптимистическая картина человека, но главное то, что в этих совершенных образцах, как во всяком готовом продукте, умирает процесс, приведший к ег</w:t>
      </w:r>
      <w:r w:rsidR="006F19C6" w:rsidRPr="003C6211">
        <w:rPr>
          <w:rFonts w:ascii="Times New Roman" w:hAnsi="Times New Roman"/>
          <w:szCs w:val="28"/>
        </w:rPr>
        <w:t>о</w:t>
      </w:r>
      <w:r w:rsidRPr="003C6211">
        <w:rPr>
          <w:rFonts w:ascii="Times New Roman" w:hAnsi="Times New Roman"/>
          <w:szCs w:val="28"/>
        </w:rPr>
        <w:t xml:space="preserve"> появлению. Здесь нам указывают на вершину (</w:t>
      </w:r>
      <w:r w:rsidRPr="003C6211">
        <w:rPr>
          <w:rFonts w:ascii="Times New Roman" w:hAnsi="Times New Roman"/>
          <w:szCs w:val="28"/>
          <w:lang w:val="en-US"/>
        </w:rPr>
        <w:t>esse</w:t>
      </w:r>
      <w:r w:rsidRPr="003C6211">
        <w:rPr>
          <w:rFonts w:ascii="Times New Roman" w:hAnsi="Times New Roman"/>
          <w:szCs w:val="28"/>
        </w:rPr>
        <w:t xml:space="preserve"> </w:t>
      </w:r>
      <w:r w:rsidRPr="003C6211">
        <w:rPr>
          <w:rFonts w:ascii="Times New Roman" w:hAnsi="Times New Roman"/>
          <w:szCs w:val="28"/>
          <w:lang w:val="en-US"/>
        </w:rPr>
        <w:t>Homo</w:t>
      </w:r>
      <w:r w:rsidRPr="003C6211">
        <w:rPr>
          <w:rFonts w:ascii="Times New Roman" w:hAnsi="Times New Roman"/>
          <w:szCs w:val="28"/>
        </w:rPr>
        <w:t xml:space="preserve">), оставляя неизвестным путь к ней, путь, который и есть не что иное, как нормальное развитие личности. Путь этот — общий для людей, а не прерогатива выдающихся. Последние составляют с остальными людьми единую цель движения. Концепции типа оллпортовской, фактически разрывая эту цепь, не в состоянии </w:t>
      </w:r>
      <w:r w:rsidR="006F19C6" w:rsidRPr="003C6211">
        <w:rPr>
          <w:rFonts w:ascii="Times New Roman" w:hAnsi="Times New Roman"/>
          <w:szCs w:val="28"/>
        </w:rPr>
        <w:t xml:space="preserve">исходя </w:t>
      </w:r>
      <w:r w:rsidRPr="003C6211">
        <w:rPr>
          <w:rFonts w:ascii="Times New Roman" w:hAnsi="Times New Roman"/>
          <w:szCs w:val="28"/>
        </w:rPr>
        <w:t>из сво</w:t>
      </w:r>
      <w:r w:rsidR="006F19C6" w:rsidRPr="003C6211">
        <w:rPr>
          <w:rFonts w:ascii="Times New Roman" w:hAnsi="Times New Roman"/>
          <w:szCs w:val="28"/>
        </w:rPr>
        <w:t>и</w:t>
      </w:r>
      <w:r w:rsidRPr="003C6211">
        <w:rPr>
          <w:rFonts w:ascii="Times New Roman" w:hAnsi="Times New Roman"/>
          <w:szCs w:val="28"/>
        </w:rPr>
        <w:t>х категорий объяснить природу отклонений от нормального развития личности, отклонений, как серьезных так и достаточно преходящих, временных. Неслучайно поэтому приведенный выше список катаболических, патогенных механизмов выглядит во многом попросту заимствованным из теоретических представлений фрейдизма. Таким образом, концепция Оллпорта лишний раз утверждает дилемму, которая характерна для представителей психологов о норме: с одной стороны, «растворение» здоровой личности в невротической и отсю</w:t>
      </w:r>
      <w:r w:rsidRPr="003C6211">
        <w:rPr>
          <w:rFonts w:ascii="Times New Roman" w:hAnsi="Times New Roman"/>
          <w:spacing w:val="-1"/>
          <w:szCs w:val="28"/>
        </w:rPr>
        <w:t>да невидение специфики нормы, а с другой—абсо</w:t>
      </w:r>
      <w:r w:rsidRPr="003C6211">
        <w:rPr>
          <w:rFonts w:ascii="Times New Roman" w:hAnsi="Times New Roman"/>
          <w:szCs w:val="28"/>
        </w:rPr>
        <w:t>лютизация здоровой, самоактуализирующейся личности и неспособность объяснить аномальное развитие. В результате понятие нормы как бы повисает в воздухе, не связанное со всем многообразием реальной психической жизни. Задача теории личности состоит в том, чтобы исходя из</w:t>
      </w:r>
      <w:r w:rsidR="00BC59FB" w:rsidRPr="003C6211">
        <w:rPr>
          <w:rFonts w:ascii="Times New Roman" w:hAnsi="Times New Roman"/>
          <w:szCs w:val="28"/>
        </w:rPr>
        <w:t xml:space="preserve"> </w:t>
      </w:r>
      <w:r w:rsidRPr="003C6211">
        <w:rPr>
          <w:rFonts w:ascii="Times New Roman" w:hAnsi="Times New Roman"/>
          <w:szCs w:val="28"/>
        </w:rPr>
        <w:t>своих категорий и принципов объяснить как, случаи нормального развития, ведущего к всестороннему и гармоническому</w:t>
      </w:r>
      <w:r w:rsidR="00BC59FB" w:rsidRPr="003C6211">
        <w:rPr>
          <w:rFonts w:ascii="Times New Roman" w:hAnsi="Times New Roman"/>
          <w:szCs w:val="28"/>
        </w:rPr>
        <w:t xml:space="preserve"> </w:t>
      </w:r>
      <w:r w:rsidRPr="003C6211">
        <w:rPr>
          <w:rFonts w:ascii="Times New Roman" w:hAnsi="Times New Roman"/>
          <w:szCs w:val="28"/>
        </w:rPr>
        <w:t>раскрытию</w:t>
      </w:r>
      <w:r w:rsidR="00BC59FB" w:rsidRPr="003C6211">
        <w:rPr>
          <w:rFonts w:ascii="Times New Roman" w:hAnsi="Times New Roman"/>
          <w:szCs w:val="28"/>
        </w:rPr>
        <w:t xml:space="preserve"> </w:t>
      </w:r>
      <w:r w:rsidRPr="003C6211">
        <w:rPr>
          <w:rFonts w:ascii="Times New Roman" w:hAnsi="Times New Roman"/>
          <w:szCs w:val="28"/>
        </w:rPr>
        <w:t>личности, так и случаи аномалий этого развития.</w:t>
      </w:r>
    </w:p>
    <w:p w:rsidR="00602839" w:rsidRPr="003C6211" w:rsidRDefault="00602839" w:rsidP="003C6211">
      <w:pPr>
        <w:pStyle w:val="a8"/>
        <w:rPr>
          <w:rFonts w:ascii="Times New Roman" w:hAnsi="Times New Roman"/>
          <w:szCs w:val="28"/>
        </w:rPr>
      </w:pPr>
      <w:r w:rsidRPr="003C6211">
        <w:rPr>
          <w:rFonts w:ascii="Times New Roman" w:hAnsi="Times New Roman"/>
          <w:szCs w:val="28"/>
        </w:rPr>
        <w:t>Создание такой теории требует прежде всего</w:t>
      </w:r>
      <w:r w:rsidR="006F19C6" w:rsidRPr="003C6211">
        <w:rPr>
          <w:rFonts w:ascii="Times New Roman" w:hAnsi="Times New Roman"/>
          <w:szCs w:val="28"/>
        </w:rPr>
        <w:t xml:space="preserve"> </w:t>
      </w:r>
      <w:r w:rsidRPr="003C6211">
        <w:rPr>
          <w:rFonts w:ascii="Times New Roman" w:hAnsi="Times New Roman"/>
          <w:szCs w:val="28"/>
        </w:rPr>
        <w:t>-</w:t>
      </w:r>
      <w:r w:rsidR="006F19C6" w:rsidRPr="003C6211">
        <w:rPr>
          <w:rFonts w:ascii="Times New Roman" w:hAnsi="Times New Roman"/>
          <w:szCs w:val="28"/>
        </w:rPr>
        <w:t xml:space="preserve"> </w:t>
      </w:r>
      <w:r w:rsidRPr="003C6211">
        <w:rPr>
          <w:rFonts w:ascii="Times New Roman" w:hAnsi="Times New Roman"/>
          <w:szCs w:val="28"/>
        </w:rPr>
        <w:t>выделения специфических единиц анализа личности, усмотрения движущих противоречий, лежащих в основе развития личности в ходе всей жизни, указания психологических условий и причин их нормального и отклоняющегося функционирования.</w:t>
      </w:r>
    </w:p>
    <w:p w:rsidR="00602839" w:rsidRPr="003C6211" w:rsidRDefault="00602839" w:rsidP="003C6211">
      <w:pPr>
        <w:pStyle w:val="a8"/>
        <w:rPr>
          <w:rFonts w:ascii="Times New Roman" w:hAnsi="Times New Roman"/>
          <w:szCs w:val="28"/>
        </w:rPr>
      </w:pPr>
    </w:p>
    <w:p w:rsidR="00C43D1C" w:rsidRPr="003C6211" w:rsidRDefault="00C43D1C" w:rsidP="003C6211">
      <w:pPr>
        <w:pStyle w:val="a8"/>
        <w:rPr>
          <w:rFonts w:ascii="Times New Roman" w:hAnsi="Times New Roman"/>
          <w:szCs w:val="28"/>
        </w:rPr>
      </w:pPr>
      <w:r w:rsidRPr="003C6211">
        <w:rPr>
          <w:rFonts w:ascii="Times New Roman" w:hAnsi="Times New Roman"/>
          <w:szCs w:val="28"/>
        </w:rPr>
        <w:br w:type="page"/>
      </w:r>
    </w:p>
    <w:p w:rsidR="00C43D1C" w:rsidRPr="003C6211" w:rsidRDefault="00C43D1C" w:rsidP="003C6211">
      <w:pPr>
        <w:pStyle w:val="a8"/>
        <w:rPr>
          <w:rFonts w:ascii="Times New Roman" w:hAnsi="Times New Roman"/>
        </w:rPr>
      </w:pPr>
      <w:bookmarkStart w:id="4" w:name="_Toc189043707"/>
      <w:r w:rsidRPr="003C6211">
        <w:rPr>
          <w:rFonts w:ascii="Times New Roman" w:hAnsi="Times New Roman"/>
        </w:rPr>
        <w:t>Заключение</w:t>
      </w:r>
      <w:bookmarkEnd w:id="4"/>
    </w:p>
    <w:p w:rsidR="00A83C15" w:rsidRPr="003C6211" w:rsidRDefault="00A83C15" w:rsidP="003C6211">
      <w:pPr>
        <w:pStyle w:val="a8"/>
        <w:rPr>
          <w:rFonts w:ascii="Times New Roman" w:hAnsi="Times New Roman"/>
          <w:szCs w:val="28"/>
        </w:rPr>
      </w:pPr>
    </w:p>
    <w:p w:rsidR="00881B74" w:rsidRPr="003C6211" w:rsidRDefault="00881B74" w:rsidP="003C6211">
      <w:pPr>
        <w:pStyle w:val="a8"/>
        <w:rPr>
          <w:rFonts w:ascii="Times New Roman" w:hAnsi="Times New Roman"/>
          <w:szCs w:val="28"/>
        </w:rPr>
      </w:pPr>
      <w:r w:rsidRPr="003C6211">
        <w:rPr>
          <w:rFonts w:ascii="Times New Roman" w:hAnsi="Times New Roman"/>
          <w:szCs w:val="28"/>
        </w:rPr>
        <w:t>Делая выводы можно сказать, что проблема детского развития —</w:t>
      </w:r>
      <w:r w:rsidR="00BC59FB" w:rsidRPr="003C6211">
        <w:rPr>
          <w:rFonts w:ascii="Times New Roman" w:hAnsi="Times New Roman"/>
          <w:szCs w:val="28"/>
        </w:rPr>
        <w:t xml:space="preserve"> </w:t>
      </w:r>
      <w:r w:rsidRPr="003C6211">
        <w:rPr>
          <w:rFonts w:ascii="Times New Roman" w:hAnsi="Times New Roman"/>
          <w:szCs w:val="28"/>
        </w:rPr>
        <w:t>это одна из самых сложных в психологии, в то же время в этой области очень много сделано, накоплено большое количество фактов, выдвинуты многочисленные, иногда противоречащие друг другу теории.</w:t>
      </w:r>
    </w:p>
    <w:p w:rsidR="00881B74" w:rsidRPr="003C6211" w:rsidRDefault="00881B74" w:rsidP="003C6211">
      <w:pPr>
        <w:pStyle w:val="a8"/>
        <w:rPr>
          <w:rFonts w:ascii="Times New Roman" w:hAnsi="Times New Roman"/>
          <w:szCs w:val="28"/>
        </w:rPr>
      </w:pPr>
      <w:r w:rsidRPr="003C6211">
        <w:rPr>
          <w:rFonts w:ascii="Times New Roman" w:hAnsi="Times New Roman"/>
          <w:szCs w:val="28"/>
        </w:rPr>
        <w:t>При этом, если известен набор элементов, необходимых для построения новой функциональной системы, скорость и последовательность, с какой каждый из элементов должен пройти свой участок пути, а также набор необходимых качеств, которыми должна обладать будущая система, то в случае сбоев в этом процессе мы можем не только предсказать характер ожидаемых нарушений, но и предложить адресную программу, направленную на коррекцию всех составляющих формирующейся функции.</w:t>
      </w:r>
    </w:p>
    <w:p w:rsidR="00881B74" w:rsidRPr="003C6211" w:rsidRDefault="00881B74" w:rsidP="003C6211">
      <w:pPr>
        <w:pStyle w:val="a8"/>
        <w:rPr>
          <w:rFonts w:ascii="Times New Roman" w:hAnsi="Times New Roman"/>
          <w:szCs w:val="28"/>
        </w:rPr>
      </w:pPr>
      <w:r w:rsidRPr="003C6211">
        <w:rPr>
          <w:rFonts w:ascii="Times New Roman" w:hAnsi="Times New Roman"/>
          <w:szCs w:val="28"/>
        </w:rPr>
        <w:t>Во – вторых, задачей теории личности состоит в том, чтобы исходя из</w:t>
      </w:r>
      <w:r w:rsidR="00BC59FB" w:rsidRPr="003C6211">
        <w:rPr>
          <w:rFonts w:ascii="Times New Roman" w:hAnsi="Times New Roman"/>
          <w:szCs w:val="28"/>
        </w:rPr>
        <w:t xml:space="preserve"> </w:t>
      </w:r>
      <w:r w:rsidRPr="003C6211">
        <w:rPr>
          <w:rFonts w:ascii="Times New Roman" w:hAnsi="Times New Roman"/>
          <w:szCs w:val="28"/>
        </w:rPr>
        <w:t>своих категорий и принципов объяснить как, случаи нормального развития, ведущего к всестороннему и гармоническому</w:t>
      </w:r>
      <w:r w:rsidR="00BC59FB" w:rsidRPr="003C6211">
        <w:rPr>
          <w:rFonts w:ascii="Times New Roman" w:hAnsi="Times New Roman"/>
          <w:szCs w:val="28"/>
        </w:rPr>
        <w:t xml:space="preserve"> </w:t>
      </w:r>
      <w:r w:rsidRPr="003C6211">
        <w:rPr>
          <w:rFonts w:ascii="Times New Roman" w:hAnsi="Times New Roman"/>
          <w:szCs w:val="28"/>
        </w:rPr>
        <w:t>раскрытию</w:t>
      </w:r>
      <w:r w:rsidR="00BC59FB" w:rsidRPr="003C6211">
        <w:rPr>
          <w:rFonts w:ascii="Times New Roman" w:hAnsi="Times New Roman"/>
          <w:szCs w:val="28"/>
        </w:rPr>
        <w:t xml:space="preserve"> </w:t>
      </w:r>
      <w:r w:rsidRPr="003C6211">
        <w:rPr>
          <w:rFonts w:ascii="Times New Roman" w:hAnsi="Times New Roman"/>
          <w:szCs w:val="28"/>
        </w:rPr>
        <w:t>личности, так и случаи аномалий этого развития.</w:t>
      </w:r>
    </w:p>
    <w:p w:rsidR="00881B74" w:rsidRPr="003C6211" w:rsidRDefault="00881B74" w:rsidP="003C6211">
      <w:pPr>
        <w:pStyle w:val="a8"/>
        <w:rPr>
          <w:rFonts w:ascii="Times New Roman" w:hAnsi="Times New Roman"/>
          <w:szCs w:val="28"/>
        </w:rPr>
      </w:pPr>
      <w:r w:rsidRPr="003C6211">
        <w:rPr>
          <w:rFonts w:ascii="Times New Roman" w:hAnsi="Times New Roman"/>
          <w:szCs w:val="28"/>
        </w:rPr>
        <w:t>В – третьих, создание такой теории требует прежде всего - выделения специфических единиц анализа личности, усмотрения движущих противоречий, лежащих в основе развития личности в ходе всей жизни, указания психологических условий и причин их нормального и отклоняющегося функционирования.</w:t>
      </w:r>
    </w:p>
    <w:p w:rsidR="00C43D1C" w:rsidRPr="003C6211" w:rsidRDefault="00C43D1C" w:rsidP="003C6211">
      <w:pPr>
        <w:pStyle w:val="a8"/>
        <w:rPr>
          <w:rFonts w:ascii="Times New Roman" w:hAnsi="Times New Roman"/>
          <w:szCs w:val="28"/>
        </w:rPr>
      </w:pPr>
    </w:p>
    <w:p w:rsidR="00A83D2A" w:rsidRPr="003C6211" w:rsidRDefault="00A83D2A" w:rsidP="003C6211">
      <w:pPr>
        <w:pStyle w:val="a8"/>
        <w:rPr>
          <w:rFonts w:ascii="Times New Roman" w:hAnsi="Times New Roman"/>
          <w:szCs w:val="28"/>
        </w:rPr>
      </w:pPr>
      <w:r w:rsidRPr="003C6211">
        <w:rPr>
          <w:rFonts w:ascii="Times New Roman" w:hAnsi="Times New Roman"/>
          <w:szCs w:val="28"/>
        </w:rPr>
        <w:br w:type="page"/>
      </w:r>
    </w:p>
    <w:p w:rsidR="00C43D1C" w:rsidRPr="003C6211" w:rsidRDefault="00A83D2A" w:rsidP="003C6211">
      <w:pPr>
        <w:pStyle w:val="a8"/>
        <w:rPr>
          <w:rFonts w:ascii="Times New Roman" w:hAnsi="Times New Roman"/>
        </w:rPr>
      </w:pPr>
      <w:bookmarkStart w:id="5" w:name="_Toc189043708"/>
      <w:r w:rsidRPr="003C6211">
        <w:rPr>
          <w:rFonts w:ascii="Times New Roman" w:hAnsi="Times New Roman"/>
        </w:rPr>
        <w:t>Список использованной литературы</w:t>
      </w:r>
      <w:bookmarkEnd w:id="5"/>
    </w:p>
    <w:p w:rsidR="00A83C15" w:rsidRPr="003C6211" w:rsidRDefault="00A83C15" w:rsidP="003C6211">
      <w:pPr>
        <w:pStyle w:val="a8"/>
        <w:rPr>
          <w:rFonts w:ascii="Times New Roman" w:hAnsi="Times New Roman"/>
        </w:rPr>
      </w:pPr>
    </w:p>
    <w:p w:rsidR="00A83D2A" w:rsidRPr="003C6211" w:rsidRDefault="00A83D2A" w:rsidP="003C6211">
      <w:pPr>
        <w:pStyle w:val="a8"/>
        <w:numPr>
          <w:ilvl w:val="0"/>
          <w:numId w:val="3"/>
        </w:numPr>
        <w:ind w:left="0" w:firstLine="0"/>
        <w:jc w:val="left"/>
        <w:rPr>
          <w:rFonts w:ascii="Times New Roman" w:hAnsi="Times New Roman"/>
        </w:rPr>
      </w:pPr>
      <w:r w:rsidRPr="003C6211">
        <w:rPr>
          <w:rFonts w:ascii="Times New Roman" w:hAnsi="Times New Roman"/>
          <w:szCs w:val="28"/>
        </w:rPr>
        <w:t>Саенко Ю.В. Специальная психология: Учебное пособие. – М.: Академический</w:t>
      </w:r>
      <w:r w:rsidRPr="003C6211">
        <w:rPr>
          <w:rFonts w:ascii="Times New Roman" w:hAnsi="Times New Roman"/>
        </w:rPr>
        <w:t xml:space="preserve"> Проект, 2006. – 182с.</w:t>
      </w:r>
    </w:p>
    <w:p w:rsidR="00A83D2A" w:rsidRPr="003C6211" w:rsidRDefault="00A83D2A" w:rsidP="003C6211">
      <w:pPr>
        <w:pStyle w:val="a8"/>
        <w:numPr>
          <w:ilvl w:val="0"/>
          <w:numId w:val="3"/>
        </w:numPr>
        <w:ind w:left="0" w:firstLine="0"/>
        <w:jc w:val="left"/>
        <w:rPr>
          <w:rFonts w:ascii="Times New Roman" w:hAnsi="Times New Roman"/>
          <w:szCs w:val="28"/>
        </w:rPr>
      </w:pPr>
      <w:r w:rsidRPr="003C6211">
        <w:rPr>
          <w:rFonts w:ascii="Times New Roman" w:hAnsi="Times New Roman"/>
          <w:szCs w:val="28"/>
        </w:rPr>
        <w:t>Дети со сложными нарушениями развития. психофизические исследования/ Под ред. Л.П. Григорьевой. – М.: Издательство «Экзамен», 2006. – 352с.</w:t>
      </w:r>
    </w:p>
    <w:p w:rsidR="00A83D2A" w:rsidRPr="003C6211" w:rsidRDefault="00A83D2A" w:rsidP="003C6211">
      <w:pPr>
        <w:pStyle w:val="a8"/>
        <w:numPr>
          <w:ilvl w:val="0"/>
          <w:numId w:val="3"/>
        </w:numPr>
        <w:ind w:left="0" w:firstLine="0"/>
        <w:jc w:val="left"/>
        <w:rPr>
          <w:rFonts w:ascii="Times New Roman" w:hAnsi="Times New Roman"/>
          <w:szCs w:val="28"/>
        </w:rPr>
      </w:pPr>
      <w:r w:rsidRPr="003C6211">
        <w:rPr>
          <w:rFonts w:ascii="Times New Roman" w:hAnsi="Times New Roman"/>
          <w:szCs w:val="28"/>
        </w:rPr>
        <w:t>Зейгарник Б.В. ,Бпратусь Б.С. Очерки по психологии аномального развития личности. М., Изд-во Моск. ун-та, 1980. – 169с.</w:t>
      </w:r>
    </w:p>
    <w:p w:rsidR="00A83D2A" w:rsidRPr="003C6211" w:rsidRDefault="00A83D2A" w:rsidP="003C6211">
      <w:pPr>
        <w:pStyle w:val="a8"/>
        <w:numPr>
          <w:ilvl w:val="0"/>
          <w:numId w:val="3"/>
        </w:numPr>
        <w:ind w:left="0" w:firstLine="0"/>
        <w:jc w:val="left"/>
        <w:rPr>
          <w:rFonts w:ascii="Times New Roman" w:hAnsi="Times New Roman"/>
          <w:szCs w:val="28"/>
        </w:rPr>
      </w:pPr>
      <w:r w:rsidRPr="003C6211">
        <w:rPr>
          <w:rFonts w:ascii="Times New Roman" w:hAnsi="Times New Roman"/>
          <w:szCs w:val="28"/>
        </w:rPr>
        <w:t>Психология аномального развития ребенка: Хрестоматия в 2т/ Под ред В.В. Лебединсткого и М.К. Бардышевской. Т1. – М.: ЧеРо: Высш. шк.: Изд-во МГУ, 2002. – 744с.</w:t>
      </w:r>
    </w:p>
    <w:p w:rsidR="00A83D2A" w:rsidRPr="003C6211" w:rsidRDefault="00A83D2A" w:rsidP="003C6211">
      <w:pPr>
        <w:pStyle w:val="a8"/>
        <w:numPr>
          <w:ilvl w:val="0"/>
          <w:numId w:val="3"/>
        </w:numPr>
        <w:ind w:left="0" w:firstLine="0"/>
        <w:jc w:val="left"/>
        <w:rPr>
          <w:rFonts w:ascii="Times New Roman" w:hAnsi="Times New Roman"/>
          <w:szCs w:val="28"/>
        </w:rPr>
      </w:pPr>
      <w:r w:rsidRPr="003C6211">
        <w:rPr>
          <w:rFonts w:ascii="Times New Roman" w:hAnsi="Times New Roman"/>
          <w:szCs w:val="28"/>
        </w:rPr>
        <w:t>Психология аномального развития ребенка: Хрестоматия в 2т/ Под ред В.В. Лебединсткого и М.К. Бардышевской. Т2. – М.: ЧеРо: Высш. шк.: Изд-во МГУ, 2002. – 715с.</w:t>
      </w:r>
    </w:p>
    <w:p w:rsidR="00A83D2A" w:rsidRPr="003C6211" w:rsidRDefault="00A83D2A" w:rsidP="003C6211">
      <w:pPr>
        <w:pStyle w:val="a8"/>
        <w:numPr>
          <w:ilvl w:val="0"/>
          <w:numId w:val="3"/>
        </w:numPr>
        <w:ind w:left="0" w:firstLine="0"/>
        <w:jc w:val="left"/>
        <w:rPr>
          <w:rFonts w:ascii="Times New Roman" w:hAnsi="Times New Roman"/>
          <w:szCs w:val="28"/>
        </w:rPr>
      </w:pPr>
      <w:r w:rsidRPr="003C6211">
        <w:rPr>
          <w:rFonts w:ascii="Times New Roman" w:hAnsi="Times New Roman"/>
          <w:szCs w:val="28"/>
        </w:rPr>
        <w:t>Братусь Б. С. Аномалии личности. — М., 1988.</w:t>
      </w:r>
    </w:p>
    <w:p w:rsidR="00C4196B" w:rsidRPr="003C6211" w:rsidRDefault="00C4196B" w:rsidP="003C6211">
      <w:pPr>
        <w:pStyle w:val="a8"/>
        <w:numPr>
          <w:ilvl w:val="0"/>
          <w:numId w:val="3"/>
        </w:numPr>
        <w:ind w:left="0" w:firstLine="0"/>
        <w:jc w:val="left"/>
        <w:rPr>
          <w:rFonts w:ascii="Times New Roman" w:hAnsi="Times New Roman"/>
          <w:szCs w:val="28"/>
        </w:rPr>
      </w:pPr>
      <w:r w:rsidRPr="003C6211">
        <w:rPr>
          <w:rFonts w:ascii="Times New Roman" w:hAnsi="Times New Roman"/>
          <w:szCs w:val="28"/>
        </w:rPr>
        <w:t>Лебединский В. В. Нарушения психического развития у детей. — М., 1985.</w:t>
      </w:r>
    </w:p>
    <w:p w:rsidR="00C4196B" w:rsidRPr="003C6211" w:rsidRDefault="00C4196B" w:rsidP="003C6211">
      <w:pPr>
        <w:pStyle w:val="a8"/>
        <w:numPr>
          <w:ilvl w:val="0"/>
          <w:numId w:val="3"/>
        </w:numPr>
        <w:ind w:left="0" w:firstLine="0"/>
        <w:jc w:val="left"/>
        <w:rPr>
          <w:rFonts w:ascii="Times New Roman" w:hAnsi="Times New Roman"/>
          <w:szCs w:val="28"/>
        </w:rPr>
      </w:pPr>
      <w:r w:rsidRPr="003C6211">
        <w:rPr>
          <w:rFonts w:ascii="Times New Roman" w:hAnsi="Times New Roman"/>
          <w:szCs w:val="28"/>
        </w:rPr>
        <w:t>Сидоров П. И., Парняков А. В. Введение в клиническую психологию. В 2 томах. — М.-Екатеринбург, 2000</w:t>
      </w:r>
    </w:p>
    <w:p w:rsidR="00C4196B" w:rsidRPr="003C6211" w:rsidRDefault="00C4196B" w:rsidP="003C6211">
      <w:pPr>
        <w:pStyle w:val="a8"/>
        <w:numPr>
          <w:ilvl w:val="0"/>
          <w:numId w:val="3"/>
        </w:numPr>
        <w:ind w:left="0" w:firstLine="0"/>
        <w:jc w:val="left"/>
        <w:rPr>
          <w:rFonts w:ascii="Times New Roman" w:hAnsi="Times New Roman"/>
          <w:szCs w:val="28"/>
        </w:rPr>
      </w:pPr>
      <w:r w:rsidRPr="003C6211">
        <w:rPr>
          <w:rFonts w:ascii="Times New Roman" w:hAnsi="Times New Roman"/>
          <w:spacing w:val="5"/>
          <w:szCs w:val="28"/>
        </w:rPr>
        <w:t>Косырев В. Н.</w:t>
      </w:r>
      <w:r w:rsidRPr="003C6211">
        <w:rPr>
          <w:rFonts w:ascii="Times New Roman" w:hAnsi="Times New Roman"/>
          <w:spacing w:val="3"/>
          <w:szCs w:val="28"/>
        </w:rPr>
        <w:t xml:space="preserve"> Клиническая психология: Учеб.-метод, комплекс для </w:t>
      </w:r>
      <w:r w:rsidRPr="003C6211">
        <w:rPr>
          <w:rFonts w:ascii="Times New Roman" w:hAnsi="Times New Roman"/>
          <w:spacing w:val="5"/>
          <w:szCs w:val="28"/>
        </w:rPr>
        <w:t xml:space="preserve">преподавателей и студентов факультетов психологии / </w:t>
      </w:r>
      <w:r w:rsidRPr="003C6211">
        <w:rPr>
          <w:rFonts w:ascii="Times New Roman" w:hAnsi="Times New Roman"/>
          <w:spacing w:val="1"/>
          <w:szCs w:val="28"/>
        </w:rPr>
        <w:t xml:space="preserve">В. Н. Косырев; М-во образования Рос. Федерации; Тамб. </w:t>
      </w:r>
      <w:r w:rsidRPr="003C6211">
        <w:rPr>
          <w:rFonts w:ascii="Times New Roman" w:hAnsi="Times New Roman"/>
          <w:spacing w:val="4"/>
          <w:szCs w:val="28"/>
        </w:rPr>
        <w:t xml:space="preserve">гос. ун-т им. Г. Р. Державина. Тамбов: Изд-во ТГУ им. </w:t>
      </w:r>
      <w:r w:rsidRPr="003C6211">
        <w:rPr>
          <w:rFonts w:ascii="Times New Roman" w:hAnsi="Times New Roman"/>
          <w:spacing w:val="2"/>
          <w:szCs w:val="28"/>
        </w:rPr>
        <w:t>Г. Р. Державина, 2003. - 451с.</w:t>
      </w:r>
      <w:bookmarkStart w:id="6" w:name="_GoBack"/>
      <w:bookmarkEnd w:id="6"/>
    </w:p>
    <w:sectPr w:rsidR="00C4196B" w:rsidRPr="003C6211" w:rsidSect="00A83C15">
      <w:footerReference w:type="default" r:id="rId8"/>
      <w:pgSz w:w="11906" w:h="16838" w:code="9"/>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624" w:rsidRDefault="00457624" w:rsidP="003C6211">
      <w:r>
        <w:separator/>
      </w:r>
    </w:p>
  </w:endnote>
  <w:endnote w:type="continuationSeparator" w:id="0">
    <w:p w:rsidR="00457624" w:rsidRDefault="00457624" w:rsidP="003C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11" w:rsidRDefault="00F46105" w:rsidP="003C6211">
    <w:pPr>
      <w:pStyle w:val="ac"/>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624" w:rsidRDefault="00457624" w:rsidP="003C6211">
      <w:r>
        <w:separator/>
      </w:r>
    </w:p>
  </w:footnote>
  <w:footnote w:type="continuationSeparator" w:id="0">
    <w:p w:rsidR="00457624" w:rsidRDefault="00457624" w:rsidP="003C6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376E2"/>
    <w:multiLevelType w:val="hybridMultilevel"/>
    <w:tmpl w:val="304632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CAB0D9D"/>
    <w:multiLevelType w:val="hybridMultilevel"/>
    <w:tmpl w:val="B84839BE"/>
    <w:lvl w:ilvl="0" w:tplc="4F3068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ED0576A"/>
    <w:multiLevelType w:val="hybridMultilevel"/>
    <w:tmpl w:val="AA4219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00"/>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6FF"/>
    <w:rsid w:val="000B04DA"/>
    <w:rsid w:val="001A505C"/>
    <w:rsid w:val="00247CE8"/>
    <w:rsid w:val="003C5305"/>
    <w:rsid w:val="003C6211"/>
    <w:rsid w:val="00457624"/>
    <w:rsid w:val="004C5E01"/>
    <w:rsid w:val="005B17E9"/>
    <w:rsid w:val="005B4DF1"/>
    <w:rsid w:val="00602839"/>
    <w:rsid w:val="006F19C6"/>
    <w:rsid w:val="00745262"/>
    <w:rsid w:val="00753073"/>
    <w:rsid w:val="00836E57"/>
    <w:rsid w:val="00881B74"/>
    <w:rsid w:val="00890304"/>
    <w:rsid w:val="008A69FF"/>
    <w:rsid w:val="008C0ABB"/>
    <w:rsid w:val="008D4668"/>
    <w:rsid w:val="009A7AE2"/>
    <w:rsid w:val="009F5077"/>
    <w:rsid w:val="00A40F48"/>
    <w:rsid w:val="00A61892"/>
    <w:rsid w:val="00A642D9"/>
    <w:rsid w:val="00A83C15"/>
    <w:rsid w:val="00A83D2A"/>
    <w:rsid w:val="00B17870"/>
    <w:rsid w:val="00B62A09"/>
    <w:rsid w:val="00B70F95"/>
    <w:rsid w:val="00BC59FB"/>
    <w:rsid w:val="00C4196B"/>
    <w:rsid w:val="00C43D1C"/>
    <w:rsid w:val="00C918EF"/>
    <w:rsid w:val="00D32261"/>
    <w:rsid w:val="00D429C2"/>
    <w:rsid w:val="00D6060C"/>
    <w:rsid w:val="00E01997"/>
    <w:rsid w:val="00EE0E63"/>
    <w:rsid w:val="00F156FF"/>
    <w:rsid w:val="00F46105"/>
    <w:rsid w:val="00F46D4B"/>
    <w:rsid w:val="00F6042E"/>
    <w:rsid w:val="00F96103"/>
    <w:rsid w:val="00FA01FA"/>
    <w:rsid w:val="00FA1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DA4991B-5AB8-4529-B450-50CDF59F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FF"/>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753073"/>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53073"/>
    <w:rPr>
      <w:rFonts w:ascii="Cambria" w:eastAsia="Times New Roman" w:hAnsi="Cambria" w:cs="Times New Roman"/>
      <w:b/>
      <w:bCs/>
      <w:color w:val="365F91"/>
      <w:sz w:val="28"/>
      <w:szCs w:val="28"/>
      <w:lang w:val="x-none" w:eastAsia="ru-RU"/>
    </w:rPr>
  </w:style>
  <w:style w:type="paragraph" w:styleId="a3">
    <w:name w:val="Normal (Web)"/>
    <w:basedOn w:val="a"/>
    <w:uiPriority w:val="99"/>
    <w:rsid w:val="00C918EF"/>
    <w:pPr>
      <w:widowControl/>
      <w:autoSpaceDE/>
      <w:autoSpaceDN/>
      <w:adjustRightInd/>
      <w:spacing w:before="120" w:after="120"/>
      <w:ind w:firstLine="480"/>
      <w:jc w:val="both"/>
    </w:pPr>
    <w:rPr>
      <w:rFonts w:ascii="Georgia" w:hAnsi="Georgia"/>
      <w:color w:val="0000A0"/>
      <w:sz w:val="24"/>
      <w:szCs w:val="24"/>
    </w:rPr>
  </w:style>
  <w:style w:type="paragraph" w:styleId="a4">
    <w:name w:val="TOC Heading"/>
    <w:basedOn w:val="1"/>
    <w:next w:val="a"/>
    <w:uiPriority w:val="39"/>
    <w:semiHidden/>
    <w:unhideWhenUsed/>
    <w:qFormat/>
    <w:rsid w:val="00B62A09"/>
    <w:pPr>
      <w:widowControl/>
      <w:autoSpaceDE/>
      <w:autoSpaceDN/>
      <w:adjustRightInd/>
      <w:spacing w:line="276" w:lineRule="auto"/>
      <w:outlineLvl w:val="9"/>
    </w:pPr>
    <w:rPr>
      <w:lang w:eastAsia="en-US"/>
    </w:rPr>
  </w:style>
  <w:style w:type="paragraph" w:styleId="11">
    <w:name w:val="toc 1"/>
    <w:basedOn w:val="a"/>
    <w:next w:val="a"/>
    <w:autoRedefine/>
    <w:uiPriority w:val="39"/>
    <w:unhideWhenUsed/>
    <w:rsid w:val="00B62A09"/>
    <w:pPr>
      <w:spacing w:after="100"/>
    </w:pPr>
  </w:style>
  <w:style w:type="character" w:styleId="a5">
    <w:name w:val="Hyperlink"/>
    <w:uiPriority w:val="99"/>
    <w:unhideWhenUsed/>
    <w:rsid w:val="00B62A09"/>
    <w:rPr>
      <w:rFonts w:cs="Times New Roman"/>
      <w:color w:val="0000FF"/>
      <w:u w:val="single"/>
    </w:rPr>
  </w:style>
  <w:style w:type="paragraph" w:styleId="a6">
    <w:name w:val="Balloon Text"/>
    <w:basedOn w:val="a"/>
    <w:link w:val="a7"/>
    <w:uiPriority w:val="99"/>
    <w:semiHidden/>
    <w:unhideWhenUsed/>
    <w:rsid w:val="00B62A09"/>
    <w:rPr>
      <w:rFonts w:ascii="Tahoma" w:hAnsi="Tahoma" w:cs="Tahoma"/>
      <w:sz w:val="16"/>
      <w:szCs w:val="16"/>
    </w:rPr>
  </w:style>
  <w:style w:type="character" w:customStyle="1" w:styleId="a7">
    <w:name w:val="Текст выноски Знак"/>
    <w:link w:val="a6"/>
    <w:uiPriority w:val="99"/>
    <w:semiHidden/>
    <w:locked/>
    <w:rsid w:val="00B62A09"/>
    <w:rPr>
      <w:rFonts w:ascii="Tahoma" w:eastAsia="Times New Roman" w:hAnsi="Tahoma" w:cs="Tahoma"/>
      <w:sz w:val="16"/>
      <w:szCs w:val="16"/>
      <w:lang w:val="x-none" w:eastAsia="ru-RU"/>
    </w:rPr>
  </w:style>
  <w:style w:type="paragraph" w:customStyle="1" w:styleId="a8">
    <w:name w:val="А"/>
    <w:basedOn w:val="a"/>
    <w:qFormat/>
    <w:rsid w:val="00A83C15"/>
    <w:pPr>
      <w:widowControl/>
      <w:autoSpaceDE/>
      <w:autoSpaceDN/>
      <w:adjustRightInd/>
      <w:spacing w:line="360" w:lineRule="auto"/>
      <w:ind w:firstLine="709"/>
      <w:contextualSpacing/>
      <w:jc w:val="both"/>
    </w:pPr>
    <w:rPr>
      <w:rFonts w:ascii="Calibri" w:hAnsi="Calibri"/>
      <w:sz w:val="28"/>
      <w:lang w:eastAsia="en-US"/>
    </w:rPr>
  </w:style>
  <w:style w:type="paragraph" w:styleId="a9">
    <w:name w:val="List Paragraph"/>
    <w:basedOn w:val="a"/>
    <w:uiPriority w:val="34"/>
    <w:qFormat/>
    <w:rsid w:val="00A83C15"/>
    <w:pPr>
      <w:ind w:left="720"/>
      <w:contextualSpacing/>
    </w:pPr>
  </w:style>
  <w:style w:type="paragraph" w:styleId="aa">
    <w:name w:val="header"/>
    <w:basedOn w:val="a"/>
    <w:link w:val="ab"/>
    <w:uiPriority w:val="99"/>
    <w:semiHidden/>
    <w:unhideWhenUsed/>
    <w:rsid w:val="003C6211"/>
    <w:pPr>
      <w:tabs>
        <w:tab w:val="center" w:pos="4677"/>
        <w:tab w:val="right" w:pos="9355"/>
      </w:tabs>
    </w:pPr>
  </w:style>
  <w:style w:type="character" w:customStyle="1" w:styleId="ab">
    <w:name w:val="Верхний колонтитул Знак"/>
    <w:link w:val="aa"/>
    <w:uiPriority w:val="99"/>
    <w:semiHidden/>
    <w:locked/>
    <w:rsid w:val="003C6211"/>
    <w:rPr>
      <w:rFonts w:ascii="Times New Roman" w:eastAsia="Times New Roman" w:hAnsi="Times New Roman" w:cs="Times New Roman"/>
      <w:sz w:val="20"/>
      <w:szCs w:val="20"/>
      <w:lang w:val="x-none" w:eastAsia="ru-RU"/>
    </w:rPr>
  </w:style>
  <w:style w:type="paragraph" w:styleId="ac">
    <w:name w:val="footer"/>
    <w:basedOn w:val="a"/>
    <w:link w:val="ad"/>
    <w:uiPriority w:val="99"/>
    <w:unhideWhenUsed/>
    <w:rsid w:val="003C6211"/>
    <w:pPr>
      <w:tabs>
        <w:tab w:val="center" w:pos="4677"/>
        <w:tab w:val="right" w:pos="9355"/>
      </w:tabs>
    </w:pPr>
  </w:style>
  <w:style w:type="character" w:customStyle="1" w:styleId="ad">
    <w:name w:val="Нижний колонтитул Знак"/>
    <w:link w:val="ac"/>
    <w:uiPriority w:val="99"/>
    <w:locked/>
    <w:rsid w:val="003C6211"/>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F7A9-41EA-4581-9043-38D0E80C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6274</Words>
  <Characters>35766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41957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Komp6</dc:creator>
  <cp:keywords/>
  <dc:description/>
  <cp:lastModifiedBy>admin</cp:lastModifiedBy>
  <cp:revision>2</cp:revision>
  <dcterms:created xsi:type="dcterms:W3CDTF">2014-03-04T23:57:00Z</dcterms:created>
  <dcterms:modified xsi:type="dcterms:W3CDTF">2014-03-04T23:57:00Z</dcterms:modified>
</cp:coreProperties>
</file>