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9A" w:rsidRDefault="00E1599A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</w:p>
    <w:p w:rsidR="007A1D9A" w:rsidRDefault="007A1D9A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</w:p>
    <w:p w:rsidR="007A1D9A" w:rsidRDefault="007A1D9A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</w:p>
    <w:p w:rsidR="007A1D9A" w:rsidRDefault="007A1D9A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4"/>
        </w:rPr>
      </w:pPr>
      <w:r w:rsidRPr="007A1D9A">
        <w:rPr>
          <w:b/>
          <w:sz w:val="28"/>
          <w:szCs w:val="44"/>
        </w:rPr>
        <w:t>РЕФЕРАТ</w:t>
      </w: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927DC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BB5170" w:rsidRPr="007A1D9A" w:rsidRDefault="00BB5170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A1D9A">
        <w:rPr>
          <w:sz w:val="28"/>
          <w:szCs w:val="28"/>
        </w:rPr>
        <w:t>по теме:</w:t>
      </w: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A1D9A">
        <w:rPr>
          <w:b/>
          <w:sz w:val="28"/>
          <w:szCs w:val="32"/>
        </w:rPr>
        <w:t>Общая характеристика лечебных физических факторов</w:t>
      </w: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tabs>
          <w:tab w:val="left" w:pos="604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tabs>
          <w:tab w:val="left" w:pos="604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927DC" w:rsidRDefault="007927DC" w:rsidP="007A1D9A">
      <w:pPr>
        <w:shd w:val="clear" w:color="000000" w:fill="auto"/>
        <w:tabs>
          <w:tab w:val="left" w:pos="604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A1D9A" w:rsidRDefault="007A1D9A" w:rsidP="007A1D9A">
      <w:pPr>
        <w:shd w:val="clear" w:color="000000" w:fill="auto"/>
        <w:tabs>
          <w:tab w:val="left" w:pos="604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A1D9A" w:rsidRDefault="007A1D9A" w:rsidP="007A1D9A">
      <w:pPr>
        <w:shd w:val="clear" w:color="000000" w:fill="auto"/>
        <w:tabs>
          <w:tab w:val="left" w:pos="604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A1D9A" w:rsidRDefault="007A1D9A" w:rsidP="007A1D9A">
      <w:pPr>
        <w:shd w:val="clear" w:color="000000" w:fill="auto"/>
        <w:tabs>
          <w:tab w:val="left" w:pos="604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A1D9A" w:rsidRDefault="007A1D9A" w:rsidP="007A1D9A">
      <w:pPr>
        <w:shd w:val="clear" w:color="000000" w:fill="auto"/>
        <w:tabs>
          <w:tab w:val="left" w:pos="604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tabs>
          <w:tab w:val="left" w:pos="604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927DC" w:rsidRPr="007A1D9A" w:rsidRDefault="007927DC" w:rsidP="007A1D9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A1D9A">
        <w:rPr>
          <w:sz w:val="28"/>
          <w:szCs w:val="28"/>
        </w:rPr>
        <w:t>Донецк 2009</w:t>
      </w:r>
    </w:p>
    <w:p w:rsidR="005C44F3" w:rsidRDefault="007A1D9A" w:rsidP="007A1D9A">
      <w:pPr>
        <w:pStyle w:val="1"/>
        <w:shd w:val="clear" w:color="000000" w:fill="auto"/>
        <w:spacing w:before="0" w:line="360" w:lineRule="auto"/>
        <w:ind w:left="0" w:firstLine="709"/>
        <w:jc w:val="both"/>
        <w:rPr>
          <w:spacing w:val="0"/>
          <w:szCs w:val="28"/>
        </w:rPr>
      </w:pPr>
      <w:r w:rsidRPr="007A1D9A">
        <w:rPr>
          <w:spacing w:val="0"/>
          <w:szCs w:val="28"/>
        </w:rPr>
        <w:br w:type="page"/>
      </w:r>
      <w:r w:rsidR="005B4A16" w:rsidRPr="007A1D9A">
        <w:rPr>
          <w:spacing w:val="0"/>
          <w:szCs w:val="28"/>
        </w:rPr>
        <w:t>План</w:t>
      </w:r>
    </w:p>
    <w:p w:rsidR="007A1D9A" w:rsidRPr="007A1D9A" w:rsidRDefault="007A1D9A" w:rsidP="007A1D9A"/>
    <w:p w:rsidR="00B00815" w:rsidRPr="007A1D9A" w:rsidRDefault="007A1D9A" w:rsidP="007A1D9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7A1D9A">
        <w:rPr>
          <w:sz w:val="28"/>
          <w:szCs w:val="28"/>
        </w:rPr>
        <w:t>Введение</w:t>
      </w:r>
    </w:p>
    <w:p w:rsidR="004E61E9" w:rsidRPr="007A1D9A" w:rsidRDefault="007A1D9A" w:rsidP="007A1D9A">
      <w:pPr>
        <w:shd w:val="clear" w:color="000000" w:fill="auto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4E61E9" w:rsidRPr="007A1D9A">
        <w:rPr>
          <w:bCs/>
          <w:color w:val="000000"/>
          <w:sz w:val="28"/>
          <w:szCs w:val="28"/>
        </w:rPr>
        <w:t>Физико-химическая характеристика лечебных факторов</w:t>
      </w:r>
    </w:p>
    <w:p w:rsidR="004E61E9" w:rsidRPr="007A1D9A" w:rsidRDefault="004E61E9" w:rsidP="007A1D9A">
      <w:pPr>
        <w:shd w:val="clear" w:color="000000" w:fill="auto"/>
        <w:tabs>
          <w:tab w:val="left" w:pos="686"/>
        </w:tabs>
        <w:spacing w:line="360" w:lineRule="auto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2. Физиотерапевтическая аппаратура</w:t>
      </w:r>
    </w:p>
    <w:p w:rsidR="004E61E9" w:rsidRPr="007A1D9A" w:rsidRDefault="004E61E9" w:rsidP="007A1D9A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3. Методики физиотерапии</w:t>
      </w:r>
    </w:p>
    <w:p w:rsidR="004E61E9" w:rsidRPr="007A1D9A" w:rsidRDefault="004E61E9" w:rsidP="007A1D9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4. </w:t>
      </w:r>
      <w:r w:rsidRPr="007A1D9A">
        <w:rPr>
          <w:sz w:val="28"/>
          <w:szCs w:val="28"/>
        </w:rPr>
        <w:t>Механизмы действия физических факторов</w:t>
      </w:r>
    </w:p>
    <w:p w:rsidR="004E61E9" w:rsidRPr="007A1D9A" w:rsidRDefault="004E61E9" w:rsidP="007A1D9A">
      <w:pPr>
        <w:shd w:val="clear" w:color="000000" w:fill="auto"/>
        <w:tabs>
          <w:tab w:val="left" w:pos="682"/>
        </w:tabs>
        <w:spacing w:line="360" w:lineRule="auto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5. Общие показания к физиотерапевтическому лечению</w:t>
      </w:r>
    </w:p>
    <w:p w:rsidR="004E61E9" w:rsidRPr="007A1D9A" w:rsidRDefault="004E61E9" w:rsidP="007A1D9A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00815" w:rsidRPr="007A1D9A" w:rsidRDefault="007A1D9A" w:rsidP="007A1D9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7A1D9A">
        <w:rPr>
          <w:sz w:val="28"/>
          <w:szCs w:val="28"/>
        </w:rPr>
        <w:br w:type="page"/>
      </w:r>
      <w:r w:rsidRPr="007A1D9A">
        <w:rPr>
          <w:b/>
          <w:sz w:val="28"/>
          <w:szCs w:val="28"/>
        </w:rPr>
        <w:t>Введение</w:t>
      </w:r>
    </w:p>
    <w:p w:rsidR="007A1D9A" w:rsidRDefault="007A1D9A" w:rsidP="007A1D9A">
      <w:pPr>
        <w:pStyle w:val="a4"/>
        <w:shd w:val="clear" w:color="000000" w:fill="auto"/>
        <w:spacing w:line="360" w:lineRule="auto"/>
        <w:ind w:firstLine="709"/>
        <w:jc w:val="both"/>
        <w:rPr>
          <w:b/>
          <w:bCs/>
          <w:szCs w:val="28"/>
        </w:rPr>
      </w:pPr>
    </w:p>
    <w:p w:rsidR="002F1A25" w:rsidRPr="007A1D9A" w:rsidRDefault="002F1A25" w:rsidP="007A1D9A">
      <w:pPr>
        <w:pStyle w:val="a4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7A1D9A">
        <w:rPr>
          <w:b/>
          <w:bCs/>
          <w:szCs w:val="28"/>
        </w:rPr>
        <w:t xml:space="preserve">Физиотерапия </w:t>
      </w:r>
      <w:r w:rsidRPr="007A1D9A">
        <w:rPr>
          <w:szCs w:val="28"/>
        </w:rPr>
        <w:t>(от греческого слов. природа и лечить) наука, изучающая действие на организм человека физических факторов внешней среды и использование их с лечебной профилактической целью.</w:t>
      </w:r>
      <w:r w:rsidR="007A1D9A">
        <w:rPr>
          <w:color w:val="000000"/>
          <w:szCs w:val="28"/>
        </w:rPr>
        <w:t xml:space="preserve"> 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При изучении общей физиотерапии целесообразно последовательно обращать внимание на следующие разделы:</w:t>
      </w:r>
    </w:p>
    <w:p w:rsidR="002F1A25" w:rsidRPr="007A1D9A" w:rsidRDefault="002F1A25" w:rsidP="007A1D9A">
      <w:pPr>
        <w:numPr>
          <w:ilvl w:val="0"/>
          <w:numId w:val="1"/>
        </w:numPr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Физико-химическая характеристика изучаемого фактора.</w:t>
      </w:r>
    </w:p>
    <w:p w:rsidR="002F1A25" w:rsidRPr="007A1D9A" w:rsidRDefault="002F1A25" w:rsidP="007A1D9A">
      <w:pPr>
        <w:numPr>
          <w:ilvl w:val="0"/>
          <w:numId w:val="1"/>
        </w:numPr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Аппараты, генерирующие данный фактор.</w:t>
      </w:r>
    </w:p>
    <w:p w:rsidR="002F1A25" w:rsidRPr="007A1D9A" w:rsidRDefault="002F1A25" w:rsidP="007A1D9A">
      <w:pPr>
        <w:numPr>
          <w:ilvl w:val="0"/>
          <w:numId w:val="1"/>
        </w:numPr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Методики и техника проведения процедуры.</w:t>
      </w:r>
    </w:p>
    <w:p w:rsidR="002F1A25" w:rsidRPr="007A1D9A" w:rsidRDefault="002F1A25" w:rsidP="007A1D9A">
      <w:pPr>
        <w:numPr>
          <w:ilvl w:val="0"/>
          <w:numId w:val="1"/>
        </w:numPr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Механизм действия физического фактора на организм.</w:t>
      </w:r>
    </w:p>
    <w:p w:rsidR="002F1A25" w:rsidRPr="007A1D9A" w:rsidRDefault="002F1A25" w:rsidP="007A1D9A">
      <w:pPr>
        <w:numPr>
          <w:ilvl w:val="0"/>
          <w:numId w:val="1"/>
        </w:numPr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Показания к применению физических факторов.</w:t>
      </w:r>
    </w:p>
    <w:p w:rsidR="002F1A25" w:rsidRPr="007A1D9A" w:rsidRDefault="002F1A25" w:rsidP="007A1D9A">
      <w:pPr>
        <w:numPr>
          <w:ilvl w:val="0"/>
          <w:numId w:val="1"/>
        </w:numPr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Противопоказания.</w:t>
      </w:r>
    </w:p>
    <w:p w:rsidR="002F1A25" w:rsidRPr="007A1D9A" w:rsidRDefault="002F1A25" w:rsidP="007A1D9A">
      <w:pPr>
        <w:numPr>
          <w:ilvl w:val="0"/>
          <w:numId w:val="1"/>
        </w:numPr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Дозировка физического фактора.</w:t>
      </w:r>
    </w:p>
    <w:p w:rsidR="002F1A25" w:rsidRPr="007A1D9A" w:rsidRDefault="002F1A25" w:rsidP="007A1D9A">
      <w:pPr>
        <w:shd w:val="clear" w:color="000000" w:fill="auto"/>
        <w:tabs>
          <w:tab w:val="left" w:pos="5750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 соответствии с указанным планом, приводятся сведения по каждому методу физиотерапевтического лечения и реабилитации больных.</w:t>
      </w:r>
    </w:p>
    <w:p w:rsidR="00B00815" w:rsidRPr="007A1D9A" w:rsidRDefault="00B00815" w:rsidP="007A1D9A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0815" w:rsidRDefault="007A1D9A" w:rsidP="007A1D9A">
      <w:pPr>
        <w:numPr>
          <w:ilvl w:val="0"/>
          <w:numId w:val="13"/>
        </w:numPr>
        <w:shd w:val="clear" w:color="000000" w:fill="auto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00815" w:rsidRPr="007A1D9A">
        <w:rPr>
          <w:b/>
          <w:bCs/>
          <w:color w:val="000000"/>
          <w:sz w:val="28"/>
          <w:szCs w:val="28"/>
        </w:rPr>
        <w:t>Физико-химическая характеристика</w:t>
      </w:r>
      <w:r w:rsidR="005B4A16" w:rsidRPr="007A1D9A">
        <w:rPr>
          <w:b/>
          <w:bCs/>
          <w:color w:val="000000"/>
          <w:sz w:val="28"/>
          <w:szCs w:val="28"/>
        </w:rPr>
        <w:t xml:space="preserve"> </w:t>
      </w:r>
      <w:r w:rsidR="00B00815" w:rsidRPr="007A1D9A">
        <w:rPr>
          <w:b/>
          <w:bCs/>
          <w:color w:val="000000"/>
          <w:sz w:val="28"/>
          <w:szCs w:val="28"/>
        </w:rPr>
        <w:t>лечебных факторов</w:t>
      </w:r>
    </w:p>
    <w:p w:rsidR="007A1D9A" w:rsidRPr="007A1D9A" w:rsidRDefault="007A1D9A" w:rsidP="007A1D9A">
      <w:pPr>
        <w:shd w:val="clear" w:color="000000" w:fill="auto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Физические факторы, применяемые в физиотерапии, разделяются на природные (вода, климат, грязи и др.) и преформированные, получаемые искусственным путем (электролечение, ультразвук и т.п.). Они классифицируются </w:t>
      </w:r>
      <w:r w:rsidRPr="007A1D9A">
        <w:rPr>
          <w:color w:val="000000"/>
          <w:sz w:val="28"/>
          <w:szCs w:val="28"/>
          <w:u w:val="single"/>
        </w:rPr>
        <w:t>по физическим характеристикам</w:t>
      </w:r>
      <w:r w:rsidRPr="007A1D9A">
        <w:rPr>
          <w:color w:val="000000"/>
          <w:sz w:val="28"/>
          <w:szCs w:val="28"/>
        </w:rPr>
        <w:t xml:space="preserve"> следующим образом</w:t>
      </w:r>
    </w:p>
    <w:p w:rsidR="002F1A25" w:rsidRPr="007A1D9A" w:rsidRDefault="002F1A25" w:rsidP="007A1D9A">
      <w:pPr>
        <w:shd w:val="clear" w:color="000000" w:fill="auto"/>
        <w:tabs>
          <w:tab w:val="left" w:pos="67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>1.Постоянные токи низкого напряжения:</w:t>
      </w:r>
    </w:p>
    <w:p w:rsidR="002F1A25" w:rsidRPr="007A1D9A" w:rsidRDefault="002F1A25" w:rsidP="007A1D9A">
      <w:p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а)гальванизация и лекарственный электрофорез;</w:t>
      </w:r>
    </w:p>
    <w:p w:rsidR="002F1A25" w:rsidRPr="007A1D9A" w:rsidRDefault="002F1A25" w:rsidP="007A1D9A">
      <w:p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б)импульсные токи: диадинамотерапия и диадинамофорез; электросон; электростимуляция; короткоимпульсная электроаналгезия; амплипульстерапия (выпрямленный режим) и амплипульсфорез; интерференцтерапия.</w:t>
      </w:r>
    </w:p>
    <w:p w:rsidR="002F1A25" w:rsidRPr="007A1D9A" w:rsidRDefault="002F1A25" w:rsidP="007A1D9A">
      <w:pPr>
        <w:shd w:val="clear" w:color="000000" w:fill="auto"/>
        <w:tabs>
          <w:tab w:val="left" w:pos="73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>2.Переменные токи:</w:t>
      </w:r>
    </w:p>
    <w:p w:rsidR="002F1A25" w:rsidRPr="007A1D9A" w:rsidRDefault="002F1A25" w:rsidP="007A1D9A">
      <w:pPr>
        <w:shd w:val="clear" w:color="000000" w:fill="auto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а)низкой и звуковой частоты и низкого напряжения: амплипульстерапия (переменный режим); флуктуоризация;</w:t>
      </w:r>
    </w:p>
    <w:p w:rsidR="002F1A25" w:rsidRPr="007A1D9A" w:rsidRDefault="002F1A25" w:rsidP="007A1D9A">
      <w:pPr>
        <w:shd w:val="clear" w:color="000000" w:fill="auto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б)надтональной и высокой частоты и высокого напряжения: дарсонвализация; токи надтональной частоты (ТНЧ).</w:t>
      </w:r>
    </w:p>
    <w:p w:rsidR="002F1A25" w:rsidRPr="007A1D9A" w:rsidRDefault="002F1A25" w:rsidP="007A1D9A">
      <w:pPr>
        <w:shd w:val="clear" w:color="000000" w:fill="auto"/>
        <w:tabs>
          <w:tab w:val="left" w:pos="73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>3.Электрическое поле:</w:t>
      </w:r>
    </w:p>
    <w:p w:rsidR="002F1A25" w:rsidRPr="007A1D9A" w:rsidRDefault="002F1A25" w:rsidP="007A1D9A">
      <w:pPr>
        <w:shd w:val="clear" w:color="000000" w:fill="auto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а)ультравысокочастотная терапия (УВЧ);</w:t>
      </w:r>
    </w:p>
    <w:p w:rsidR="002F1A25" w:rsidRPr="007A1D9A" w:rsidRDefault="002F1A25" w:rsidP="007A1D9A">
      <w:pPr>
        <w:shd w:val="clear" w:color="000000" w:fill="auto"/>
        <w:tabs>
          <w:tab w:val="left" w:pos="730"/>
          <w:tab w:val="left" w:pos="5458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б)франклинизация;</w:t>
      </w:r>
    </w:p>
    <w:p w:rsidR="002F1A25" w:rsidRPr="007A1D9A" w:rsidRDefault="002F1A25" w:rsidP="007A1D9A">
      <w:pPr>
        <w:shd w:val="clear" w:color="000000" w:fill="auto"/>
        <w:tabs>
          <w:tab w:val="left" w:pos="730"/>
          <w:tab w:val="left" w:pos="5448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в)аэроионизация. </w:t>
      </w:r>
    </w:p>
    <w:p w:rsidR="002F1A25" w:rsidRPr="007A1D9A" w:rsidRDefault="002F1A25" w:rsidP="007A1D9A">
      <w:pPr>
        <w:shd w:val="clear" w:color="000000" w:fill="auto"/>
        <w:tabs>
          <w:tab w:val="left" w:pos="725"/>
          <w:tab w:val="left" w:pos="5568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>4.Магнитное поле:</w:t>
      </w:r>
    </w:p>
    <w:p w:rsidR="002F1A25" w:rsidRPr="007A1D9A" w:rsidRDefault="002F1A25" w:rsidP="007A1D9A">
      <w:pPr>
        <w:shd w:val="clear" w:color="000000" w:fill="auto"/>
        <w:tabs>
          <w:tab w:val="left" w:pos="768"/>
          <w:tab w:val="left" w:pos="5568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а)низкочастотная магнитотерапия;</w:t>
      </w:r>
    </w:p>
    <w:p w:rsidR="002F1A25" w:rsidRPr="007A1D9A" w:rsidRDefault="002F1A25" w:rsidP="007A1D9A">
      <w:pPr>
        <w:shd w:val="clear" w:color="000000" w:fill="auto"/>
        <w:tabs>
          <w:tab w:val="left" w:pos="768"/>
          <w:tab w:val="left" w:pos="5558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б)индуктотермия - переменное магнитное поле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высокой частоты (ПеМПВЧ).</w:t>
      </w:r>
    </w:p>
    <w:p w:rsidR="002F1A25" w:rsidRPr="007A1D9A" w:rsidRDefault="002F1A25" w:rsidP="007A1D9A">
      <w:pPr>
        <w:shd w:val="clear" w:color="000000" w:fill="auto"/>
        <w:tabs>
          <w:tab w:val="left" w:pos="82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>5.Электромагнитное излучение:</w:t>
      </w:r>
    </w:p>
    <w:p w:rsidR="002F1A25" w:rsidRPr="007A1D9A" w:rsidRDefault="002F1A25" w:rsidP="007A1D9A">
      <w:pPr>
        <w:shd w:val="clear" w:color="000000" w:fill="auto"/>
        <w:tabs>
          <w:tab w:val="left" w:pos="782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а)</w:t>
      </w:r>
      <w:r w:rsidR="00B00815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сверхвысокочастотная терапия (СВЧ-терапия):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сантиметрововолновая (СМВ) и дециметроволновая (ДМВ) терапия;</w:t>
      </w:r>
    </w:p>
    <w:p w:rsidR="002F1A25" w:rsidRPr="007A1D9A" w:rsidRDefault="002F1A25" w:rsidP="007A1D9A">
      <w:pPr>
        <w:shd w:val="clear" w:color="000000" w:fill="auto"/>
        <w:tabs>
          <w:tab w:val="left" w:pos="782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б)крайневысокочастотная терапия (КВЧ-терапия):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миллиметроволновая (ММВ) терапия;</w:t>
      </w:r>
    </w:p>
    <w:p w:rsidR="002F1A25" w:rsidRPr="007A1D9A" w:rsidRDefault="002F1A25" w:rsidP="007A1D9A">
      <w:pPr>
        <w:shd w:val="clear" w:color="000000" w:fill="auto"/>
        <w:tabs>
          <w:tab w:val="left" w:pos="782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в)светотсрапия: инфракрасное, видимое, ультрафиолетовое, монохроматическое когерентное (лазерное) и полихроматическое некогерентное поляризованное (пайлср-) излучение.</w:t>
      </w:r>
    </w:p>
    <w:p w:rsidR="002F1A25" w:rsidRPr="007A1D9A" w:rsidRDefault="002F1A25" w:rsidP="007A1D9A">
      <w:pPr>
        <w:shd w:val="clear" w:color="000000" w:fill="auto"/>
        <w:tabs>
          <w:tab w:val="left" w:pos="8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>6.Механические колебания: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а) массаж, б) вибротерапия, в) ультразвук, г) вытяжение.</w:t>
      </w:r>
    </w:p>
    <w:p w:rsidR="002F1A25" w:rsidRPr="007A1D9A" w:rsidRDefault="002F1A25" w:rsidP="007A1D9A">
      <w:pPr>
        <w:numPr>
          <w:ilvl w:val="0"/>
          <w:numId w:val="2"/>
        </w:numPr>
        <w:shd w:val="clear" w:color="000000" w:fill="auto"/>
        <w:tabs>
          <w:tab w:val="left" w:pos="8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>Вода (гидротерапия и бальнеотерапия).</w:t>
      </w:r>
    </w:p>
    <w:p w:rsidR="002F1A25" w:rsidRPr="007A1D9A" w:rsidRDefault="002F1A25" w:rsidP="007A1D9A">
      <w:pPr>
        <w:numPr>
          <w:ilvl w:val="0"/>
          <w:numId w:val="2"/>
        </w:numPr>
        <w:shd w:val="clear" w:color="000000" w:fill="auto"/>
        <w:tabs>
          <w:tab w:val="left" w:pos="850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>Температурный фактор (термотерапия) :</w:t>
      </w:r>
    </w:p>
    <w:p w:rsidR="002F1A25" w:rsidRPr="007A1D9A" w:rsidRDefault="002F1A25" w:rsidP="007A1D9A">
      <w:p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а)теплотерапия (лечебные грязи, торф, парафин, озокерит);</w:t>
      </w:r>
    </w:p>
    <w:p w:rsidR="002F1A25" w:rsidRPr="007A1D9A" w:rsidRDefault="002F1A25" w:rsidP="007A1D9A">
      <w:p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б)лечение холодом (криотерапия).</w:t>
      </w:r>
    </w:p>
    <w:p w:rsidR="002F1A25" w:rsidRPr="007A1D9A" w:rsidRDefault="002F1A25" w:rsidP="007A1D9A">
      <w:pPr>
        <w:shd w:val="clear" w:color="000000" w:fill="auto"/>
        <w:tabs>
          <w:tab w:val="left" w:pos="90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>9.</w:t>
      </w:r>
      <w:r w:rsidR="0012752D" w:rsidRPr="007A1D9A">
        <w:rPr>
          <w:b/>
          <w:bCs/>
          <w:i/>
          <w:iCs/>
          <w:color w:val="000000"/>
          <w:sz w:val="28"/>
          <w:szCs w:val="28"/>
        </w:rPr>
        <w:t>В</w:t>
      </w:r>
      <w:r w:rsidRPr="007A1D9A">
        <w:rPr>
          <w:b/>
          <w:bCs/>
          <w:i/>
          <w:iCs/>
          <w:color w:val="000000"/>
          <w:sz w:val="28"/>
          <w:szCs w:val="28"/>
        </w:rPr>
        <w:t>оздух (баротерапия).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В практической медицине продолжает использоваться ранее предложенная </w:t>
      </w:r>
      <w:r w:rsidRPr="007A1D9A">
        <w:rPr>
          <w:b/>
          <w:bCs/>
          <w:color w:val="000000"/>
          <w:sz w:val="28"/>
          <w:szCs w:val="28"/>
        </w:rPr>
        <w:t>классификации электротерапии:</w:t>
      </w:r>
    </w:p>
    <w:p w:rsidR="002F1A25" w:rsidRPr="007A1D9A" w:rsidRDefault="002F1A25" w:rsidP="007A1D9A">
      <w:pPr>
        <w:numPr>
          <w:ilvl w:val="0"/>
          <w:numId w:val="3"/>
        </w:numPr>
        <w:shd w:val="clear" w:color="000000" w:fill="auto"/>
        <w:tabs>
          <w:tab w:val="left" w:pos="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Лечение постоянными токами низкого напряжения: гальванизация и электрофорез; диадинамотерапия и ДДТ-форез; электростимуляция; электросон и др.</w:t>
      </w:r>
    </w:p>
    <w:p w:rsidR="002F1A25" w:rsidRPr="007A1D9A" w:rsidRDefault="002F1A25" w:rsidP="007A1D9A">
      <w:pPr>
        <w:numPr>
          <w:ilvl w:val="0"/>
          <w:numId w:val="3"/>
        </w:numPr>
        <w:shd w:val="clear" w:color="000000" w:fill="auto"/>
        <w:tabs>
          <w:tab w:val="left" w:pos="68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Лечение переменными токами низкой и звуковой частоты и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низкого напряжения: амплипульстерапия (переменный режим); флюктуоризация.</w:t>
      </w:r>
    </w:p>
    <w:p w:rsidR="002F1A25" w:rsidRPr="007A1D9A" w:rsidRDefault="002F1A25" w:rsidP="007A1D9A">
      <w:pPr>
        <w:numPr>
          <w:ilvl w:val="0"/>
          <w:numId w:val="3"/>
        </w:numPr>
        <w:shd w:val="clear" w:color="000000" w:fill="auto"/>
        <w:tabs>
          <w:tab w:val="left" w:pos="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Лечение переменными токами высокой частоты и высокого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напряжения, и электромагнитным полем: дарсонвализация; индуктотермия; УВЧ-терапия; СВЧ-терапия; КВЧ-терапия.</w:t>
      </w:r>
    </w:p>
    <w:p w:rsidR="002F1A25" w:rsidRPr="007A1D9A" w:rsidRDefault="002F1A25" w:rsidP="007A1D9A">
      <w:pPr>
        <w:numPr>
          <w:ilvl w:val="0"/>
          <w:numId w:val="3"/>
        </w:numPr>
        <w:shd w:val="clear" w:color="000000" w:fill="auto"/>
        <w:tabs>
          <w:tab w:val="left" w:pos="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Лечение электрическим полем высокой напряженности: франклинизация; аэроионизация.</w:t>
      </w:r>
    </w:p>
    <w:p w:rsidR="002F1A25" w:rsidRPr="007A1D9A" w:rsidRDefault="002F1A25" w:rsidP="007A1D9A">
      <w:pPr>
        <w:shd w:val="clear" w:color="000000" w:fill="auto"/>
        <w:tabs>
          <w:tab w:val="left" w:pos="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1A25" w:rsidRPr="007A1D9A" w:rsidRDefault="00B00815" w:rsidP="007A1D9A">
      <w:pPr>
        <w:shd w:val="clear" w:color="000000" w:fill="auto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b/>
          <w:color w:val="000000"/>
          <w:sz w:val="28"/>
          <w:szCs w:val="28"/>
        </w:rPr>
        <w:t>2. Физиотерапевтическая аппаратура</w:t>
      </w:r>
    </w:p>
    <w:p w:rsidR="007A1D9A" w:rsidRDefault="007A1D9A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 настоящее время физиотерапевтическая аппаратура совершенствуется, к ее выпуску подключены предприятия военного комплекса в рамках конверсии. Прослеживается три направления создания физиотерапевтической аппаратуры.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Во-первых, выпускаются сложные комплексы для лазеротерапии, магнитотурботроны, тракомпьютеры для вытяжения позвоночника, которые, как правило, устанавливаются в специализированных отделениях больниц восстановительного лечения.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Во-вторых, традиционно производится аппаратура для стационаров больниц (УВЧ, СВЧ и т.п.).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В-третьих, важной тенденцией является создание компактных, безопасных, портативных аппаратов на полупроводниках, которые могут использоваться не только в больницах, но и в бытовых условиях.</w:t>
      </w:r>
    </w:p>
    <w:p w:rsidR="00B0081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Сведения о наиболее широко используемых в настоящее время физиотерапевтических аппаратах и комплексах приводятся в соответствующих разделах данного издания.</w:t>
      </w:r>
    </w:p>
    <w:p w:rsidR="00B00815" w:rsidRPr="007A1D9A" w:rsidRDefault="00B00815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815" w:rsidRPr="007A1D9A" w:rsidRDefault="00B00815" w:rsidP="007A1D9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7A1D9A">
        <w:rPr>
          <w:b/>
          <w:color w:val="000000"/>
          <w:sz w:val="28"/>
          <w:szCs w:val="28"/>
        </w:rPr>
        <w:t>3. Методики физиотерапии</w:t>
      </w:r>
    </w:p>
    <w:p w:rsidR="007A1D9A" w:rsidRDefault="007A1D9A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Разработаны и внедрены в клиническую практику методики:</w:t>
      </w:r>
    </w:p>
    <w:p w:rsidR="002F1A25" w:rsidRPr="007A1D9A" w:rsidRDefault="002F1A25" w:rsidP="007A1D9A">
      <w:pPr>
        <w:numPr>
          <w:ilvl w:val="0"/>
          <w:numId w:val="4"/>
        </w:numPr>
        <w:shd w:val="clear" w:color="000000" w:fill="auto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  <w:u w:val="single"/>
        </w:rPr>
        <w:t>Общие</w:t>
      </w:r>
      <w:r w:rsidRPr="007A1D9A">
        <w:rPr>
          <w:color w:val="000000"/>
          <w:sz w:val="28"/>
          <w:szCs w:val="28"/>
        </w:rPr>
        <w:t xml:space="preserve"> (по Вермелю, воротник по Щербаку, четырехкамерные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ванны, общее УФО, франклинизация и т.п.).</w:t>
      </w:r>
    </w:p>
    <w:p w:rsidR="002F1A25" w:rsidRPr="007A1D9A" w:rsidRDefault="002F1A25" w:rsidP="007A1D9A">
      <w:pPr>
        <w:numPr>
          <w:ilvl w:val="0"/>
          <w:numId w:val="4"/>
        </w:numPr>
        <w:shd w:val="clear" w:color="000000" w:fill="auto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  <w:u w:val="single"/>
        </w:rPr>
        <w:t>Местные</w:t>
      </w:r>
      <w:r w:rsidRPr="007A1D9A">
        <w:rPr>
          <w:color w:val="000000"/>
          <w:sz w:val="28"/>
          <w:szCs w:val="28"/>
        </w:rPr>
        <w:t xml:space="preserve"> (поперечные, продольные, тангенцальные (косые),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очаговые, перифокальные).</w:t>
      </w:r>
    </w:p>
    <w:p w:rsidR="002F1A25" w:rsidRPr="007A1D9A" w:rsidRDefault="002F1A25" w:rsidP="007A1D9A">
      <w:pPr>
        <w:numPr>
          <w:ilvl w:val="0"/>
          <w:numId w:val="4"/>
        </w:numPr>
        <w:shd w:val="clear" w:color="000000" w:fill="auto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  <w:u w:val="single"/>
        </w:rPr>
        <w:t>Воздействия на рефлекторно-сегментарные зоны с участком метамерной иннервации.</w:t>
      </w:r>
      <w:r w:rsidRPr="007A1D9A">
        <w:rPr>
          <w:color w:val="000000"/>
          <w:sz w:val="28"/>
          <w:szCs w:val="28"/>
        </w:rPr>
        <w:t xml:space="preserve"> Значение рефлексогенных зон и возникающие при этом реакции освещены в трудах физиотерапевтов А.Е. Щербака, А.Р. Киричинского и др.</w:t>
      </w:r>
    </w:p>
    <w:p w:rsidR="002F1A25" w:rsidRPr="007A1D9A" w:rsidRDefault="002F1A25" w:rsidP="007A1D9A">
      <w:pPr>
        <w:numPr>
          <w:ilvl w:val="0"/>
          <w:numId w:val="5"/>
        </w:numPr>
        <w:shd w:val="clear" w:color="000000" w:fill="auto"/>
        <w:tabs>
          <w:tab w:val="left" w:pos="82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  <w:u w:val="single"/>
        </w:rPr>
        <w:t>Воздействие на зоны Захарьина-Геда.</w:t>
      </w:r>
    </w:p>
    <w:p w:rsidR="002F1A25" w:rsidRPr="007A1D9A" w:rsidRDefault="002F1A25" w:rsidP="007A1D9A">
      <w:pPr>
        <w:numPr>
          <w:ilvl w:val="0"/>
          <w:numId w:val="5"/>
        </w:numPr>
        <w:shd w:val="clear" w:color="000000" w:fill="auto"/>
        <w:tabs>
          <w:tab w:val="left" w:pos="82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  <w:u w:val="single"/>
        </w:rPr>
        <w:t>Воздействия на активные кожные точки,</w:t>
      </w:r>
      <w:r w:rsidRPr="007A1D9A">
        <w:rPr>
          <w:color w:val="000000"/>
          <w:sz w:val="28"/>
          <w:szCs w:val="28"/>
        </w:rPr>
        <w:t xml:space="preserve"> которые широко используются в рефлексотерапии. К этой методике в настоящее время все чаще обращаются врачи. Для ее проведения создано много специальной аппаратуры для рефлексотерапии.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Физиотерапевтические методики подразделяются на </w:t>
      </w:r>
      <w:r w:rsidRPr="007A1D9A">
        <w:rPr>
          <w:color w:val="000000"/>
          <w:sz w:val="28"/>
          <w:szCs w:val="28"/>
          <w:u w:val="single"/>
        </w:rPr>
        <w:t>поверхност</w:t>
      </w:r>
      <w:r w:rsidRPr="007A1D9A">
        <w:rPr>
          <w:color w:val="000000"/>
          <w:sz w:val="28"/>
          <w:szCs w:val="28"/>
        </w:rPr>
        <w:t xml:space="preserve">ные (кожные) и </w:t>
      </w:r>
      <w:r w:rsidRPr="007A1D9A">
        <w:rPr>
          <w:color w:val="000000"/>
          <w:sz w:val="28"/>
          <w:szCs w:val="28"/>
          <w:u w:val="single"/>
        </w:rPr>
        <w:t>полостные</w:t>
      </w:r>
      <w:r w:rsidRPr="007A1D9A">
        <w:rPr>
          <w:color w:val="000000"/>
          <w:sz w:val="28"/>
          <w:szCs w:val="28"/>
        </w:rPr>
        <w:t xml:space="preserve"> (назальные, ректальные, вагинальные, ротовые, ушные, внутрисосудистые), для которых предусматриваются специальные электроды.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В зависимости от плотности контакта с поверхностью тела методики подразделяются на </w:t>
      </w:r>
      <w:r w:rsidRPr="007A1D9A">
        <w:rPr>
          <w:color w:val="000000"/>
          <w:sz w:val="28"/>
          <w:szCs w:val="28"/>
          <w:u w:val="single"/>
        </w:rPr>
        <w:t>контактные</w:t>
      </w:r>
      <w:r w:rsidRPr="007A1D9A">
        <w:rPr>
          <w:color w:val="000000"/>
          <w:sz w:val="28"/>
          <w:szCs w:val="28"/>
        </w:rPr>
        <w:t xml:space="preserve"> и </w:t>
      </w:r>
      <w:r w:rsidRPr="007A1D9A">
        <w:rPr>
          <w:color w:val="000000"/>
          <w:sz w:val="28"/>
          <w:szCs w:val="28"/>
          <w:u w:val="single"/>
        </w:rPr>
        <w:t>эфлювиальные</w:t>
      </w:r>
      <w:r w:rsidRPr="007A1D9A">
        <w:rPr>
          <w:color w:val="000000"/>
          <w:sz w:val="28"/>
          <w:szCs w:val="28"/>
        </w:rPr>
        <w:t xml:space="preserve"> (предусматривается воздушный зазор между телом и электродом).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По технике выполнения методики бывают стабильные (электрод фиксирован) и лабильные (электрод подвижный).</w:t>
      </w:r>
    </w:p>
    <w:p w:rsidR="007A1D9A" w:rsidRDefault="007A1D9A" w:rsidP="007A1D9A">
      <w:pPr>
        <w:pStyle w:val="2"/>
        <w:shd w:val="clear" w:color="000000" w:fill="auto"/>
        <w:spacing w:before="0" w:line="360" w:lineRule="auto"/>
        <w:ind w:left="0" w:firstLine="709"/>
        <w:jc w:val="both"/>
        <w:rPr>
          <w:spacing w:val="0"/>
          <w:szCs w:val="28"/>
        </w:rPr>
      </w:pPr>
    </w:p>
    <w:p w:rsidR="00B00815" w:rsidRPr="007A1D9A" w:rsidRDefault="00B00815" w:rsidP="007A1D9A">
      <w:pPr>
        <w:pStyle w:val="2"/>
        <w:shd w:val="clear" w:color="000000" w:fill="auto"/>
        <w:spacing w:before="0" w:line="360" w:lineRule="auto"/>
        <w:ind w:left="0" w:firstLine="709"/>
        <w:jc w:val="both"/>
        <w:rPr>
          <w:spacing w:val="0"/>
          <w:szCs w:val="28"/>
        </w:rPr>
      </w:pPr>
      <w:r w:rsidRPr="007A1D9A">
        <w:rPr>
          <w:spacing w:val="0"/>
          <w:szCs w:val="28"/>
        </w:rPr>
        <w:t>4. Механизмы действия физических факторов</w:t>
      </w:r>
    </w:p>
    <w:p w:rsidR="007A1D9A" w:rsidRDefault="007A1D9A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 механизме действия физического фактора на организм выделяют три группы эффектов: физико-химические, физиологические .и лечебные.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 xml:space="preserve">Физико-химический компонент действия </w:t>
      </w:r>
      <w:r w:rsidRPr="007A1D9A">
        <w:rPr>
          <w:color w:val="000000"/>
          <w:sz w:val="28"/>
          <w:szCs w:val="28"/>
        </w:rPr>
        <w:t xml:space="preserve">физиотерапевтического фактора на организм связан с молекулярными изменениями в тканях при его использовании. Описывая </w:t>
      </w:r>
      <w:r w:rsidRPr="007A1D9A">
        <w:rPr>
          <w:b/>
          <w:bCs/>
          <w:i/>
          <w:iCs/>
          <w:color w:val="000000"/>
          <w:sz w:val="28"/>
          <w:szCs w:val="28"/>
        </w:rPr>
        <w:t xml:space="preserve">физиологические и реабилитационные эффекты </w:t>
      </w:r>
      <w:r w:rsidRPr="007A1D9A">
        <w:rPr>
          <w:color w:val="000000"/>
          <w:sz w:val="28"/>
          <w:szCs w:val="28"/>
        </w:rPr>
        <w:t>следует отметить, что общепризнанным является рефлекторный принцип и нейрогуморальный механизм. Афферентная импульсация от чувствительных нервных волокон через вставочные нейроны активирует двигательные нейроны передних рогов спинного мозга с последующим формированием эффекторных импульсных потоков, которые распространяются к различным органам, имеющим соответствующую сегментарную иннервацию.</w:t>
      </w:r>
      <w:r w:rsidRPr="007A1D9A">
        <w:rPr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Гомеостаз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 xml:space="preserve">в организме определяется </w:t>
      </w:r>
      <w:r w:rsidRPr="007A1D9A">
        <w:rPr>
          <w:b/>
          <w:bCs/>
          <w:color w:val="000000"/>
          <w:sz w:val="28"/>
          <w:szCs w:val="28"/>
        </w:rPr>
        <w:t xml:space="preserve">"треугольником гомеостаза" </w:t>
      </w:r>
      <w:r w:rsidRPr="007A1D9A">
        <w:rPr>
          <w:color w:val="000000"/>
          <w:sz w:val="28"/>
          <w:szCs w:val="28"/>
        </w:rPr>
        <w:t xml:space="preserve">- нервной, иммунной и эндокринной системами. Ответная реакция организма на физиотерапевтическое воздействие является интегральной, она и формирует </w:t>
      </w:r>
      <w:r w:rsidRPr="007A1D9A">
        <w:rPr>
          <w:b/>
          <w:bCs/>
          <w:i/>
          <w:iCs/>
          <w:color w:val="000000"/>
          <w:sz w:val="28"/>
          <w:szCs w:val="28"/>
        </w:rPr>
        <w:t xml:space="preserve">лечебный эффект, </w:t>
      </w:r>
      <w:r w:rsidRPr="007A1D9A">
        <w:rPr>
          <w:color w:val="000000"/>
          <w:sz w:val="28"/>
          <w:szCs w:val="28"/>
        </w:rPr>
        <w:t>который может быть нсспецифическим или специфическим (зависит от фактора воздействия).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  <w:u w:val="single"/>
        </w:rPr>
        <w:t>Неспецифический эффект</w:t>
      </w:r>
      <w:r w:rsidRPr="007A1D9A">
        <w:rPr>
          <w:color w:val="000000"/>
          <w:sz w:val="28"/>
          <w:szCs w:val="28"/>
        </w:rPr>
        <w:t xml:space="preserve"> связан с повышением активности гипофизарно-адренокортикотропной системы. Поступающие в кровь ка-техоламины и глюкокортикоиды повышают афинность адренорецепторов, модулируют воспаление и иммунитет.</w:t>
      </w:r>
    </w:p>
    <w:p w:rsidR="002F1A25" w:rsidRPr="007A1D9A" w:rsidRDefault="002F1A25" w:rsidP="007A1D9A">
      <w:pPr>
        <w:shd w:val="clear" w:color="000000" w:fill="auto"/>
        <w:tabs>
          <w:tab w:val="left" w:pos="6518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  <w:u w:val="single"/>
        </w:rPr>
        <w:t>Специфический эффект</w:t>
      </w:r>
      <w:r w:rsidRPr="007A1D9A">
        <w:rPr>
          <w:color w:val="000000"/>
          <w:sz w:val="28"/>
          <w:szCs w:val="28"/>
        </w:rPr>
        <w:t xml:space="preserve"> (например, болеутоляющий) с учетом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исходного состояния организма, наблюдается при заболеваниях периферических нервов под влиянием диадинамических или синусоидально-модулированных токов. Для электростимуляции денервированных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мышц более пригодны импульсные токи низкой частоты. Противовоспалительное действие наиболее выражено при УВЧ-терапии. Реализуется влияние физического фактора через известные южно-висцеральные, ионные и т.п. рефлексы. В рефлекторном ответе выделяют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фазы: раздражение, активация и развитие компенсаторно-приспособительных механизмов, таких как усиление регенерации с повышением неспецифической резистентности организма. При этом важную роль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играют биологически активные вещества (БАВ ).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Влияние физического фактора на организм существенным образом определяется его исходным состоянием. Поэтому в тактике врача особенно важным является определение показаний и выбор метода физиотерапии и физической реабилитации.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Восстановительные процессы в органах и тканях реализуются через воспаление, интенсивность которого в значительной степени определяется реактивностью организма. В свою очередь реактивность формирует стресс-реакция организма, выраженность которой зависит от сбалансированности регуляторных систем и антисистем. При эуст-рессе наблюдается благоприятный исход и неосложненное заживление после повреждения. Напротив дисстресс с повышенными и сниженными реакциями вызывает разбалансированность регуляторных механизмов, развитие дезадаптационного синдрома и, в конечном итоге, неблагоприятный исход или осложненное заживление. Отсюда воздействие реабилитационных методов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необходимо проводить, прежде всего с целью оптимизации восстановительных процессов, предусматривающих, мероприятия направленные на приведение заболевания к такому течению, при котором наблюдается благоприятный исходив. В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этом и заключается индивидуализация лечение и реабилитации больных. Задача эта трудная поскольку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предусматривает выделение неосложненной и осложненной форм</w:t>
      </w:r>
      <w:r w:rsidRPr="007A1D9A">
        <w:rPr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заболевания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на этой основе построения тактики лечения и реабилитации. Такой подход к физиотерапевтическому и реабилитационному лечению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вообще является перспективным и заслуживает внимания. При воспалении на фоне гиперреактивности необходимо его снижать. В этом случае показано УВЧ-, магнитотерапия и т.п. При воспалительных процессах на фоне гипореактивности, напротив, необходимы воздействия на ихо повышение, что указывает на целесообразность использования: ультразвука, ультрафиолетового и лазерного излучения, СВЧ-тсрапии, оксигенобаротерапии и массаж.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Физические факторы вызывают разнообразные физиологические реакции, которые могут быть использованы с лечебной целью. Реакции происходят, как правило, по схеме -&gt; активация -&gt; стабилизация -&gt; привыкание (адаптация с мобилизацией компенсаторно-приспособительных возможностей организма - </w:t>
      </w:r>
      <w:r w:rsidRPr="007A1D9A">
        <w:rPr>
          <w:i/>
          <w:iCs/>
          <w:color w:val="000000"/>
          <w:sz w:val="28"/>
          <w:szCs w:val="28"/>
        </w:rPr>
        <w:t xml:space="preserve">"адаптационная терапия "). </w:t>
      </w:r>
      <w:r w:rsidRPr="007A1D9A">
        <w:rPr>
          <w:color w:val="000000"/>
          <w:sz w:val="28"/>
          <w:szCs w:val="28"/>
        </w:rPr>
        <w:t>Причем активация какой-либо системы параллельно сопровождается повышением антисистемы. Отсюда очень важным является выделение первичной направленности воздействий (первая фаза - первичный эффект) и с учетом этой направленности вырабатывать показания к</w:t>
      </w:r>
      <w:r w:rsidRPr="007A1D9A">
        <w:rPr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 xml:space="preserve">лечению и реабилитации больных. Направленность следового эффекта (вторая фаза) отражает резервные возможности организма. При физиотерапевтическом воздействии в зависимости от фактора и дозы наблюдаются </w:t>
      </w:r>
      <w:r w:rsidRPr="007A1D9A">
        <w:rPr>
          <w:i/>
          <w:iCs/>
          <w:color w:val="000000"/>
          <w:sz w:val="28"/>
          <w:szCs w:val="28"/>
        </w:rPr>
        <w:t xml:space="preserve">лечебные и реабилитационные эффекты. </w:t>
      </w:r>
    </w:p>
    <w:p w:rsidR="002F1A25" w:rsidRPr="007A1D9A" w:rsidRDefault="002F1A25" w:rsidP="007A1D9A">
      <w:pPr>
        <w:numPr>
          <w:ilvl w:val="0"/>
          <w:numId w:val="6"/>
        </w:num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Иммуномодуляция</w:t>
      </w:r>
      <w:r w:rsidR="00976B59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(гипосенсибилизация, иммуностимуляция).</w:t>
      </w:r>
    </w:p>
    <w:p w:rsidR="002F1A25" w:rsidRPr="007A1D9A" w:rsidRDefault="002F1A25" w:rsidP="007A1D9A">
      <w:pPr>
        <w:numPr>
          <w:ilvl w:val="0"/>
          <w:numId w:val="7"/>
        </w:num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Анальгезия, за счет создания новой доминанты в мозгу, повышения порога проводимости и возбудимости периферических нервов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и улучшения микроциркуляции, снятие спазма и отека в очаге поражения.</w:t>
      </w:r>
    </w:p>
    <w:p w:rsidR="002F1A25" w:rsidRPr="007A1D9A" w:rsidRDefault="002F1A25" w:rsidP="007A1D9A">
      <w:pPr>
        <w:numPr>
          <w:ilvl w:val="0"/>
          <w:numId w:val="7"/>
        </w:num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Миорелаксация и миостимуляция (прямым воздействием «а мышечную ткань или опосредованно через активацию рецепторного аппарата).</w:t>
      </w:r>
    </w:p>
    <w:p w:rsidR="002F1A25" w:rsidRPr="007A1D9A" w:rsidRDefault="002F1A25" w:rsidP="007A1D9A">
      <w:pPr>
        <w:numPr>
          <w:ilvl w:val="0"/>
          <w:numId w:val="6"/>
        </w:num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Повышение или понижение свертываемости крови.</w:t>
      </w:r>
    </w:p>
    <w:p w:rsidR="002F1A25" w:rsidRPr="007A1D9A" w:rsidRDefault="002F1A25" w:rsidP="007A1D9A">
      <w:pPr>
        <w:numPr>
          <w:ilvl w:val="0"/>
          <w:numId w:val="7"/>
        </w:num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Гиперплазия и дефибролизация через изменение микроциркуляции, метаболических процессов и активности клеток.</w:t>
      </w:r>
    </w:p>
    <w:p w:rsidR="002F1A25" w:rsidRPr="007A1D9A" w:rsidRDefault="002F1A25" w:rsidP="007A1D9A">
      <w:pPr>
        <w:numPr>
          <w:ilvl w:val="0"/>
          <w:numId w:val="7"/>
        </w:num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Повышение или понижение функциональной активности ЦНСц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вегетативной нервной системы.</w:t>
      </w:r>
    </w:p>
    <w:p w:rsidR="002F1A25" w:rsidRPr="007A1D9A" w:rsidRDefault="002F1A25" w:rsidP="007A1D9A">
      <w:p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1A25" w:rsidRPr="007A1D9A" w:rsidRDefault="00B00815" w:rsidP="007A1D9A">
      <w:pPr>
        <w:shd w:val="clear" w:color="000000" w:fill="auto"/>
        <w:tabs>
          <w:tab w:val="left" w:pos="6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b/>
          <w:color w:val="000000"/>
          <w:sz w:val="28"/>
          <w:szCs w:val="28"/>
        </w:rPr>
        <w:t>5. Общие показания к физиотерапевтическому лечению</w:t>
      </w:r>
    </w:p>
    <w:p w:rsidR="007A1D9A" w:rsidRDefault="007A1D9A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Использование физических и реабилитационных факторов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в клинике определяется их свойствами, возможностью и характером поглощения их энергии тканями организма. На основе единства специфических и неспецифических компонентов действия конкретного физического фактора и ведущих пато- и саногенеза заболевания могут быть сформулированы общие принципы физиотерапии.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>Принцип синдромально-патогенетического подход.</w:t>
      </w:r>
      <w:r w:rsidR="007A1D9A">
        <w:rPr>
          <w:i/>
          <w:iCs/>
          <w:color w:val="000000"/>
          <w:sz w:val="28"/>
          <w:szCs w:val="28"/>
        </w:rPr>
        <w:t xml:space="preserve"> 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A1D9A">
        <w:rPr>
          <w:color w:val="000000"/>
          <w:sz w:val="28"/>
          <w:szCs w:val="28"/>
        </w:rPr>
        <w:t>Синдром — клиническое зеркало болезни. Отсюда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вытекает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положение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 xml:space="preserve">о необходимости синдромологического анализа клинической картины болезни и в связи с этим - выбор оптимального физического лечебного и реабилитационного фактора с учетом </w:t>
      </w:r>
      <w:r w:rsidRPr="007A1D9A">
        <w:rPr>
          <w:color w:val="000000"/>
          <w:sz w:val="28"/>
          <w:szCs w:val="28"/>
          <w:u w:val="single"/>
        </w:rPr>
        <w:t>синдромально-патогенетического подхода.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  <w:u w:val="single"/>
        </w:rPr>
        <w:t>В клинике выделяют следующие ведущие синдромы:</w:t>
      </w:r>
    </w:p>
    <w:p w:rsidR="002F1A25" w:rsidRPr="007A1D9A" w:rsidRDefault="002F1A25" w:rsidP="007A1D9A">
      <w:pPr>
        <w:numPr>
          <w:ilvl w:val="0"/>
          <w:numId w:val="8"/>
        </w:numPr>
        <w:shd w:val="clear" w:color="000000" w:fill="auto"/>
        <w:tabs>
          <w:tab w:val="left" w:pos="67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 xml:space="preserve">Заболевания бронхолегочной системы: </w:t>
      </w:r>
      <w:r w:rsidRPr="007A1D9A">
        <w:rPr>
          <w:color w:val="000000"/>
          <w:sz w:val="28"/>
          <w:szCs w:val="28"/>
        </w:rPr>
        <w:t>синдром общих воспалительных изменений, интоксикационный, дыхательной недостаточности, бронхообструктивный, эмфиземы, наличия жидкости в плевральной полости, гипертермический.</w:t>
      </w:r>
    </w:p>
    <w:p w:rsidR="002F1A25" w:rsidRPr="007A1D9A" w:rsidRDefault="002F1A25" w:rsidP="007A1D9A">
      <w:pPr>
        <w:numPr>
          <w:ilvl w:val="0"/>
          <w:numId w:val="8"/>
        </w:numPr>
        <w:shd w:val="clear" w:color="000000" w:fill="auto"/>
        <w:tabs>
          <w:tab w:val="left" w:pos="67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 xml:space="preserve">Болезни сердечно-сосудистой системы: </w:t>
      </w:r>
      <w:r w:rsidRPr="007A1D9A">
        <w:rPr>
          <w:color w:val="000000"/>
          <w:sz w:val="28"/>
          <w:szCs w:val="28"/>
        </w:rPr>
        <w:t>синдром дыхательной недостаточности, болевой в области сердца вследствие ишемии миокарда, наличия жидкости в полости перикарда, нарушения ритма сердца, сосудистой недостаточности, сердечной недостаточности, гипертензивный, гипотензивный, тромбоэмболический, тромбофлебитический, флеботромбоза.</w:t>
      </w:r>
    </w:p>
    <w:p w:rsidR="002F1A25" w:rsidRPr="007A1D9A" w:rsidRDefault="002F1A25" w:rsidP="007A1D9A">
      <w:pPr>
        <w:numPr>
          <w:ilvl w:val="0"/>
          <w:numId w:val="8"/>
        </w:numPr>
        <w:shd w:val="clear" w:color="000000" w:fill="auto"/>
        <w:tabs>
          <w:tab w:val="left" w:pos="67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 xml:space="preserve">Болезни пищеварительной системы: </w:t>
      </w:r>
      <w:r w:rsidRPr="007A1D9A">
        <w:rPr>
          <w:color w:val="000000"/>
          <w:sz w:val="28"/>
          <w:szCs w:val="28"/>
        </w:rPr>
        <w:t>боль в животе, диспептический, нарушений стула, желтухи, портальной гипертензии, печеночной недостаточности, внешнесекреторной недостаточности поджелудочной железы, интоксикационный, нарушения всасывания и переваривания пищи, желудочно-кишечного кровотечения, сужения пищевода и выходного отдела желудка, кишечной непроходимости, раздражения брюшины, печеночной колики.</w:t>
      </w:r>
    </w:p>
    <w:p w:rsidR="002F1A25" w:rsidRPr="007A1D9A" w:rsidRDefault="002F1A25" w:rsidP="007A1D9A">
      <w:pPr>
        <w:numPr>
          <w:ilvl w:val="0"/>
          <w:numId w:val="8"/>
        </w:numPr>
        <w:shd w:val="clear" w:color="000000" w:fill="auto"/>
        <w:tabs>
          <w:tab w:val="left" w:pos="67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 xml:space="preserve">Болезнимочевыделителъной системы: </w:t>
      </w:r>
      <w:r w:rsidRPr="007A1D9A">
        <w:rPr>
          <w:color w:val="000000"/>
          <w:sz w:val="28"/>
          <w:szCs w:val="28"/>
        </w:rPr>
        <w:t>гипертензивный, дизурический, нефротический, нефритический, острой и хронической почечной недостаточности, почечной эклампсии, мочевой, болевой (включая почечную колику), острой задержки мочи, макрогематурии.</w:t>
      </w:r>
    </w:p>
    <w:p w:rsidR="002F1A25" w:rsidRPr="007A1D9A" w:rsidRDefault="002F1A25" w:rsidP="007A1D9A">
      <w:pPr>
        <w:numPr>
          <w:ilvl w:val="0"/>
          <w:numId w:val="8"/>
        </w:numPr>
        <w:shd w:val="clear" w:color="000000" w:fill="auto"/>
        <w:tabs>
          <w:tab w:val="left" w:pos="67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 xml:space="preserve">Болезни опорно-двигательного аппарата: </w:t>
      </w:r>
      <w:r w:rsidRPr="007A1D9A">
        <w:rPr>
          <w:color w:val="000000"/>
          <w:sz w:val="28"/>
          <w:szCs w:val="28"/>
        </w:rPr>
        <w:t>болевой, судорожный,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мышечно-тонический, Рейно, нарушения функции суставов, деформации позвоночника, дефигурации суставов (включая увеличение продукции синовиальной жидкости).</w:t>
      </w:r>
    </w:p>
    <w:p w:rsidR="002F1A25" w:rsidRPr="007A1D9A" w:rsidRDefault="002F1A25" w:rsidP="007A1D9A">
      <w:pPr>
        <w:numPr>
          <w:ilvl w:val="0"/>
          <w:numId w:val="8"/>
        </w:numPr>
        <w:shd w:val="clear" w:color="000000" w:fill="auto"/>
        <w:tabs>
          <w:tab w:val="left" w:pos="67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 xml:space="preserve">Заболевания кожи: </w:t>
      </w:r>
      <w:r w:rsidRPr="007A1D9A">
        <w:rPr>
          <w:color w:val="000000"/>
          <w:sz w:val="28"/>
          <w:szCs w:val="28"/>
        </w:rPr>
        <w:t>нарушения целостности тканей, аллергический.</w:t>
      </w:r>
    </w:p>
    <w:p w:rsidR="002F1A25" w:rsidRPr="007A1D9A" w:rsidRDefault="002F1A25" w:rsidP="007A1D9A">
      <w:pPr>
        <w:numPr>
          <w:ilvl w:val="0"/>
          <w:numId w:val="8"/>
        </w:num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 xml:space="preserve">Болезни системы крови: </w:t>
      </w:r>
      <w:r w:rsidRPr="007A1D9A">
        <w:rPr>
          <w:color w:val="000000"/>
          <w:sz w:val="28"/>
          <w:szCs w:val="28"/>
        </w:rPr>
        <w:t>гемолитический, гепатолиенальный,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лимфоаденопатии (полиадении), геморрагический, анемический, миелопластический, общеинтоксикационный.</w:t>
      </w:r>
    </w:p>
    <w:p w:rsidR="002F1A25" w:rsidRPr="007A1D9A" w:rsidRDefault="002F1A25" w:rsidP="007A1D9A">
      <w:pPr>
        <w:numPr>
          <w:ilvl w:val="0"/>
          <w:numId w:val="9"/>
        </w:numPr>
        <w:shd w:val="clear" w:color="000000" w:fill="auto"/>
        <w:tabs>
          <w:tab w:val="left" w:pos="1138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 xml:space="preserve">Болезни желез внутренней секреции: </w:t>
      </w:r>
      <w:r w:rsidRPr="007A1D9A">
        <w:rPr>
          <w:color w:val="000000"/>
          <w:sz w:val="28"/>
          <w:szCs w:val="28"/>
        </w:rPr>
        <w:t>гипергликемический, гипогликемический, гипертиреоидный, гипотиреоидный, ожирение, кахексия, острой надпочечниковой недостаточности, хронической надпочечниковой недостаточности, климактерический.</w:t>
      </w:r>
    </w:p>
    <w:p w:rsidR="002F1A25" w:rsidRPr="007A1D9A" w:rsidRDefault="002F1A25" w:rsidP="007A1D9A">
      <w:pPr>
        <w:numPr>
          <w:ilvl w:val="0"/>
          <w:numId w:val="9"/>
        </w:numPr>
        <w:shd w:val="clear" w:color="000000" w:fill="auto"/>
        <w:tabs>
          <w:tab w:val="left" w:pos="1138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1D9A">
        <w:rPr>
          <w:i/>
          <w:iCs/>
          <w:color w:val="000000"/>
          <w:sz w:val="28"/>
          <w:szCs w:val="28"/>
        </w:rPr>
        <w:t xml:space="preserve">Заболевания нервной системы: </w:t>
      </w:r>
      <w:r w:rsidRPr="007A1D9A">
        <w:rPr>
          <w:color w:val="000000"/>
          <w:sz w:val="28"/>
          <w:szCs w:val="28"/>
        </w:rPr>
        <w:t>болевой (цефалгический), энцефалопатии, энцефаломиелопатии, гипоталамический, острого нарушения мозгового кровообращения, полинейропатии, невропатии, дисциркуляторный (дисциркуляторной энцефалопатии), вестибулярный, эпилептический, судорожный, менингеальный, ликворной гипертензии, дискинетический (спастический и атонический), отечный, церебоишемический, гиперадренергический, гиперсимпатикотонический, атрофический, астенический, невротический (астено-невротический, неврозоподобный), аллергический, вегето-сосудистой дистонии (перманентное течение, симпато-адреналовые и ваго-инсулярные кризы), корешковый, корешково-сосудистый, рефлекторный (мышечно-тонический).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Второй подход к выбору тактики лечебного применения физических факторов </w:t>
      </w:r>
      <w:r w:rsidRPr="007A1D9A">
        <w:rPr>
          <w:color w:val="000000"/>
          <w:sz w:val="28"/>
          <w:szCs w:val="28"/>
          <w:u w:val="single"/>
        </w:rPr>
        <w:t>- клинико-функциональный.</w:t>
      </w:r>
      <w:r w:rsidRPr="007A1D9A">
        <w:rPr>
          <w:color w:val="000000"/>
          <w:sz w:val="28"/>
          <w:szCs w:val="28"/>
        </w:rPr>
        <w:t xml:space="preserve"> Физиотерапия и реабилитация направленные на функциональную реституцию.|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Важным принципом в физиотерапии является </w:t>
      </w:r>
      <w:r w:rsidRPr="007A1D9A">
        <w:rPr>
          <w:b/>
          <w:bCs/>
          <w:i/>
          <w:iCs/>
          <w:color w:val="000000"/>
          <w:sz w:val="28"/>
          <w:szCs w:val="28"/>
        </w:rPr>
        <w:t xml:space="preserve">принцип индивидуального лечения. </w:t>
      </w:r>
      <w:r w:rsidRPr="007A1D9A">
        <w:rPr>
          <w:color w:val="000000"/>
          <w:sz w:val="28"/>
          <w:szCs w:val="28"/>
        </w:rPr>
        <w:t>Исходя из него, при использовании физических факторов, врач и реабилитолог учитывать реактивность организма и формирующие ее факторы: возраст, пол, наличие сопутствующих заболеваний, степень тренировки его адаптационно-компенсаторных механизмов, биоритмическую активность основных функций организма.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 xml:space="preserve">Принцип курсового лечения </w:t>
      </w:r>
      <w:r w:rsidRPr="007A1D9A">
        <w:rPr>
          <w:color w:val="000000"/>
          <w:sz w:val="28"/>
          <w:szCs w:val="28"/>
        </w:rPr>
        <w:t>физическими факторами. Оптимальный лечебный эффект физических факторов у больных наступает в результате проведенного курсового лечения. Его продолжительность при лечении больных с различной патологией составляет от 8-12 до процедур. В зависимости от динамики клинических проявлений патологического процесса процедуры проводят ежедневно или через 1 -2 дня. Суммирование лечебных эффектов физических факторов и реабилитации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обеспечивает длительное последействие курса физиотерапии, которое продолжается и после его завершения.</w:t>
      </w:r>
      <w:r w:rsidR="007A1D9A">
        <w:rPr>
          <w:color w:val="000000"/>
          <w:sz w:val="28"/>
          <w:szCs w:val="28"/>
        </w:rPr>
        <w:t xml:space="preserve"> 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 xml:space="preserve">Принцип оптимальности </w:t>
      </w:r>
      <w:r w:rsidRPr="007A1D9A">
        <w:rPr>
          <w:color w:val="000000"/>
          <w:sz w:val="28"/>
          <w:szCs w:val="28"/>
        </w:rPr>
        <w:t>в лечении физическими факторами. Физические факторы обладают неодинаковой терапевтической эффективностью. Исходя из этого, параметры физического фактора и методики его применения должны быть оптимальными, т.е. максимально __ соответствовать характеру и фазе патологического процесса. Отсюда перспективным представляется классификация методов физиотерапии и реабилитации по механизму их действия, а не только по виду используемой энергии.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С учетом этих позиций физические факторы могут быть классифицированы следующим образом:</w:t>
      </w:r>
    </w:p>
    <w:p w:rsidR="002F1A25" w:rsidRPr="007A1D9A" w:rsidRDefault="007A1D9A" w:rsidP="007A1D9A">
      <w:pPr>
        <w:numPr>
          <w:ilvl w:val="0"/>
          <w:numId w:val="10"/>
        </w:num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Миотонические (ДДТ, СМТ, флюктуирующие токи, электростимуляция).</w:t>
      </w:r>
    </w:p>
    <w:p w:rsidR="002F1A25" w:rsidRPr="007A1D9A" w:rsidRDefault="007A1D9A" w:rsidP="007A1D9A">
      <w:pPr>
        <w:numPr>
          <w:ilvl w:val="0"/>
          <w:numId w:val="10"/>
        </w:num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Миорелаксирующие (индуктотермия, соллюкс, парафин, озокерит, грязи).</w:t>
      </w:r>
    </w:p>
    <w:p w:rsidR="002F1A25" w:rsidRPr="007A1D9A" w:rsidRDefault="007A1D9A" w:rsidP="007A1D9A">
      <w:pPr>
        <w:numPr>
          <w:ilvl w:val="0"/>
          <w:numId w:val="10"/>
        </w:num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Противоотечные (магнитотерпия, нетепловое действие УВЧ).</w:t>
      </w:r>
    </w:p>
    <w:p w:rsidR="002F1A25" w:rsidRPr="007A1D9A" w:rsidRDefault="007A1D9A" w:rsidP="007A1D9A">
      <w:pPr>
        <w:numPr>
          <w:ilvl w:val="0"/>
          <w:numId w:val="10"/>
        </w:num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Иммуносупрессивные (гальванизация).</w:t>
      </w:r>
    </w:p>
    <w:p w:rsidR="002F1A25" w:rsidRPr="007A1D9A" w:rsidRDefault="007A1D9A" w:rsidP="007A1D9A">
      <w:pPr>
        <w:numPr>
          <w:ilvl w:val="0"/>
          <w:numId w:val="10"/>
        </w:num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Иммуностимулирующие (КВЧ-тсрапия, пайлер-терапия, общее УФО).</w:t>
      </w:r>
    </w:p>
    <w:p w:rsidR="002F1A25" w:rsidRPr="007A1D9A" w:rsidRDefault="007A1D9A" w:rsidP="007A1D9A">
      <w:pPr>
        <w:numPr>
          <w:ilvl w:val="0"/>
          <w:numId w:val="10"/>
        </w:num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Гиперпластические (УВЧ, местная франклинизация, дарсонвализация, местное УФО, лазеротерапия).</w:t>
      </w:r>
    </w:p>
    <w:p w:rsidR="002F1A25" w:rsidRPr="007A1D9A" w:rsidRDefault="007A1D9A" w:rsidP="007A1D9A">
      <w:pPr>
        <w:numPr>
          <w:ilvl w:val="0"/>
          <w:numId w:val="10"/>
        </w:num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Секреторные (СВЧ-терапия).</w:t>
      </w:r>
    </w:p>
    <w:p w:rsidR="002F1A25" w:rsidRPr="007A1D9A" w:rsidRDefault="007A1D9A" w:rsidP="007A1D9A">
      <w:pPr>
        <w:numPr>
          <w:ilvl w:val="0"/>
          <w:numId w:val="10"/>
        </w:num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Дефиброзирующие (УЗТ, грязи).</w:t>
      </w:r>
    </w:p>
    <w:p w:rsidR="002F1A25" w:rsidRPr="007A1D9A" w:rsidRDefault="007A1D9A" w:rsidP="007A1D9A">
      <w:pPr>
        <w:numPr>
          <w:ilvl w:val="0"/>
          <w:numId w:val="10"/>
        </w:numPr>
        <w:shd w:val="clear" w:color="000000" w:fill="auto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Бактерицидные (коротковолновое УФО).</w:t>
      </w:r>
    </w:p>
    <w:p w:rsidR="002F1A25" w:rsidRPr="007A1D9A" w:rsidRDefault="002F1A25" w:rsidP="007A1D9A">
      <w:pPr>
        <w:shd w:val="clear" w:color="000000" w:fill="auto"/>
        <w:tabs>
          <w:tab w:val="left" w:pos="950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10.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Д-витаминобразующие (средневолновое УФО).</w:t>
      </w:r>
    </w:p>
    <w:p w:rsidR="002F1A25" w:rsidRPr="007A1D9A" w:rsidRDefault="007A1D9A" w:rsidP="007A1D9A">
      <w:pPr>
        <w:numPr>
          <w:ilvl w:val="0"/>
          <w:numId w:val="12"/>
        </w:numPr>
        <w:shd w:val="clear" w:color="000000" w:fill="auto"/>
        <w:tabs>
          <w:tab w:val="left" w:pos="9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Меланинобразующие (длинноволновое УФО).</w:t>
      </w:r>
    </w:p>
    <w:p w:rsidR="002F1A25" w:rsidRPr="007A1D9A" w:rsidRDefault="007A1D9A" w:rsidP="007A1D9A">
      <w:pPr>
        <w:numPr>
          <w:ilvl w:val="0"/>
          <w:numId w:val="12"/>
        </w:numPr>
        <w:shd w:val="clear" w:color="000000" w:fill="auto"/>
        <w:tabs>
          <w:tab w:val="left" w:pos="994"/>
          <w:tab w:val="left" w:leader="dot" w:pos="6326"/>
          <w:tab w:val="left" w:leader="underscore" w:pos="6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1A25" w:rsidRPr="007A1D9A">
        <w:rPr>
          <w:color w:val="000000"/>
          <w:sz w:val="28"/>
          <w:szCs w:val="28"/>
        </w:rPr>
        <w:t>Седативные (электросон, общая франклинизация, водолечение, транскраниальная электроаналгезия).</w:t>
      </w:r>
    </w:p>
    <w:p w:rsidR="002F1A25" w:rsidRPr="007A1D9A" w:rsidRDefault="002F1A25" w:rsidP="007A1D9A">
      <w:pPr>
        <w:shd w:val="clear" w:color="000000" w:fill="auto"/>
        <w:tabs>
          <w:tab w:val="left" w:pos="2544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 xml:space="preserve">Принцип динамического лечения </w:t>
      </w:r>
      <w:r w:rsidRPr="007A1D9A">
        <w:rPr>
          <w:color w:val="000000"/>
          <w:sz w:val="28"/>
          <w:szCs w:val="28"/>
        </w:rPr>
        <w:t>физическими факторами, согласно которому назначаемая физиотерапия или методы реабилитации должна соответствовать текущему состоянию больного.</w:t>
      </w:r>
      <w:r w:rsidR="007A1D9A">
        <w:rPr>
          <w:color w:val="000000"/>
          <w:sz w:val="28"/>
          <w:szCs w:val="28"/>
        </w:rPr>
        <w:t xml:space="preserve"> 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b/>
          <w:bCs/>
          <w:i/>
          <w:iCs/>
          <w:color w:val="000000"/>
          <w:sz w:val="28"/>
          <w:szCs w:val="28"/>
        </w:rPr>
        <w:t xml:space="preserve">Принцип комплексного лечения </w:t>
      </w:r>
      <w:r w:rsidRPr="007A1D9A">
        <w:rPr>
          <w:color w:val="000000"/>
          <w:sz w:val="28"/>
          <w:szCs w:val="28"/>
        </w:rPr>
        <w:t>физическими факторами. Вовлечение в патологический процесс нескольких органов и систем обуславливает необходимость комплексного использования лечебных и физических факторов.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Комплексная физиотерапия должна быть адекватной для больного, соизмерима с ним как в отношении последовательного, так параллельного применения средств лечения и дальнейшей реабилитации. Главные усилия должны быть сосредоточены на методах физической реабилитации и лечении основных заболеваний или его ведущего синдрома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Наиболее часто используются сочетание местных процедур с последующим применением реабилитационных процедур седативного действия (электросонтерапия, общие ванны, аэроионотерапия), общеукрепляющего действия (хлоридные натриевые ванны, ультрафиолетовое облучение, гелиотерапия) или стимулирующего действия (души, контрастные ванны, общая гальванизация, массаж, электростимуляция).</w:t>
      </w:r>
      <w:r w:rsidR="007A1D9A">
        <w:rPr>
          <w:color w:val="000000"/>
          <w:sz w:val="28"/>
          <w:szCs w:val="28"/>
        </w:rPr>
        <w:t xml:space="preserve"> </w:t>
      </w:r>
    </w:p>
    <w:p w:rsidR="002F1A25" w:rsidRPr="007A1D9A" w:rsidRDefault="002F1A25" w:rsidP="007A1D9A">
      <w:pPr>
        <w:shd w:val="clear" w:color="000000" w:fill="auto"/>
        <w:tabs>
          <w:tab w:val="left" w:pos="1008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Наряду с последовательным применением физических факторов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в течение дня, применяется чередование процедур по дням недели,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например, электрофореза лекарственных веществ и амплипульстерапии, ультразвуковой и ДМВ-терапии, индуктотермии с лечебными ваннами. Лечебные физические факторы комбинируют с лечебной физкультурой (ЛФК).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ЛФК можно применять в один день практически со всеми видами физиотерапии. Наиболее рационально две схемы их комбинирования: 1) назначение лечебной гимнастики, а затем массажа, и через ( 30-90 минут физиотерапевтических процедур или 2) назначение процедур, через 2-3 часа лечебной гимнастики, а затем массажа. Массаж и лекарственный электрофорез на одну область целесообразно применять в разные дни. При комбинировании лекарств с физическими факторами могут изменяться свойства лекарств. Например, электрическое поле УВЧ и магнитное поле высокой частоты усиливают действие антикоагулянтов, а постоянный ток снижает его.</w:t>
      </w:r>
    </w:p>
    <w:p w:rsidR="002F1A25" w:rsidRPr="007A1D9A" w:rsidRDefault="002F1A25" w:rsidP="007A1D9A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b/>
          <w:bCs/>
          <w:i/>
          <w:color w:val="000000"/>
          <w:sz w:val="28"/>
          <w:szCs w:val="28"/>
        </w:rPr>
        <w:t>Сочетание физических факторов</w:t>
      </w:r>
      <w:r w:rsidR="007A1D9A">
        <w:rPr>
          <w:b/>
          <w:bCs/>
          <w:color w:val="000000"/>
          <w:sz w:val="28"/>
          <w:szCs w:val="28"/>
        </w:rPr>
        <w:t>:</w:t>
      </w:r>
      <w:r w:rsidRPr="007A1D9A">
        <w:rPr>
          <w:color w:val="000000"/>
          <w:sz w:val="28"/>
          <w:szCs w:val="28"/>
        </w:rPr>
        <w:t xml:space="preserve"> Прежде всего, исходя из показаний, выбирают принцип, на основе которого будет составлен лечебный комплекс. В комплексной физиотерапии и реабилитации различают две методики воздействия: комбинированную и сочетанную. Комбинированной физиотерапией считают последовательное (разновременное) применение физических методов лечения. </w:t>
      </w:r>
      <w:r w:rsidRPr="007A1D9A">
        <w:rPr>
          <w:color w:val="000000"/>
          <w:sz w:val="28"/>
          <w:szCs w:val="28"/>
          <w:u w:val="single"/>
        </w:rPr>
        <w:t>Сочетанное воздействие</w:t>
      </w:r>
      <w:r w:rsidRPr="007A1D9A">
        <w:rPr>
          <w:color w:val="000000"/>
          <w:sz w:val="28"/>
          <w:szCs w:val="28"/>
        </w:rPr>
        <w:t xml:space="preserve"> - совмещение двух и более процедур одновременно или последовательно одна за другой на одну и ту же область для усиления действия последующей (соллюкс, затем электрофорез, массаж, затем фонофорез. </w:t>
      </w:r>
    </w:p>
    <w:p w:rsidR="007A1D9A" w:rsidRDefault="002F1A25" w:rsidP="007A1D9A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 xml:space="preserve">Нагрузочность воздействия выбранного фактора сопоставляют сфункциональным состоянием организма, стадией основного заболевания, возрастом, реактивностью организма, выраженностью болевого синдрома, наличием осложнений. </w:t>
      </w:r>
    </w:p>
    <w:p w:rsidR="007A1D9A" w:rsidRDefault="002F1A25" w:rsidP="007A1D9A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На основе этого решают вопрос об интервале между процедурами - проводить их в один день или через день, а если в один день, то в какой последовательности и с каким интервалом.</w:t>
      </w:r>
    </w:p>
    <w:p w:rsidR="002F1A25" w:rsidRPr="007A1D9A" w:rsidRDefault="002F1A25" w:rsidP="007A1D9A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 стационаре в комплекс физиотерапии включают две-три процедуры, в поликлинике - не более двух. Причем, основной процедуре предшествует дополнительная, например, проведение местного электрофореза предшествует приему ванны.</w:t>
      </w:r>
    </w:p>
    <w:p w:rsidR="002F1A25" w:rsidRPr="007A1D9A" w:rsidRDefault="002F1A25" w:rsidP="007A1D9A">
      <w:pPr>
        <w:shd w:val="clear" w:color="000000" w:fill="auto"/>
        <w:tabs>
          <w:tab w:val="left" w:leader="underscore" w:pos="5813"/>
          <w:tab w:val="left" w:pos="6739"/>
        </w:tabs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В один день не проводят два общенагрузочных воздействия, вызывающих генерализованную реакцию: противопоказаны две ванны,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ванны и подводный душ-массаж, ванна и массивная грязевая аппликация, общая ванна и общая гальванизация, микроволновая терапия.</w:t>
      </w:r>
      <w:r w:rsidR="007A1D9A" w:rsidRP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на область надпочечников и ванна. Допускается сочетание таких процедур с ЛФК промежутком времени не менее 2 часов.</w:t>
      </w:r>
    </w:p>
    <w:p w:rsidR="002F1A25" w:rsidRP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color w:val="000000"/>
          <w:sz w:val="28"/>
          <w:szCs w:val="28"/>
        </w:rPr>
        <w:t>Для</w:t>
      </w:r>
      <w:r w:rsidR="007A1D9A">
        <w:rPr>
          <w:color w:val="000000"/>
          <w:sz w:val="28"/>
          <w:szCs w:val="28"/>
        </w:rPr>
        <w:t xml:space="preserve"> </w:t>
      </w:r>
      <w:r w:rsidRPr="007A1D9A">
        <w:rPr>
          <w:color w:val="000000"/>
          <w:sz w:val="28"/>
          <w:szCs w:val="28"/>
        </w:rPr>
        <w:t>закаливания назначают контрастные процедуры: сауна и бассейн.</w:t>
      </w:r>
      <w:r w:rsidR="007A1D9A">
        <w:rPr>
          <w:color w:val="000000"/>
          <w:sz w:val="28"/>
          <w:szCs w:val="28"/>
        </w:rPr>
        <w:t xml:space="preserve"> </w:t>
      </w:r>
    </w:p>
    <w:p w:rsid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Не назначают на один участок воздействий, вызывающих раздражение кожи, например, УФО и лечение постоянным током, парафином, соллюксом, массажем, ультразвуком, индуктотермией одной области, радоновыми и газовыми минеральными ваннами.</w:t>
      </w:r>
      <w:r w:rsidR="007A1D9A">
        <w:rPr>
          <w:color w:val="000000"/>
          <w:sz w:val="28"/>
          <w:szCs w:val="28"/>
        </w:rPr>
        <w:t xml:space="preserve"> </w:t>
      </w:r>
    </w:p>
    <w:p w:rsid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1D9A">
        <w:rPr>
          <w:color w:val="000000"/>
          <w:sz w:val="28"/>
          <w:szCs w:val="28"/>
        </w:rPr>
        <w:t>Массаж должен проводиться после тепловых, высокочастотных и водных процедур, а электрофорез - через 30-60 минут после массажа.</w:t>
      </w:r>
    </w:p>
    <w:p w:rsidR="007A1D9A" w:rsidRDefault="002F1A25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A1D9A">
        <w:rPr>
          <w:sz w:val="28"/>
          <w:szCs w:val="28"/>
        </w:rPr>
        <w:t>Врач реабилитолог</w:t>
      </w:r>
      <w:r w:rsidR="007A1D9A">
        <w:rPr>
          <w:sz w:val="28"/>
          <w:szCs w:val="28"/>
        </w:rPr>
        <w:t xml:space="preserve"> </w:t>
      </w:r>
      <w:r w:rsidRPr="007A1D9A">
        <w:rPr>
          <w:sz w:val="28"/>
          <w:szCs w:val="28"/>
        </w:rPr>
        <w:t>и физиотерапевт на основании патогенеза у каждого больного индивидуально должен составлять лечебный и реабилитационный комплекс, выбирая необходимую последовательность проведения процедур и дозировки.</w:t>
      </w:r>
    </w:p>
    <w:p w:rsidR="007A1D9A" w:rsidRDefault="007A1D9A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F1A25" w:rsidRPr="007A1D9A" w:rsidRDefault="007A1D9A" w:rsidP="007A1D9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61E9" w:rsidRPr="007A1D9A">
        <w:rPr>
          <w:b/>
          <w:sz w:val="28"/>
          <w:szCs w:val="28"/>
        </w:rPr>
        <w:t>Список литературы:</w:t>
      </w:r>
    </w:p>
    <w:p w:rsidR="004E61E9" w:rsidRPr="007A1D9A" w:rsidRDefault="004E61E9" w:rsidP="007A1D9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956AE" w:rsidRPr="007A1D9A" w:rsidRDefault="00F956AE" w:rsidP="007A1D9A">
      <w:pPr>
        <w:numPr>
          <w:ilvl w:val="0"/>
          <w:numId w:val="14"/>
        </w:numPr>
        <w:shd w:val="clear" w:color="000000" w:fill="auto"/>
        <w:tabs>
          <w:tab w:val="clear" w:pos="1453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1D9A">
        <w:rPr>
          <w:sz w:val="28"/>
          <w:szCs w:val="28"/>
        </w:rPr>
        <w:t>В.С. Улащик, И.В. Лукомский Общая физиотерапия</w:t>
      </w:r>
      <w:r w:rsidR="00773517" w:rsidRPr="007A1D9A">
        <w:rPr>
          <w:sz w:val="28"/>
          <w:szCs w:val="28"/>
        </w:rPr>
        <w:t>: Учебник, Минск, «Книжный дом», 2003г.</w:t>
      </w:r>
    </w:p>
    <w:p w:rsidR="00773517" w:rsidRPr="007A1D9A" w:rsidRDefault="00773517" w:rsidP="007A1D9A">
      <w:pPr>
        <w:numPr>
          <w:ilvl w:val="0"/>
          <w:numId w:val="14"/>
        </w:numPr>
        <w:shd w:val="clear" w:color="000000" w:fill="auto"/>
        <w:tabs>
          <w:tab w:val="clear" w:pos="1453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1D9A">
        <w:rPr>
          <w:sz w:val="28"/>
          <w:szCs w:val="28"/>
        </w:rPr>
        <w:t>В.М. Боголюбов, Г.Н. Пономаренко Общая физиотерапия: Учебник. – М., 1999г.</w:t>
      </w:r>
    </w:p>
    <w:p w:rsidR="00773517" w:rsidRPr="007A1D9A" w:rsidRDefault="003E7EB3" w:rsidP="007A1D9A">
      <w:pPr>
        <w:numPr>
          <w:ilvl w:val="0"/>
          <w:numId w:val="14"/>
        </w:numPr>
        <w:shd w:val="clear" w:color="000000" w:fill="auto"/>
        <w:tabs>
          <w:tab w:val="clear" w:pos="1453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1D9A">
        <w:rPr>
          <w:sz w:val="28"/>
          <w:szCs w:val="28"/>
        </w:rPr>
        <w:t>Л.М. Клячкин, М.Н. Виноградова Физиотерапия. – М., 1995г.</w:t>
      </w:r>
    </w:p>
    <w:p w:rsidR="003E7EB3" w:rsidRPr="007A1D9A" w:rsidRDefault="003E7EB3" w:rsidP="007A1D9A">
      <w:pPr>
        <w:numPr>
          <w:ilvl w:val="0"/>
          <w:numId w:val="14"/>
        </w:numPr>
        <w:shd w:val="clear" w:color="000000" w:fill="auto"/>
        <w:tabs>
          <w:tab w:val="clear" w:pos="1453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1D9A">
        <w:rPr>
          <w:sz w:val="28"/>
          <w:szCs w:val="28"/>
        </w:rPr>
        <w:t>Г.Н. Пономаренко Физические методы лечения: Справочник. – СПб., 2002г.</w:t>
      </w:r>
    </w:p>
    <w:p w:rsidR="003E7EB3" w:rsidRPr="007A1D9A" w:rsidRDefault="003E7EB3" w:rsidP="007A1D9A">
      <w:pPr>
        <w:numPr>
          <w:ilvl w:val="0"/>
          <w:numId w:val="14"/>
        </w:numPr>
        <w:shd w:val="clear" w:color="000000" w:fill="auto"/>
        <w:tabs>
          <w:tab w:val="clear" w:pos="1453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1D9A">
        <w:rPr>
          <w:sz w:val="28"/>
          <w:szCs w:val="28"/>
        </w:rPr>
        <w:t>В.С. Улащик Введение в теоретические основы физической терапии. – Минск., 1981г.</w:t>
      </w:r>
    </w:p>
    <w:p w:rsidR="003E7EB3" w:rsidRDefault="003E7EB3" w:rsidP="007A1D9A">
      <w:pPr>
        <w:numPr>
          <w:ilvl w:val="0"/>
          <w:numId w:val="14"/>
        </w:numPr>
        <w:shd w:val="clear" w:color="000000" w:fill="auto"/>
        <w:tabs>
          <w:tab w:val="clear" w:pos="1453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1D9A">
        <w:rPr>
          <w:sz w:val="28"/>
          <w:szCs w:val="28"/>
        </w:rPr>
        <w:t>Клиническая физиотерапия / Под ред. В.В. Оржешковского. – Киев, 1984г.</w:t>
      </w:r>
    </w:p>
    <w:p w:rsidR="007A1D9A" w:rsidRPr="007A1D9A" w:rsidRDefault="007A1D9A" w:rsidP="007A1D9A">
      <w:pPr>
        <w:shd w:val="clear" w:color="000000" w:fill="auto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A1D9A" w:rsidRPr="007A1D9A" w:rsidSect="007A1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1D" w:rsidRDefault="00B1441D">
      <w:r>
        <w:separator/>
      </w:r>
    </w:p>
  </w:endnote>
  <w:endnote w:type="continuationSeparator" w:id="0">
    <w:p w:rsidR="00B1441D" w:rsidRDefault="00B1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E9" w:rsidRDefault="004E61E9" w:rsidP="007A1D9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61E9" w:rsidRDefault="004E61E9" w:rsidP="00F956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E9" w:rsidRDefault="004E61E9" w:rsidP="007A1D9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599A">
      <w:rPr>
        <w:rStyle w:val="a6"/>
        <w:noProof/>
      </w:rPr>
      <w:t>2</w:t>
    </w:r>
    <w:r>
      <w:rPr>
        <w:rStyle w:val="a6"/>
      </w:rPr>
      <w:fldChar w:fldCharType="end"/>
    </w:r>
  </w:p>
  <w:p w:rsidR="004E61E9" w:rsidRDefault="004E61E9" w:rsidP="00F956A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9A" w:rsidRDefault="007A1D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1D" w:rsidRDefault="00B1441D">
      <w:r>
        <w:separator/>
      </w:r>
    </w:p>
  </w:footnote>
  <w:footnote w:type="continuationSeparator" w:id="0">
    <w:p w:rsidR="00B1441D" w:rsidRDefault="00B1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16" w:rsidRDefault="005B4A16" w:rsidP="00B1441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A16" w:rsidRDefault="005B4A16" w:rsidP="005B4A1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16" w:rsidRDefault="005B4A16" w:rsidP="00B1441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599A">
      <w:rPr>
        <w:rStyle w:val="a6"/>
        <w:noProof/>
      </w:rPr>
      <w:t>2</w:t>
    </w:r>
    <w:r>
      <w:rPr>
        <w:rStyle w:val="a6"/>
      </w:rPr>
      <w:fldChar w:fldCharType="end"/>
    </w:r>
  </w:p>
  <w:p w:rsidR="005B4A16" w:rsidRDefault="005B4A16" w:rsidP="005B4A16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9A" w:rsidRDefault="007A1D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BCF"/>
    <w:multiLevelType w:val="singleLevel"/>
    <w:tmpl w:val="0BDA1252"/>
    <w:lvl w:ilvl="0">
      <w:start w:val="1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2">
    <w:nsid w:val="17320619"/>
    <w:multiLevelType w:val="singleLevel"/>
    <w:tmpl w:val="2BC6CEB2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7F34D50"/>
    <w:multiLevelType w:val="singleLevel"/>
    <w:tmpl w:val="8CCE1D70"/>
    <w:lvl w:ilvl="0">
      <w:start w:val="8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29684445"/>
    <w:multiLevelType w:val="hybridMultilevel"/>
    <w:tmpl w:val="99F6E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49059D"/>
    <w:multiLevelType w:val="singleLevel"/>
    <w:tmpl w:val="2AC65D00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6">
    <w:nsid w:val="37672442"/>
    <w:multiLevelType w:val="hybridMultilevel"/>
    <w:tmpl w:val="E934F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172209"/>
    <w:multiLevelType w:val="singleLevel"/>
    <w:tmpl w:val="B88AF49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8">
    <w:nsid w:val="4F8B57FD"/>
    <w:multiLevelType w:val="hybridMultilevel"/>
    <w:tmpl w:val="825EB57E"/>
    <w:lvl w:ilvl="0" w:tplc="FE9A1F14">
      <w:start w:val="1"/>
      <w:numFmt w:val="decimal"/>
      <w:lvlText w:val="%1."/>
      <w:lvlJc w:val="left"/>
      <w:pPr>
        <w:tabs>
          <w:tab w:val="num" w:pos="1253"/>
        </w:tabs>
        <w:ind w:left="12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3"/>
        </w:tabs>
        <w:ind w:left="19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3"/>
        </w:tabs>
        <w:ind w:left="34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cs="Times New Roman"/>
      </w:rPr>
    </w:lvl>
  </w:abstractNum>
  <w:abstractNum w:abstractNumId="9">
    <w:nsid w:val="557C4CA1"/>
    <w:multiLevelType w:val="singleLevel"/>
    <w:tmpl w:val="1AACA9F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5E6C3211"/>
    <w:multiLevelType w:val="singleLevel"/>
    <w:tmpl w:val="D83E8026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63A861EB"/>
    <w:multiLevelType w:val="hybridMultilevel"/>
    <w:tmpl w:val="3DE4E3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6A767BD"/>
    <w:multiLevelType w:val="singleLevel"/>
    <w:tmpl w:val="0ED8B51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6736511A"/>
    <w:multiLevelType w:val="singleLevel"/>
    <w:tmpl w:val="1776757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6E03383B"/>
    <w:multiLevelType w:val="singleLevel"/>
    <w:tmpl w:val="BA144478"/>
    <w:lvl w:ilvl="0">
      <w:start w:val="1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5">
    <w:nsid w:val="7FD563A6"/>
    <w:multiLevelType w:val="singleLevel"/>
    <w:tmpl w:val="59FA4460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15"/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4F3"/>
    <w:rsid w:val="0012752D"/>
    <w:rsid w:val="002F1409"/>
    <w:rsid w:val="002F1A25"/>
    <w:rsid w:val="003E7EB3"/>
    <w:rsid w:val="004E61E9"/>
    <w:rsid w:val="005B4A16"/>
    <w:rsid w:val="005C0F50"/>
    <w:rsid w:val="005C44F3"/>
    <w:rsid w:val="00773517"/>
    <w:rsid w:val="007927DC"/>
    <w:rsid w:val="007A1D9A"/>
    <w:rsid w:val="008E65B7"/>
    <w:rsid w:val="00976B59"/>
    <w:rsid w:val="00B00815"/>
    <w:rsid w:val="00B1441D"/>
    <w:rsid w:val="00BB5170"/>
    <w:rsid w:val="00BE7929"/>
    <w:rsid w:val="00D84D08"/>
    <w:rsid w:val="00E1599A"/>
    <w:rsid w:val="00F9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BE2AA-8240-4EDC-96F5-F9C3D12D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9"/>
      <w:ind w:left="470"/>
      <w:outlineLvl w:val="0"/>
    </w:pPr>
    <w:rPr>
      <w:b/>
      <w:bCs/>
      <w:color w:val="000000"/>
      <w:spacing w:val="-1"/>
      <w:sz w:val="28"/>
      <w:szCs w:val="29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45"/>
      <w:ind w:left="595"/>
      <w:jc w:val="center"/>
      <w:outlineLvl w:val="1"/>
    </w:pPr>
    <w:rPr>
      <w:b/>
      <w:bCs/>
      <w:color w:val="000000"/>
      <w:spacing w:val="-11"/>
      <w:sz w:val="28"/>
      <w:szCs w:val="22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left="1003"/>
      <w:jc w:val="center"/>
      <w:outlineLvl w:val="2"/>
    </w:pPr>
    <w:rPr>
      <w:b/>
      <w:bCs/>
      <w:color w:val="000000"/>
      <w:spacing w:val="-6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rPr>
      <w:sz w:val="28"/>
    </w:rPr>
  </w:style>
  <w:style w:type="paragraph" w:styleId="a5">
    <w:name w:val="footer"/>
    <w:basedOn w:val="a"/>
    <w:rsid w:val="00F956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6AE"/>
    <w:rPr>
      <w:rFonts w:cs="Times New Roman"/>
    </w:rPr>
  </w:style>
  <w:style w:type="paragraph" w:styleId="a7">
    <w:name w:val="header"/>
    <w:basedOn w:val="a"/>
    <w:rsid w:val="005B4A1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/>
  <LinksUpToDate>false</LinksUpToDate>
  <CharactersWithSpaces>21047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IWCLUB</dc:creator>
  <cp:keywords/>
  <dc:description/>
  <cp:lastModifiedBy>admin</cp:lastModifiedBy>
  <cp:revision>2</cp:revision>
  <cp:lastPrinted>2005-12-05T14:36:00Z</cp:lastPrinted>
  <dcterms:created xsi:type="dcterms:W3CDTF">2014-04-24T05:34:00Z</dcterms:created>
  <dcterms:modified xsi:type="dcterms:W3CDTF">2014-04-24T05:34:00Z</dcterms:modified>
</cp:coreProperties>
</file>