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00C3A" w:rsidRDefault="00F63D81">
      <w:pPr>
        <w:pStyle w:val="1"/>
        <w:rPr>
          <w:sz w:val="27"/>
        </w:rPr>
      </w:pPr>
      <w:r>
        <w:rPr>
          <w:sz w:val="27"/>
        </w:rPr>
        <w:t xml:space="preserve">                     </w:t>
      </w:r>
      <w:r>
        <w:rPr>
          <w:sz w:val="27"/>
          <w:u w:val="single"/>
        </w:rPr>
        <w:t>Киевский  институт  бизнеса  и  технологий</w:t>
      </w:r>
    </w:p>
    <w:p w:rsidR="00900C3A" w:rsidRDefault="00900C3A">
      <w:pPr>
        <w:pStyle w:val="1"/>
        <w:rPr>
          <w:sz w:val="27"/>
        </w:rPr>
      </w:pPr>
    </w:p>
    <w:p w:rsidR="00900C3A" w:rsidRDefault="00900C3A">
      <w:pPr>
        <w:rPr>
          <w:b/>
          <w:sz w:val="19"/>
        </w:rPr>
      </w:pPr>
    </w:p>
    <w:p w:rsidR="00900C3A" w:rsidRDefault="00900C3A">
      <w:pPr>
        <w:rPr>
          <w:b/>
          <w:sz w:val="19"/>
        </w:rPr>
      </w:pPr>
    </w:p>
    <w:p w:rsidR="00900C3A" w:rsidRDefault="00900C3A">
      <w:pPr>
        <w:rPr>
          <w:b/>
          <w:sz w:val="19"/>
        </w:rPr>
      </w:pPr>
    </w:p>
    <w:p w:rsidR="00900C3A" w:rsidRDefault="00900C3A">
      <w:pPr>
        <w:rPr>
          <w:b/>
          <w:sz w:val="19"/>
        </w:rPr>
      </w:pPr>
    </w:p>
    <w:p w:rsidR="00900C3A" w:rsidRDefault="00900C3A">
      <w:pPr>
        <w:rPr>
          <w:b/>
          <w:sz w:val="19"/>
        </w:rPr>
      </w:pPr>
    </w:p>
    <w:p w:rsidR="00900C3A" w:rsidRDefault="00900C3A">
      <w:pPr>
        <w:rPr>
          <w:b/>
          <w:sz w:val="19"/>
        </w:rPr>
      </w:pPr>
    </w:p>
    <w:p w:rsidR="00900C3A" w:rsidRDefault="00900C3A">
      <w:pPr>
        <w:rPr>
          <w:b/>
          <w:sz w:val="19"/>
        </w:rPr>
      </w:pPr>
    </w:p>
    <w:p w:rsidR="00900C3A" w:rsidRDefault="00900C3A">
      <w:pPr>
        <w:rPr>
          <w:b/>
          <w:sz w:val="19"/>
        </w:rPr>
      </w:pPr>
    </w:p>
    <w:p w:rsidR="00900C3A" w:rsidRDefault="00F63D81">
      <w:pPr>
        <w:pStyle w:val="1"/>
        <w:rPr>
          <w:i/>
          <w:sz w:val="38"/>
        </w:rPr>
      </w:pPr>
      <w:r>
        <w:rPr>
          <w:sz w:val="38"/>
        </w:rPr>
        <w:t xml:space="preserve">           </w:t>
      </w:r>
      <w:r>
        <w:rPr>
          <w:i/>
          <w:sz w:val="38"/>
        </w:rPr>
        <w:t>К О Н Т Р О Л Ь Н А Я    Р А Б О Т А</w:t>
      </w:r>
    </w:p>
    <w:p w:rsidR="00900C3A" w:rsidRDefault="00F63D81">
      <w:pPr>
        <w:pStyle w:val="1"/>
        <w:rPr>
          <w:i/>
          <w:sz w:val="31"/>
        </w:rPr>
      </w:pPr>
      <w:r>
        <w:t xml:space="preserve">                                                   </w:t>
      </w:r>
      <w:r>
        <w:rPr>
          <w:i/>
          <w:sz w:val="31"/>
        </w:rPr>
        <w:t xml:space="preserve"> по</w:t>
      </w:r>
      <w:r>
        <w:rPr>
          <w:sz w:val="31"/>
        </w:rPr>
        <w:t xml:space="preserve">  </w:t>
      </w:r>
      <w:r>
        <w:rPr>
          <w:i/>
          <w:sz w:val="31"/>
        </w:rPr>
        <w:t>курсу</w:t>
      </w:r>
      <w:r>
        <w:rPr>
          <w:sz w:val="31"/>
        </w:rPr>
        <w:t xml:space="preserve">  </w:t>
      </w:r>
      <w:r>
        <w:rPr>
          <w:i/>
          <w:sz w:val="31"/>
        </w:rPr>
        <w:t xml:space="preserve">  </w:t>
      </w:r>
    </w:p>
    <w:p w:rsidR="00900C3A" w:rsidRDefault="00F63D81">
      <w:pPr>
        <w:pStyle w:val="1"/>
        <w:rPr>
          <w:sz w:val="30"/>
        </w:rPr>
      </w:pPr>
      <w:r>
        <w:rPr>
          <w:sz w:val="31"/>
        </w:rPr>
        <w:t xml:space="preserve">                    «</w:t>
      </w:r>
      <w:r>
        <w:rPr>
          <w:i/>
          <w:sz w:val="31"/>
        </w:rPr>
        <w:t>Основы психологии и педагогики»</w:t>
      </w:r>
      <w:r>
        <w:t xml:space="preserve"> </w:t>
      </w:r>
    </w:p>
    <w:p w:rsidR="00900C3A" w:rsidRDefault="00F63D81">
      <w:pPr>
        <w:pStyle w:val="1"/>
        <w:rPr>
          <w:i/>
        </w:rPr>
      </w:pPr>
      <w:r>
        <w:t xml:space="preserve">                                                     </w:t>
      </w:r>
      <w:r>
        <w:rPr>
          <w:i/>
        </w:rPr>
        <w:t>на  тему</w:t>
      </w:r>
      <w:r>
        <w:rPr>
          <w:i/>
          <w:lang w:val="uk-UA"/>
        </w:rPr>
        <w:t>:</w:t>
      </w:r>
      <w:r>
        <w:rPr>
          <w:i/>
        </w:rPr>
        <w:t xml:space="preserve">   </w:t>
      </w:r>
    </w:p>
    <w:p w:rsidR="00900C3A" w:rsidRDefault="00F63D81">
      <w:pPr>
        <w:pStyle w:val="1"/>
        <w:rPr>
          <w:i/>
          <w:sz w:val="31"/>
        </w:rPr>
      </w:pPr>
      <w:r>
        <w:rPr>
          <w:i/>
        </w:rPr>
        <w:t xml:space="preserve">              </w:t>
      </w:r>
      <w:r>
        <w:rPr>
          <w:b w:val="0"/>
          <w:i/>
          <w:sz w:val="30"/>
        </w:rPr>
        <w:t xml:space="preserve"> </w:t>
      </w:r>
      <w:r>
        <w:rPr>
          <w:i/>
          <w:sz w:val="30"/>
        </w:rPr>
        <w:t>«</w:t>
      </w:r>
      <w:r>
        <w:rPr>
          <w:i/>
          <w:sz w:val="31"/>
        </w:rPr>
        <w:t>Общение и межличностные отношения»</w:t>
      </w:r>
    </w:p>
    <w:p w:rsidR="00900C3A" w:rsidRDefault="00900C3A">
      <w:pPr>
        <w:rPr>
          <w:i/>
          <w:sz w:val="31"/>
        </w:rPr>
      </w:pPr>
    </w:p>
    <w:p w:rsidR="00900C3A" w:rsidRDefault="00F63D81">
      <w:pPr>
        <w:rPr>
          <w:b/>
          <w:i/>
          <w:sz w:val="35"/>
        </w:rPr>
      </w:pPr>
      <w:r>
        <w:rPr>
          <w:i/>
          <w:sz w:val="31"/>
        </w:rPr>
        <w:t xml:space="preserve"> </w:t>
      </w:r>
    </w:p>
    <w:p w:rsidR="00900C3A" w:rsidRDefault="00F63D81">
      <w:pPr>
        <w:pStyle w:val="1"/>
        <w:rPr>
          <w:i/>
          <w:sz w:val="27"/>
        </w:rPr>
      </w:pPr>
      <w:r>
        <w:rPr>
          <w:i/>
          <w:sz w:val="27"/>
        </w:rPr>
        <w:t xml:space="preserve">                                          студентки  ІІ  курса</w:t>
      </w:r>
    </w:p>
    <w:p w:rsidR="00900C3A" w:rsidRDefault="00F63D81">
      <w:pPr>
        <w:pStyle w:val="1"/>
        <w:rPr>
          <w:i/>
          <w:sz w:val="27"/>
        </w:rPr>
      </w:pPr>
      <w:r>
        <w:rPr>
          <w:i/>
          <w:sz w:val="27"/>
        </w:rPr>
        <w:t xml:space="preserve">                                                группы  97 - 1                          </w:t>
      </w:r>
    </w:p>
    <w:p w:rsidR="00900C3A" w:rsidRDefault="00F63D81">
      <w:pPr>
        <w:pStyle w:val="1"/>
        <w:rPr>
          <w:i/>
          <w:sz w:val="27"/>
        </w:rPr>
      </w:pPr>
      <w:r>
        <w:rPr>
          <w:i/>
          <w:sz w:val="27"/>
        </w:rPr>
        <w:t xml:space="preserve">                                                        </w:t>
      </w:r>
    </w:p>
    <w:p w:rsidR="00900C3A" w:rsidRDefault="00F63D81">
      <w:pPr>
        <w:pStyle w:val="1"/>
        <w:rPr>
          <w:i/>
          <w:sz w:val="27"/>
        </w:rPr>
      </w:pPr>
      <w:r>
        <w:rPr>
          <w:sz w:val="27"/>
        </w:rPr>
        <w:t xml:space="preserve">                    </w:t>
      </w:r>
      <w:r>
        <w:rPr>
          <w:i/>
          <w:sz w:val="27"/>
        </w:rPr>
        <w:t xml:space="preserve">факультета  “ Экономики  и  управления “                                        </w:t>
      </w:r>
    </w:p>
    <w:p w:rsidR="00900C3A" w:rsidRDefault="00900C3A">
      <w:pPr>
        <w:rPr>
          <w:b/>
          <w:i/>
          <w:sz w:val="19"/>
        </w:rPr>
      </w:pPr>
    </w:p>
    <w:p w:rsidR="00900C3A" w:rsidRDefault="00F63D81">
      <w:pPr>
        <w:pStyle w:val="2"/>
        <w:rPr>
          <w:sz w:val="35"/>
          <w:u w:val="single"/>
        </w:rPr>
      </w:pPr>
      <w:r>
        <w:rPr>
          <w:sz w:val="38"/>
        </w:rPr>
        <w:t xml:space="preserve">               Лихолай  Лилии  Евгеньевны</w:t>
      </w:r>
    </w:p>
    <w:p w:rsidR="00900C3A" w:rsidRDefault="00900C3A">
      <w:pPr>
        <w:rPr>
          <w:b/>
          <w:sz w:val="35"/>
          <w:u w:val="single"/>
        </w:rPr>
      </w:pPr>
    </w:p>
    <w:p w:rsidR="00900C3A" w:rsidRDefault="00900C3A">
      <w:pPr>
        <w:rPr>
          <w:b/>
          <w:sz w:val="19"/>
        </w:rPr>
      </w:pPr>
    </w:p>
    <w:p w:rsidR="00900C3A" w:rsidRDefault="00900C3A">
      <w:pPr>
        <w:rPr>
          <w:b/>
          <w:sz w:val="19"/>
        </w:rPr>
      </w:pPr>
    </w:p>
    <w:p w:rsidR="00900C3A" w:rsidRDefault="00900C3A">
      <w:pPr>
        <w:rPr>
          <w:b/>
          <w:sz w:val="19"/>
        </w:rPr>
      </w:pPr>
    </w:p>
    <w:p w:rsidR="00900C3A" w:rsidRDefault="00900C3A">
      <w:pPr>
        <w:rPr>
          <w:b/>
          <w:sz w:val="19"/>
        </w:rPr>
      </w:pPr>
    </w:p>
    <w:p w:rsidR="00900C3A" w:rsidRDefault="00F63D81">
      <w:pPr>
        <w:pStyle w:val="3"/>
        <w:rPr>
          <w:sz w:val="23"/>
        </w:rPr>
      </w:pPr>
      <w:r>
        <w:rPr>
          <w:sz w:val="23"/>
        </w:rPr>
        <w:t xml:space="preserve">          </w:t>
      </w:r>
    </w:p>
    <w:p w:rsidR="00900C3A" w:rsidRDefault="00F63D81">
      <w:pPr>
        <w:pStyle w:val="3"/>
        <w:rPr>
          <w:sz w:val="23"/>
        </w:rPr>
      </w:pPr>
      <w:r>
        <w:rPr>
          <w:sz w:val="23"/>
        </w:rPr>
        <w:t xml:space="preserve">                                                 </w:t>
      </w:r>
    </w:p>
    <w:p w:rsidR="00900C3A" w:rsidRDefault="00F63D81">
      <w:pPr>
        <w:pStyle w:val="3"/>
        <w:rPr>
          <w:sz w:val="23"/>
        </w:rPr>
      </w:pPr>
      <w:r>
        <w:rPr>
          <w:sz w:val="23"/>
        </w:rPr>
        <w:t xml:space="preserve">                                                            </w:t>
      </w:r>
      <w:r>
        <w:rPr>
          <w:sz w:val="27"/>
        </w:rPr>
        <w:t xml:space="preserve"> Киев - 1999 г.</w:t>
      </w:r>
    </w:p>
    <w:p w:rsidR="00900C3A" w:rsidRDefault="00900C3A">
      <w:pPr>
        <w:rPr>
          <w:b/>
          <w:sz w:val="19"/>
        </w:rPr>
      </w:pPr>
    </w:p>
    <w:p w:rsidR="00900C3A" w:rsidRDefault="00900C3A">
      <w:pPr>
        <w:keepNext/>
        <w:spacing w:before="240" w:after="60"/>
        <w:rPr>
          <w:b/>
          <w:sz w:val="19"/>
        </w:rPr>
      </w:pPr>
    </w:p>
    <w:p w:rsidR="00900C3A" w:rsidRDefault="00900C3A">
      <w:pPr>
        <w:jc w:val="center"/>
        <w:rPr>
          <w:b/>
        </w:rPr>
      </w:pPr>
    </w:p>
    <w:p w:rsidR="00900C3A" w:rsidRDefault="00F63D81">
      <w:pPr>
        <w:jc w:val="center"/>
        <w:rPr>
          <w:b/>
        </w:rPr>
      </w:pPr>
      <w:r>
        <w:rPr>
          <w:b/>
        </w:rPr>
        <w:t>ПЛАН</w:t>
      </w:r>
    </w:p>
    <w:p w:rsidR="00900C3A" w:rsidRDefault="00900C3A"/>
    <w:p w:rsidR="00900C3A" w:rsidRDefault="00F63D81">
      <w:pPr>
        <w:rPr>
          <w:sz w:val="26"/>
        </w:rPr>
      </w:pPr>
      <w:r>
        <w:rPr>
          <w:sz w:val="26"/>
        </w:rPr>
        <w:t xml:space="preserve">   Введение.</w:t>
      </w:r>
    </w:p>
    <w:p w:rsidR="00900C3A" w:rsidRDefault="00F63D81" w:rsidP="00F63D81">
      <w:pPr>
        <w:numPr>
          <w:ilvl w:val="0"/>
          <w:numId w:val="1"/>
        </w:numPr>
        <w:rPr>
          <w:sz w:val="26"/>
        </w:rPr>
      </w:pPr>
      <w:r>
        <w:rPr>
          <w:sz w:val="26"/>
        </w:rPr>
        <w:t>Факторы, определяющие межличностное общение.</w:t>
      </w:r>
    </w:p>
    <w:p w:rsidR="00900C3A" w:rsidRDefault="00F63D81" w:rsidP="00F63D81">
      <w:pPr>
        <w:numPr>
          <w:ilvl w:val="0"/>
          <w:numId w:val="1"/>
        </w:numPr>
        <w:rPr>
          <w:sz w:val="26"/>
        </w:rPr>
      </w:pPr>
      <w:r>
        <w:rPr>
          <w:sz w:val="26"/>
        </w:rPr>
        <w:t>Связь характеристик круга общения личности и ее свойств:</w:t>
      </w:r>
    </w:p>
    <w:p w:rsidR="00900C3A" w:rsidRDefault="00F63D81">
      <w:pPr>
        <w:rPr>
          <w:sz w:val="26"/>
        </w:rPr>
      </w:pPr>
      <w:r>
        <w:rPr>
          <w:sz w:val="26"/>
        </w:rPr>
        <w:t xml:space="preserve">      а) изменение круга непосредственного общения в зависимости от </w:t>
      </w:r>
    </w:p>
    <w:p w:rsidR="00900C3A" w:rsidRDefault="00F63D81">
      <w:pPr>
        <w:rPr>
          <w:sz w:val="26"/>
        </w:rPr>
      </w:pPr>
      <w:r>
        <w:rPr>
          <w:sz w:val="26"/>
        </w:rPr>
        <w:t xml:space="preserve">          возраста и окружающей обстановки;</w:t>
      </w:r>
    </w:p>
    <w:p w:rsidR="00900C3A" w:rsidRDefault="00F63D81">
      <w:pPr>
        <w:rPr>
          <w:sz w:val="26"/>
        </w:rPr>
      </w:pPr>
      <w:r>
        <w:rPr>
          <w:sz w:val="26"/>
        </w:rPr>
        <w:t xml:space="preserve">      б) проблема влияния состава людей на развитие личности.</w:t>
      </w:r>
    </w:p>
    <w:p w:rsidR="00900C3A" w:rsidRDefault="00F63D81" w:rsidP="00F63D81">
      <w:pPr>
        <w:numPr>
          <w:ilvl w:val="0"/>
          <w:numId w:val="2"/>
        </w:numPr>
        <w:rPr>
          <w:sz w:val="26"/>
        </w:rPr>
      </w:pPr>
      <w:r>
        <w:rPr>
          <w:sz w:val="26"/>
        </w:rPr>
        <w:t>Общение и формирование личности:</w:t>
      </w:r>
    </w:p>
    <w:p w:rsidR="00900C3A" w:rsidRDefault="00F63D81">
      <w:pPr>
        <w:rPr>
          <w:sz w:val="26"/>
        </w:rPr>
      </w:pPr>
      <w:r>
        <w:rPr>
          <w:sz w:val="26"/>
        </w:rPr>
        <w:t xml:space="preserve">      а) взаимодействие практической деятельности и общения;</w:t>
      </w:r>
    </w:p>
    <w:p w:rsidR="00900C3A" w:rsidRDefault="00F63D81">
      <w:pPr>
        <w:rPr>
          <w:sz w:val="26"/>
        </w:rPr>
      </w:pPr>
      <w:r>
        <w:rPr>
          <w:sz w:val="26"/>
        </w:rPr>
        <w:t xml:space="preserve">      б) воспитательное значение общения;</w:t>
      </w:r>
    </w:p>
    <w:p w:rsidR="00900C3A" w:rsidRDefault="00F63D81">
      <w:pPr>
        <w:rPr>
          <w:sz w:val="26"/>
        </w:rPr>
      </w:pPr>
      <w:r>
        <w:rPr>
          <w:sz w:val="26"/>
        </w:rPr>
        <w:t xml:space="preserve">      в) оценка человеком других людей;</w:t>
      </w:r>
    </w:p>
    <w:p w:rsidR="00900C3A" w:rsidRDefault="00F63D81">
      <w:pPr>
        <w:rPr>
          <w:sz w:val="26"/>
        </w:rPr>
      </w:pPr>
      <w:r>
        <w:rPr>
          <w:sz w:val="26"/>
          <w:lang w:val="en-US"/>
        </w:rPr>
        <w:t>IV</w:t>
      </w:r>
      <w:r>
        <w:rPr>
          <w:sz w:val="26"/>
        </w:rPr>
        <w:t xml:space="preserve">. Условия психологически комфортного и личностно развивающего общения:             </w:t>
      </w:r>
    </w:p>
    <w:p w:rsidR="00900C3A" w:rsidRDefault="00F63D81">
      <w:pPr>
        <w:rPr>
          <w:sz w:val="26"/>
        </w:rPr>
      </w:pPr>
      <w:r>
        <w:rPr>
          <w:sz w:val="26"/>
        </w:rPr>
        <w:t xml:space="preserve">      а) особенности познания участниками общения друг друга;</w:t>
      </w:r>
    </w:p>
    <w:p w:rsidR="00900C3A" w:rsidRDefault="00F63D81">
      <w:pPr>
        <w:rPr>
          <w:sz w:val="26"/>
        </w:rPr>
      </w:pPr>
      <w:r>
        <w:rPr>
          <w:sz w:val="26"/>
        </w:rPr>
        <w:t xml:space="preserve">      б) способы воздействия на участников общения.</w:t>
      </w:r>
    </w:p>
    <w:p w:rsidR="00900C3A" w:rsidRDefault="00F63D81">
      <w:pPr>
        <w:rPr>
          <w:sz w:val="26"/>
        </w:rPr>
      </w:pPr>
      <w:r>
        <w:rPr>
          <w:sz w:val="26"/>
        </w:rPr>
        <w:t xml:space="preserve"> Заключение.</w:t>
      </w:r>
    </w:p>
    <w:p w:rsidR="00900C3A" w:rsidRDefault="00900C3A">
      <w:pPr>
        <w:rPr>
          <w:sz w:val="26"/>
        </w:rPr>
      </w:pPr>
    </w:p>
    <w:p w:rsidR="00900C3A" w:rsidRDefault="00900C3A">
      <w:pPr>
        <w:rPr>
          <w:sz w:val="26"/>
        </w:rPr>
      </w:pPr>
    </w:p>
    <w:p w:rsidR="00900C3A" w:rsidRDefault="00900C3A">
      <w:pPr>
        <w:rPr>
          <w:sz w:val="26"/>
        </w:rPr>
      </w:pPr>
    </w:p>
    <w:p w:rsidR="00900C3A" w:rsidRDefault="00F63D81">
      <w:pPr>
        <w:jc w:val="center"/>
        <w:rPr>
          <w:b/>
          <w:sz w:val="26"/>
        </w:rPr>
      </w:pPr>
      <w:r>
        <w:rPr>
          <w:b/>
          <w:sz w:val="26"/>
        </w:rPr>
        <w:t>ВВЕДЕНИЕ</w:t>
      </w:r>
    </w:p>
    <w:p w:rsidR="00900C3A" w:rsidRDefault="00900C3A">
      <w:pPr>
        <w:rPr>
          <w:sz w:val="26"/>
        </w:rPr>
      </w:pPr>
    </w:p>
    <w:p w:rsidR="00900C3A" w:rsidRDefault="00F63D81">
      <w:pPr>
        <w:rPr>
          <w:sz w:val="26"/>
        </w:rPr>
      </w:pPr>
      <w:r>
        <w:rPr>
          <w:sz w:val="26"/>
        </w:rPr>
        <w:t>В настоящее время уже не приходится доказывать, что межличностное общение - совершенно необходимое условие бытия людей, что без него невозможно полноценное формирование у человека ни одной психической функции или психического процесса, ни одного блока психических свойств, личности в целом..</w:t>
      </w:r>
    </w:p>
    <w:p w:rsidR="00900C3A" w:rsidRDefault="00F63D81">
      <w:pPr>
        <w:rPr>
          <w:sz w:val="26"/>
        </w:rPr>
      </w:pPr>
      <w:r>
        <w:rPr>
          <w:sz w:val="26"/>
        </w:rPr>
        <w:t>Поскольку общение - это взаимодействие людей и поскольку в нем всегда развертывается взаимопонимание ими друг друга, устанавливаются те или иные взаимоотношения, имеет место определенное взаимообращение (в смысле поведения, выбираемого участвующими  в общении людей по отношению друг к гругу), то межличностное общение оказывается таким процессом, которые при условии, если мы хотим постичь его суть, должен рассматриваться как система человек - человек во всей многоаспектной динамике ее функционирования (в качестве других видов общения могут быть названы: общение личности с различными общностями людей, общение этих общностей между собой).</w:t>
      </w:r>
    </w:p>
    <w:p w:rsidR="00900C3A" w:rsidRDefault="00F63D81">
      <w:pPr>
        <w:rPr>
          <w:sz w:val="26"/>
        </w:rPr>
      </w:pPr>
      <w:r>
        <w:rPr>
          <w:sz w:val="26"/>
        </w:rPr>
        <w:t xml:space="preserve">Для межличностного общения типична такая ситуация, когда участники общения, вступая в контакты, преследуют по отношению друг к другу более или менее значимые для них цели, которые могут совпадать по своему содержанию, а могут и отличаться друг от друга. Цели эти -  следствие действия определенных мотивов, имеющихся у участников общения, их достижение постоянно предполагает использование разнообразных способов поведения, которые у каждого человека формируются по мере развития у него качеств объекта  и субъекта общения. Все это означает, что межличностное общение по основным своим характеристикам всегда является видом деятельности, суть которого составляет взаимодействие человека с человеком. Именно о межличностном общении, как об одном из главных  факторов формирования личности, мне бы хотелось рассказать далее. </w:t>
      </w:r>
    </w:p>
    <w:p w:rsidR="00900C3A" w:rsidRDefault="00900C3A">
      <w:pPr>
        <w:rPr>
          <w:sz w:val="26"/>
        </w:rPr>
      </w:pPr>
    </w:p>
    <w:p w:rsidR="00900C3A" w:rsidRDefault="00F63D81">
      <w:pPr>
        <w:jc w:val="center"/>
        <w:rPr>
          <w:b/>
          <w:sz w:val="28"/>
        </w:rPr>
      </w:pPr>
      <w:r>
        <w:rPr>
          <w:b/>
          <w:sz w:val="28"/>
        </w:rPr>
        <w:t xml:space="preserve">ГЛАВА    </w:t>
      </w:r>
      <w:r>
        <w:rPr>
          <w:b/>
          <w:sz w:val="28"/>
          <w:lang w:val="en-US"/>
        </w:rPr>
        <w:t>I</w:t>
      </w:r>
    </w:p>
    <w:p w:rsidR="00900C3A" w:rsidRDefault="00900C3A">
      <w:pPr>
        <w:jc w:val="center"/>
        <w:rPr>
          <w:sz w:val="26"/>
        </w:rPr>
      </w:pPr>
    </w:p>
    <w:p w:rsidR="00900C3A" w:rsidRDefault="00F63D81">
      <w:pPr>
        <w:rPr>
          <w:sz w:val="26"/>
        </w:rPr>
      </w:pPr>
      <w:r>
        <w:rPr>
          <w:sz w:val="26"/>
        </w:rPr>
        <w:t xml:space="preserve">В подавляющем числе случаев межличностное взаимодействие людей, обозначаемое как общение, почти всегда оказывается вплетенным в деятельность и выступает условием ее выполнения. Так, без общения людей друг с другом не может быть коллективного труда, учения , искусства, игры, функционирования средств массовой информации. При этом вид деятельности, которую общение обслуживает, неизменно налагает свою печать на содержание, форму, течение всего процесса общения, между исполнителями этой деятельности. </w:t>
      </w:r>
    </w:p>
    <w:p w:rsidR="00900C3A" w:rsidRDefault="00F63D81">
      <w:pPr>
        <w:rPr>
          <w:sz w:val="26"/>
        </w:rPr>
      </w:pPr>
      <w:r>
        <w:rPr>
          <w:sz w:val="26"/>
        </w:rPr>
        <w:t>Межличностное общение не только необходимый компонент деятельности, осуществление которой предполагает взаимодействие людей, но одновременно обязательное условие нормального функционирования общности людей.</w:t>
      </w:r>
    </w:p>
    <w:p w:rsidR="00900C3A" w:rsidRDefault="00F63D81">
      <w:pPr>
        <w:rPr>
          <w:sz w:val="26"/>
        </w:rPr>
      </w:pPr>
      <w:r>
        <w:rPr>
          <w:sz w:val="26"/>
        </w:rPr>
        <w:t>При сравнении характера межличностного общения в разных объединениях людей бросается в глаза наличие сходства и различия. Сходство выступает в том, что общение оказывается необходимым условием их бытия, фактором, от которого   зависит успешное решение стоящих перед ним  задач, их движение вперед. Вместе с тем каждая общность характеризуется преобладающим в ней видом деятельности. Так, для учебной группы такой деятельностью будет овладение знаниями, умениями и навыками, спортивной команды - выступление, рассчитанное на достижение запланированного результата  в соревнованиях, для семьи - воспитание детей, обеспечение бытовых условий жизни, организация досуга и др. Поэтому в каждом типе общностей четко просматривается преобладающий вид межличностного общения, обеспечивающий главную для этой общности деятельность.</w:t>
      </w:r>
    </w:p>
    <w:p w:rsidR="00900C3A" w:rsidRDefault="00F63D81">
      <w:pPr>
        <w:rPr>
          <w:sz w:val="26"/>
        </w:rPr>
      </w:pPr>
      <w:r>
        <w:rPr>
          <w:sz w:val="26"/>
        </w:rPr>
        <w:t xml:space="preserve">Вместе с тем понятно, что на то, как общаются люди в общности, оказывает влияние не только главная для этой общности деятельность, но и обязательно то, что представляет из себя сама эта общность. </w:t>
      </w:r>
    </w:p>
    <w:p w:rsidR="00900C3A" w:rsidRDefault="00F63D81">
      <w:pPr>
        <w:rPr>
          <w:sz w:val="26"/>
        </w:rPr>
      </w:pPr>
      <w:r>
        <w:rPr>
          <w:sz w:val="26"/>
        </w:rPr>
        <w:t>Если взять семью, то ее повседневные цели - воспитание детей, выполнение хозяйственных дел, организация досуга и другое - направленно программируют межличностное общение членов семьи друг с другом. Однако каким оно оказывается в реальности - зависит от состава семьи, полная или неполная это семья, «трех-  двух»- или «однопоколенная». Конкретные характеристики внутрисемейного межличностного общения оказываются также связанными с нравственным и общекультурным обликом супругов, с пониманием ими своих родительских обязанностей, возрастом и состоянием здоровья детей, других членов семьи. Как и в любой другой общности особенности взаимодействия в форме межличностного общения и в семье также в значительной мере оказываются обусловленными тем, как члены семьи воспринимают и понимают друг друга, какой эмоциональный отклик они по преимуществу друг в друге вызывают и какой стиль поведения они по отношению друг к другу позволяют.</w:t>
      </w:r>
    </w:p>
    <w:p w:rsidR="00900C3A" w:rsidRDefault="00F63D81">
      <w:pPr>
        <w:rPr>
          <w:sz w:val="26"/>
        </w:rPr>
      </w:pPr>
      <w:r>
        <w:rPr>
          <w:sz w:val="26"/>
        </w:rPr>
        <w:t>Общности, к которым принадлежит человек, формируют эталоны общения, которым человек привыкает следовать. Имея в виду стойкое влияние вида деятельности и особенностей общности людей, в которой развертывается межличностное общение, необходимо при анализе делать поправку на постоянную изменчивость процесса деятельности и общности людей. Все эти изменения, вместе  взятые, обязательно сказываются и на межличностном общении исполнителей данной деятельности.</w:t>
      </w:r>
    </w:p>
    <w:p w:rsidR="00900C3A" w:rsidRDefault="00F63D81">
      <w:pPr>
        <w:rPr>
          <w:sz w:val="26"/>
        </w:rPr>
      </w:pPr>
      <w:r>
        <w:rPr>
          <w:sz w:val="26"/>
        </w:rPr>
        <w:t>Во взаимодействии людей каждый человек постоянно оказывается в роли объекта и субъекта общения. Как субъект он познает других участников общения, проявляет к ним интерес, а может быть, безразличие или неприязнь. Как субъект, решающий по отношению к ним определенную задачу, он на них воздействует. Одновременно он оказывается объектом познания для всех, с кем он общается. Он оказывается объектом, которому они адресуют свои чувства, на который стараются повлиять, более или менее сильно воздействовать. При этом следует специально подчеркнуть, что это пребывание каждого участника общения одновременно в роли объекта и субъекта характерно для любого вида непосредственного общения людей.</w:t>
      </w:r>
    </w:p>
    <w:p w:rsidR="00900C3A" w:rsidRDefault="00F63D81">
      <w:pPr>
        <w:rPr>
          <w:sz w:val="26"/>
        </w:rPr>
      </w:pPr>
      <w:r>
        <w:rPr>
          <w:sz w:val="26"/>
        </w:rPr>
        <w:t>Пребывая в положении объекта (субъекта) общения, люди сильно отличаются друг от друга характером выполнения ими роли. Во-первых, «выполнение» может быть более или менее осознаваемым. В качестве объекта человек может являть другим людям свою физическую наружность, выразительное поведение, оформление внешности, свои действия, естественно совершенно не задумываясь над тем, какой отклик они вызывают в тех, с кем он общается. Но он может пытаться определять, какое впечатление вызывает в окружающих на всем протяжении общения с ними</w:t>
      </w:r>
      <w:r>
        <w:rPr>
          <w:sz w:val="26"/>
          <w:lang w:val="en-US"/>
        </w:rPr>
        <w:t xml:space="preserve"> </w:t>
      </w:r>
      <w:r>
        <w:rPr>
          <w:sz w:val="26"/>
        </w:rPr>
        <w:t>или  в какой-то отдельный момент, целеустремленно делать все от него зависящее, чтобы сформировать у других о себе именно то впечатление, которое он хотел бы, чтобы у них было. Во-вторых, различаясь по степени сложности их личностной структуры, характеризующей их индивидуальное своеобразие, люди представляют неодинаковые возможности для успешного взаимодействия сними.</w:t>
      </w:r>
    </w:p>
    <w:p w:rsidR="00900C3A" w:rsidRDefault="00F63D81">
      <w:pPr>
        <w:rPr>
          <w:sz w:val="26"/>
        </w:rPr>
      </w:pPr>
      <w:r>
        <w:rPr>
          <w:sz w:val="26"/>
        </w:rPr>
        <w:t>В то же время, будучи субъектами общения, люди отличаются друг от друга присущей каждому из них способностью проникать в упомянутое своеобразие другой личности, определять свое отношение к ней, выбирать наиболее  отвечающие, по их мнению, целям осуществляемого ими общения способы воздействия на эту личность.</w:t>
      </w:r>
    </w:p>
    <w:p w:rsidR="00900C3A" w:rsidRDefault="00F63D81">
      <w:pPr>
        <w:rPr>
          <w:sz w:val="26"/>
        </w:rPr>
      </w:pPr>
      <w:r>
        <w:rPr>
          <w:sz w:val="26"/>
        </w:rPr>
        <w:t>В настоящее время в психологии широко исследуется явление так называемой совместимости или несовместимости людей. Собранные при этом факты показывают, что названная большая или меньшая совместимость сильнее всего дает себя знать именно в общении людей, прямо определяя, как они проявляют себя как объекты и субъекты общения.</w:t>
      </w:r>
    </w:p>
    <w:p w:rsidR="00900C3A" w:rsidRDefault="00F63D81">
      <w:pPr>
        <w:rPr>
          <w:sz w:val="26"/>
        </w:rPr>
      </w:pPr>
      <w:r>
        <w:rPr>
          <w:sz w:val="26"/>
        </w:rPr>
        <w:t>Сейчас для психологической науки очень актуально, используя сравнение разработать типологию общения личностей, похожих друг на друга по определенным параметрам либо отличающихся друг от друга также по определенным параметрам.</w:t>
      </w:r>
    </w:p>
    <w:p w:rsidR="00900C3A" w:rsidRDefault="00900C3A">
      <w:pPr>
        <w:rPr>
          <w:sz w:val="26"/>
        </w:rPr>
      </w:pPr>
    </w:p>
    <w:p w:rsidR="00900C3A" w:rsidRDefault="00900C3A">
      <w:pPr>
        <w:rPr>
          <w:sz w:val="26"/>
        </w:rPr>
      </w:pPr>
    </w:p>
    <w:p w:rsidR="00900C3A" w:rsidRDefault="00F63D81">
      <w:pPr>
        <w:ind w:right="184" w:firstLine="0"/>
        <w:jc w:val="center"/>
        <w:rPr>
          <w:b/>
          <w:sz w:val="26"/>
        </w:rPr>
      </w:pPr>
      <w:r>
        <w:rPr>
          <w:b/>
          <w:sz w:val="26"/>
        </w:rPr>
        <w:t xml:space="preserve">ГЛАВА </w:t>
      </w:r>
      <w:r>
        <w:rPr>
          <w:b/>
          <w:sz w:val="26"/>
          <w:lang w:val="en-US"/>
        </w:rPr>
        <w:t>II</w:t>
      </w:r>
    </w:p>
    <w:p w:rsidR="00900C3A" w:rsidRDefault="00900C3A">
      <w:pPr>
        <w:ind w:right="-525"/>
        <w:rPr>
          <w:sz w:val="26"/>
        </w:rPr>
      </w:pPr>
    </w:p>
    <w:p w:rsidR="00900C3A" w:rsidRDefault="00900C3A">
      <w:pPr>
        <w:ind w:right="-525"/>
        <w:rPr>
          <w:sz w:val="26"/>
          <w:lang w:val="en-US"/>
        </w:rPr>
      </w:pPr>
    </w:p>
    <w:p w:rsidR="00900C3A" w:rsidRDefault="00F63D81">
      <w:pPr>
        <w:rPr>
          <w:sz w:val="26"/>
        </w:rPr>
      </w:pPr>
      <w:r>
        <w:rPr>
          <w:sz w:val="26"/>
        </w:rPr>
        <w:t>Личность человека формируется в процессе общения с людьми.  Если в начальный период жизни человек не волен выбирать для себя людей, которые составляют его непосредственное окружение, то в зрелом возрасте он уже сам в значительной степени может регулировать число и состав лиц, которые его окружают и с которыми он общается. Человек, таким образом, обеспечивает себе со стороны этого окружения определенный поток психологических воздействий.</w:t>
      </w:r>
    </w:p>
    <w:p w:rsidR="00900C3A" w:rsidRDefault="00F63D81">
      <w:pPr>
        <w:rPr>
          <w:sz w:val="26"/>
        </w:rPr>
      </w:pPr>
      <w:r>
        <w:rPr>
          <w:sz w:val="26"/>
        </w:rPr>
        <w:t>Как известно, непосредственно окружение человека составляют люди, с которыми он вместе живет, играет, учится, отдыхает, работает. Всех их человек психически отражает, на каждого дает эмоциональный отклик, по отношению к каждому практикует определенный способ поведения. От личностных особенностей этих людей в большей мере зависят характер психического отражения, эмоционального отношения и поведения общающегося с ними человека.</w:t>
      </w:r>
    </w:p>
    <w:p w:rsidR="00900C3A" w:rsidRDefault="00F63D81">
      <w:pPr>
        <w:rPr>
          <w:sz w:val="26"/>
        </w:rPr>
      </w:pPr>
      <w:r>
        <w:rPr>
          <w:sz w:val="26"/>
        </w:rPr>
        <w:t>Одновременно это психическое отражение, эмоциональное отношение и поведение всегда несут на себе печать особенностей мотивационно-потребностной сферы человека, который общается с окружающими его людьми. С этими особенностями связан и выбор им людей, с которыми он предпочитает общаться.</w:t>
      </w:r>
    </w:p>
    <w:p w:rsidR="00900C3A" w:rsidRDefault="00F63D81">
      <w:pPr>
        <w:rPr>
          <w:sz w:val="26"/>
        </w:rPr>
      </w:pPr>
      <w:r>
        <w:rPr>
          <w:sz w:val="26"/>
        </w:rPr>
        <w:t>Многочисленные факты показывают, что в зависимости от того, как люди своим внешним и внутренним обликом, знаниями, умениями и действиями удовлетворяют потребности общающегося с ними человека,  находятся частота и характер его общения с ними. Соответствие характеристик, которые несут в себе общающиеся с ним люди, особенности его потребностно-мотивационной сферы, определяет субъективную значимость каждого из этих людей для человека.</w:t>
      </w:r>
    </w:p>
    <w:p w:rsidR="00900C3A" w:rsidRDefault="00F63D81">
      <w:pPr>
        <w:rPr>
          <w:sz w:val="26"/>
        </w:rPr>
      </w:pPr>
      <w:r>
        <w:rPr>
          <w:sz w:val="26"/>
        </w:rPr>
        <w:t>При этом люди становятся субъективно значимыми для человека и вызывают стремление с ними общаться не только тогда, когда соответствуют усвоенным человеком эталонам, традиционным для людей его окружения. На выбор людей для более частого общения влияют такие специфические индивидуальные потребности личности, как потребность в сочувствии, опеке, доминировании, в защите «я» или в самоутверждении.</w:t>
      </w:r>
    </w:p>
    <w:p w:rsidR="00900C3A" w:rsidRDefault="00F63D81">
      <w:pPr>
        <w:rPr>
          <w:sz w:val="26"/>
        </w:rPr>
      </w:pPr>
      <w:r>
        <w:rPr>
          <w:sz w:val="26"/>
        </w:rPr>
        <w:t>На количественно-качественные параметры круга непосредственного общения человека определенным образом влияют такие характеристики, как социальная принадлежность и обстоятельства, как, например, учение в ВУЗе, особенности работы или оставление ее женщиной ради воспитания детей.</w:t>
      </w:r>
    </w:p>
    <w:p w:rsidR="00900C3A" w:rsidRDefault="00F63D81">
      <w:pPr>
        <w:rPr>
          <w:sz w:val="26"/>
        </w:rPr>
      </w:pPr>
      <w:r>
        <w:rPr>
          <w:sz w:val="26"/>
        </w:rPr>
        <w:t>Расширение границ круга общения у большинства людей характеризуется перерывами постепенности. Значительное обновление состава людей, с которыми каждый человек общается, наступает в таких точках жизненного пути, как приход в детский сад, в школу, переход в ее средние, затем старшие классы, уход в армию, поступление в институт, начало самостоятельной работы, замужество или женитьба. Увеличивается объем общения со сверстниками из той же половой группы и расширение круга общения со взрослыми с переходом в средние классы школы.</w:t>
      </w:r>
    </w:p>
    <w:p w:rsidR="00900C3A" w:rsidRDefault="00F63D81">
      <w:pPr>
        <w:rPr>
          <w:sz w:val="26"/>
        </w:rPr>
      </w:pPr>
      <w:r>
        <w:rPr>
          <w:sz w:val="26"/>
        </w:rPr>
        <w:t>С возрастом происходит значительное изменение характера причин, заставляющих человека вступать в непосредственное общение с другими людьми. Так, если во временном промежутке жизни 15-23 года наблюдается значительный рост контактов, в основе которых лежала необходимость удовлетворения познавательной потребности, то затем имеет место их заметное уменьшение. Наиболее интенсивный период непосредственного общения приходится на возраст 23-30 лет. После этого возраста круг общения человека уменьшается, т.е. уменьшается количество субъективно значимых и входивших в круг непосредственного общения людей.</w:t>
      </w:r>
    </w:p>
    <w:p w:rsidR="00900C3A" w:rsidRDefault="00F63D81">
      <w:pPr>
        <w:rPr>
          <w:sz w:val="26"/>
        </w:rPr>
      </w:pPr>
      <w:r>
        <w:rPr>
          <w:sz w:val="26"/>
        </w:rPr>
        <w:t>Изменения в субъективной значимости других людей для личности, как правило, обуславливаются, с одной стороны, ее позицией по отношению к себе в системе потребностей, с другой - отношением к ней со стороны лиц, составляющих ее круг общения. Эти значимые в разной степени для человека отношения других людей к нему влияют не столько на его ведущие потребности, сколько на подчиненные им тенденции  защиты своего «я», проявляющиеся в поисках и в осуществлении способов поведения, утверждающих это «я».</w:t>
      </w:r>
    </w:p>
    <w:p w:rsidR="00900C3A" w:rsidRDefault="00F63D81">
      <w:pPr>
        <w:rPr>
          <w:sz w:val="26"/>
        </w:rPr>
      </w:pPr>
      <w:r>
        <w:rPr>
          <w:sz w:val="26"/>
        </w:rPr>
        <w:t>Проблема, которая нуждается в дальнейшем решении - это выяснение того, каким образом конкретный состав людей, которые образуют круг общения человека в разные годы его жизни, влияет на формирование личности.</w:t>
      </w:r>
    </w:p>
    <w:p w:rsidR="00900C3A" w:rsidRDefault="00F63D81">
      <w:pPr>
        <w:rPr>
          <w:sz w:val="26"/>
        </w:rPr>
      </w:pPr>
      <w:r>
        <w:rPr>
          <w:sz w:val="26"/>
        </w:rPr>
        <w:t xml:space="preserve">Для решения этой проблемы необходимо не только общие условия, которые делают других людей значимыми для человека и увеличивают степень податливости его на их воздействия, но и установить, как эти условия должны меняться от возраста к возрасту, в зависимости от пола человека, его профессии и индивидуально-личностных свойств, чтобы у него сохранялась высокая степень податливости на воздействие определенных людей. Необходимо выяснить и то, каким должен быть круг общения у каждого конкретного человека на каждой ступени его жизни, чтобы формирование его личности шло наиболее успешно. Наконец, как управлять созданием для человека такого круга общения, чтобы не только предметно-практическую деятельность, но и его взаимодействие с другими людьми можно было сознательно и целенаправленно использовать для оптимального развития его личности. </w:t>
      </w:r>
    </w:p>
    <w:p w:rsidR="00900C3A" w:rsidRDefault="00900C3A"/>
    <w:p w:rsidR="00900C3A" w:rsidRDefault="00900C3A"/>
    <w:p w:rsidR="00900C3A" w:rsidRDefault="00900C3A"/>
    <w:p w:rsidR="00900C3A" w:rsidRDefault="00900C3A"/>
    <w:p w:rsidR="00900C3A" w:rsidRDefault="00900C3A"/>
    <w:p w:rsidR="00900C3A" w:rsidRDefault="00F63D81">
      <w:pPr>
        <w:jc w:val="center"/>
        <w:rPr>
          <w:b/>
          <w:sz w:val="28"/>
        </w:rPr>
      </w:pPr>
      <w:r>
        <w:rPr>
          <w:b/>
          <w:sz w:val="28"/>
        </w:rPr>
        <w:t xml:space="preserve">ГЛАВА   </w:t>
      </w:r>
      <w:r>
        <w:rPr>
          <w:b/>
          <w:sz w:val="28"/>
          <w:lang w:val="en-US"/>
        </w:rPr>
        <w:t>III</w:t>
      </w:r>
    </w:p>
    <w:p w:rsidR="00900C3A" w:rsidRDefault="00900C3A"/>
    <w:p w:rsidR="00900C3A" w:rsidRDefault="00F63D81">
      <w:pPr>
        <w:rPr>
          <w:sz w:val="26"/>
        </w:rPr>
      </w:pPr>
      <w:r>
        <w:rPr>
          <w:sz w:val="26"/>
        </w:rPr>
        <w:t>В последнее время ученые, представляющие различные области психологической науки, проявляют повышенный интерес к кругу проблем, которые после своего решения все вместе позволят достаточно исчерпывающе охватить закономерности механизма общения.</w:t>
      </w:r>
    </w:p>
    <w:p w:rsidR="00900C3A" w:rsidRDefault="00F63D81">
      <w:pPr>
        <w:rPr>
          <w:sz w:val="26"/>
        </w:rPr>
      </w:pPr>
      <w:r>
        <w:rPr>
          <w:sz w:val="26"/>
        </w:rPr>
        <w:t>Их усилия обогатили психологию рядом общих и более частных фактов, которые, будучи рассмотрены с позиций целостной теории развития человека как индивида и как личности, убедительно показывают предельно необходимую роль общения в формировании многих важных характеристик психических процессов, состояний и свойств на протяжении всей жизни человека.</w:t>
      </w:r>
    </w:p>
    <w:p w:rsidR="00900C3A" w:rsidRDefault="00F63D81">
      <w:pPr>
        <w:rPr>
          <w:sz w:val="26"/>
        </w:rPr>
      </w:pPr>
      <w:r>
        <w:rPr>
          <w:sz w:val="26"/>
        </w:rPr>
        <w:t>Нужно последовательно рассмотреть все эти факты и попытаться проследить, каким образом и почему общение наряду с трудом выступает обязательным личностно формирующим фактором и как усилить его значение в воспитании.</w:t>
      </w:r>
    </w:p>
    <w:p w:rsidR="00900C3A" w:rsidRDefault="00F63D81">
      <w:pPr>
        <w:rPr>
          <w:sz w:val="26"/>
        </w:rPr>
      </w:pPr>
      <w:r>
        <w:rPr>
          <w:sz w:val="26"/>
        </w:rPr>
        <w:t>Если под деятельностью разуметь активность человека, направленную на достижение определенных, осознаваемых им целей с помощью усвоенных им в обществе способов  и стимулируемую столь же определенными мотивами, то деятельностью будут не только работа хирурга, живописца, но и взаимодействие людей друг с другом в форме общения.</w:t>
      </w:r>
    </w:p>
    <w:p w:rsidR="00900C3A" w:rsidRDefault="00F63D81">
      <w:pPr>
        <w:rPr>
          <w:sz w:val="26"/>
        </w:rPr>
      </w:pPr>
      <w:r>
        <w:rPr>
          <w:sz w:val="26"/>
        </w:rPr>
        <w:t>Ведь понятно, что, вступая в общение друг с другом, люди тоже, как правило, преследуют какую-то цель: сделать другого человека единомышленником, добиться от него признания, удержать от неправильного поступка, понравиться и т.п. Чтобы осуществить ее, они более или менее сознательно используют свою речь, всю свою экспрессию, а побуждают их поступать в подобных случаях именно так, а не иначе имеющиеся у них потребности, интересы, убеждения, ценностные ориентации.</w:t>
      </w:r>
    </w:p>
    <w:p w:rsidR="00900C3A" w:rsidRDefault="00F63D81">
      <w:pPr>
        <w:rPr>
          <w:sz w:val="26"/>
        </w:rPr>
      </w:pPr>
      <w:r>
        <w:rPr>
          <w:sz w:val="26"/>
        </w:rPr>
        <w:t>Вместе с тем, характеризуя общение как особый вид деятельности, необходимо видеть, что без него не может происходить полноценное развитие человека как личности и субъекта деятельности, как индивидуальности</w:t>
      </w:r>
    </w:p>
    <w:p w:rsidR="00900C3A" w:rsidRDefault="00F63D81">
      <w:pPr>
        <w:rPr>
          <w:sz w:val="26"/>
        </w:rPr>
      </w:pPr>
      <w:r>
        <w:rPr>
          <w:sz w:val="26"/>
        </w:rPr>
        <w:t>Если процесс этого развития рассматривать не односторонне и оценивать его реально, то окажется, что предметная деятельность человека во всех  ее модификациях и его общение с другими людьми переплетены в жизни самым тесным образом.</w:t>
      </w:r>
    </w:p>
    <w:p w:rsidR="00900C3A" w:rsidRDefault="00F63D81">
      <w:pPr>
        <w:rPr>
          <w:sz w:val="26"/>
        </w:rPr>
      </w:pPr>
      <w:r>
        <w:rPr>
          <w:sz w:val="26"/>
        </w:rPr>
        <w:t>Играя, ребенок общается. Длящееся многие годы учение обязательно предполагает общение. Труд, как известно, в подавляющем числе случаев требует постоянного взаимодействия людей в форме общения. И от того, как протекает, как организовано общение, зависят результаты предметной практической деятельности занятых ею людей. В свою очередь ход и результаты этой деятельности постоянно и неотвратимо воздействуют на многие характеристики коммуникативной деятельности вовлеченных в предметную деятельность людей.</w:t>
      </w:r>
    </w:p>
    <w:p w:rsidR="00900C3A" w:rsidRDefault="00F63D81">
      <w:pPr>
        <w:rPr>
          <w:sz w:val="26"/>
        </w:rPr>
      </w:pPr>
      <w:r>
        <w:rPr>
          <w:sz w:val="26"/>
        </w:rPr>
        <w:t>И на формирование ряда устойчивых характеристик психических процессов, состояний и свойств личности человека, и на образование структуры этих свойств предметная деятельность и деятельность общения воздействуют совокупно, с разным эффектом в зависимости от их соотношения.</w:t>
      </w:r>
    </w:p>
    <w:p w:rsidR="00900C3A" w:rsidRDefault="00F63D81">
      <w:pPr>
        <w:rPr>
          <w:sz w:val="26"/>
        </w:rPr>
      </w:pPr>
      <w:r>
        <w:rPr>
          <w:sz w:val="26"/>
        </w:rPr>
        <w:t>Если моральные нормы, по которым строится общение людей в основной для них трудовой деятельности, не совпадают с нормами, лежащими в основе их общения в других видах деятельности, то развитие их личности будет носить более или менее противоречивый характер, формирование цельной личности у каждого будет затруднено.</w:t>
      </w:r>
    </w:p>
    <w:p w:rsidR="00900C3A" w:rsidRDefault="00F63D81">
      <w:pPr>
        <w:rPr>
          <w:sz w:val="26"/>
        </w:rPr>
      </w:pPr>
      <w:r>
        <w:rPr>
          <w:sz w:val="26"/>
        </w:rPr>
        <w:t>Пытаясь выяснить причины, делающие общение одним из сильнейших факторов, участвующих в формировании личности, было бы упрощенчеством видеть его воспитательное значение только в том, что таким образом люди получают возможность передать друг другу знания об окружающей их действительности, которыми они обладают, а также умения и навыки, требующиеся человеку для успешного выполнения предметной деятельности.</w:t>
      </w:r>
    </w:p>
    <w:p w:rsidR="00900C3A" w:rsidRDefault="00F63D81">
      <w:pPr>
        <w:rPr>
          <w:sz w:val="26"/>
        </w:rPr>
      </w:pPr>
      <w:r>
        <w:rPr>
          <w:sz w:val="26"/>
        </w:rPr>
        <w:t>Воспитательное значение общения заключается не только в том, что оно расширяет общий кругозор человека и способствует развитию психических образований, которые необходимы ему для успешного выполнения деятельности, носящей предметный характер. Воспитательное значение общения заключается еще  в том, что оно является обязательным условием формирования общего интеллекта человека, и прежде  всего многих  его мыслительных  и мнемических  характеристик.</w:t>
      </w:r>
    </w:p>
    <w:p w:rsidR="00900C3A" w:rsidRDefault="00F63D81">
      <w:pPr>
        <w:rPr>
          <w:sz w:val="26"/>
        </w:rPr>
      </w:pPr>
      <w:r>
        <w:rPr>
          <w:sz w:val="26"/>
        </w:rPr>
        <w:t xml:space="preserve">Какие требования предъявляют окружающие человека люди к его вниманию, восприятию, памяти, воображению, мышлению, когда с ним повседневно общаются, какую по преимуществу «пищу» ему задают, какие задачи перед ним ставят и какой уровень его активности при этом вызывают - от этого в большей степени зависит то конкретное сочетание разных характеристик, которые несет в себе интеллект человека. </w:t>
      </w:r>
    </w:p>
    <w:p w:rsidR="00900C3A" w:rsidRDefault="00F63D81">
      <w:pPr>
        <w:rPr>
          <w:sz w:val="26"/>
        </w:rPr>
      </w:pPr>
      <w:r>
        <w:rPr>
          <w:sz w:val="26"/>
        </w:rPr>
        <w:t>Не меньшее значение общение как деятельность имеет и для развития эмоциональной сферы человека, формирования его чувств. Какие переживания по преимуществу провоцируют общающиеся с человеком люди, оценивая его дела и облик, откликаясь так или иначе на его обращение к ним, какие чувства появляются у него, когда он видит их дела и поступки, - все это оказывает сильнейшее влияние на выработку в его личности устойчивых эмоциональных ответов на воздействие определенных сторон действительности - явлений природы, социальных событий, групп людей и др.</w:t>
      </w:r>
    </w:p>
    <w:p w:rsidR="00900C3A" w:rsidRDefault="00F63D81">
      <w:pPr>
        <w:rPr>
          <w:sz w:val="26"/>
        </w:rPr>
      </w:pPr>
      <w:r>
        <w:rPr>
          <w:sz w:val="26"/>
        </w:rPr>
        <w:t>Столь же значимое влияние оказывает общение и на волевое развитие человека. Привыкает ли он быть собранным, настойчивым, решительным, смелым, целеустремленным, или у него будут преобладать противоположные качества - все это в большой мере определяется тем, насколько благоприятствуют выработке указанных качеств те конкретные ситуации общения, в которых человек изо дня в день оказывается.</w:t>
      </w:r>
    </w:p>
    <w:p w:rsidR="00900C3A" w:rsidRDefault="00F63D81">
      <w:pPr>
        <w:rPr>
          <w:sz w:val="26"/>
        </w:rPr>
      </w:pPr>
      <w:r>
        <w:rPr>
          <w:sz w:val="26"/>
        </w:rPr>
        <w:t>Обслуживая предметную деятельность и способствуя формированию типичных для человека общих характеристик его кругозора, умения обращения с предметами, а также его интеллекта и эмоционально-волевой сферы, общение в еще большей степени оказывается обязательным условием и необходимой предпосылкой развития у него комплекса как более простых, так и более сложных качеств, делающих его способным жить среди людей, сосуществовать с ними и даже подняться до претворения в своем поведении высоких нравственных принципов.</w:t>
      </w:r>
    </w:p>
    <w:p w:rsidR="00900C3A" w:rsidRDefault="00F63D81">
      <w:pPr>
        <w:rPr>
          <w:sz w:val="26"/>
        </w:rPr>
      </w:pPr>
      <w:r>
        <w:rPr>
          <w:sz w:val="26"/>
        </w:rPr>
        <w:t>Полнота и правильность оценки человеком других людей, проявляющиеся у него психологические установки при восприятии окружающих и манера отвечать на их поведение несут на себе печать конкретного опыта общения. Если ему на жизненном пути встречались люди, по достоинствам и недостаткам похожие друг на друга, а общаться изо дня в день приходилось с небольшим числом лиц, не представляющих  различные возрастные, половые, профессиональные и национально-классовые группы людей, то эта ограниченность личных впечатлений от встреч с людьми не может не сказываться отрицательно и на образовании у человека оценочных эталонов, которые он начинает прикладывать к другим людям, и на результате его эмоциональных реакций на их поведение, на характере способов ответов на действия лиц, с которыми он по тем или другим причинам общается теперь.</w:t>
      </w:r>
    </w:p>
    <w:p w:rsidR="00900C3A" w:rsidRDefault="00F63D81">
      <w:pPr>
        <w:rPr>
          <w:sz w:val="26"/>
        </w:rPr>
      </w:pPr>
      <w:r>
        <w:rPr>
          <w:sz w:val="26"/>
        </w:rPr>
        <w:t>Собственный опыт - только один из путей формирования у человека качеств, необходимых ему для успешного общения с другими людьми. Другой  путь, который дополняет первый, - постоянное обогащение его теоретическими сведениями, относящимися к различным областям человекознания, проникновение в новые пласты психики человека, постижение законов, управляющих его поведением, через чтение научной и подлинно художественной литературы, просмотр реалистических фильмов и спектаклей, помогающих проникновению во внутренний мир человека, пониманию механизмов, обеспечивающих его существование. Идущее из разных источников обогащение людей обобщенными знаниями об основных проявлениях человека как личности, устойчивых зависимостях, связывающих  ее внутренние характеристики с его поступками, а также с окружающей действительностью, делает этих людей более зрячими по отношению к личностной сути и, так сказать, сиюминутному состоянию каждого из тех конкретных лиц, с которыми этим людям приходится взаимодействовать.</w:t>
      </w:r>
    </w:p>
    <w:p w:rsidR="00900C3A" w:rsidRDefault="00F63D81">
      <w:pPr>
        <w:rPr>
          <w:sz w:val="26"/>
        </w:rPr>
      </w:pPr>
      <w:r>
        <w:rPr>
          <w:sz w:val="26"/>
        </w:rPr>
        <w:t>Нужно поднять еще один вопрос, имеющий прямое отношение к воспитанию у человека способности взаимодействовать с другими людьми на психологически грамотном уровне, - это формирование у него установки на творчество в общении. Человек, особенно если он воспитатель, руководитель, врач, обязан уметь осуществлять индивидуальный подход к каждому из тех, с кем ему приходится работать, преодолевать формализм в общении и, уходя от оценочных стереотипов, выявлять, переступая через старые поведенческие шаблоны, искать и пробовать наиболее воспитательно подходящие для данного случая способы обращения.</w:t>
      </w:r>
    </w:p>
    <w:p w:rsidR="00900C3A" w:rsidRDefault="00F63D81">
      <w:pPr>
        <w:rPr>
          <w:sz w:val="26"/>
        </w:rPr>
      </w:pPr>
      <w:r>
        <w:rPr>
          <w:sz w:val="26"/>
        </w:rPr>
        <w:t xml:space="preserve">Для достижения ощутимых результатов в освещении всех направлений процесса формирования личности в общении надо ставить новые вопросы и искать на них научно убедительные ответы. К их числу следует отнести разработку путей управления общением с целью увеличения его воспитательного воздействия на личность и в связи с этим определение направленной коррекции общения личности, обладающей данными конкретными свойствами; выяснение наиболее благоприятствующих всестороннему развитию личности характеристик общения, его целей, средств, актуализации мотивов с учетом возраста, пола и профессии общающихся; поиск воспитательно оптимальной организации общения при выполнении людьми различных видов деятельности; создание надежного диагностического инструментария для установления степени сформированности в структуре личности черт, образующих «коммуникативный блок». </w:t>
      </w:r>
    </w:p>
    <w:p w:rsidR="00900C3A" w:rsidRDefault="00900C3A">
      <w:pPr>
        <w:rPr>
          <w:sz w:val="26"/>
        </w:rPr>
      </w:pPr>
    </w:p>
    <w:p w:rsidR="00900C3A" w:rsidRDefault="00900C3A"/>
    <w:p w:rsidR="00900C3A" w:rsidRDefault="00F63D81">
      <w:pPr>
        <w:ind w:firstLine="0"/>
        <w:jc w:val="center"/>
        <w:rPr>
          <w:b/>
          <w:sz w:val="28"/>
        </w:rPr>
      </w:pPr>
      <w:r>
        <w:rPr>
          <w:b/>
          <w:sz w:val="28"/>
        </w:rPr>
        <w:t xml:space="preserve">ГЛАВА   </w:t>
      </w:r>
      <w:r>
        <w:rPr>
          <w:b/>
          <w:sz w:val="28"/>
          <w:lang w:val="en-US"/>
        </w:rPr>
        <w:t>IV</w:t>
      </w:r>
    </w:p>
    <w:p w:rsidR="00900C3A" w:rsidRDefault="00900C3A"/>
    <w:p w:rsidR="00900C3A" w:rsidRDefault="00F63D81">
      <w:pPr>
        <w:rPr>
          <w:sz w:val="26"/>
        </w:rPr>
      </w:pPr>
      <w:r>
        <w:rPr>
          <w:sz w:val="26"/>
        </w:rPr>
        <w:t xml:space="preserve">В настоящее время общепризнанной является громадная роль общения в развитии у человека того или иного психологического состояния, в актуализации определенных характеристик психических процессов и свойств, а также в формировании всей его личности. </w:t>
      </w:r>
    </w:p>
    <w:p w:rsidR="00900C3A" w:rsidRDefault="00F63D81">
      <w:pPr>
        <w:rPr>
          <w:sz w:val="26"/>
        </w:rPr>
      </w:pPr>
      <w:r>
        <w:rPr>
          <w:sz w:val="26"/>
        </w:rPr>
        <w:t>Чтобы общение оптимально способствовало удовлетворению позитивных потребностей участвующих в общении лиц, порождало у них состояние эмоционального комфорта, высокой интеллектуально-волевой активности, позволяющей им успешно осуществлять цели выполняемой ими коллективной деятельности, оно должно характеризоваться рядом психологических особенностей.</w:t>
      </w:r>
    </w:p>
    <w:p w:rsidR="00900C3A" w:rsidRDefault="00F63D81">
      <w:pPr>
        <w:rPr>
          <w:sz w:val="26"/>
        </w:rPr>
      </w:pPr>
      <w:r>
        <w:rPr>
          <w:sz w:val="26"/>
        </w:rPr>
        <w:t>Если иметь в виду особенности познания участниками общения друг друга, которые благоприятствуют возрастанию психологической результативности межличностного взаимодействия, усиливают их роль в развитии отдельных свойств и личности каждого участника общения, то они таковы:</w:t>
      </w:r>
    </w:p>
    <w:p w:rsidR="00900C3A" w:rsidRDefault="00F63D81" w:rsidP="00F63D81">
      <w:pPr>
        <w:numPr>
          <w:ilvl w:val="0"/>
          <w:numId w:val="3"/>
        </w:numPr>
        <w:rPr>
          <w:sz w:val="26"/>
        </w:rPr>
      </w:pPr>
      <w:r>
        <w:rPr>
          <w:sz w:val="26"/>
        </w:rPr>
        <w:t>общающиеся должны нести в себе способность воспринимать и адекватно психологически интерпретировать поведение друг друга непосредственно в каждый момент общения, фиксировать изменения в познавательных процессах, чувствах и поступках партнеров по общению, определять причины, которые эти изменения вызывают;</w:t>
      </w:r>
    </w:p>
    <w:p w:rsidR="00900C3A" w:rsidRDefault="00F63D81" w:rsidP="00F63D81">
      <w:pPr>
        <w:numPr>
          <w:ilvl w:val="0"/>
          <w:numId w:val="3"/>
        </w:numPr>
        <w:rPr>
          <w:sz w:val="26"/>
        </w:rPr>
      </w:pPr>
      <w:r>
        <w:rPr>
          <w:sz w:val="26"/>
        </w:rPr>
        <w:t>у общающихся должен быть сформирован широкий набор оценочных эталонов, позволяющих им сравнивать характер изменений, наступающих в вербальном и невербальном поведении каждого участника общения, и своевременно делать по поводу их существа правильные заключения;</w:t>
      </w:r>
    </w:p>
    <w:p w:rsidR="00900C3A" w:rsidRDefault="00F63D81" w:rsidP="00F63D81">
      <w:pPr>
        <w:numPr>
          <w:ilvl w:val="0"/>
          <w:numId w:val="3"/>
        </w:numPr>
        <w:rPr>
          <w:sz w:val="26"/>
        </w:rPr>
      </w:pPr>
      <w:r>
        <w:rPr>
          <w:sz w:val="26"/>
        </w:rPr>
        <w:t>одни участники общения постоянно должны отдавать себе отчет в том, как воспринимают и психологически интерпретируют их облик и поведение остальные участники этого общения и соответственно «делать поправку» на это влияние;</w:t>
      </w:r>
    </w:p>
    <w:p w:rsidR="00900C3A" w:rsidRDefault="00F63D81" w:rsidP="00F63D81">
      <w:pPr>
        <w:numPr>
          <w:ilvl w:val="0"/>
          <w:numId w:val="3"/>
        </w:numPr>
        <w:rPr>
          <w:sz w:val="26"/>
        </w:rPr>
      </w:pPr>
      <w:r>
        <w:rPr>
          <w:sz w:val="26"/>
        </w:rPr>
        <w:t>общающиеся должны располагать, по возможности, глубокими знаниями о типичных ошибках типа «эффекта ореола», «стереотипизации», «проекцирования» и других, которые нередко допускаются при оценивании внешнего и внутреннего облика других людей, а также при психологическом объяснении наблюдаемой картины их поведения; они должны также постоянно проявлять способность не впадать в догматизм и косность при оценивании облика и поведения друг друга, обнаруживать умение обособиться от предубеждения при познании другого человека, навязанного чужим, может быть, и  авторитетным мнением, ради постижения индивидуально неповторимого своеобразия этого человека.</w:t>
      </w:r>
    </w:p>
    <w:p w:rsidR="00900C3A" w:rsidRDefault="00F63D81">
      <w:pPr>
        <w:ind w:right="-525"/>
        <w:rPr>
          <w:sz w:val="26"/>
        </w:rPr>
      </w:pPr>
      <w:r>
        <w:rPr>
          <w:sz w:val="26"/>
        </w:rPr>
        <w:t>Условием развития комфортного состояния у общающихся, поведения их на характерном для них оптимальном уровне интеллектуально-волевой активности является также проявление ими доброжелательности по отношению друг к другу при межличностных контактах, а также способности к сопереживанию и сочувствию.</w:t>
      </w:r>
    </w:p>
    <w:p w:rsidR="00900C3A" w:rsidRDefault="00F63D81">
      <w:pPr>
        <w:ind w:right="-525"/>
        <w:rPr>
          <w:sz w:val="26"/>
        </w:rPr>
      </w:pPr>
      <w:r>
        <w:rPr>
          <w:sz w:val="26"/>
        </w:rPr>
        <w:t>Важным условием успешного общения всегда оказывается также искренность в выражении чувств, потому что лишь при наличии ее создается возможность построения по-настоящему психологически адекватного и конструктивного по своим результатам поведения участников общения по отношению друг к другу.</w:t>
      </w:r>
    </w:p>
    <w:p w:rsidR="00900C3A" w:rsidRDefault="00F63D81">
      <w:pPr>
        <w:ind w:right="-525"/>
        <w:rPr>
          <w:sz w:val="26"/>
        </w:rPr>
      </w:pPr>
      <w:r>
        <w:rPr>
          <w:sz w:val="26"/>
        </w:rPr>
        <w:t>Общающиеся люди должны развивать в себе устойчивую привычку к творчеству, проявляющемуся в постоянном поиске и использовании при установлении и поддержании контактов друг с другом способов поведения, учитывающих индивидуальное своеобразие тех, кому они адресованы, и вместе с тем максимально работающих на достижение целей общения.</w:t>
      </w:r>
    </w:p>
    <w:p w:rsidR="00900C3A" w:rsidRDefault="00F63D81">
      <w:pPr>
        <w:ind w:right="-525"/>
        <w:rPr>
          <w:sz w:val="26"/>
        </w:rPr>
      </w:pPr>
      <w:r>
        <w:rPr>
          <w:sz w:val="26"/>
        </w:rPr>
        <w:t>Осуществляя отбор способов воздействия на участников общения и используя их в процессе установления контактов с каждым из них, надо помнить о том, что в основе способности человека влиять на других людей лежит умение глубоко и всесторонне разбираться как в этих людях, так и в самом себе и, опираясь на эти знания, развивать со всеми участниками общения различные формы сотрудничества. И более того, наше умение понимать содержание, масштабы и причины явных и скрытых конфликтов, возникающих у нас с теми, с кем нам приходится повседневно взаимодействовать, является важнейшим условием своевременного нахождения эффективных путей ослабления или полного устранения этих конфликтов. В связи с этим можно прямо утверждать, что невосприимчивость человека к воздействиям, которым он подвергается со стороны общающегося с ним лица, обычно оказывается свидетельством того, сто последнее прибегло к способам обращения, которые не соответствуют личностным особенностям человека, по отношению к которому они были использованы.</w:t>
      </w:r>
    </w:p>
    <w:p w:rsidR="00900C3A" w:rsidRDefault="00F63D81">
      <w:pPr>
        <w:ind w:right="-525"/>
        <w:rPr>
          <w:sz w:val="26"/>
        </w:rPr>
      </w:pPr>
      <w:r>
        <w:rPr>
          <w:sz w:val="26"/>
        </w:rPr>
        <w:t>Свидетельством  психологической слепоты и глухоты к этим особенностям выступают бедность и однообразие способов воздействия, к которым прибегают представители определенного типа личности, вступая в контакты с разными людьми и с одним и тем же человеком в различных ситуациях, а также характерная для них большая возможность в использовании этих способов. Например, присущая некоторым воспитателям привычка воздействовать на учащихся с помощью наказаний и угроз вызывает, как правило, у последних оборонительную реакцию, требует от них значительных затрат энергии, чтобы совладать со страхом и опасениями, и в значительной степени подавляет их интеллектуально-волевую активность, т.е. вызывает обратный результат; с другой стороны, поведение человека в общении, ослабляющее и, еще хуже, снимающее всякий самоконтроль над своими действиями у других участников общения, имеет, как правило, негативный результат для их поведения в настоящем и будущем.</w:t>
      </w:r>
    </w:p>
    <w:p w:rsidR="00900C3A" w:rsidRDefault="00F63D81">
      <w:pPr>
        <w:ind w:right="-525"/>
        <w:rPr>
          <w:sz w:val="26"/>
        </w:rPr>
      </w:pPr>
      <w:r>
        <w:rPr>
          <w:sz w:val="26"/>
        </w:rPr>
        <w:t>Поэтому творчество человека, направленное на обогащение способов поведения в общении, должно быть подчинено не формированию способности манипулировать людьми или, наоборот, безлико подстраиваться под их желания, обнаруживаемые в их поведении во время общения, а нацелено на овладение умением создавать своим обращением с людьми психологические условия, благоприятствующие проявлению на оптимальном уровне интеллектуально-волевого и нравственного потенциала этих людей.</w:t>
      </w:r>
    </w:p>
    <w:p w:rsidR="00900C3A" w:rsidRDefault="00F63D81">
      <w:pPr>
        <w:ind w:right="-525"/>
        <w:rPr>
          <w:sz w:val="26"/>
        </w:rPr>
      </w:pPr>
      <w:r>
        <w:rPr>
          <w:sz w:val="26"/>
        </w:rPr>
        <w:t>Овладевая способами обращения с другими людьми, стремясь к тому, чтобы они рождали у людей доверие, настраивали на сотрудничество, необходимо помнить, что степень действенности их в большой мере зависит и от их соответствия личностным особенностям человека, использующего в своем общении с другими людьми эти способы. Поэтому каждый человека должен стремиться к тому, чтобы сформировать для себя (хотя это и не просто) стиль общения, , наиболее аккумулирующий в себе достоинства этого человека, когда ему приходится выступать в роли объекта и субъекта общения, одновременно учитывающий личностные характеристики тех, с кем ему по преимуществу приходится общаться. Причем выработка указанного стиля общения пойдет успешнее, если у нас хватит мужества и умений проявлять постоянно самокритичность по отношению к самим себе, кроме того, понимания того, что на нашем обращении с людьми могут сказываться имеющиеся у нас и не всегда осознаваемые установки, например, подстраиваться к ожиданиям других или неприятия в себе определенных характеристик.</w:t>
      </w:r>
    </w:p>
    <w:p w:rsidR="00900C3A" w:rsidRDefault="00F63D81">
      <w:pPr>
        <w:ind w:right="-525"/>
        <w:rPr>
          <w:sz w:val="26"/>
        </w:rPr>
      </w:pPr>
      <w:r>
        <w:rPr>
          <w:sz w:val="26"/>
        </w:rPr>
        <w:t>Обдумывая и организуя обращение с другими людьми, человек делает это для достижения различных целей. И, как уже указывалась, психологический эффект действия его обращения с личностью в общении в одних случаях оказывается действительно таким, каким он его планировал, в других - достигается лишь частично, в третьих - не получается вовсе. Об условиях, которые повышают степень психологической действенности обращения или, наоборот, снижают ее в общении, речь шла выше, сейчас хотелось бы подчеркнуть следующее: чтобы обращение одного человека с другими людьми наряду с решением локальных задач (трудовых, учебных, игровых, бытовых и др.) оптимально работало на позитивное развитие личности, оно должно от начала и до конца отвечать принципу о требовательности к другому человеку и уважении к нему.</w:t>
      </w:r>
    </w:p>
    <w:p w:rsidR="00900C3A" w:rsidRDefault="00F63D81">
      <w:pPr>
        <w:ind w:right="-525"/>
        <w:rPr>
          <w:sz w:val="26"/>
        </w:rPr>
      </w:pPr>
      <w:r>
        <w:rPr>
          <w:sz w:val="26"/>
        </w:rPr>
        <w:t>Если иметь в виду общение, направленное на то, чтобы помочь человеку продвинуться вперед в его личностном развитии, то задача помогающих ему в этом лиц заключается прежде всего в том, чтобы своими воздействиями на него в процессе общения они максимально активизировали его внутренние ресурсы, чтобы он сам на высоком нравственном уровне мог успешно справляться с самыми разными жизненными проблемами.</w:t>
      </w:r>
    </w:p>
    <w:p w:rsidR="00900C3A" w:rsidRDefault="00900C3A">
      <w:pPr>
        <w:ind w:right="-525"/>
      </w:pPr>
    </w:p>
    <w:p w:rsidR="00900C3A" w:rsidRDefault="00900C3A">
      <w:pPr>
        <w:ind w:right="-525"/>
      </w:pPr>
    </w:p>
    <w:p w:rsidR="00900C3A" w:rsidRDefault="00900C3A">
      <w:pPr>
        <w:ind w:right="-525"/>
      </w:pPr>
    </w:p>
    <w:p w:rsidR="00900C3A" w:rsidRDefault="00900C3A">
      <w:pPr>
        <w:ind w:right="-525"/>
      </w:pPr>
    </w:p>
    <w:p w:rsidR="00900C3A" w:rsidRDefault="00900C3A">
      <w:pPr>
        <w:ind w:right="-525"/>
      </w:pPr>
    </w:p>
    <w:p w:rsidR="00900C3A" w:rsidRDefault="00F63D81">
      <w:pPr>
        <w:ind w:right="468"/>
        <w:jc w:val="center"/>
        <w:rPr>
          <w:b/>
          <w:sz w:val="28"/>
        </w:rPr>
      </w:pPr>
      <w:r>
        <w:rPr>
          <w:b/>
          <w:sz w:val="28"/>
        </w:rPr>
        <w:t>ЗАКЛЮЧЕНИЕ</w:t>
      </w:r>
    </w:p>
    <w:p w:rsidR="00900C3A" w:rsidRDefault="00900C3A"/>
    <w:p w:rsidR="00900C3A" w:rsidRDefault="00F63D81">
      <w:pPr>
        <w:rPr>
          <w:sz w:val="26"/>
        </w:rPr>
      </w:pPr>
      <w:r>
        <w:rPr>
          <w:sz w:val="26"/>
        </w:rPr>
        <w:t>Все сказанное выше освещают одну мысль: поскольку общение является одним из основных видов деятельности людей, оно не только выявляет наиболее существенные характеристики их как объектов и субьектов общения, но в зависимости от того, как оно протекает, какие требования предъявляет к их познавательным процессам, эмоционально-волевой сфере и насколько в целом отвечает имеющемуся у каждого из них идеалу общения, по разным направлениям воздействует на дальнейшее формирование их личности и наиболее явственно на такие блоки свойств в ней, в которых находит выражение ее отношение к другим людям и к себе. А изменения, которые в них происходят под влиянием так или иначе (с положительным или отрицательным результатом для целей каждого участника) развертывающегося общения, в свою очередь более или менее сильно воздействуют на такие базисные свойства личности, в которых выражается ее отношение к различным социальным институтам и общностям людей, к природе, к труду.</w:t>
      </w:r>
    </w:p>
    <w:p w:rsidR="00900C3A" w:rsidRDefault="00F63D81">
      <w:pPr>
        <w:rPr>
          <w:sz w:val="26"/>
        </w:rPr>
      </w:pPr>
      <w:r>
        <w:rPr>
          <w:sz w:val="26"/>
        </w:rPr>
        <w:t>Своевременно правильно оценивать роль общения для стимулирования оптимального эмоционального настроя личности, максимального проявления ее общественно одобряемых склонностей и способностей и, наконец, для формирования ее в целом в нужном обществу направлении необходимо потому, что общение как ценность в системе ценностей, имеющихся у большинства людей, занимает очень высокое место.</w:t>
      </w:r>
    </w:p>
    <w:p w:rsidR="00900C3A" w:rsidRDefault="00900C3A"/>
    <w:p w:rsidR="00900C3A" w:rsidRDefault="00900C3A"/>
    <w:p w:rsidR="00900C3A" w:rsidRDefault="00900C3A"/>
    <w:p w:rsidR="00900C3A" w:rsidRDefault="00900C3A"/>
    <w:p w:rsidR="00900C3A" w:rsidRDefault="00900C3A"/>
    <w:p w:rsidR="00900C3A" w:rsidRDefault="00900C3A"/>
    <w:p w:rsidR="00900C3A" w:rsidRDefault="00900C3A"/>
    <w:p w:rsidR="00900C3A" w:rsidRDefault="00900C3A"/>
    <w:p w:rsidR="00900C3A" w:rsidRDefault="00900C3A"/>
    <w:p w:rsidR="00900C3A" w:rsidRDefault="00900C3A">
      <w:pPr>
        <w:rPr>
          <w:lang w:val="en-US"/>
        </w:rPr>
      </w:pPr>
    </w:p>
    <w:p w:rsidR="00900C3A" w:rsidRDefault="00900C3A">
      <w:pPr>
        <w:rPr>
          <w:lang w:val="en-US"/>
        </w:rPr>
      </w:pPr>
    </w:p>
    <w:p w:rsidR="00900C3A" w:rsidRDefault="00900C3A">
      <w:pPr>
        <w:rPr>
          <w:lang w:val="en-US"/>
        </w:rPr>
      </w:pPr>
    </w:p>
    <w:p w:rsidR="00900C3A" w:rsidRDefault="00900C3A">
      <w:pPr>
        <w:rPr>
          <w:lang w:val="en-US"/>
        </w:rPr>
      </w:pPr>
    </w:p>
    <w:p w:rsidR="00900C3A" w:rsidRDefault="00900C3A">
      <w:pPr>
        <w:rPr>
          <w:lang w:val="en-US"/>
        </w:rPr>
      </w:pPr>
    </w:p>
    <w:p w:rsidR="00900C3A" w:rsidRDefault="00900C3A">
      <w:pPr>
        <w:rPr>
          <w:lang w:val="en-US"/>
        </w:rPr>
      </w:pPr>
    </w:p>
    <w:p w:rsidR="00900C3A" w:rsidRDefault="00900C3A">
      <w:pPr>
        <w:rPr>
          <w:lang w:val="en-US"/>
        </w:rPr>
      </w:pPr>
    </w:p>
    <w:p w:rsidR="00900C3A" w:rsidRDefault="00900C3A">
      <w:pPr>
        <w:rPr>
          <w:lang w:val="en-US"/>
        </w:rPr>
      </w:pPr>
    </w:p>
    <w:p w:rsidR="00900C3A" w:rsidRDefault="00900C3A">
      <w:pPr>
        <w:rPr>
          <w:lang w:val="en-US"/>
        </w:rPr>
      </w:pPr>
    </w:p>
    <w:p w:rsidR="00900C3A" w:rsidRDefault="00F63D81">
      <w:pPr>
        <w:ind w:right="468"/>
        <w:jc w:val="center"/>
        <w:rPr>
          <w:sz w:val="28"/>
        </w:rPr>
      </w:pPr>
      <w:r>
        <w:rPr>
          <w:sz w:val="28"/>
        </w:rPr>
        <w:t>ИСПОЛЬЗОВАННАЯ ЛИТЕРАТУРА:</w:t>
      </w:r>
    </w:p>
    <w:p w:rsidR="00900C3A" w:rsidRDefault="00900C3A">
      <w:pPr>
        <w:ind w:right="468"/>
        <w:rPr>
          <w:sz w:val="28"/>
        </w:rPr>
      </w:pPr>
    </w:p>
    <w:p w:rsidR="00900C3A" w:rsidRDefault="00F63D81">
      <w:pPr>
        <w:ind w:right="468"/>
        <w:rPr>
          <w:sz w:val="26"/>
        </w:rPr>
      </w:pPr>
      <w:r>
        <w:rPr>
          <w:sz w:val="26"/>
        </w:rPr>
        <w:t>1.Асмолов А.Г. «Психология личности». Москва, 1990 г.</w:t>
      </w:r>
    </w:p>
    <w:p w:rsidR="00900C3A" w:rsidRDefault="00F63D81">
      <w:pPr>
        <w:ind w:left="851" w:right="468" w:hanging="284"/>
        <w:rPr>
          <w:sz w:val="26"/>
        </w:rPr>
      </w:pPr>
      <w:r>
        <w:rPr>
          <w:sz w:val="26"/>
        </w:rPr>
        <w:t>2.Зейгарник В.В. «Теории личности в зарубежной          психологии». Москва, 1982 г.</w:t>
      </w:r>
    </w:p>
    <w:p w:rsidR="00900C3A" w:rsidRDefault="00F63D81">
      <w:pPr>
        <w:ind w:left="851" w:right="468" w:hanging="284"/>
        <w:rPr>
          <w:sz w:val="26"/>
        </w:rPr>
      </w:pPr>
      <w:r>
        <w:rPr>
          <w:sz w:val="26"/>
        </w:rPr>
        <w:t>3.Маслоу А. «Самоактуализация личности и образование». Киев-Донецк, 1994 г.</w:t>
      </w:r>
    </w:p>
    <w:p w:rsidR="00900C3A" w:rsidRDefault="00F63D81" w:rsidP="00F63D81">
      <w:pPr>
        <w:numPr>
          <w:ilvl w:val="12"/>
          <w:numId w:val="0"/>
        </w:numPr>
        <w:ind w:right="-525" w:firstLine="284"/>
        <w:rPr>
          <w:sz w:val="26"/>
        </w:rPr>
      </w:pPr>
      <w:r>
        <w:rPr>
          <w:sz w:val="26"/>
        </w:rPr>
        <w:t>4.А.А.Бодалев «Психология о личности». Москва, 1988 г.</w:t>
      </w:r>
    </w:p>
    <w:p w:rsidR="00900C3A" w:rsidRDefault="00F63D81" w:rsidP="00F63D81">
      <w:pPr>
        <w:numPr>
          <w:ilvl w:val="12"/>
          <w:numId w:val="0"/>
        </w:numPr>
        <w:ind w:right="-525" w:firstLine="284"/>
        <w:rPr>
          <w:sz w:val="26"/>
        </w:rPr>
      </w:pPr>
      <w:r>
        <w:rPr>
          <w:sz w:val="26"/>
        </w:rPr>
        <w:t>5.Немов Р.С. «Общие основы психологии». Москва, 1994 г.</w:t>
      </w:r>
    </w:p>
    <w:p w:rsidR="00900C3A" w:rsidRDefault="00F63D81">
      <w:pPr>
        <w:ind w:right="-525"/>
        <w:rPr>
          <w:sz w:val="26"/>
          <w:lang w:val="uk-UA"/>
        </w:rPr>
      </w:pPr>
      <w:r>
        <w:rPr>
          <w:sz w:val="26"/>
        </w:rPr>
        <w:t>6.Костюк Г.С. «Навчально-виховний процес та псих</w:t>
      </w:r>
      <w:r>
        <w:rPr>
          <w:sz w:val="26"/>
          <w:lang w:val="uk-UA"/>
        </w:rPr>
        <w:t xml:space="preserve">ічний </w:t>
      </w:r>
    </w:p>
    <w:p w:rsidR="00900C3A" w:rsidRDefault="00F63D81">
      <w:pPr>
        <w:ind w:right="-525"/>
        <w:rPr>
          <w:sz w:val="26"/>
        </w:rPr>
      </w:pPr>
      <w:r>
        <w:rPr>
          <w:sz w:val="26"/>
          <w:lang w:val="uk-UA"/>
        </w:rPr>
        <w:t xml:space="preserve">   розвиток  особистості». Київ, 1989 р.</w:t>
      </w:r>
    </w:p>
    <w:p w:rsidR="00900C3A" w:rsidRDefault="00900C3A">
      <w:pPr>
        <w:ind w:left="567" w:right="-525" w:firstLine="0"/>
      </w:pPr>
      <w:bookmarkStart w:id="0" w:name="_GoBack"/>
      <w:bookmarkEnd w:id="0"/>
    </w:p>
    <w:sectPr w:rsidR="00900C3A">
      <w:headerReference w:type="even" r:id="rId7"/>
      <w:headerReference w:type="default" r:id="rId8"/>
      <w:pgSz w:w="11906" w:h="16838"/>
      <w:pgMar w:top="1440" w:right="1700" w:bottom="1440" w:left="1800"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00C3A" w:rsidRDefault="00F63D81">
      <w:r>
        <w:separator/>
      </w:r>
    </w:p>
  </w:endnote>
  <w:endnote w:type="continuationSeparator" w:id="0">
    <w:p w:rsidR="00900C3A" w:rsidRDefault="00F63D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00C3A" w:rsidRDefault="00F63D81">
      <w:r>
        <w:separator/>
      </w:r>
    </w:p>
  </w:footnote>
  <w:footnote w:type="continuationSeparator" w:id="0">
    <w:p w:rsidR="00900C3A" w:rsidRDefault="00F63D8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00C3A" w:rsidRDefault="00F63D81">
    <w:pPr>
      <w:pStyle w:val="a3"/>
      <w:framePr w:wrap="around" w:vAnchor="text" w:hAnchor="margin" w:xAlign="center" w:y="1"/>
      <w:rPr>
        <w:rStyle w:val="a4"/>
      </w:rPr>
    </w:pPr>
    <w:r>
      <w:rPr>
        <w:rStyle w:val="a4"/>
      </w:rPr>
      <w:fldChar w:fldCharType="begin"/>
    </w:r>
    <w:r>
      <w:rPr>
        <w:rStyle w:val="a4"/>
      </w:rPr>
      <w:instrText xml:space="preserve">PAGE  </w:instrText>
    </w:r>
    <w:r>
      <w:rPr>
        <w:rStyle w:val="a4"/>
      </w:rPr>
      <w:fldChar w:fldCharType="end"/>
    </w:r>
  </w:p>
  <w:p w:rsidR="00900C3A" w:rsidRDefault="00900C3A">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00C3A" w:rsidRDefault="00F63D81">
    <w:pPr>
      <w:pStyle w:val="a3"/>
      <w:framePr w:wrap="around" w:vAnchor="text" w:hAnchor="margin" w:xAlign="center" w:y="1"/>
      <w:rPr>
        <w:rStyle w:val="a4"/>
      </w:rPr>
    </w:pPr>
    <w:r>
      <w:rPr>
        <w:rStyle w:val="a4"/>
      </w:rPr>
      <w:fldChar w:fldCharType="begin"/>
    </w:r>
    <w:r>
      <w:rPr>
        <w:rStyle w:val="a4"/>
      </w:rPr>
      <w:instrText xml:space="preserve">PAGE  </w:instrText>
    </w:r>
    <w:r>
      <w:rPr>
        <w:rStyle w:val="a4"/>
      </w:rPr>
      <w:fldChar w:fldCharType="separate"/>
    </w:r>
    <w:r>
      <w:rPr>
        <w:rStyle w:val="a4"/>
        <w:noProof/>
      </w:rPr>
      <w:t>14</w:t>
    </w:r>
    <w:r>
      <w:rPr>
        <w:rStyle w:val="a4"/>
      </w:rPr>
      <w:fldChar w:fldCharType="end"/>
    </w:r>
  </w:p>
  <w:p w:rsidR="00900C3A" w:rsidRDefault="00900C3A">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C961174"/>
    <w:multiLevelType w:val="singleLevel"/>
    <w:tmpl w:val="996A1954"/>
    <w:lvl w:ilvl="0">
      <w:start w:val="1"/>
      <w:numFmt w:val="decimal"/>
      <w:lvlText w:val="%1) "/>
      <w:legacy w:legacy="1" w:legacySpace="0" w:legacyIndent="283"/>
      <w:lvlJc w:val="left"/>
      <w:pPr>
        <w:ind w:left="850" w:hanging="283"/>
      </w:pPr>
      <w:rPr>
        <w:rFonts w:ascii="Times New Roman" w:hAnsi="Times New Roman" w:cs="Times New Roman" w:hint="default"/>
        <w:b w:val="0"/>
        <w:i w:val="0"/>
        <w:sz w:val="24"/>
        <w:u w:val="none"/>
      </w:rPr>
    </w:lvl>
  </w:abstractNum>
  <w:abstractNum w:abstractNumId="1">
    <w:nsid w:val="2B4F3450"/>
    <w:multiLevelType w:val="singleLevel"/>
    <w:tmpl w:val="49E07C3C"/>
    <w:lvl w:ilvl="0">
      <w:start w:val="1"/>
      <w:numFmt w:val="upperRoman"/>
      <w:lvlText w:val="%1. "/>
      <w:legacy w:legacy="1" w:legacySpace="0" w:legacyIndent="283"/>
      <w:lvlJc w:val="left"/>
      <w:pPr>
        <w:ind w:left="850" w:hanging="283"/>
      </w:pPr>
      <w:rPr>
        <w:rFonts w:ascii="Times New Roman" w:hAnsi="Times New Roman" w:cs="Times New Roman" w:hint="default"/>
        <w:b w:val="0"/>
        <w:i w:val="0"/>
        <w:sz w:val="24"/>
        <w:u w:val="none"/>
      </w:rPr>
    </w:lvl>
  </w:abstractNum>
  <w:abstractNum w:abstractNumId="2">
    <w:nsid w:val="33EE01AF"/>
    <w:multiLevelType w:val="singleLevel"/>
    <w:tmpl w:val="9232FC48"/>
    <w:lvl w:ilvl="0">
      <w:start w:val="3"/>
      <w:numFmt w:val="upperRoman"/>
      <w:lvlText w:val="%1. "/>
      <w:legacy w:legacy="1" w:legacySpace="0" w:legacyIndent="283"/>
      <w:lvlJc w:val="left"/>
      <w:pPr>
        <w:ind w:left="850" w:hanging="283"/>
      </w:pPr>
      <w:rPr>
        <w:rFonts w:ascii="Times New Roman" w:hAnsi="Times New Roman" w:cs="Times New Roman" w:hint="default"/>
        <w:b w:val="0"/>
        <w:i w:val="0"/>
        <w:sz w:val="24"/>
        <w:u w:val="none"/>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drawingGridHorizontalSpacing w:val="120"/>
  <w:drawingGridVerticalSpacing w:val="120"/>
  <w:displayVerticalDrawingGridEvery w:val="0"/>
  <w:doNotUseMarginsForDrawingGridOrigin/>
  <w:characterSpacingControl w:val="doNotCompress"/>
  <w:footnotePr>
    <w:footnote w:id="-1"/>
    <w:footnote w:id="0"/>
  </w:footnotePr>
  <w:endnotePr>
    <w:endnote w:id="-1"/>
    <w:endnote w:id="0"/>
  </w:endnotePr>
  <w:compat>
    <w:spaceForUL/>
    <w:balanceSingleByteDoubleByteWidth/>
    <w:doNotLeaveBackslashAlone/>
    <w:ulTrailSpace/>
    <w:doNotExpandShiftReturn/>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63D81"/>
    <w:rsid w:val="00806324"/>
    <w:rsid w:val="00900C3A"/>
    <w:rsid w:val="00F63D8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F1B9C4D4-9581-4083-A1B5-05DAD6DC8F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overflowPunct w:val="0"/>
      <w:autoSpaceDE w:val="0"/>
      <w:autoSpaceDN w:val="0"/>
      <w:adjustRightInd w:val="0"/>
      <w:ind w:right="-483" w:firstLine="567"/>
      <w:jc w:val="both"/>
      <w:textAlignment w:val="baseline"/>
    </w:pPr>
    <w:rPr>
      <w:sz w:val="24"/>
    </w:rPr>
  </w:style>
  <w:style w:type="paragraph" w:styleId="1">
    <w:name w:val="heading 1"/>
    <w:basedOn w:val="a"/>
    <w:next w:val="a"/>
    <w:qFormat/>
    <w:pPr>
      <w:keepNext/>
      <w:spacing w:before="240" w:after="60"/>
      <w:ind w:right="0" w:firstLine="0"/>
      <w:jc w:val="left"/>
      <w:outlineLvl w:val="0"/>
    </w:pPr>
    <w:rPr>
      <w:rFonts w:ascii="Arial" w:hAnsi="Arial"/>
      <w:b/>
      <w:kern w:val="28"/>
      <w:sz w:val="28"/>
    </w:rPr>
  </w:style>
  <w:style w:type="paragraph" w:styleId="2">
    <w:name w:val="heading 2"/>
    <w:basedOn w:val="a"/>
    <w:next w:val="a"/>
    <w:qFormat/>
    <w:pPr>
      <w:keepNext/>
      <w:spacing w:before="240" w:after="60"/>
      <w:ind w:right="0" w:firstLine="0"/>
      <w:jc w:val="left"/>
      <w:outlineLvl w:val="1"/>
    </w:pPr>
    <w:rPr>
      <w:rFonts w:ascii="Arial" w:hAnsi="Arial"/>
      <w:b/>
      <w:i/>
    </w:rPr>
  </w:style>
  <w:style w:type="paragraph" w:styleId="3">
    <w:name w:val="heading 3"/>
    <w:basedOn w:val="a"/>
    <w:next w:val="a"/>
    <w:qFormat/>
    <w:pPr>
      <w:keepNext/>
      <w:spacing w:before="240" w:after="60"/>
      <w:ind w:right="0" w:firstLine="0"/>
      <w:jc w:val="left"/>
      <w:outlineLvl w:val="2"/>
    </w:pPr>
    <w:rPr>
      <w:b/>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semiHidden/>
    <w:pPr>
      <w:tabs>
        <w:tab w:val="center" w:pos="4153"/>
        <w:tab w:val="right" w:pos="8306"/>
      </w:tabs>
    </w:pPr>
  </w:style>
  <w:style w:type="character" w:styleId="a4">
    <w:name w:val="page number"/>
    <w:basedOn w:val="a0"/>
    <w:semiHidden/>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4889</Words>
  <Characters>27873</Characters>
  <Application>Microsoft Office Word</Application>
  <DocSecurity>0</DocSecurity>
  <Lines>232</Lines>
  <Paragraphs>65</Paragraphs>
  <ScaleCrop>false</ScaleCrop>
  <Company>Elcom Ltd</Company>
  <LinksUpToDate>false</LinksUpToDate>
  <CharactersWithSpaces>32697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ПЛАН</dc:title>
  <dc:subject/>
  <dc:creator>Alexandre Katalov</dc:creator>
  <cp:keywords/>
  <dc:description/>
  <cp:lastModifiedBy>admin</cp:lastModifiedBy>
  <cp:revision>2</cp:revision>
  <cp:lastPrinted>1999-04-21T14:40:00Z</cp:lastPrinted>
  <dcterms:created xsi:type="dcterms:W3CDTF">2014-02-09T11:12:00Z</dcterms:created>
  <dcterms:modified xsi:type="dcterms:W3CDTF">2014-02-09T11:12:00Z</dcterms:modified>
</cp:coreProperties>
</file>