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C83" w:rsidRPr="007775C8" w:rsidRDefault="00DB7C83" w:rsidP="00511CBD">
      <w:pPr>
        <w:pStyle w:val="a6"/>
        <w:jc w:val="center"/>
      </w:pPr>
      <w:r w:rsidRPr="007775C8">
        <w:t>Министерство аграрной политики Украины</w:t>
      </w:r>
    </w:p>
    <w:p w:rsidR="00DB7C83" w:rsidRPr="007775C8" w:rsidRDefault="00DB7C83" w:rsidP="00511CBD">
      <w:pPr>
        <w:pStyle w:val="a6"/>
        <w:jc w:val="center"/>
      </w:pPr>
      <w:r w:rsidRPr="007775C8">
        <w:t>Ю</w:t>
      </w:r>
      <w:r w:rsidR="004B13A5" w:rsidRPr="007775C8">
        <w:t>Ф «</w:t>
      </w:r>
      <w:r w:rsidRPr="007775C8">
        <w:t>КАТУ</w:t>
      </w:r>
      <w:r w:rsidR="004B13A5" w:rsidRPr="007775C8">
        <w:t>» Н</w:t>
      </w:r>
      <w:r w:rsidRPr="007775C8">
        <w:t>АУ</w:t>
      </w:r>
    </w:p>
    <w:p w:rsidR="00DB7C83" w:rsidRPr="007775C8" w:rsidRDefault="00DB7C83" w:rsidP="00511CBD">
      <w:pPr>
        <w:pStyle w:val="a6"/>
        <w:jc w:val="center"/>
      </w:pPr>
    </w:p>
    <w:p w:rsidR="00DB7C83" w:rsidRPr="007775C8" w:rsidRDefault="00DB7C83" w:rsidP="00511CBD">
      <w:pPr>
        <w:pStyle w:val="a6"/>
        <w:jc w:val="center"/>
      </w:pPr>
    </w:p>
    <w:p w:rsidR="00DB7C83" w:rsidRPr="007775C8" w:rsidRDefault="00DB7C83" w:rsidP="00511CBD">
      <w:pPr>
        <w:pStyle w:val="a6"/>
        <w:jc w:val="center"/>
      </w:pPr>
    </w:p>
    <w:p w:rsidR="00AB2228" w:rsidRPr="007775C8" w:rsidRDefault="00AB2228" w:rsidP="00511CBD">
      <w:pPr>
        <w:pStyle w:val="a6"/>
        <w:jc w:val="center"/>
      </w:pPr>
    </w:p>
    <w:p w:rsidR="00AB2228" w:rsidRPr="007775C8" w:rsidRDefault="00AB2228" w:rsidP="00511CBD">
      <w:pPr>
        <w:pStyle w:val="a6"/>
        <w:jc w:val="center"/>
      </w:pPr>
    </w:p>
    <w:p w:rsidR="00AB2228" w:rsidRPr="007775C8" w:rsidRDefault="00AB2228" w:rsidP="00511CBD">
      <w:pPr>
        <w:pStyle w:val="a6"/>
        <w:jc w:val="center"/>
      </w:pPr>
    </w:p>
    <w:p w:rsidR="004B13A5" w:rsidRDefault="004B13A5" w:rsidP="00511CBD">
      <w:pPr>
        <w:pStyle w:val="a6"/>
        <w:jc w:val="center"/>
      </w:pPr>
    </w:p>
    <w:p w:rsidR="00511CBD" w:rsidRDefault="00511CBD" w:rsidP="00511CBD">
      <w:pPr>
        <w:pStyle w:val="a6"/>
        <w:jc w:val="center"/>
      </w:pPr>
    </w:p>
    <w:p w:rsidR="00511CBD" w:rsidRPr="007775C8" w:rsidRDefault="00511CBD" w:rsidP="00511CBD">
      <w:pPr>
        <w:pStyle w:val="a6"/>
        <w:jc w:val="center"/>
      </w:pPr>
    </w:p>
    <w:p w:rsidR="00DB7C83" w:rsidRPr="007775C8" w:rsidRDefault="00DB7C83" w:rsidP="00511CBD">
      <w:pPr>
        <w:pStyle w:val="a6"/>
        <w:jc w:val="center"/>
      </w:pPr>
    </w:p>
    <w:p w:rsidR="00DB7C83" w:rsidRPr="007775C8" w:rsidRDefault="004B13A5" w:rsidP="00511CBD">
      <w:pPr>
        <w:pStyle w:val="a6"/>
        <w:jc w:val="center"/>
      </w:pPr>
      <w:r w:rsidRPr="007775C8">
        <w:t>РЕФЕРАТ</w:t>
      </w:r>
    </w:p>
    <w:p w:rsidR="00DB7C83" w:rsidRPr="007775C8" w:rsidRDefault="00EE4C4C" w:rsidP="00511CBD">
      <w:pPr>
        <w:pStyle w:val="a6"/>
        <w:jc w:val="center"/>
      </w:pPr>
      <w:r w:rsidRPr="007775C8">
        <w:t>На тему: Общественно-</w:t>
      </w:r>
      <w:r w:rsidR="004B13A5" w:rsidRPr="007775C8">
        <w:t>политические движения.</w:t>
      </w:r>
    </w:p>
    <w:p w:rsidR="00DB7C83" w:rsidRPr="007775C8" w:rsidRDefault="00DB7C83" w:rsidP="00511CBD">
      <w:pPr>
        <w:pStyle w:val="a6"/>
        <w:jc w:val="center"/>
      </w:pPr>
    </w:p>
    <w:p w:rsidR="00DB7C83" w:rsidRPr="007775C8" w:rsidRDefault="00DB7C83" w:rsidP="00511CBD">
      <w:pPr>
        <w:pStyle w:val="a6"/>
        <w:jc w:val="center"/>
      </w:pPr>
    </w:p>
    <w:p w:rsidR="00511CBD" w:rsidRDefault="00DB7C83" w:rsidP="007775C8">
      <w:pPr>
        <w:pStyle w:val="a6"/>
      </w:pPr>
      <w:r w:rsidRPr="007775C8">
        <w:t>Выполнил</w:t>
      </w:r>
      <w:r w:rsidR="004B13A5" w:rsidRPr="007775C8">
        <w:t>а</w:t>
      </w:r>
    </w:p>
    <w:p w:rsidR="007775C8" w:rsidRPr="007775C8" w:rsidRDefault="00DB7C83" w:rsidP="007775C8">
      <w:pPr>
        <w:pStyle w:val="a6"/>
      </w:pPr>
      <w:r w:rsidRPr="007775C8">
        <w:t>студент</w:t>
      </w:r>
      <w:r w:rsidR="004B13A5" w:rsidRPr="007775C8">
        <w:t>ка:</w:t>
      </w:r>
    </w:p>
    <w:p w:rsidR="00150E5A" w:rsidRPr="007775C8" w:rsidRDefault="00150E5A" w:rsidP="007775C8">
      <w:pPr>
        <w:pStyle w:val="a6"/>
      </w:pPr>
    </w:p>
    <w:p w:rsidR="00DB7C83" w:rsidRPr="007775C8" w:rsidRDefault="00AB2228" w:rsidP="007775C8">
      <w:pPr>
        <w:pStyle w:val="a6"/>
      </w:pPr>
      <w:r w:rsidRPr="007775C8">
        <w:t>Проверил:</w:t>
      </w:r>
    </w:p>
    <w:p w:rsidR="00DB7C83" w:rsidRPr="007775C8" w:rsidRDefault="00DB7C83" w:rsidP="00511CBD">
      <w:pPr>
        <w:pStyle w:val="a6"/>
        <w:jc w:val="center"/>
      </w:pPr>
    </w:p>
    <w:p w:rsidR="00DB7C83" w:rsidRPr="007775C8" w:rsidRDefault="00DB7C83" w:rsidP="00511CBD">
      <w:pPr>
        <w:pStyle w:val="a6"/>
        <w:jc w:val="center"/>
      </w:pPr>
    </w:p>
    <w:p w:rsidR="00DB7C83" w:rsidRPr="007775C8" w:rsidRDefault="00DB7C83" w:rsidP="00511CBD">
      <w:pPr>
        <w:pStyle w:val="a6"/>
        <w:jc w:val="center"/>
      </w:pPr>
    </w:p>
    <w:p w:rsidR="00DB7C83" w:rsidRPr="007775C8" w:rsidRDefault="00DB7C83" w:rsidP="00511CBD">
      <w:pPr>
        <w:pStyle w:val="a6"/>
        <w:jc w:val="center"/>
      </w:pPr>
    </w:p>
    <w:p w:rsidR="00DB7C83" w:rsidRPr="007775C8" w:rsidRDefault="00DB7C83" w:rsidP="00511CBD">
      <w:pPr>
        <w:pStyle w:val="a6"/>
        <w:jc w:val="center"/>
      </w:pPr>
    </w:p>
    <w:p w:rsidR="00DB7C83" w:rsidRPr="007775C8" w:rsidRDefault="00DB7C83" w:rsidP="00511CBD">
      <w:pPr>
        <w:pStyle w:val="a6"/>
        <w:jc w:val="center"/>
      </w:pPr>
    </w:p>
    <w:p w:rsidR="00DB7C83" w:rsidRPr="007775C8" w:rsidRDefault="00DB7C83" w:rsidP="00511CBD">
      <w:pPr>
        <w:pStyle w:val="a6"/>
        <w:jc w:val="center"/>
      </w:pPr>
    </w:p>
    <w:p w:rsidR="00DB7C83" w:rsidRPr="007775C8" w:rsidRDefault="00DB7C83" w:rsidP="00511CBD">
      <w:pPr>
        <w:pStyle w:val="a6"/>
        <w:jc w:val="center"/>
      </w:pPr>
      <w:r w:rsidRPr="007775C8">
        <w:t>Симферополь</w:t>
      </w:r>
    </w:p>
    <w:p w:rsidR="00055062" w:rsidRPr="007775C8" w:rsidRDefault="00DB7C83" w:rsidP="00511CBD">
      <w:pPr>
        <w:pStyle w:val="a6"/>
        <w:jc w:val="center"/>
      </w:pPr>
      <w:r w:rsidRPr="007775C8">
        <w:t>2006г.</w:t>
      </w:r>
    </w:p>
    <w:p w:rsidR="00004D2A" w:rsidRDefault="00511CBD" w:rsidP="007775C8">
      <w:pPr>
        <w:pStyle w:val="a6"/>
      </w:pPr>
      <w:r>
        <w:br w:type="page"/>
        <w:t xml:space="preserve">1. </w:t>
      </w:r>
      <w:r w:rsidR="00004D2A" w:rsidRPr="007775C8">
        <w:t>ПАРТИИ В ПОЛИТИЧЕСКОЙ СИСТЕМЕ. ОБЩЕСТВЕННО-ПОЛИТИЧЕСКИЕ ДВИЖЕНИЯ</w:t>
      </w:r>
    </w:p>
    <w:p w:rsidR="00511CBD" w:rsidRPr="007775C8" w:rsidRDefault="00511CBD" w:rsidP="007775C8">
      <w:pPr>
        <w:pStyle w:val="a6"/>
      </w:pPr>
    </w:p>
    <w:p w:rsidR="0034103D" w:rsidRPr="007775C8" w:rsidRDefault="0034103D" w:rsidP="007775C8">
      <w:pPr>
        <w:pStyle w:val="a6"/>
      </w:pPr>
      <w:r w:rsidRPr="007775C8">
        <w:t>Характерной чертой прошедшего столетия стало появление массовых общественных движений. Этот феномен олицетворял собой выход на авансцену истории сотен миллионов людей в качестве участников созидательной деятельности и субъектов политической жизни. Невиданное число этих субъектов отражало политическую социализацию личности, вхождение масс в политическую жизнь — как общемировую тенденцию. Ее возникновение было сопряжено с появлением угроз глобального масштаба, усилением неоднородности общества, ростом самосознания личности, в том числе и национального сознания, и рядом других причин.</w:t>
      </w:r>
    </w:p>
    <w:p w:rsidR="0034103D" w:rsidRPr="007775C8" w:rsidRDefault="0034103D" w:rsidP="007775C8">
      <w:pPr>
        <w:pStyle w:val="a6"/>
      </w:pPr>
      <w:r w:rsidRPr="007775C8">
        <w:t>Понятия «общественные движения» и «общественные организации» тесно связаны между собой и фактически являются различными уровнями общественных объединений.</w:t>
      </w:r>
    </w:p>
    <w:p w:rsidR="0034103D" w:rsidRPr="007775C8" w:rsidRDefault="0034103D" w:rsidP="007775C8">
      <w:pPr>
        <w:pStyle w:val="a6"/>
      </w:pPr>
      <w:r w:rsidRPr="007775C8">
        <w:t>Общественное движение — это действие различных социальных, демографических, этнических групп, которые объединены:</w:t>
      </w:r>
    </w:p>
    <w:p w:rsidR="0034103D" w:rsidRPr="007775C8" w:rsidRDefault="0034103D" w:rsidP="007775C8">
      <w:pPr>
        <w:pStyle w:val="a6"/>
      </w:pPr>
      <w:r w:rsidRPr="007775C8">
        <w:t>1) общей целью изменить свой социальный статус; 2) общими ценностями — негативными или позитивными; 3) общей системой норм, регламентирующих и регулирующих поведение его участников; 4) неформальным лидером или группой лидеров; 5) специфическими способами символизации своих ценностей в политической идеологии.</w:t>
      </w:r>
    </w:p>
    <w:p w:rsidR="0034103D" w:rsidRPr="007775C8" w:rsidRDefault="0034103D" w:rsidP="007775C8">
      <w:pPr>
        <w:pStyle w:val="a6"/>
      </w:pPr>
      <w:r w:rsidRPr="007775C8">
        <w:t>Общественные организации — это добровольное объединение граждан, способствующее развитию активности своих членов, имеющее обычно программные цели и устав, иногда и членство, т. е. структурно оформленные, и стремящиеся упорядочить действия своих членов в жизненно важных для них сферах. В число общественных организаций входят политические партии, профессиональные союзы, женские, молодежные, ветеранские организации, общества, фонды, ассоциации граждан.</w:t>
      </w:r>
    </w:p>
    <w:p w:rsidR="0034103D" w:rsidRPr="007775C8" w:rsidRDefault="0034103D" w:rsidP="007775C8">
      <w:pPr>
        <w:pStyle w:val="a6"/>
      </w:pPr>
      <w:r w:rsidRPr="007775C8">
        <w:t>Иногда термины «общественные организации» и «общественные движения» отождествляются. При анализе общественных движений следует обратить внимание на их классовость, социальную базу, целевую направленность и функциональную роль.</w:t>
      </w:r>
    </w:p>
    <w:p w:rsidR="0034103D" w:rsidRPr="007775C8" w:rsidRDefault="003E3C4C" w:rsidP="007775C8">
      <w:pPr>
        <w:pStyle w:val="a6"/>
      </w:pPr>
      <w:r>
        <w:rPr>
          <w:noProof/>
        </w:rPr>
        <w:pict>
          <v:line id="_x0000_s1026" style="position:absolute;left:0;text-align:left;z-index:251657728;mso-position-horizontal-relative:margin" from="702.5pt,-16.1pt" to="702.5pt,484.55pt" o:allowincell="f" strokeweight="1.9pt">
            <w10:wrap anchorx="margin"/>
          </v:line>
        </w:pict>
      </w:r>
      <w:r w:rsidR="0034103D" w:rsidRPr="007775C8">
        <w:t>Отношение общественных движений к существующему строю обусловливает их характер и ориентацию (консервативные, реформистские, революционные, контрреволюционные, прогрессивные, реакционные).</w:t>
      </w:r>
    </w:p>
    <w:p w:rsidR="0034103D" w:rsidRPr="007775C8" w:rsidRDefault="0034103D" w:rsidP="007775C8">
      <w:pPr>
        <w:pStyle w:val="a6"/>
      </w:pPr>
      <w:r w:rsidRPr="007775C8">
        <w:t>В своем развитии общественные движения проходят несколько стадий: предпосылки возникновения, артикуляция стремлений, стадия агитации, стадия развитой политической деятельности, стадия затухания движения.</w:t>
      </w:r>
    </w:p>
    <w:p w:rsidR="0034103D" w:rsidRPr="007775C8" w:rsidRDefault="0034103D" w:rsidP="007775C8">
      <w:pPr>
        <w:pStyle w:val="a6"/>
      </w:pPr>
      <w:r w:rsidRPr="007775C8">
        <w:t>Общественные движения известны на Западе с конца 40-х — начала 50-х годов XX в., но особенно они усилились в 70 — 80 годы, что было вызвано усилившейся угрозой ядерной войны, экологической опасностью для Земли, социальным динамизмом жизни, ростом национального самосознания и т. д. В США, например, сложился так называемый «третий сектор», к которому относится огромное количество самых разнообразных неправительственных организаций с числом участников свыше 30 млн. граждан. В других странах тоже насчитывается многомиллионная армия участников общественных движений.</w:t>
      </w:r>
    </w:p>
    <w:p w:rsidR="0034103D" w:rsidRPr="007775C8" w:rsidRDefault="0034103D" w:rsidP="007775C8">
      <w:pPr>
        <w:pStyle w:val="a6"/>
      </w:pPr>
      <w:r w:rsidRPr="007775C8">
        <w:t>Социальную базу массовых демократических движений составляют представители «среднего класса» (служащие, учителя, врачи), самозанятого населения (фермеры, владельцы магазинов), маргиналы (безработные, иммигранты, студенты), а также домашние хозяйки, пенсионеры, ветераны и т. д.</w:t>
      </w:r>
    </w:p>
    <w:p w:rsidR="0034103D" w:rsidRPr="007775C8" w:rsidRDefault="0034103D" w:rsidP="007775C8">
      <w:pPr>
        <w:pStyle w:val="a6"/>
      </w:pPr>
      <w:r w:rsidRPr="007775C8">
        <w:t>Массовые демократические движения стали инициаторами новых процессов и черт в экономической, политической, социальной и духовной жизни. В основном они отстаивают общечеловеческие и общедемократические интересы. Расширение круга задач, выдвигаемых участниками массовых движений, создает объективную основу для сближения отдельных отрядов этих движений. Становится все труднее четко разграничивать сферы их деятельности, поскольку активисты одних отрядов зачастую являются одновременно участниками других.</w:t>
      </w:r>
    </w:p>
    <w:p w:rsidR="0034103D" w:rsidRPr="007775C8" w:rsidRDefault="0034103D" w:rsidP="007775C8">
      <w:pPr>
        <w:pStyle w:val="a6"/>
      </w:pPr>
      <w:r w:rsidRPr="007775C8">
        <w:t>Общественные движения подразделяются на традиционные и новые социальные движения (НСД). К первым можно отнести антивоенное, профсоюзное, феминистское, молодежное и другие.</w:t>
      </w:r>
    </w:p>
    <w:p w:rsidR="0034103D" w:rsidRPr="007775C8" w:rsidRDefault="0034103D" w:rsidP="007775C8">
      <w:pPr>
        <w:pStyle w:val="a6"/>
      </w:pPr>
      <w:r w:rsidRPr="007775C8">
        <w:t>К новым социальным движениям относятся экологическое, коммунитарное, за альтернативный образ жизни, философско-мистичсские и множество других. Отмечается ряд специфических черт массовых общественных движений:</w:t>
      </w:r>
    </w:p>
    <w:p w:rsidR="0034103D" w:rsidRPr="007775C8" w:rsidRDefault="0034103D" w:rsidP="007775C8">
      <w:pPr>
        <w:pStyle w:val="a6"/>
      </w:pPr>
      <w:r w:rsidRPr="007775C8">
        <w:t>растущая политизация;</w:t>
      </w:r>
    </w:p>
    <w:p w:rsidR="0034103D" w:rsidRPr="007775C8" w:rsidRDefault="0034103D" w:rsidP="007775C8">
      <w:pPr>
        <w:pStyle w:val="a6"/>
      </w:pPr>
      <w:r w:rsidRPr="007775C8">
        <w:t>отсутствие стремления к захвату власти, преобразованию существующего строя;</w:t>
      </w:r>
    </w:p>
    <w:p w:rsidR="0034103D" w:rsidRPr="007775C8" w:rsidRDefault="0034103D" w:rsidP="007775C8">
      <w:pPr>
        <w:pStyle w:val="a6"/>
      </w:pPr>
      <w:r w:rsidRPr="007775C8">
        <w:t>стихийный характер, переходящий в радикализм, экстремизм;</w:t>
      </w:r>
    </w:p>
    <w:p w:rsidR="0034103D" w:rsidRPr="007775C8" w:rsidRDefault="0034103D" w:rsidP="007775C8">
      <w:pPr>
        <w:pStyle w:val="a6"/>
      </w:pPr>
      <w:r w:rsidRPr="007775C8">
        <w:t>прагматически узкая направленность;</w:t>
      </w:r>
    </w:p>
    <w:p w:rsidR="0034103D" w:rsidRPr="007775C8" w:rsidRDefault="0034103D" w:rsidP="007775C8">
      <w:pPr>
        <w:pStyle w:val="a6"/>
      </w:pPr>
      <w:r w:rsidRPr="007775C8">
        <w:t>акцент на ненасильственные методы борьбы;</w:t>
      </w:r>
    </w:p>
    <w:p w:rsidR="0034103D" w:rsidRPr="007775C8" w:rsidRDefault="0034103D" w:rsidP="007775C8">
      <w:pPr>
        <w:pStyle w:val="a6"/>
      </w:pPr>
      <w:r w:rsidRPr="007775C8">
        <w:t>замкнутость социального, идеологического и возрастного состава его участников;</w:t>
      </w:r>
    </w:p>
    <w:p w:rsidR="0034103D" w:rsidRPr="007775C8" w:rsidRDefault="0034103D" w:rsidP="007775C8">
      <w:pPr>
        <w:pStyle w:val="a6"/>
      </w:pPr>
      <w:r w:rsidRPr="007775C8">
        <w:t>открытость к сотрудничеству с другими силами и движениями;</w:t>
      </w:r>
    </w:p>
    <w:p w:rsidR="0034103D" w:rsidRPr="007775C8" w:rsidRDefault="0034103D" w:rsidP="007775C8">
      <w:pPr>
        <w:pStyle w:val="a6"/>
      </w:pPr>
      <w:r w:rsidRPr="007775C8">
        <w:t>утопизм взглядов и суждений;</w:t>
      </w:r>
    </w:p>
    <w:p w:rsidR="0034103D" w:rsidRPr="007775C8" w:rsidRDefault="0034103D" w:rsidP="007775C8">
      <w:pPr>
        <w:pStyle w:val="a6"/>
      </w:pPr>
      <w:r w:rsidRPr="007775C8">
        <w:t>неприязненное отношение к политическим властям, бюрократии;</w:t>
      </w:r>
    </w:p>
    <w:p w:rsidR="0034103D" w:rsidRPr="007775C8" w:rsidRDefault="0034103D" w:rsidP="007775C8">
      <w:pPr>
        <w:pStyle w:val="a6"/>
      </w:pPr>
      <w:r w:rsidRPr="007775C8">
        <w:t>локальная замкнутость и локальные действия;</w:t>
      </w:r>
    </w:p>
    <w:p w:rsidR="0034103D" w:rsidRPr="007775C8" w:rsidRDefault="0034103D" w:rsidP="007775C8">
      <w:pPr>
        <w:pStyle w:val="a6"/>
      </w:pPr>
      <w:r w:rsidRPr="007775C8">
        <w:t>—неприятие централизации, аморфность организационных структур.</w:t>
      </w:r>
      <w:r w:rsidR="007775C8" w:rsidRPr="007775C8">
        <w:t xml:space="preserve"> </w:t>
      </w:r>
      <w:r w:rsidRPr="007775C8">
        <w:t>Иногда, применительно к нашей стране, выделяются так называемые</w:t>
      </w:r>
    </w:p>
    <w:p w:rsidR="0034103D" w:rsidRPr="007775C8" w:rsidRDefault="0034103D" w:rsidP="007775C8">
      <w:pPr>
        <w:pStyle w:val="a6"/>
      </w:pPr>
      <w:r w:rsidRPr="007775C8">
        <w:t>неформальные движения и организации.</w:t>
      </w:r>
    </w:p>
    <w:p w:rsidR="00EC26AF" w:rsidRPr="007775C8" w:rsidRDefault="00EC26AF" w:rsidP="007775C8">
      <w:pPr>
        <w:pStyle w:val="a6"/>
      </w:pPr>
      <w:r w:rsidRPr="007775C8">
        <w:t>Обозревая политическую историю современного мира, трудно обойти вниманием такие феномены, как политические партии и общественно-политические движения и организации. Политическая жизнь в цивилизованных странах немыслима без этих институтов и массовых объединений. Во всех развитых или развивающихся странах выбор целей и задач общественного прогресса, интеграция их в практическую политику лежит на плечах той или иной политической партии. Через партии и общественно-политические движения осуществляется участие масс в управлении общественными делами.</w:t>
      </w:r>
    </w:p>
    <w:p w:rsidR="00EC26AF" w:rsidRPr="007775C8" w:rsidRDefault="00EC26AF" w:rsidP="007775C8">
      <w:pPr>
        <w:pStyle w:val="a6"/>
      </w:pPr>
      <w:r w:rsidRPr="007775C8">
        <w:t>Понять всякую демократию, считал русский политолог Острогорский, можно лишь изучив политическое поведение масс и представляющих их организаций — партий и общественных организаций, находящихся за пределами правительственной сферы.</w:t>
      </w:r>
    </w:p>
    <w:p w:rsidR="00EC26AF" w:rsidRPr="007775C8" w:rsidRDefault="00EC26AF" w:rsidP="007775C8">
      <w:pPr>
        <w:pStyle w:val="a6"/>
      </w:pPr>
      <w:r w:rsidRPr="007775C8">
        <w:t>В числе приоритетных вопросов темы: основные концепции политической партии; функции и типологии партий; партийные системы и их влияние на характер организаций и политических режимов.</w:t>
      </w:r>
    </w:p>
    <w:p w:rsidR="00343BA0" w:rsidRPr="007775C8" w:rsidRDefault="00EC26AF" w:rsidP="007775C8">
      <w:pPr>
        <w:pStyle w:val="a6"/>
      </w:pPr>
      <w:r w:rsidRPr="007775C8">
        <w:t>Партиям, а также современным общественно-политическим движениям посвящена разнообразная литература: от научной до художественно-фантастической. Профессор Н. В. Романовский пишет, что за 60-70-е гг. почти половина зарубежных публикаций — по политическим партиям. В понимании их в современной литературе представлены различные, порою противоположные подходы. В гносеологическом плане, а тем более в социальном, это вполне объяснимо: познание объективной истины, тем более, если речь идет о политических организациях, всегда процесс противоречивый и в значительной степени зависящий от мировоззрения и позиций познающего субъекта. Исследуя данную проблему, как и любую другую, надобно иметь в виду, что монополии на истину в науке не существует. Гарантирует постижение истины только объективность рассмотрения предмета. И ничего более.</w:t>
      </w:r>
    </w:p>
    <w:p w:rsidR="00254E85" w:rsidRDefault="00254E85" w:rsidP="007775C8">
      <w:pPr>
        <w:pStyle w:val="a6"/>
      </w:pPr>
    </w:p>
    <w:p w:rsidR="00EC26AF" w:rsidRPr="007775C8" w:rsidRDefault="00254E85" w:rsidP="007775C8">
      <w:pPr>
        <w:pStyle w:val="a6"/>
      </w:pPr>
      <w:r w:rsidRPr="007775C8">
        <w:t>ПОЛИТИЧЕСКАЯ ПАРТИЯ КАК ОРГАНИЗАЦИЯ</w:t>
      </w:r>
    </w:p>
    <w:p w:rsidR="00254E85" w:rsidRDefault="00254E85" w:rsidP="007775C8">
      <w:pPr>
        <w:pStyle w:val="a6"/>
      </w:pPr>
    </w:p>
    <w:p w:rsidR="00EC26AF" w:rsidRPr="007775C8" w:rsidRDefault="00EC26AF" w:rsidP="007775C8">
      <w:pPr>
        <w:pStyle w:val="a6"/>
      </w:pPr>
      <w:r w:rsidRPr="007775C8">
        <w:t>В марксистской литературе в течение многих десятилетий проблема политических партий сводилась к изучению лишь коммунистических партий. На них проецировалось и теоретическое определение понятия «политическая партия», что, конечно, ограничивало его объем и объяснительные возможности. Гипотетическим было понимание роли партий в политической системе. В этом вопросе господствовали стереотипы политического мышления: о неизменно авангардной и руководящей роли бывшей КПСС, а также других правящих коммунистических и рабочих партий, «единственно» прогрессивных в капиталистических странах коммунистических партиях и неизменно «реакционных» других немарксистских партиях. По сути, проблема партии в политической системе в политологической литературе, как правильно отмечают некоторые авторы, не изучалась.</w:t>
      </w:r>
    </w:p>
    <w:p w:rsidR="00EC26AF" w:rsidRPr="007775C8" w:rsidRDefault="00EC26AF" w:rsidP="007775C8">
      <w:pPr>
        <w:pStyle w:val="a6"/>
      </w:pPr>
      <w:r w:rsidRPr="007775C8">
        <w:t xml:space="preserve">Теоретики и </w:t>
      </w:r>
      <w:r w:rsidR="006C04E2" w:rsidRPr="007775C8">
        <w:t>политики</w:t>
      </w:r>
      <w:r w:rsidRPr="007775C8">
        <w:t xml:space="preserve"> неоднократно повторяли известные ленинские высказывания о месте и роли большевистской партии в системе диктатуры пролетариата (по работе «Детская болезнь «левизны» в коммунизме»). Повторяли, но критически не анализировали и не обогащали. А ведь в ленинской концепции революционная партия, по сути, сливалась с диктатурой пролетариата. И, стало быть, проблема «партия — государство» снималась.</w:t>
      </w:r>
    </w:p>
    <w:p w:rsidR="00EC26AF" w:rsidRPr="007775C8" w:rsidRDefault="00EC26AF" w:rsidP="007775C8">
      <w:pPr>
        <w:pStyle w:val="a6"/>
      </w:pPr>
      <w:r w:rsidRPr="007775C8">
        <w:t>Кризис и кру</w:t>
      </w:r>
      <w:r w:rsidR="006C04E2" w:rsidRPr="007775C8">
        <w:t>шение системы монопартии, возни</w:t>
      </w:r>
      <w:r w:rsidRPr="007775C8">
        <w:t>кновение многопа</w:t>
      </w:r>
      <w:r w:rsidR="006C04E2" w:rsidRPr="007775C8">
        <w:t>ртийности, поворот к объективно</w:t>
      </w:r>
      <w:r w:rsidRPr="007775C8">
        <w:t xml:space="preserve">му изучению опыта развитых капиталистических стран заставляют </w:t>
      </w:r>
      <w:r w:rsidR="006C04E2" w:rsidRPr="007775C8">
        <w:t>науку в значительной степени за</w:t>
      </w:r>
      <w:r w:rsidRPr="007775C8">
        <w:t>ново рассмотреть проблему политической партии, ее места и роли в по</w:t>
      </w:r>
      <w:r w:rsidR="006C04E2" w:rsidRPr="007775C8">
        <w:t>литической системе, да и в граж</w:t>
      </w:r>
      <w:r w:rsidRPr="007775C8">
        <w:t>данском общест</w:t>
      </w:r>
      <w:r w:rsidR="006C04E2" w:rsidRPr="007775C8">
        <w:t>ве. Выработанная марксизмом кон</w:t>
      </w:r>
      <w:r w:rsidRPr="007775C8">
        <w:t>цепция политичес</w:t>
      </w:r>
      <w:r w:rsidR="006C04E2" w:rsidRPr="007775C8">
        <w:t>кой партии как классовой органи</w:t>
      </w:r>
      <w:r w:rsidRPr="007775C8">
        <w:t xml:space="preserve">зации нуждается в корректировке, соответствующей новым реалиям. </w:t>
      </w:r>
      <w:r w:rsidR="006C04E2" w:rsidRPr="007775C8">
        <w:t>Представляется немаловажным кри</w:t>
      </w:r>
      <w:r w:rsidRPr="007775C8">
        <w:t>тическое освоение идей о политических партиях, высказанных зарубежными политологами.</w:t>
      </w:r>
    </w:p>
    <w:p w:rsidR="00EC26AF" w:rsidRPr="007775C8" w:rsidRDefault="00EC26AF" w:rsidP="007775C8">
      <w:pPr>
        <w:pStyle w:val="a6"/>
      </w:pPr>
      <w:r w:rsidRPr="007775C8">
        <w:t>Итак, о понятии «политическая партия». Без его определения труд</w:t>
      </w:r>
      <w:r w:rsidR="006C04E2" w:rsidRPr="007775C8">
        <w:t>но уяснить роль партии в полити</w:t>
      </w:r>
      <w:r w:rsidRPr="007775C8">
        <w:t>ческой системе, ее функции в качестве института демократии. Требуют того и неут</w:t>
      </w:r>
      <w:r w:rsidR="006C04E2" w:rsidRPr="007775C8">
        <w:t>ихающие дискус</w:t>
      </w:r>
      <w:r w:rsidRPr="007775C8">
        <w:t>сии о характере</w:t>
      </w:r>
      <w:r w:rsidR="006C04E2" w:rsidRPr="007775C8">
        <w:t xml:space="preserve"> политических партий в нашем об</w:t>
      </w:r>
      <w:r w:rsidRPr="007775C8">
        <w:t>ществе, принесшие в массовое сознание известную неясность.</w:t>
      </w:r>
    </w:p>
    <w:p w:rsidR="00EC26AF" w:rsidRPr="007775C8" w:rsidRDefault="00EC26AF" w:rsidP="007775C8">
      <w:pPr>
        <w:pStyle w:val="a6"/>
      </w:pPr>
      <w:r w:rsidRPr="007775C8">
        <w:t>В литературе о</w:t>
      </w:r>
      <w:r w:rsidR="006C04E2" w:rsidRPr="007775C8">
        <w:t>тмечается наличие различных под</w:t>
      </w:r>
      <w:r w:rsidRPr="007775C8">
        <w:t>ходов в понимании сущности политической партии и огромное многообразие ее определений (некоторые авторы насчитывают более двухсот определений). В основном они сводятся к определению партии: а) как групп</w:t>
      </w:r>
      <w:r w:rsidR="006C04E2" w:rsidRPr="007775C8">
        <w:t>ы, объединенной общими идеологи</w:t>
      </w:r>
      <w:r w:rsidRPr="007775C8">
        <w:t>ческими ценностями; б) как специфического вида организации; г)</w:t>
      </w:r>
      <w:r w:rsidR="006C04E2" w:rsidRPr="007775C8">
        <w:t xml:space="preserve"> как наиболее активной части оп</w:t>
      </w:r>
      <w:r w:rsidRPr="007775C8">
        <w:t>ределенного класса или иных социальных групп, представляющей</w:t>
      </w:r>
      <w:r w:rsidR="006C04E2" w:rsidRPr="007775C8">
        <w:t xml:space="preserve"> их общие интересы; д) как выра</w:t>
      </w:r>
      <w:r w:rsidRPr="007775C8">
        <w:t>жения политичес</w:t>
      </w:r>
      <w:r w:rsidR="006C04E2" w:rsidRPr="007775C8">
        <w:t>кого конфликта в обществе и ору</w:t>
      </w:r>
      <w:r w:rsidRPr="007775C8">
        <w:t>дия разрешения обусловленных им конкретных проблем.</w:t>
      </w:r>
    </w:p>
    <w:p w:rsidR="00EC26AF" w:rsidRPr="007775C8" w:rsidRDefault="00EC26AF" w:rsidP="007775C8">
      <w:pPr>
        <w:pStyle w:val="a6"/>
      </w:pPr>
      <w:r w:rsidRPr="007775C8">
        <w:t>Американский политолог С. Липсет пишет, что в современных дем</w:t>
      </w:r>
      <w:r w:rsidR="00FA4B63" w:rsidRPr="007775C8">
        <w:t>ократических странах существова</w:t>
      </w:r>
      <w:r w:rsidRPr="007775C8">
        <w:t>ние партий обусловлено факторами, связанными со стратификацией и культурными ценностями. Прототипом первого типа являетс</w:t>
      </w:r>
      <w:r w:rsidR="006C04E2" w:rsidRPr="007775C8">
        <w:t>я классовая партия, а второго —</w:t>
      </w:r>
      <w:r w:rsidRPr="007775C8">
        <w:t xml:space="preserve"> партия религиозная3.</w:t>
      </w:r>
    </w:p>
    <w:p w:rsidR="00EC26AF" w:rsidRPr="007775C8" w:rsidRDefault="00EC26AF" w:rsidP="007775C8">
      <w:pPr>
        <w:pStyle w:val="a6"/>
      </w:pPr>
      <w:r w:rsidRPr="007775C8">
        <w:t>Характерна д</w:t>
      </w:r>
      <w:r w:rsidR="003157E3" w:rsidRPr="007775C8">
        <w:t>инамика смены политических дихо</w:t>
      </w:r>
      <w:r w:rsidRPr="007775C8">
        <w:t>томий, выраж</w:t>
      </w:r>
      <w:r w:rsidR="003157E3" w:rsidRPr="007775C8">
        <w:t>ающих линию размежевания полити</w:t>
      </w:r>
      <w:r w:rsidRPr="007775C8">
        <w:t xml:space="preserve">ческих сил. До августа </w:t>
      </w:r>
      <w:smartTag w:uri="urn:schemas-microsoft-com:office:smarttags" w:element="metricconverter">
        <w:smartTagPr>
          <w:attr w:name="ProductID" w:val="1991 г"/>
        </w:smartTagPr>
        <w:r w:rsidRPr="007775C8">
          <w:t>1991 г</w:t>
        </w:r>
      </w:smartTag>
      <w:r w:rsidRPr="007775C8">
        <w:t>. и после (некоторое время) такая линия оп</w:t>
      </w:r>
      <w:r w:rsidR="003157E3" w:rsidRPr="007775C8">
        <w:t>ределялась дихотомией «ком</w:t>
      </w:r>
      <w:r w:rsidRPr="007775C8">
        <w:t>мунисты — демо</w:t>
      </w:r>
      <w:r w:rsidR="003157E3" w:rsidRPr="007775C8">
        <w:t>краты», затем она сменилась про</w:t>
      </w:r>
      <w:r w:rsidRPr="007775C8">
        <w:t xml:space="preserve">тивостоянием </w:t>
      </w:r>
      <w:r w:rsidR="003157E3" w:rsidRPr="007775C8">
        <w:t>по линии — «реформисты — консер</w:t>
      </w:r>
      <w:r w:rsidRPr="007775C8">
        <w:t>ваторы». За после</w:t>
      </w:r>
      <w:r w:rsidR="003157E3" w:rsidRPr="007775C8">
        <w:t>днее время на первый план выдви</w:t>
      </w:r>
      <w:r w:rsidRPr="007775C8">
        <w:t>гается дихотом</w:t>
      </w:r>
      <w:r w:rsidR="003157E3" w:rsidRPr="007775C8">
        <w:t>ия «демократы — сторонники авто</w:t>
      </w:r>
      <w:r w:rsidRPr="007775C8">
        <w:t>ритаризма», «государственники — сепаратисты», хотя не снимается с повестки дня конфронтация коммунистов и радикал-реформаторов, антикоммунистов.</w:t>
      </w:r>
    </w:p>
    <w:p w:rsidR="00EC26AF" w:rsidRPr="007775C8" w:rsidRDefault="00EC26AF" w:rsidP="007775C8">
      <w:pPr>
        <w:pStyle w:val="a6"/>
      </w:pPr>
      <w:r w:rsidRPr="007775C8">
        <w:t xml:space="preserve">Политическая </w:t>
      </w:r>
      <w:r w:rsidR="003157E3" w:rsidRPr="007775C8">
        <w:t>расколотость российского общест</w:t>
      </w:r>
      <w:r w:rsidRPr="007775C8">
        <w:t>ва, перманентно</w:t>
      </w:r>
      <w:r w:rsidR="003157E3" w:rsidRPr="007775C8">
        <w:t xml:space="preserve"> обостряющаяся конфликтность ме</w:t>
      </w:r>
      <w:r w:rsidRPr="007775C8">
        <w:t>шает становлению в стране какой-то определенной партийной системы, будь то многопартийной или двухпартийной. Однако ясно, что Россия теперь уже не вернется к однопартийности, к господству любой партии-монстра.</w:t>
      </w:r>
    </w:p>
    <w:p w:rsidR="00EC26AF" w:rsidRPr="007775C8" w:rsidRDefault="00EC26AF" w:rsidP="007775C8">
      <w:pPr>
        <w:pStyle w:val="a6"/>
      </w:pPr>
      <w:r w:rsidRPr="007775C8">
        <w:t>Следовательно, политический процесс в России свидетельствует о</w:t>
      </w:r>
      <w:r w:rsidR="003157E3" w:rsidRPr="007775C8">
        <w:t xml:space="preserve"> том, что партии остаются реаль</w:t>
      </w:r>
      <w:r w:rsidRPr="007775C8">
        <w:t xml:space="preserve">ностью современности. Их потенциал пока далеко не исчерпан. Еще </w:t>
      </w:r>
      <w:r w:rsidR="003157E3" w:rsidRPr="007775C8">
        <w:t>многие десятилетия они будут вы</w:t>
      </w:r>
      <w:r w:rsidRPr="007775C8">
        <w:t xml:space="preserve">ступать главным объектом </w:t>
      </w:r>
      <w:r w:rsidR="003157E3" w:rsidRPr="007775C8">
        <w:t>политики,</w:t>
      </w:r>
      <w:r w:rsidRPr="007775C8">
        <w:t xml:space="preserve"> и служить связующим звеном между гражданским обществом и государством.</w:t>
      </w:r>
    </w:p>
    <w:p w:rsidR="00254E85" w:rsidRDefault="00254E85" w:rsidP="007775C8">
      <w:pPr>
        <w:pStyle w:val="a6"/>
      </w:pPr>
    </w:p>
    <w:p w:rsidR="00EC26AF" w:rsidRPr="007775C8" w:rsidRDefault="00254E85" w:rsidP="007775C8">
      <w:pPr>
        <w:pStyle w:val="a6"/>
      </w:pPr>
      <w:r w:rsidRPr="007775C8">
        <w:t>ОБЩЕСТВЕННЫЕ ДВИЖЕНИЯ И ОРГАНИЗАЦИИ И ПОЛИТИЧЕСКАЯ СИСТЕМА</w:t>
      </w:r>
    </w:p>
    <w:p w:rsidR="00254E85" w:rsidRDefault="00254E85" w:rsidP="007775C8">
      <w:pPr>
        <w:pStyle w:val="a6"/>
      </w:pPr>
    </w:p>
    <w:p w:rsidR="00EC26AF" w:rsidRPr="007775C8" w:rsidRDefault="00EC26AF" w:rsidP="007775C8">
      <w:pPr>
        <w:pStyle w:val="a6"/>
      </w:pPr>
      <w:r w:rsidRPr="007775C8">
        <w:t>Партии вырастают из общественных движений и организаций, исторически предшествовавших им. Общественные движения и организации образуют ту социальную среду, в которой живут и работают партии. Они (движения) дополняют действие партий или препятствуют распростра</w:t>
      </w:r>
      <w:r w:rsidR="003157E3" w:rsidRPr="007775C8">
        <w:t>нению их влияния на об</w:t>
      </w:r>
      <w:r w:rsidRPr="007775C8">
        <w:t>щество, служат ба</w:t>
      </w:r>
      <w:r w:rsidR="003157E3" w:rsidRPr="007775C8">
        <w:t>зой для преобразования существу</w:t>
      </w:r>
      <w:r w:rsidRPr="007775C8">
        <w:t>ющих партий и появления новых.</w:t>
      </w:r>
    </w:p>
    <w:p w:rsidR="00EC26AF" w:rsidRPr="007775C8" w:rsidRDefault="00EC26AF" w:rsidP="007775C8">
      <w:pPr>
        <w:pStyle w:val="a6"/>
      </w:pPr>
      <w:r w:rsidRPr="007775C8">
        <w:t xml:space="preserve">Известно, что </w:t>
      </w:r>
      <w:r w:rsidR="003157E3" w:rsidRPr="007775C8">
        <w:t>в странах Восточной Европы в не</w:t>
      </w:r>
      <w:r w:rsidRPr="007775C8">
        <w:t>далеком прошлом</w:t>
      </w:r>
      <w:r w:rsidR="003157E3" w:rsidRPr="007775C8">
        <w:t xml:space="preserve"> существовали массовые организа</w:t>
      </w:r>
      <w:r w:rsidRPr="007775C8">
        <w:t>ции и движения: Отечественный фронт в Болгарии, Национальный фр</w:t>
      </w:r>
      <w:r w:rsidR="003157E3" w:rsidRPr="007775C8">
        <w:t>онт в Чехословакии, Патриотичес</w:t>
      </w:r>
      <w:r w:rsidRPr="007775C8">
        <w:t>кое движение н</w:t>
      </w:r>
      <w:r w:rsidR="003157E3" w:rsidRPr="007775C8">
        <w:t>ационального возрождения в Поль</w:t>
      </w:r>
      <w:r w:rsidRPr="007775C8">
        <w:t>ше и т. д. Хотя о</w:t>
      </w:r>
      <w:r w:rsidR="003157E3" w:rsidRPr="007775C8">
        <w:t>ни носили больше показной харак</w:t>
      </w:r>
      <w:r w:rsidRPr="007775C8">
        <w:t>тер, но определ</w:t>
      </w:r>
      <w:r w:rsidR="003157E3" w:rsidRPr="007775C8">
        <w:t>енную политическую роль выполня</w:t>
      </w:r>
      <w:r w:rsidRPr="007775C8">
        <w:t>ли: служили средством общественной легитимации деятельности правящих коммунисти</w:t>
      </w:r>
      <w:r w:rsidR="003157E3" w:rsidRPr="007775C8">
        <w:t>ческих и рабо</w:t>
      </w:r>
      <w:r w:rsidRPr="007775C8">
        <w:t>чих партий. По ме</w:t>
      </w:r>
      <w:r w:rsidR="003157E3" w:rsidRPr="007775C8">
        <w:t>ре назревания политического кри</w:t>
      </w:r>
      <w:r w:rsidRPr="007775C8">
        <w:t>зиса эти движени</w:t>
      </w:r>
      <w:r w:rsidR="003157E3" w:rsidRPr="007775C8">
        <w:t>я перестали выполнять свою функ</w:t>
      </w:r>
      <w:r w:rsidRPr="007775C8">
        <w:t>цию, закреплен</w:t>
      </w:r>
      <w:r w:rsidR="003157E3" w:rsidRPr="007775C8">
        <w:t>ную партийной системой, и распа</w:t>
      </w:r>
      <w:r w:rsidRPr="007775C8">
        <w:t>лись.</w:t>
      </w:r>
    </w:p>
    <w:p w:rsidR="00EC26AF" w:rsidRPr="007775C8" w:rsidRDefault="00EC26AF" w:rsidP="007775C8">
      <w:pPr>
        <w:pStyle w:val="a6"/>
      </w:pPr>
      <w:r w:rsidRPr="007775C8">
        <w:t>Новая социально-политическая ситуация вызва</w:t>
      </w:r>
      <w:r w:rsidR="008A0C1A" w:rsidRPr="007775C8">
        <w:t>на</w:t>
      </w:r>
      <w:r w:rsidRPr="007775C8">
        <w:t xml:space="preserve"> к жизни иные движения и организации полити</w:t>
      </w:r>
      <w:r w:rsidR="008A0C1A" w:rsidRPr="007775C8">
        <w:t>ческ</w:t>
      </w:r>
      <w:r w:rsidRPr="007775C8">
        <w:t xml:space="preserve">ого характера. </w:t>
      </w:r>
      <w:r w:rsidR="003157E3" w:rsidRPr="007775C8">
        <w:t>Обретая опреде</w:t>
      </w:r>
      <w:r w:rsidRPr="007775C8">
        <w:t>ленные структуры, они перерастают в организации.</w:t>
      </w:r>
    </w:p>
    <w:p w:rsidR="00EC26AF" w:rsidRPr="007775C8" w:rsidRDefault="00EC26AF" w:rsidP="007775C8">
      <w:pPr>
        <w:pStyle w:val="a6"/>
      </w:pPr>
      <w:r w:rsidRPr="007775C8">
        <w:t>Общественн</w:t>
      </w:r>
      <w:r w:rsidR="008A0C1A" w:rsidRPr="007775C8">
        <w:t>ые организации — это негосударственные</w:t>
      </w:r>
      <w:r w:rsidRPr="007775C8">
        <w:t xml:space="preserve"> формы социальных связей, возникающие на основе группо</w:t>
      </w:r>
      <w:r w:rsidR="003157E3" w:rsidRPr="007775C8">
        <w:t>вых (особенных) интересов. В со</w:t>
      </w:r>
      <w:r w:rsidRPr="007775C8">
        <w:t>держательном п</w:t>
      </w:r>
      <w:r w:rsidR="003157E3" w:rsidRPr="007775C8">
        <w:t>лане они представляют собою раз</w:t>
      </w:r>
      <w:r w:rsidRPr="007775C8">
        <w:t>личные формы соц</w:t>
      </w:r>
      <w:r w:rsidR="003157E3" w:rsidRPr="007775C8">
        <w:t>иальной деятельности людей, свя</w:t>
      </w:r>
      <w:r w:rsidRPr="007775C8">
        <w:t>занные с выраже</w:t>
      </w:r>
      <w:r w:rsidR="003157E3" w:rsidRPr="007775C8">
        <w:t>нием и защитой интересов опреде</w:t>
      </w:r>
      <w:r w:rsidRPr="007775C8">
        <w:t>ленных групп и слоев населе</w:t>
      </w:r>
      <w:r w:rsidR="003157E3" w:rsidRPr="007775C8">
        <w:t>ния, включая много</w:t>
      </w:r>
      <w:r w:rsidRPr="007775C8">
        <w:t>численные груп</w:t>
      </w:r>
      <w:r w:rsidR="003157E3" w:rsidRPr="007775C8">
        <w:t>пировки. Профсоюзы, трудовые ас</w:t>
      </w:r>
      <w:r w:rsidRPr="007775C8">
        <w:t>социации, молодежные союзы, научные общества и прочие професс</w:t>
      </w:r>
      <w:r w:rsidR="003157E3" w:rsidRPr="007775C8">
        <w:t>иональные и любительские объеди</w:t>
      </w:r>
      <w:r w:rsidRPr="007775C8">
        <w:t>нения — все эт</w:t>
      </w:r>
      <w:r w:rsidR="003157E3" w:rsidRPr="007775C8">
        <w:t>о примеры общественных организа</w:t>
      </w:r>
      <w:r w:rsidRPr="007775C8">
        <w:t>ций. Различие</w:t>
      </w:r>
      <w:r w:rsidR="003157E3" w:rsidRPr="007775C8">
        <w:t xml:space="preserve"> между организациями и движения</w:t>
      </w:r>
      <w:r w:rsidRPr="007775C8">
        <w:t>ми относительное. Любая массовая организация функционирует к</w:t>
      </w:r>
      <w:r w:rsidR="003157E3" w:rsidRPr="007775C8">
        <w:t>ак общественное движение, напри</w:t>
      </w:r>
      <w:r w:rsidRPr="007775C8">
        <w:t>мер, профсоюзное</w:t>
      </w:r>
      <w:r w:rsidR="003157E3" w:rsidRPr="007775C8">
        <w:t>, молодежное, женское. Ведь дви</w:t>
      </w:r>
      <w:r w:rsidRPr="007775C8">
        <w:t>жение — это оп</w:t>
      </w:r>
      <w:r w:rsidR="003157E3" w:rsidRPr="007775C8">
        <w:t>ределенная форма организации со</w:t>
      </w:r>
      <w:r w:rsidRPr="007775C8">
        <w:t>циальной деятельности различных групп и слоев населения. Динамика развития об</w:t>
      </w:r>
      <w:r w:rsidR="003157E3" w:rsidRPr="007775C8">
        <w:t>щественных орга</w:t>
      </w:r>
      <w:r w:rsidRPr="007775C8">
        <w:t>низаций в общественно-политические несложна. В том случае, есл</w:t>
      </w:r>
      <w:r w:rsidR="003157E3" w:rsidRPr="007775C8">
        <w:t>и организация включается в поли</w:t>
      </w:r>
      <w:r w:rsidRPr="007775C8">
        <w:t xml:space="preserve">тический процесс, </w:t>
      </w:r>
      <w:r w:rsidR="003157E3" w:rsidRPr="007775C8">
        <w:t>претендуя на представление и за</w:t>
      </w:r>
      <w:r w:rsidRPr="007775C8">
        <w:t>щиту общих интересов каких-то социальных групп, она обретает общественно-политический статус (фо</w:t>
      </w:r>
      <w:r w:rsidR="003157E3" w:rsidRPr="007775C8">
        <w:t>р</w:t>
      </w:r>
      <w:r w:rsidRPr="007775C8">
        <w:t>мальный или неформальный) и отдельные признаки партии, хотя пар</w:t>
      </w:r>
      <w:r w:rsidR="003157E3" w:rsidRPr="007775C8">
        <w:t>тией в полном смысле этого поня</w:t>
      </w:r>
      <w:r w:rsidRPr="007775C8">
        <w:t>тия еще не становится. Таков, к примеру, характер польского пр</w:t>
      </w:r>
      <w:r w:rsidR="003157E3" w:rsidRPr="007775C8">
        <w:t>офсоюзного объединения «Солидар</w:t>
      </w:r>
      <w:r w:rsidRPr="007775C8">
        <w:t>ность».</w:t>
      </w:r>
    </w:p>
    <w:p w:rsidR="00EC26AF" w:rsidRPr="007775C8" w:rsidRDefault="00EC26AF" w:rsidP="007775C8">
      <w:pPr>
        <w:pStyle w:val="a6"/>
      </w:pPr>
      <w:r w:rsidRPr="007775C8">
        <w:t>В числе общественных организаций, связанных по своей професс</w:t>
      </w:r>
      <w:r w:rsidR="003157E3" w:rsidRPr="007775C8">
        <w:t>иональной деятельности с полити</w:t>
      </w:r>
      <w:r w:rsidRPr="007775C8">
        <w:t>кой, но не явля</w:t>
      </w:r>
      <w:r w:rsidR="003157E3" w:rsidRPr="007775C8">
        <w:t>ющихся партией, ассоциации поли</w:t>
      </w:r>
      <w:r w:rsidRPr="007775C8">
        <w:t>тологов (Междун</w:t>
      </w:r>
      <w:r w:rsidR="003157E3" w:rsidRPr="007775C8">
        <w:t>ародная и Национальные). Россий</w:t>
      </w:r>
      <w:r w:rsidRPr="007775C8">
        <w:t>ская ассоциация политологов является добровольным объединением лиц, занимающихся исследованиями в области политической науки. В ее задачи, помимо других, входят научная экспертиза политических решений, приним</w:t>
      </w:r>
      <w:r w:rsidR="003157E3" w:rsidRPr="007775C8">
        <w:t>аемых органами власти и управле</w:t>
      </w:r>
      <w:r w:rsidRPr="007775C8">
        <w:t>ния, политическое консультирование г</w:t>
      </w:r>
      <w:r w:rsidR="003157E3" w:rsidRPr="007775C8">
        <w:t>осударствен</w:t>
      </w:r>
      <w:r w:rsidRPr="007775C8">
        <w:t>ных органов. Асс</w:t>
      </w:r>
      <w:r w:rsidR="003157E3" w:rsidRPr="007775C8">
        <w:t>оциация имеет свой устав и соот</w:t>
      </w:r>
      <w:r w:rsidRPr="007775C8">
        <w:t>ветствующую структуру организации, но партией она не является.</w:t>
      </w:r>
    </w:p>
    <w:p w:rsidR="00EC26AF" w:rsidRPr="007775C8" w:rsidRDefault="00EC26AF" w:rsidP="007775C8">
      <w:pPr>
        <w:pStyle w:val="a6"/>
      </w:pPr>
      <w:r w:rsidRPr="007775C8">
        <w:t>Характерная особенность современных массовых общественных движений и организаций состоит в том, что они, как правило, либо непосредст</w:t>
      </w:r>
      <w:r w:rsidR="003157E3" w:rsidRPr="007775C8">
        <w:t>венно свя</w:t>
      </w:r>
      <w:r w:rsidRPr="007775C8">
        <w:t>заны с политико</w:t>
      </w:r>
      <w:r w:rsidR="003157E3" w:rsidRPr="007775C8">
        <w:t>й, либо косвенно влияют на каче</w:t>
      </w:r>
      <w:r w:rsidRPr="007775C8">
        <w:t>ство деятельности политических институтов. Скажем, международное дви</w:t>
      </w:r>
      <w:r w:rsidR="003157E3" w:rsidRPr="007775C8">
        <w:t>жение за мир породило такое спе</w:t>
      </w:r>
      <w:r w:rsidRPr="007775C8">
        <w:t>цифическое явление нашего времени, как народная дипломатия, позитивная роль которой в мировой полит</w:t>
      </w:r>
      <w:r w:rsidR="003157E3" w:rsidRPr="007775C8">
        <w:t>ике общеизвестна.</w:t>
      </w:r>
    </w:p>
    <w:p w:rsidR="00EC26AF" w:rsidRPr="007775C8" w:rsidRDefault="00EC26AF" w:rsidP="007775C8">
      <w:pPr>
        <w:pStyle w:val="a6"/>
      </w:pPr>
      <w:r w:rsidRPr="007775C8">
        <w:t>Общественно-п</w:t>
      </w:r>
      <w:r w:rsidR="003157E3" w:rsidRPr="007775C8">
        <w:t>олитические движения и организа</w:t>
      </w:r>
      <w:r w:rsidRPr="007775C8">
        <w:t>ции, в зависимости</w:t>
      </w:r>
      <w:r w:rsidR="003157E3" w:rsidRPr="007775C8">
        <w:t xml:space="preserve"> от их связи с политической сис</w:t>
      </w:r>
      <w:r w:rsidRPr="007775C8">
        <w:t>темой, могут быть</w:t>
      </w:r>
      <w:r w:rsidR="003157E3" w:rsidRPr="007775C8">
        <w:t xml:space="preserve"> институционализированными (фор</w:t>
      </w:r>
      <w:r w:rsidRPr="007775C8">
        <w:t>мальными) и неинституционализированными (</w:t>
      </w:r>
      <w:r w:rsidR="003157E3" w:rsidRPr="007775C8">
        <w:t>неформальными</w:t>
      </w:r>
      <w:r w:rsidRPr="007775C8">
        <w:t>). Первые, если можно так сказать, при-таны политическо</w:t>
      </w:r>
      <w:r w:rsidR="003157E3" w:rsidRPr="007775C8">
        <w:t>й системой в качестве ее состав</w:t>
      </w:r>
      <w:r w:rsidRPr="007775C8">
        <w:t>ного элемента и функционируют в соответствии с комплексом фо</w:t>
      </w:r>
      <w:r w:rsidR="003157E3" w:rsidRPr="007775C8">
        <w:t>рмальных правил. Вторые возника</w:t>
      </w:r>
      <w:r w:rsidRPr="007775C8">
        <w:t>ют и действуют вн</w:t>
      </w:r>
      <w:r w:rsidR="003157E3" w:rsidRPr="007775C8">
        <w:t>е системы, по правилам, не пред</w:t>
      </w:r>
      <w:r w:rsidRPr="007775C8">
        <w:t>писанным ею. Это так называемые неформальные организации. Однако в общественно-политической жизни все подве</w:t>
      </w:r>
      <w:r w:rsidR="003157E3" w:rsidRPr="007775C8">
        <w:t>ржено динамике. Возможны и взаи</w:t>
      </w:r>
      <w:r w:rsidRPr="007775C8">
        <w:t>мопревращения</w:t>
      </w:r>
      <w:r w:rsidR="003157E3" w:rsidRPr="007775C8">
        <w:t xml:space="preserve"> общественных организаций. Некото</w:t>
      </w:r>
      <w:r w:rsidRPr="007775C8">
        <w:t>рые неформал</w:t>
      </w:r>
      <w:r w:rsidR="003157E3" w:rsidRPr="007775C8">
        <w:t>ьные движения и организации пре</w:t>
      </w:r>
      <w:r w:rsidRPr="007775C8">
        <w:t>кращаются в формальные и даже в политические партии. Такова диалектика многих неформальных организаций.</w:t>
      </w:r>
    </w:p>
    <w:p w:rsidR="00EC26AF" w:rsidRPr="007775C8" w:rsidRDefault="00EC26AF" w:rsidP="007775C8">
      <w:pPr>
        <w:pStyle w:val="a6"/>
      </w:pPr>
      <w:r w:rsidRPr="007775C8">
        <w:t>Общественные</w:t>
      </w:r>
      <w:r w:rsidR="003157E3" w:rsidRPr="007775C8">
        <w:t xml:space="preserve"> и общественно-политические дви</w:t>
      </w:r>
      <w:r w:rsidRPr="007775C8">
        <w:t>жения и организаци</w:t>
      </w:r>
      <w:r w:rsidR="003157E3" w:rsidRPr="007775C8">
        <w:t>и в отличие от партий более раз</w:t>
      </w:r>
      <w:r w:rsidRPr="007775C8">
        <w:t>нородны по своему</w:t>
      </w:r>
      <w:r w:rsidR="008A0C1A" w:rsidRPr="007775C8">
        <w:t xml:space="preserve"> </w:t>
      </w:r>
      <w:r w:rsidR="003157E3" w:rsidRPr="007775C8">
        <w:t>социальному составу. Они возни</w:t>
      </w:r>
      <w:r w:rsidRPr="007775C8">
        <w:t>кают как на классово</w:t>
      </w:r>
      <w:r w:rsidR="008A0C1A" w:rsidRPr="007775C8">
        <w:t xml:space="preserve">й, так и на классово-подобной </w:t>
      </w:r>
      <w:r w:rsidRPr="007775C8">
        <w:t>межклассовой основе.</w:t>
      </w:r>
    </w:p>
    <w:p w:rsidR="0067431B" w:rsidRPr="007775C8" w:rsidRDefault="0021301C" w:rsidP="007775C8">
      <w:pPr>
        <w:pStyle w:val="a6"/>
      </w:pPr>
      <w:r w:rsidRPr="007775C8">
        <w:t>Нап</w:t>
      </w:r>
      <w:r w:rsidR="00EC26AF" w:rsidRPr="007775C8">
        <w:t xml:space="preserve">ример, </w:t>
      </w:r>
      <w:r w:rsidRPr="007775C8">
        <w:t>по критерию цели бывают обществен</w:t>
      </w:r>
      <w:r w:rsidR="00EC26AF" w:rsidRPr="007775C8">
        <w:t>но политически</w:t>
      </w:r>
      <w:r w:rsidRPr="007775C8">
        <w:t>е движения и организации револю</w:t>
      </w:r>
      <w:r w:rsidR="00EC26AF" w:rsidRPr="007775C8">
        <w:t xml:space="preserve">ционные и контрреволюционные, реформаторские и консервативные, </w:t>
      </w:r>
      <w:r w:rsidRPr="007775C8">
        <w:t>национально-демократические, об</w:t>
      </w:r>
      <w:r w:rsidR="00EC26AF" w:rsidRPr="007775C8">
        <w:t>щедемократическ</w:t>
      </w:r>
      <w:r w:rsidRPr="007775C8">
        <w:t>ие, экологические. По сферам де</w:t>
      </w:r>
      <w:r w:rsidR="00EC26AF" w:rsidRPr="007775C8">
        <w:t>ятельности: эконо</w:t>
      </w:r>
      <w:r w:rsidRPr="007775C8">
        <w:t>мические, социальные, националь</w:t>
      </w:r>
      <w:r w:rsidR="00EC26AF" w:rsidRPr="007775C8">
        <w:t>ные, интернациональные, религиозные, научные, просветительские и другие. По месту деятельности: местные, региональные, общ</w:t>
      </w:r>
      <w:r w:rsidRPr="007775C8">
        <w:t>егосударственные, меж</w:t>
      </w:r>
      <w:r w:rsidR="00EC26AF" w:rsidRPr="007775C8">
        <w:t>дународные, действующие в парламенте (функции и другие объединения</w:t>
      </w:r>
      <w:r w:rsidRPr="007775C8">
        <w:t xml:space="preserve"> депутатов), внутри управленчес</w:t>
      </w:r>
      <w:r w:rsidR="00EC26AF" w:rsidRPr="007775C8">
        <w:t xml:space="preserve">ких структур, в </w:t>
      </w:r>
      <w:r w:rsidRPr="007775C8">
        <w:t>системе учебных и научных учреж</w:t>
      </w:r>
      <w:r w:rsidR="00EC26AF" w:rsidRPr="007775C8">
        <w:t>дений, в религи</w:t>
      </w:r>
      <w:r w:rsidRPr="007775C8">
        <w:t>озной среде. По характеру возни</w:t>
      </w:r>
      <w:r w:rsidR="00EC26AF" w:rsidRPr="007775C8">
        <w:t>кновения: стихийные и сознательно организуемые;</w:t>
      </w:r>
      <w:r w:rsidR="0067431B" w:rsidRPr="007775C8">
        <w:t xml:space="preserve"> по способу организации: </w:t>
      </w:r>
      <w:r w:rsidRPr="007775C8">
        <w:t>клубы, ассоциации, объ</w:t>
      </w:r>
      <w:r w:rsidR="0067431B" w:rsidRPr="007775C8">
        <w:t xml:space="preserve">единения, союзы, фронты; по </w:t>
      </w:r>
      <w:r w:rsidRPr="007775C8">
        <w:t xml:space="preserve">социальному составу: </w:t>
      </w:r>
      <w:r w:rsidR="0067431B" w:rsidRPr="007775C8">
        <w:t>молодеж</w:t>
      </w:r>
      <w:r w:rsidR="004F5028" w:rsidRPr="007775C8">
        <w:t>ные, женские, профессиональные.</w:t>
      </w:r>
    </w:p>
    <w:p w:rsidR="0067431B" w:rsidRPr="007775C8" w:rsidRDefault="0067431B" w:rsidP="007775C8">
      <w:pPr>
        <w:pStyle w:val="a6"/>
      </w:pPr>
      <w:r w:rsidRPr="007775C8">
        <w:t>Какими бы мн</w:t>
      </w:r>
      <w:r w:rsidR="004F5028" w:rsidRPr="007775C8">
        <w:t>огоразличными ни были обществен</w:t>
      </w:r>
      <w:r w:rsidRPr="007775C8">
        <w:t>ные движения и организации, все они так или иначе призваны выполнять</w:t>
      </w:r>
      <w:r w:rsidR="004F5028" w:rsidRPr="007775C8">
        <w:t xml:space="preserve"> две основные задачи: а) выра</w:t>
      </w:r>
      <w:r w:rsidRPr="007775C8">
        <w:t>жение и реализац</w:t>
      </w:r>
      <w:r w:rsidR="004F5028" w:rsidRPr="007775C8">
        <w:t>ия групповых интересов; б) обес</w:t>
      </w:r>
      <w:r w:rsidRPr="007775C8">
        <w:t>печение участия членов той или иной группы или сообщества в управлении общественными делами и самоуправлении,</w:t>
      </w:r>
      <w:r w:rsidR="004F5028" w:rsidRPr="007775C8">
        <w:t xml:space="preserve"> а стало быть, в реализации при</w:t>
      </w:r>
      <w:r w:rsidRPr="007775C8">
        <w:t>нципов народовластия (демократии). От</w:t>
      </w:r>
      <w:r w:rsidR="004F5028" w:rsidRPr="007775C8">
        <w:t>сюда и глу</w:t>
      </w:r>
      <w:r w:rsidRPr="007775C8">
        <w:t>бинные причины</w:t>
      </w:r>
      <w:r w:rsidR="004F5028" w:rsidRPr="007775C8">
        <w:t xml:space="preserve"> возникновения общественных дви</w:t>
      </w:r>
      <w:r w:rsidRPr="007775C8">
        <w:t xml:space="preserve">жений и организаций: неудовлетворенность групповых потребностей и </w:t>
      </w:r>
      <w:r w:rsidR="004F5028" w:rsidRPr="007775C8">
        <w:t>интересов через деятельность ин</w:t>
      </w:r>
      <w:r w:rsidRPr="007775C8">
        <w:t>ститутов государственной власти и политических партий, наличие нерешаемых структурами власти и управления экон</w:t>
      </w:r>
      <w:r w:rsidR="004F5028" w:rsidRPr="007775C8">
        <w:t>омических и социокультурных про</w:t>
      </w:r>
      <w:r w:rsidRPr="007775C8">
        <w:t>блем.</w:t>
      </w:r>
    </w:p>
    <w:p w:rsidR="007775C8" w:rsidRPr="007775C8" w:rsidRDefault="0067431B" w:rsidP="007775C8">
      <w:pPr>
        <w:pStyle w:val="a6"/>
      </w:pPr>
      <w:r w:rsidRPr="007775C8">
        <w:t>Можно сказать,</w:t>
      </w:r>
      <w:r w:rsidR="004F5028" w:rsidRPr="007775C8">
        <w:t xml:space="preserve"> что вся палитра диалектики дви</w:t>
      </w:r>
      <w:r w:rsidRPr="007775C8">
        <w:t>жений и организаций проявляется в последние годы в нашей стране. П</w:t>
      </w:r>
      <w:r w:rsidR="004F5028" w:rsidRPr="007775C8">
        <w:t>режде всего, это связано с форми</w:t>
      </w:r>
      <w:r w:rsidRPr="007775C8">
        <w:t>рованием многопл</w:t>
      </w:r>
      <w:r w:rsidR="004F5028" w:rsidRPr="007775C8">
        <w:t>анового и противоречивого спект</w:t>
      </w:r>
      <w:r w:rsidRPr="007775C8">
        <w:t xml:space="preserve">ра специфических интересов, социальных ожиданий и претензий общественных групп, национальных общностей, профессиональных слоев, демографических образований и трудовых коллективов. Однако наличие разнообразных социальных потребностей и интересов само по себе еще не ведет </w:t>
      </w:r>
      <w:r w:rsidR="004F5028" w:rsidRPr="007775C8">
        <w:t>к возникнове</w:t>
      </w:r>
      <w:r w:rsidRPr="007775C8">
        <w:t>нию общественн</w:t>
      </w:r>
      <w:r w:rsidR="004F5028" w:rsidRPr="007775C8">
        <w:t>ых движений и организаций. Толь</w:t>
      </w:r>
      <w:r w:rsidRPr="007775C8">
        <w:t>ко тогда фактор интересов срабатывает, когда, во-первых, состояние неудовлетворенности интересов фиксируется в общественном сознании; во-вторых, складываются о</w:t>
      </w:r>
      <w:r w:rsidR="004F5028" w:rsidRPr="007775C8">
        <w:t>пределенные представления в мас</w:t>
      </w:r>
      <w:r w:rsidRPr="007775C8">
        <w:t>совом сознании о содержании групповых интересов и путях их удовле</w:t>
      </w:r>
      <w:r w:rsidR="004F5028" w:rsidRPr="007775C8">
        <w:t>творения; в-третьих, растет пот</w:t>
      </w:r>
      <w:r w:rsidRPr="007775C8">
        <w:t xml:space="preserve">ребность у значительной части различных групп и слоев народа участвовать в принятии </w:t>
      </w:r>
      <w:r w:rsidR="004F5028" w:rsidRPr="007775C8">
        <w:t>общественно</w:t>
      </w:r>
      <w:r w:rsidRPr="007775C8">
        <w:t xml:space="preserve"> политических реше</w:t>
      </w:r>
      <w:r w:rsidR="004F5028" w:rsidRPr="007775C8">
        <w:t>ний, связанных с реализацией ин</w:t>
      </w:r>
      <w:r w:rsidRPr="007775C8">
        <w:t>тересов; наконец, в</w:t>
      </w:r>
      <w:r w:rsidR="004F5028" w:rsidRPr="007775C8">
        <w:t>-четвертых, при наличии соот</w:t>
      </w:r>
      <w:r w:rsidRPr="007775C8">
        <w:t xml:space="preserve">ветствующих демократических структур </w:t>
      </w:r>
      <w:r w:rsidR="004F5028" w:rsidRPr="007775C8">
        <w:t xml:space="preserve">в политической системе. Словом </w:t>
      </w:r>
      <w:r w:rsidRPr="007775C8">
        <w:t>общественные и общественно-политические движения и организации возникают на основе социально-групповых интересов, при условии развития самосознания тех или иных общественных групп,</w:t>
      </w:r>
      <w:r w:rsidR="004F5028" w:rsidRPr="007775C8">
        <w:t xml:space="preserve"> реализуемого в общественной ак</w:t>
      </w:r>
      <w:r w:rsidRPr="007775C8">
        <w:t>тивности, связанной с удовлетворением этих интересов</w:t>
      </w:r>
    </w:p>
    <w:p w:rsidR="0067431B" w:rsidRPr="007775C8" w:rsidRDefault="0067431B" w:rsidP="007775C8">
      <w:pPr>
        <w:pStyle w:val="a6"/>
      </w:pPr>
      <w:r w:rsidRPr="007775C8">
        <w:t>В стране в последние годы процесс образования многочисленных движений и организаций носил взрывоподобный характер. И не случайно. Сказалось длительное блокир</w:t>
      </w:r>
      <w:r w:rsidR="004F5028" w:rsidRPr="007775C8">
        <w:t>ование групповых интересов и со</w:t>
      </w:r>
      <w:r w:rsidRPr="007775C8">
        <w:t>циальных ожиданий</w:t>
      </w:r>
      <w:r w:rsidR="004F5028" w:rsidRPr="007775C8">
        <w:t>, так как отсутствовали в общес</w:t>
      </w:r>
      <w:r w:rsidRPr="007775C8">
        <w:t>тве и его политической системе соответствующие каналы артикул</w:t>
      </w:r>
      <w:r w:rsidR="004F5028" w:rsidRPr="007775C8">
        <w:t>яции интересов и в целом — само</w:t>
      </w:r>
      <w:r w:rsidRPr="007775C8">
        <w:t>выражения чел</w:t>
      </w:r>
      <w:r w:rsidR="00C82EEF" w:rsidRPr="007775C8">
        <w:t>овека. Сложился жесткий водораз</w:t>
      </w:r>
      <w:r w:rsidRPr="007775C8">
        <w:t>дел между официальным, парти</w:t>
      </w:r>
      <w:r w:rsidR="00C82EEF" w:rsidRPr="007775C8">
        <w:t>йно-бюрократиче</w:t>
      </w:r>
      <w:r w:rsidRPr="007775C8">
        <w:t>ским и неофиц</w:t>
      </w:r>
      <w:r w:rsidR="00C82EEF" w:rsidRPr="007775C8">
        <w:t>иальным массовым сознанием; дос</w:t>
      </w:r>
      <w:r w:rsidRPr="007775C8">
        <w:t xml:space="preserve">тигло критического </w:t>
      </w:r>
      <w:r w:rsidR="00C82EEF" w:rsidRPr="007775C8">
        <w:t>уровня недоверие людей к тем це</w:t>
      </w:r>
      <w:r w:rsidRPr="007775C8">
        <w:t>лям, которые проп</w:t>
      </w:r>
      <w:r w:rsidR="00C82EEF" w:rsidRPr="007775C8">
        <w:t>агандировались существующими об</w:t>
      </w:r>
      <w:r w:rsidRPr="007775C8">
        <w:t>щественно-политич</w:t>
      </w:r>
      <w:r w:rsidR="004F5028" w:rsidRPr="007775C8">
        <w:t>ескими организациями</w:t>
      </w:r>
      <w:r w:rsidR="00C82EEF" w:rsidRPr="007775C8">
        <w:t>. В респуб</w:t>
      </w:r>
      <w:r w:rsidRPr="007775C8">
        <w:t>ликах процесс еще</w:t>
      </w:r>
      <w:r w:rsidR="008A0C1A" w:rsidRPr="007775C8">
        <w:t xml:space="preserve"> более обострился ввиду нерешен</w:t>
      </w:r>
      <w:r w:rsidRPr="007775C8">
        <w:t>ности многих аспектов национального вопроса.</w:t>
      </w:r>
    </w:p>
    <w:p w:rsidR="0067431B" w:rsidRPr="007775C8" w:rsidRDefault="0067431B" w:rsidP="007775C8">
      <w:pPr>
        <w:pStyle w:val="a6"/>
      </w:pPr>
      <w:r w:rsidRPr="007775C8">
        <w:t>В сложившей</w:t>
      </w:r>
      <w:r w:rsidR="00C82EEF" w:rsidRPr="007775C8">
        <w:t>ся атмосфере, пропитанной остры</w:t>
      </w:r>
      <w:r w:rsidRPr="007775C8">
        <w:t>ми социально-политическими и идеологическими противоречиями,</w:t>
      </w:r>
      <w:r w:rsidR="00C82EEF" w:rsidRPr="007775C8">
        <w:t xml:space="preserve"> вначале стали возникать вне су</w:t>
      </w:r>
      <w:r w:rsidRPr="007775C8">
        <w:t>ществовавшей сис</w:t>
      </w:r>
      <w:r w:rsidR="00C82EEF" w:rsidRPr="007775C8">
        <w:t>темы организаций протестные дви</w:t>
      </w:r>
      <w:r w:rsidRPr="007775C8">
        <w:t>жения и органи</w:t>
      </w:r>
      <w:r w:rsidR="008A0C1A" w:rsidRPr="007775C8">
        <w:t>зации радикально-демократическо</w:t>
      </w:r>
      <w:r w:rsidRPr="007775C8">
        <w:t>го характера. Это народные фронты, экономические движения, объед</w:t>
      </w:r>
      <w:r w:rsidR="00C82EEF" w:rsidRPr="007775C8">
        <w:t>инения избирателей. Затем форми</w:t>
      </w:r>
      <w:r w:rsidRPr="007775C8">
        <w:t>руются массовые</w:t>
      </w:r>
      <w:r w:rsidR="00C82EEF" w:rsidRPr="007775C8">
        <w:t xml:space="preserve"> движения внутри системных госу</w:t>
      </w:r>
      <w:r w:rsidRPr="007775C8">
        <w:t>дарственных, п</w:t>
      </w:r>
      <w:r w:rsidR="00C82EEF" w:rsidRPr="007775C8">
        <w:t>артийных, профсоюзных и молодеж</w:t>
      </w:r>
      <w:r w:rsidRPr="007775C8">
        <w:t>ных структур: независимые профсоюзные организации, стачкомы, раз</w:t>
      </w:r>
      <w:r w:rsidR="00C82EEF" w:rsidRPr="007775C8">
        <w:t>личные группы депутатов. В даль</w:t>
      </w:r>
      <w:r w:rsidRPr="007775C8">
        <w:t>нейшем происх</w:t>
      </w:r>
      <w:r w:rsidR="00C82EEF" w:rsidRPr="007775C8">
        <w:t>одит интеграция движений и орга</w:t>
      </w:r>
      <w:r w:rsidRPr="007775C8">
        <w:t>низаций, сформировавшихся как вне, так и внутри политической системы. Складываются своеобразные блоки-движения:</w:t>
      </w:r>
      <w:r w:rsidR="00C82EEF" w:rsidRPr="007775C8">
        <w:t xml:space="preserve"> «Демократическая Россия», «Объ</w:t>
      </w:r>
      <w:r w:rsidRPr="007775C8">
        <w:t>единенный фронт трудящихся России», «Трудовая Москва» и другие</w:t>
      </w:r>
      <w:r w:rsidR="00C82EEF" w:rsidRPr="007775C8">
        <w:t>. Ряд организаций и движений пе</w:t>
      </w:r>
      <w:r w:rsidRPr="007775C8">
        <w:t>рерастают в политические партии. Национальные фронты в некоторых союзных республиках стали правящими.</w:t>
      </w:r>
    </w:p>
    <w:p w:rsidR="0067431B" w:rsidRPr="007775C8" w:rsidRDefault="0067431B" w:rsidP="007775C8">
      <w:pPr>
        <w:pStyle w:val="a6"/>
      </w:pPr>
      <w:r w:rsidRPr="007775C8">
        <w:t>Прослеживая диалектику процесса формирования новых общественных движений и ор</w:t>
      </w:r>
      <w:r w:rsidR="00C82EEF" w:rsidRPr="007775C8">
        <w:t xml:space="preserve">ганизаций и </w:t>
      </w:r>
      <w:r w:rsidR="008A0C1A" w:rsidRPr="007775C8">
        <w:t>преобразования,</w:t>
      </w:r>
      <w:r w:rsidRPr="007775C8">
        <w:t xml:space="preserve"> существовавших ранее, нельзя не </w:t>
      </w:r>
      <w:r w:rsidR="00C82EEF" w:rsidRPr="007775C8">
        <w:t>отме</w:t>
      </w:r>
      <w:r w:rsidRPr="007775C8">
        <w:t>тить такие его осо</w:t>
      </w:r>
      <w:r w:rsidR="00C82EEF" w:rsidRPr="007775C8">
        <w:t>бенности. Во-первых, политизиро</w:t>
      </w:r>
      <w:r w:rsidRPr="007775C8">
        <w:t>ванный и идеол</w:t>
      </w:r>
      <w:r w:rsidR="008A0C1A" w:rsidRPr="007775C8">
        <w:t>огизированный характер подавляю</w:t>
      </w:r>
      <w:r w:rsidRPr="007775C8">
        <w:t>щего большинства движений. Во-вторых, эволюцию большинства (национальных фронтов всех без исключения) в плане нарастания антисоциалистической, националистической и антисоветской направленности. В-третьих, превалирование конфронтационного, разрушительного, а не созидательного моментов в ориентациях и действиях вновь возникших общественных образований.</w:t>
      </w:r>
    </w:p>
    <w:p w:rsidR="0067431B" w:rsidRPr="007775C8" w:rsidRDefault="0067431B" w:rsidP="007775C8">
      <w:pPr>
        <w:pStyle w:val="a6"/>
      </w:pPr>
      <w:r w:rsidRPr="007775C8">
        <w:t>В условиях нового политического режима не поубавилось социальных противоречий,</w:t>
      </w:r>
      <w:r w:rsidR="007775C8" w:rsidRPr="007775C8">
        <w:t xml:space="preserve"> </w:t>
      </w:r>
      <w:r w:rsidRPr="007775C8">
        <w:t xml:space="preserve">а, наоборот, умножилось их число; проявились ранее существовавшие в скрытом (латентном) виде и вновь возникшие антагонизмы, порожденные криминальным капитализмом и государственной политикой, выражающей интересы «новых русских». Конфликтный ландшафт групповых и общественных интересов, а также известная либерализация общественной жизни стали причиной формирования иных по своей направленности и составу (по сравнению с до августовскими — </w:t>
      </w:r>
      <w:smartTag w:uri="urn:schemas-microsoft-com:office:smarttags" w:element="metricconverter">
        <w:smartTagPr>
          <w:attr w:name="ProductID" w:val="1991 г"/>
        </w:smartTagPr>
        <w:r w:rsidRPr="007775C8">
          <w:t>1991 г</w:t>
        </w:r>
      </w:smartTag>
      <w:r w:rsidRPr="007775C8">
        <w:t xml:space="preserve">.) общественных движений. В мае </w:t>
      </w:r>
      <w:smartTag w:uri="urn:schemas-microsoft-com:office:smarttags" w:element="metricconverter">
        <w:smartTagPr>
          <w:attr w:name="ProductID" w:val="1998 г"/>
        </w:smartTagPr>
        <w:r w:rsidRPr="007775C8">
          <w:t>1998 г</w:t>
        </w:r>
      </w:smartTag>
      <w:r w:rsidRPr="007775C8">
        <w:t>.</w:t>
      </w:r>
      <w:r w:rsidR="007775C8" w:rsidRPr="007775C8">
        <w:t xml:space="preserve"> </w:t>
      </w:r>
      <w:r w:rsidRPr="007775C8">
        <w:t>в России было зарегистрировано около 87 тысяч обществе</w:t>
      </w:r>
      <w:r w:rsidR="008A0C1A" w:rsidRPr="007775C8">
        <w:t>нных объединений и обществен</w:t>
      </w:r>
      <w:r w:rsidRPr="007775C8">
        <w:t>но-политических движений. В том числе узаконило свою деятельность</w:t>
      </w:r>
      <w:r w:rsidR="007775C8" w:rsidRPr="007775C8">
        <w:t xml:space="preserve"> </w:t>
      </w:r>
      <w:r w:rsidRPr="007775C8">
        <w:t>«Движение в поддержку армии», созданное трагически погибшим депутатом Государственной Думы генералом Рохлиным.</w:t>
      </w:r>
    </w:p>
    <w:p w:rsidR="0067431B" w:rsidRPr="007775C8" w:rsidRDefault="0067431B" w:rsidP="007775C8">
      <w:pPr>
        <w:pStyle w:val="a6"/>
      </w:pPr>
      <w:r w:rsidRPr="007775C8">
        <w:t>Образовавшееся в российском обществе противостояние общественных и политических сил — свидетельство того глубокого системного кризиса, в котором оно оказалось. Выход из него лежит через реформирование гражданского общества и политической системы на основе последовательной реализации принципов демократии и движения по пути прогресса, а не движения вспять.</w:t>
      </w:r>
    </w:p>
    <w:p w:rsidR="0067431B" w:rsidRPr="007775C8" w:rsidRDefault="0067431B" w:rsidP="007775C8">
      <w:pPr>
        <w:pStyle w:val="a6"/>
      </w:pPr>
    </w:p>
    <w:p w:rsidR="0067431B" w:rsidRDefault="00254E85" w:rsidP="007775C8">
      <w:pPr>
        <w:pStyle w:val="a6"/>
      </w:pPr>
      <w:r>
        <w:br w:type="page"/>
      </w:r>
      <w:r w:rsidR="0067431B" w:rsidRPr="007775C8">
        <w:t>Литература</w:t>
      </w:r>
    </w:p>
    <w:p w:rsidR="00254E85" w:rsidRPr="007775C8" w:rsidRDefault="00254E85" w:rsidP="007775C8">
      <w:pPr>
        <w:pStyle w:val="a6"/>
      </w:pPr>
    </w:p>
    <w:p w:rsidR="0067431B" w:rsidRPr="007775C8" w:rsidRDefault="0067431B" w:rsidP="00254E85">
      <w:pPr>
        <w:pStyle w:val="a6"/>
        <w:numPr>
          <w:ilvl w:val="0"/>
          <w:numId w:val="6"/>
        </w:numPr>
        <w:ind w:left="0" w:firstLine="0"/>
        <w:jc w:val="left"/>
      </w:pPr>
      <w:r w:rsidRPr="007775C8">
        <w:t>См.: Романовский Н. Б. Политические партии и партийные системы//Политология и современный политический процесс. М., 1990. С. 90.</w:t>
      </w:r>
    </w:p>
    <w:p w:rsidR="0067431B" w:rsidRPr="007775C8" w:rsidRDefault="0067431B" w:rsidP="00254E85">
      <w:pPr>
        <w:pStyle w:val="a6"/>
        <w:numPr>
          <w:ilvl w:val="0"/>
          <w:numId w:val="6"/>
        </w:numPr>
        <w:ind w:left="0" w:firstLine="0"/>
        <w:jc w:val="left"/>
      </w:pPr>
      <w:r w:rsidRPr="007775C8">
        <w:t>См.: Мигранян А. Механизм торможения в политической системе и пути его преодоления // Иного не дано. М., 1988. С. 103, 120.</w:t>
      </w:r>
    </w:p>
    <w:p w:rsidR="0067431B" w:rsidRPr="007775C8" w:rsidRDefault="0067431B" w:rsidP="00254E85">
      <w:pPr>
        <w:pStyle w:val="a6"/>
        <w:numPr>
          <w:ilvl w:val="0"/>
          <w:numId w:val="6"/>
        </w:numPr>
        <w:ind w:left="0" w:firstLine="0"/>
        <w:jc w:val="left"/>
      </w:pPr>
      <w:r w:rsidRPr="007775C8">
        <w:t>См.: Липсет С. Политическая социология // Американская социология.</w:t>
      </w:r>
      <w:r w:rsidR="007775C8" w:rsidRPr="007775C8">
        <w:t xml:space="preserve"> </w:t>
      </w:r>
      <w:r w:rsidRPr="007775C8">
        <w:t>М., 1972. С. 214.</w:t>
      </w:r>
    </w:p>
    <w:p w:rsidR="0067431B" w:rsidRPr="007775C8" w:rsidRDefault="0067431B" w:rsidP="00254E85">
      <w:pPr>
        <w:pStyle w:val="a6"/>
        <w:numPr>
          <w:ilvl w:val="0"/>
          <w:numId w:val="6"/>
        </w:numPr>
        <w:ind w:left="0" w:firstLine="0"/>
        <w:jc w:val="left"/>
      </w:pPr>
      <w:r w:rsidRPr="007775C8">
        <w:t>См.: Дарендорф Р. О будущем партий//Политология вчера и сегодня. С. 133-138; Элдерн Т., Артер Д. Условия достижения консенсуса. Там же. С. 154-163.</w:t>
      </w:r>
    </w:p>
    <w:p w:rsidR="0067431B" w:rsidRPr="007775C8" w:rsidRDefault="0067431B" w:rsidP="00254E85">
      <w:pPr>
        <w:pStyle w:val="a6"/>
        <w:numPr>
          <w:ilvl w:val="0"/>
          <w:numId w:val="6"/>
        </w:numPr>
        <w:ind w:left="0" w:firstLine="0"/>
        <w:jc w:val="left"/>
      </w:pPr>
      <w:r w:rsidRPr="007775C8">
        <w:t>Шварценберг Р.-Ж. Политическая социология. Часть III. С. 78.</w:t>
      </w:r>
    </w:p>
    <w:p w:rsidR="0067431B" w:rsidRPr="007775C8" w:rsidRDefault="0067431B" w:rsidP="00254E85">
      <w:pPr>
        <w:pStyle w:val="a6"/>
        <w:numPr>
          <w:ilvl w:val="0"/>
          <w:numId w:val="6"/>
        </w:numPr>
        <w:ind w:left="0" w:firstLine="0"/>
        <w:jc w:val="left"/>
      </w:pPr>
      <w:r w:rsidRPr="007775C8">
        <w:t>Энгельс Ф. Недавний процесс в Кельне//Маркс К. и Энгельс Ф. Соч. Т. 8. С. 416.</w:t>
      </w:r>
    </w:p>
    <w:p w:rsidR="0067431B" w:rsidRPr="007775C8" w:rsidRDefault="0067431B" w:rsidP="00254E85">
      <w:pPr>
        <w:pStyle w:val="a6"/>
        <w:numPr>
          <w:ilvl w:val="0"/>
          <w:numId w:val="6"/>
        </w:numPr>
        <w:ind w:left="0" w:firstLine="0"/>
        <w:jc w:val="left"/>
      </w:pPr>
      <w:r w:rsidRPr="007775C8">
        <w:t>Ленин В. И. Шаг вперед, два шага назад//Полн. собр. соч. Т. 8. С. 403.</w:t>
      </w:r>
    </w:p>
    <w:p w:rsidR="0067431B" w:rsidRPr="007775C8" w:rsidRDefault="0067431B" w:rsidP="00254E85">
      <w:pPr>
        <w:pStyle w:val="a6"/>
        <w:numPr>
          <w:ilvl w:val="0"/>
          <w:numId w:val="6"/>
        </w:numPr>
        <w:ind w:left="0" w:firstLine="0"/>
        <w:jc w:val="left"/>
      </w:pPr>
      <w:r w:rsidRPr="007775C8">
        <w:t>См.: Липсет С. Указ. соч. С. 214-215.</w:t>
      </w:r>
    </w:p>
    <w:p w:rsidR="0067431B" w:rsidRPr="007775C8" w:rsidRDefault="0067431B" w:rsidP="00254E85">
      <w:pPr>
        <w:pStyle w:val="a6"/>
        <w:numPr>
          <w:ilvl w:val="0"/>
          <w:numId w:val="6"/>
        </w:numPr>
        <w:ind w:left="0" w:firstLine="0"/>
        <w:jc w:val="left"/>
      </w:pPr>
      <w:r w:rsidRPr="007775C8">
        <w:t>См.: Бейме К. Партии//Политология вчера и сегодня. Вып. четвертый. М., 1992. С. 65.</w:t>
      </w:r>
    </w:p>
    <w:p w:rsidR="0067431B" w:rsidRPr="007775C8" w:rsidRDefault="0067431B" w:rsidP="00254E85">
      <w:pPr>
        <w:pStyle w:val="a6"/>
        <w:numPr>
          <w:ilvl w:val="0"/>
          <w:numId w:val="6"/>
        </w:numPr>
        <w:ind w:left="0" w:firstLine="0"/>
        <w:jc w:val="left"/>
      </w:pPr>
      <w:r w:rsidRPr="007775C8">
        <w:t>10.Ленин В. И. Политические партии в России//Полн.</w:t>
      </w:r>
      <w:r w:rsidR="007775C8" w:rsidRPr="007775C8">
        <w:t xml:space="preserve"> </w:t>
      </w:r>
      <w:r w:rsidRPr="007775C8">
        <w:t>собр. соч. Т. 21. С. 276.</w:t>
      </w:r>
    </w:p>
    <w:p w:rsidR="0067431B" w:rsidRPr="007775C8" w:rsidRDefault="0067431B" w:rsidP="00254E85">
      <w:pPr>
        <w:pStyle w:val="a6"/>
        <w:numPr>
          <w:ilvl w:val="0"/>
          <w:numId w:val="6"/>
        </w:numPr>
        <w:ind w:left="0" w:firstLine="0"/>
        <w:jc w:val="left"/>
      </w:pPr>
      <w:r w:rsidRPr="007775C8">
        <w:t>Токвилъ А. Демократия в Америке. М., 1992. С. 144.</w:t>
      </w:r>
    </w:p>
    <w:p w:rsidR="0067431B" w:rsidRPr="007775C8" w:rsidRDefault="0067431B" w:rsidP="00254E85">
      <w:pPr>
        <w:pStyle w:val="a6"/>
        <w:numPr>
          <w:ilvl w:val="0"/>
          <w:numId w:val="6"/>
        </w:numPr>
        <w:ind w:left="0" w:firstLine="0"/>
        <w:jc w:val="left"/>
      </w:pPr>
      <w:r w:rsidRPr="007775C8">
        <w:t>Шварценберг Р.-Ж. Указ. соч. С. 12.</w:t>
      </w:r>
    </w:p>
    <w:p w:rsidR="0067431B" w:rsidRPr="007775C8" w:rsidRDefault="0067431B" w:rsidP="00254E85">
      <w:pPr>
        <w:pStyle w:val="a6"/>
        <w:numPr>
          <w:ilvl w:val="0"/>
          <w:numId w:val="6"/>
        </w:numPr>
        <w:ind w:left="0" w:firstLine="0"/>
        <w:jc w:val="left"/>
      </w:pPr>
      <w:r w:rsidRPr="007775C8">
        <w:t xml:space="preserve">См.: Актуальные проблемы социал-демократии. Вып. </w:t>
      </w:r>
      <w:smartTag w:uri="urn:schemas-microsoft-com:office:smarttags" w:element="metricconverter">
        <w:smartTagPr>
          <w:attr w:name="ProductID" w:val="1. М"/>
        </w:smartTagPr>
        <w:r w:rsidRPr="007775C8">
          <w:t>1. М</w:t>
        </w:r>
      </w:smartTag>
      <w:r w:rsidRPr="007775C8">
        <w:t>., 1990. С. 124.</w:t>
      </w:r>
    </w:p>
    <w:p w:rsidR="0067431B" w:rsidRPr="007775C8" w:rsidRDefault="0067431B" w:rsidP="00254E85">
      <w:pPr>
        <w:pStyle w:val="a6"/>
        <w:numPr>
          <w:ilvl w:val="0"/>
          <w:numId w:val="6"/>
        </w:numPr>
        <w:ind w:left="0" w:firstLine="0"/>
        <w:jc w:val="left"/>
      </w:pPr>
      <w:r w:rsidRPr="007775C8">
        <w:t>См.: Шмачкова Т. В мире партий//Политические исследования. 1992. № 1-2. С. 230.</w:t>
      </w:r>
    </w:p>
    <w:p w:rsidR="0067431B" w:rsidRPr="007775C8" w:rsidRDefault="0067431B" w:rsidP="00254E85">
      <w:pPr>
        <w:pStyle w:val="a6"/>
        <w:numPr>
          <w:ilvl w:val="0"/>
          <w:numId w:val="6"/>
        </w:numPr>
        <w:ind w:left="0" w:firstLine="0"/>
        <w:jc w:val="left"/>
      </w:pPr>
      <w:r w:rsidRPr="007775C8">
        <w:t>Ленин В. И. Поли. собр. соч. Т. 21. С. 276.</w:t>
      </w:r>
    </w:p>
    <w:p w:rsidR="0067431B" w:rsidRPr="007775C8" w:rsidRDefault="0067431B" w:rsidP="00254E85">
      <w:pPr>
        <w:pStyle w:val="a6"/>
        <w:numPr>
          <w:ilvl w:val="0"/>
          <w:numId w:val="6"/>
        </w:numPr>
        <w:ind w:left="0" w:firstLine="0"/>
        <w:jc w:val="left"/>
      </w:pPr>
      <w:r w:rsidRPr="007775C8">
        <w:t>Фогель Г. И. В поисках плюрализма и терпимости// огонек. 1991. №52. С. 7.</w:t>
      </w:r>
    </w:p>
    <w:p w:rsidR="0067431B" w:rsidRPr="007775C8" w:rsidRDefault="0067431B" w:rsidP="00254E85">
      <w:pPr>
        <w:pStyle w:val="a6"/>
        <w:numPr>
          <w:ilvl w:val="0"/>
          <w:numId w:val="6"/>
        </w:numPr>
        <w:ind w:left="0" w:firstLine="0"/>
        <w:jc w:val="left"/>
      </w:pPr>
      <w:r w:rsidRPr="007775C8">
        <w:t>См.: Юдин Ю. Н. Новое законодательство в политических партиях в странах Африки//Государство и нрш.о. 1992. № 7.</w:t>
      </w:r>
      <w:bookmarkStart w:id="0" w:name="_GoBack"/>
      <w:bookmarkEnd w:id="0"/>
    </w:p>
    <w:sectPr w:rsidR="0067431B" w:rsidRPr="007775C8" w:rsidSect="007775C8">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940" w:rsidRDefault="00AB7940">
      <w:r>
        <w:separator/>
      </w:r>
    </w:p>
  </w:endnote>
  <w:endnote w:type="continuationSeparator" w:id="0">
    <w:p w:rsidR="00AB7940" w:rsidRDefault="00AB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8B" w:rsidRDefault="0067248B" w:rsidP="003547F6">
    <w:pPr>
      <w:pStyle w:val="a3"/>
      <w:framePr w:wrap="around" w:vAnchor="text" w:hAnchor="margin" w:xAlign="right" w:y="1"/>
      <w:rPr>
        <w:rStyle w:val="a5"/>
      </w:rPr>
    </w:pPr>
  </w:p>
  <w:p w:rsidR="0067248B" w:rsidRDefault="0067248B" w:rsidP="006724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48B" w:rsidRDefault="00E35FF4" w:rsidP="003547F6">
    <w:pPr>
      <w:pStyle w:val="a3"/>
      <w:framePr w:wrap="around" w:vAnchor="text" w:hAnchor="margin" w:xAlign="right" w:y="1"/>
      <w:rPr>
        <w:rStyle w:val="a5"/>
      </w:rPr>
    </w:pPr>
    <w:r>
      <w:rPr>
        <w:rStyle w:val="a5"/>
        <w:noProof/>
      </w:rPr>
      <w:t>2</w:t>
    </w:r>
  </w:p>
  <w:p w:rsidR="0067248B" w:rsidRDefault="0067248B" w:rsidP="0067248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940" w:rsidRDefault="00AB7940">
      <w:r>
        <w:separator/>
      </w:r>
    </w:p>
  </w:footnote>
  <w:footnote w:type="continuationSeparator" w:id="0">
    <w:p w:rsidR="00AB7940" w:rsidRDefault="00AB79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9AC466"/>
    <w:lvl w:ilvl="0">
      <w:numFmt w:val="bullet"/>
      <w:lvlText w:val="*"/>
      <w:lvlJc w:val="left"/>
    </w:lvl>
  </w:abstractNum>
  <w:abstractNum w:abstractNumId="1">
    <w:nsid w:val="18010A46"/>
    <w:multiLevelType w:val="hybridMultilevel"/>
    <w:tmpl w:val="A8762A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D29294B"/>
    <w:multiLevelType w:val="singleLevel"/>
    <w:tmpl w:val="C45C9654"/>
    <w:lvl w:ilvl="0">
      <w:start w:val="13"/>
      <w:numFmt w:val="decimal"/>
      <w:lvlText w:val="%1."/>
      <w:legacy w:legacy="1" w:legacySpace="0" w:legacyIndent="341"/>
      <w:lvlJc w:val="left"/>
      <w:rPr>
        <w:rFonts w:ascii="Times New Roman" w:hAnsi="Times New Roman" w:cs="Times New Roman" w:hint="default"/>
      </w:rPr>
    </w:lvl>
  </w:abstractNum>
  <w:abstractNum w:abstractNumId="3">
    <w:nsid w:val="394B2ECD"/>
    <w:multiLevelType w:val="singleLevel"/>
    <w:tmpl w:val="4704E3F6"/>
    <w:lvl w:ilvl="0">
      <w:start w:val="1"/>
      <w:numFmt w:val="decimal"/>
      <w:lvlText w:val="%1."/>
      <w:legacy w:legacy="1" w:legacySpace="0" w:legacyIndent="235"/>
      <w:lvlJc w:val="left"/>
      <w:rPr>
        <w:rFonts w:ascii="Times New Roman" w:hAnsi="Times New Roman" w:cs="Times New Roman" w:hint="default"/>
      </w:rPr>
    </w:lvl>
  </w:abstractNum>
  <w:abstractNum w:abstractNumId="4">
    <w:nsid w:val="56E13AC8"/>
    <w:multiLevelType w:val="singleLevel"/>
    <w:tmpl w:val="B270F33E"/>
    <w:lvl w:ilvl="0">
      <w:start w:val="20"/>
      <w:numFmt w:val="decimal"/>
      <w:lvlText w:val="%1."/>
      <w:legacy w:legacy="1" w:legacySpace="0" w:legacyIndent="365"/>
      <w:lvlJc w:val="left"/>
      <w:rPr>
        <w:rFonts w:ascii="Times New Roman" w:hAnsi="Times New Roman" w:cs="Times New Roman" w:hint="default"/>
      </w:rPr>
    </w:lvl>
  </w:abstractNum>
  <w:abstractNum w:abstractNumId="5">
    <w:nsid w:val="70FC4121"/>
    <w:multiLevelType w:val="singleLevel"/>
    <w:tmpl w:val="C2B414D4"/>
    <w:lvl w:ilvl="0">
      <w:start w:val="11"/>
      <w:numFmt w:val="decimal"/>
      <w:lvlText w:val="%1."/>
      <w:legacy w:legacy="1" w:legacySpace="0" w:legacyIndent="345"/>
      <w:lvlJc w:val="left"/>
      <w:rPr>
        <w:rFonts w:ascii="Times New Roman" w:hAnsi="Times New Roman" w:cs="Times New Roman" w:hint="default"/>
      </w:rPr>
    </w:lvl>
  </w:abstractNum>
  <w:num w:numId="1">
    <w:abstractNumId w:val="3"/>
  </w:num>
  <w:num w:numId="2">
    <w:abstractNumId w:val="5"/>
  </w:num>
  <w:num w:numId="3">
    <w:abstractNumId w:val="2"/>
  </w:num>
  <w:num w:numId="4">
    <w:abstractNumId w:val="4"/>
  </w:num>
  <w:num w:numId="5">
    <w:abstractNumId w:val="0"/>
    <w:lvlOverride w:ilvl="0">
      <w:lvl w:ilvl="0">
        <w:numFmt w:val="bullet"/>
        <w:lvlText w:val="—"/>
        <w:legacy w:legacy="1" w:legacySpace="0" w:legacyIndent="211"/>
        <w:lvlJc w:val="left"/>
        <w:rPr>
          <w:rFonts w:ascii="Times New Roman" w:hAnsi="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6AF"/>
    <w:rsid w:val="00004D2A"/>
    <w:rsid w:val="00055062"/>
    <w:rsid w:val="00150E5A"/>
    <w:rsid w:val="001D3A06"/>
    <w:rsid w:val="0021301C"/>
    <w:rsid w:val="00254E85"/>
    <w:rsid w:val="003157E3"/>
    <w:rsid w:val="0034103D"/>
    <w:rsid w:val="00343BA0"/>
    <w:rsid w:val="003547F6"/>
    <w:rsid w:val="003E3C4C"/>
    <w:rsid w:val="003F4814"/>
    <w:rsid w:val="004B13A5"/>
    <w:rsid w:val="004F5028"/>
    <w:rsid w:val="00511CBD"/>
    <w:rsid w:val="005875E1"/>
    <w:rsid w:val="00592B93"/>
    <w:rsid w:val="0067248B"/>
    <w:rsid w:val="0067431B"/>
    <w:rsid w:val="006C04E2"/>
    <w:rsid w:val="007775C8"/>
    <w:rsid w:val="00800B58"/>
    <w:rsid w:val="00813477"/>
    <w:rsid w:val="008A0C1A"/>
    <w:rsid w:val="00962C41"/>
    <w:rsid w:val="009966A3"/>
    <w:rsid w:val="00AB2228"/>
    <w:rsid w:val="00AB7940"/>
    <w:rsid w:val="00C82EEF"/>
    <w:rsid w:val="00DB7C83"/>
    <w:rsid w:val="00E35FF4"/>
    <w:rsid w:val="00EC26AF"/>
    <w:rsid w:val="00EE4C4C"/>
    <w:rsid w:val="00FA4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5A04E47B-FEE7-448E-9788-9C42D6A3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6AF"/>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7248B"/>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67248B"/>
    <w:rPr>
      <w:rFonts w:cs="Times New Roman"/>
    </w:rPr>
  </w:style>
  <w:style w:type="paragraph" w:customStyle="1" w:styleId="a6">
    <w:name w:val="А"/>
    <w:basedOn w:val="a"/>
    <w:qFormat/>
    <w:rsid w:val="007775C8"/>
    <w:pPr>
      <w:widowControl/>
      <w:autoSpaceDE/>
      <w:autoSpaceDN/>
      <w:adjustRightInd/>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3368</Words>
  <Characters>19202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ПАРТИИ В ПОЛИТИЧЕСКОЙ СИСТЕМЕ</vt:lpstr>
    </vt:vector>
  </TitlesOfParts>
  <Company/>
  <LinksUpToDate>false</LinksUpToDate>
  <CharactersWithSpaces>22525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ПАРТИИ В ПОЛИТИЧЕСКОЙ СИСТЕМЕ</dc:title>
  <dc:subject/>
  <dc:creator>ALEXANDR</dc:creator>
  <cp:keywords/>
  <dc:description/>
  <cp:lastModifiedBy>admin</cp:lastModifiedBy>
  <cp:revision>2</cp:revision>
  <dcterms:created xsi:type="dcterms:W3CDTF">2014-02-23T11:52:00Z</dcterms:created>
  <dcterms:modified xsi:type="dcterms:W3CDTF">2014-02-23T11:52:00Z</dcterms:modified>
</cp:coreProperties>
</file>