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672" w:rsidRDefault="0006594F">
      <w:pPr>
        <w:jc w:val="center"/>
        <w:rPr>
          <w:i/>
        </w:rPr>
      </w:pPr>
      <w:r>
        <w:rPr>
          <w:i/>
        </w:rPr>
        <w:t>Донецкий государственный университет</w:t>
      </w:r>
    </w:p>
    <w:p w:rsidR="00425672" w:rsidRDefault="0006594F">
      <w:pPr>
        <w:jc w:val="center"/>
        <w:rPr>
          <w:i/>
        </w:rPr>
      </w:pPr>
      <w:r>
        <w:rPr>
          <w:i/>
        </w:rPr>
        <w:t>Исторический факультет</w:t>
      </w:r>
    </w:p>
    <w:p w:rsidR="00425672" w:rsidRDefault="0006594F">
      <w:pPr>
        <w:jc w:val="center"/>
        <w:rPr>
          <w:i/>
        </w:rPr>
      </w:pPr>
      <w:r>
        <w:rPr>
          <w:i/>
        </w:rPr>
        <w:t>Специальность: «Всемирная история»</w:t>
      </w:r>
    </w:p>
    <w:p w:rsidR="00425672" w:rsidRDefault="00425672">
      <w:pPr>
        <w:jc w:val="center"/>
      </w:pPr>
    </w:p>
    <w:p w:rsidR="00425672" w:rsidRDefault="00425672">
      <w:pPr>
        <w:jc w:val="center"/>
      </w:pPr>
    </w:p>
    <w:p w:rsidR="00425672" w:rsidRDefault="0006594F">
      <w:pPr>
        <w:jc w:val="center"/>
        <w:rPr>
          <w:b/>
        </w:rPr>
      </w:pPr>
      <w:r>
        <w:rPr>
          <w:b/>
        </w:rPr>
        <w:t xml:space="preserve">Общественный и государственный </w:t>
      </w:r>
    </w:p>
    <w:p w:rsidR="00425672" w:rsidRDefault="0006594F">
      <w:pPr>
        <w:jc w:val="center"/>
        <w:rPr>
          <w:b/>
          <w:lang w:val="en-US"/>
        </w:rPr>
      </w:pPr>
      <w:r>
        <w:rPr>
          <w:b/>
        </w:rPr>
        <w:t>строй  древней Спарты</w:t>
      </w:r>
    </w:p>
    <w:p w:rsidR="00425672" w:rsidRDefault="00425672">
      <w:pPr>
        <w:jc w:val="center"/>
        <w:rPr>
          <w:lang w:val="en-US"/>
        </w:rPr>
      </w:pPr>
    </w:p>
    <w:p w:rsidR="00425672" w:rsidRDefault="0006594F">
      <w:pPr>
        <w:jc w:val="center"/>
      </w:pPr>
      <w:r>
        <w:rPr>
          <w:lang w:val="en-US"/>
        </w:rPr>
        <w:tab/>
      </w:r>
      <w:r>
        <w:rPr>
          <w:lang w:val="en-US"/>
        </w:rPr>
        <w:tab/>
      </w:r>
    </w:p>
    <w:p w:rsidR="00425672" w:rsidRDefault="00425672">
      <w:pPr>
        <w:pStyle w:val="ac"/>
        <w:rPr>
          <w:lang w:val="en-US"/>
        </w:rPr>
      </w:pPr>
    </w:p>
    <w:p w:rsidR="00425672" w:rsidRDefault="0006594F">
      <w:pPr>
        <w:pStyle w:val="ac"/>
      </w:pPr>
      <w:r>
        <w:t>План</w:t>
      </w:r>
    </w:p>
    <w:p w:rsidR="00425672" w:rsidRDefault="0006594F">
      <w:r>
        <w:tab/>
        <w:t>Введение.</w:t>
      </w:r>
      <w:r>
        <w:tab/>
      </w:r>
      <w:r>
        <w:tab/>
      </w:r>
      <w:r>
        <w:tab/>
      </w:r>
      <w:r>
        <w:tab/>
      </w:r>
      <w:r>
        <w:tab/>
      </w:r>
      <w:r>
        <w:tab/>
      </w:r>
      <w:r>
        <w:tab/>
        <w:t>.......</w:t>
      </w:r>
      <w:r>
        <w:tab/>
        <w:t xml:space="preserve">2 -  4 </w:t>
      </w:r>
    </w:p>
    <w:p w:rsidR="00425672" w:rsidRDefault="0006594F">
      <w:pPr>
        <w:numPr>
          <w:ilvl w:val="0"/>
          <w:numId w:val="1"/>
        </w:numPr>
      </w:pPr>
      <w:r>
        <w:t xml:space="preserve">  Становление Спартанского государства. </w:t>
      </w:r>
      <w:r>
        <w:tab/>
      </w:r>
      <w:r>
        <w:tab/>
        <w:t xml:space="preserve">....... </w:t>
      </w:r>
      <w:r>
        <w:tab/>
        <w:t>5 - 17</w:t>
      </w:r>
    </w:p>
    <w:p w:rsidR="00425672" w:rsidRDefault="0006594F">
      <w:pPr>
        <w:numPr>
          <w:ilvl w:val="12"/>
          <w:numId w:val="0"/>
        </w:numPr>
      </w:pPr>
      <w:r>
        <w:t xml:space="preserve">       1.1  Географическое положение древней Спарты.</w:t>
      </w:r>
      <w:r>
        <w:tab/>
        <w:t>.......     5 -  7</w:t>
      </w:r>
      <w:r>
        <w:tab/>
      </w:r>
    </w:p>
    <w:p w:rsidR="00425672" w:rsidRDefault="0006594F">
      <w:pPr>
        <w:numPr>
          <w:ilvl w:val="12"/>
          <w:numId w:val="0"/>
        </w:numPr>
      </w:pPr>
      <w:r>
        <w:t xml:space="preserve">       1.2  Миграция дорийских племен и завоевание Пелопоннеса. .. 8 - 12</w:t>
      </w:r>
      <w:r>
        <w:tab/>
      </w:r>
    </w:p>
    <w:p w:rsidR="00425672" w:rsidRDefault="0006594F">
      <w:pPr>
        <w:ind w:left="720"/>
      </w:pPr>
      <w:r>
        <w:t xml:space="preserve">1.3  Сложение социальных классов.  </w:t>
      </w:r>
      <w:r>
        <w:tab/>
      </w:r>
      <w:r>
        <w:tab/>
      </w:r>
      <w:r>
        <w:tab/>
        <w:t>.......</w:t>
      </w:r>
      <w:r>
        <w:tab/>
        <w:t>12 - 17</w:t>
      </w:r>
      <w:r>
        <w:tab/>
      </w:r>
    </w:p>
    <w:p w:rsidR="00425672" w:rsidRDefault="0006594F">
      <w:pPr>
        <w:ind w:left="720"/>
      </w:pPr>
      <w:r>
        <w:t>2.    Политический строй Спартанского государства.</w:t>
      </w:r>
      <w:r>
        <w:tab/>
        <w:t>.......     18 - 26</w:t>
      </w:r>
    </w:p>
    <w:p w:rsidR="00425672" w:rsidRDefault="0006594F">
      <w:pPr>
        <w:numPr>
          <w:ilvl w:val="12"/>
          <w:numId w:val="0"/>
        </w:numPr>
        <w:jc w:val="both"/>
      </w:pPr>
      <w:r>
        <w:t xml:space="preserve">       2.1  Царская власть.</w:t>
      </w:r>
      <w:r>
        <w:tab/>
      </w:r>
      <w:r>
        <w:tab/>
      </w:r>
      <w:r>
        <w:tab/>
      </w:r>
      <w:r>
        <w:tab/>
      </w:r>
      <w:r>
        <w:tab/>
      </w:r>
      <w:r>
        <w:tab/>
        <w:t>.......      18 - 22</w:t>
      </w:r>
    </w:p>
    <w:p w:rsidR="00425672" w:rsidRDefault="0006594F">
      <w:pPr>
        <w:numPr>
          <w:ilvl w:val="0"/>
          <w:numId w:val="2"/>
        </w:numPr>
        <w:jc w:val="both"/>
      </w:pPr>
      <w:r>
        <w:t xml:space="preserve"> Герусия.</w:t>
      </w:r>
      <w:r>
        <w:tab/>
      </w:r>
      <w:r>
        <w:tab/>
      </w:r>
      <w:r>
        <w:tab/>
      </w:r>
      <w:r>
        <w:tab/>
      </w:r>
      <w:r>
        <w:tab/>
      </w:r>
      <w:r>
        <w:tab/>
      </w:r>
      <w:r>
        <w:tab/>
        <w:t xml:space="preserve">.......      23 </w:t>
      </w:r>
    </w:p>
    <w:p w:rsidR="00425672" w:rsidRDefault="0006594F">
      <w:pPr>
        <w:numPr>
          <w:ilvl w:val="0"/>
          <w:numId w:val="2"/>
        </w:numPr>
        <w:jc w:val="both"/>
      </w:pPr>
      <w:r>
        <w:t xml:space="preserve"> Апелла.</w:t>
      </w:r>
      <w:r>
        <w:tab/>
      </w:r>
      <w:r>
        <w:tab/>
      </w:r>
      <w:r>
        <w:tab/>
      </w:r>
      <w:r>
        <w:tab/>
      </w:r>
      <w:r>
        <w:tab/>
      </w:r>
      <w:r>
        <w:tab/>
      </w:r>
      <w:r>
        <w:tab/>
        <w:t>.......      24</w:t>
      </w:r>
    </w:p>
    <w:p w:rsidR="00425672" w:rsidRDefault="0006594F">
      <w:pPr>
        <w:numPr>
          <w:ilvl w:val="0"/>
          <w:numId w:val="2"/>
        </w:numPr>
        <w:jc w:val="both"/>
      </w:pPr>
      <w:r>
        <w:t xml:space="preserve"> Эфорат.</w:t>
      </w:r>
      <w:r>
        <w:tab/>
      </w:r>
      <w:r>
        <w:tab/>
      </w:r>
      <w:r>
        <w:tab/>
      </w:r>
      <w:r>
        <w:tab/>
      </w:r>
      <w:r>
        <w:tab/>
      </w:r>
      <w:r>
        <w:tab/>
      </w:r>
      <w:r>
        <w:tab/>
        <w:t>.......      25 - 26</w:t>
      </w:r>
    </w:p>
    <w:p w:rsidR="00425672" w:rsidRDefault="0006594F">
      <w:pPr>
        <w:numPr>
          <w:ilvl w:val="0"/>
          <w:numId w:val="3"/>
        </w:numPr>
        <w:jc w:val="both"/>
      </w:pPr>
      <w:r>
        <w:t xml:space="preserve">  Общественный строй Спарты.</w:t>
      </w:r>
      <w:r>
        <w:tab/>
      </w:r>
      <w:r>
        <w:tab/>
      </w:r>
      <w:r>
        <w:tab/>
      </w:r>
      <w:r>
        <w:tab/>
        <w:t>.......      27 - 31</w:t>
      </w:r>
    </w:p>
    <w:p w:rsidR="00425672" w:rsidRDefault="0006594F">
      <w:pPr>
        <w:numPr>
          <w:ilvl w:val="0"/>
          <w:numId w:val="4"/>
        </w:numPr>
        <w:jc w:val="both"/>
      </w:pPr>
      <w:r>
        <w:t>Архаичные черты в общественной жизни спартиатов. ....       27 - 28</w:t>
      </w:r>
    </w:p>
    <w:p w:rsidR="00425672" w:rsidRDefault="0006594F">
      <w:pPr>
        <w:numPr>
          <w:ilvl w:val="0"/>
          <w:numId w:val="4"/>
        </w:numPr>
        <w:jc w:val="both"/>
      </w:pPr>
      <w:r>
        <w:t>Воспитание спартиатов.</w:t>
      </w:r>
      <w:r>
        <w:tab/>
      </w:r>
      <w:r>
        <w:tab/>
      </w:r>
      <w:r>
        <w:tab/>
      </w:r>
      <w:r>
        <w:tab/>
      </w:r>
      <w:r>
        <w:tab/>
        <w:t>......</w:t>
      </w:r>
      <w:r>
        <w:tab/>
        <w:t xml:space="preserve">  29</w:t>
      </w:r>
    </w:p>
    <w:p w:rsidR="00425672" w:rsidRDefault="0006594F">
      <w:pPr>
        <w:ind w:left="720"/>
        <w:jc w:val="both"/>
      </w:pPr>
      <w:r>
        <w:t>Заключение.</w:t>
      </w:r>
      <w:r>
        <w:tab/>
      </w:r>
      <w:r>
        <w:tab/>
      </w:r>
      <w:r>
        <w:tab/>
      </w:r>
      <w:r>
        <w:tab/>
      </w:r>
      <w:r>
        <w:tab/>
      </w:r>
      <w:r>
        <w:tab/>
      </w:r>
      <w:r>
        <w:tab/>
        <w:t>......</w:t>
      </w:r>
      <w:r>
        <w:tab/>
        <w:t xml:space="preserve">   32</w:t>
      </w:r>
    </w:p>
    <w:p w:rsidR="00425672" w:rsidRDefault="00425672">
      <w:pPr>
        <w:jc w:val="both"/>
      </w:pPr>
    </w:p>
    <w:p w:rsidR="00425672" w:rsidRDefault="0006594F">
      <w:pPr>
        <w:jc w:val="both"/>
        <w:rPr>
          <w:b/>
        </w:rPr>
      </w:pPr>
      <w:r>
        <w:tab/>
        <w:t xml:space="preserve"> </w:t>
      </w:r>
      <w:r>
        <w:tab/>
      </w:r>
      <w:r>
        <w:tab/>
      </w:r>
      <w:r>
        <w:tab/>
      </w:r>
      <w:r>
        <w:tab/>
      </w:r>
      <w:r>
        <w:rPr>
          <w:b/>
        </w:rPr>
        <w:t>Введение</w:t>
      </w:r>
    </w:p>
    <w:p w:rsidR="00425672" w:rsidRDefault="0006594F">
      <w:pPr>
        <w:jc w:val="both"/>
      </w:pPr>
      <w:r>
        <w:tab/>
        <w:t>Общественный и государственный строй древней Спарты сильно отличается от других полисов. С одной стороны «община равных», внутри которой установились отношения, схожие с коммунизмом,  с другой - эксплуатируемая масса порабощенного населения.</w:t>
      </w:r>
    </w:p>
    <w:p w:rsidR="00425672" w:rsidRDefault="0006594F">
      <w:pPr>
        <w:jc w:val="both"/>
      </w:pPr>
      <w:r>
        <w:tab/>
        <w:t>Как сложились такое общество? Что легло в основу институтов его власти? Под влиянием чего они из родоплеменных органов стали институтами рабовладельческого государства? Можно подымать еще множество различных вопросов об истории Спарты.</w:t>
      </w:r>
    </w:p>
    <w:p w:rsidR="00425672" w:rsidRDefault="0006594F">
      <w:pPr>
        <w:jc w:val="both"/>
      </w:pPr>
      <w:r>
        <w:tab/>
        <w:t xml:space="preserve">Все же самый интересный вопрос - каким образом сохранив во многом пережитки родоплеменной организации в управлении государством и архаичные черты общественной жизни, в Спарте сложилось сильное рабовладельческое государство, занимавшее значительную территорию и державшее в подчинении население, во много раз превосходившее по своей численности «общину равных». В </w:t>
      </w:r>
      <w:r>
        <w:rPr>
          <w:lang w:val="en-US"/>
        </w:rPr>
        <w:t>VI</w:t>
      </w:r>
      <w:r>
        <w:t xml:space="preserve"> в. до н.э. Спарта завоевала соседнюю плодородную страну Мессению, а остальные территории Южной Греции постепенно были вынуждены ей подчиниться и вошли в Пелопоннесский союз, ставший самым сильным военным союзом в Греции. Спарта, гегемон в Пелопоннесском союзе, проводила реакционную политику, поддерживая все антидемократические движения в Древней Греции. «Стоя во главе союзников, лакедемоняне не заставляли их платить подати, но заботились, чтобы у тех была всегда выгодная для лакедемонян олигархическая форма правления».</w:t>
      </w:r>
      <w:r>
        <w:rPr>
          <w:rStyle w:val="a6"/>
        </w:rPr>
        <w:footnoteReference w:id="1"/>
      </w:r>
    </w:p>
    <w:p w:rsidR="00425672" w:rsidRDefault="0006594F">
      <w:pPr>
        <w:jc w:val="both"/>
      </w:pPr>
      <w:r>
        <w:tab/>
        <w:t>Военная мощь и высокая организация спартанских войск не вызывали сомнения, а общественная жизнь Древней Спарты была нацелена на поддержание постоянной боевой готовности всего коллектива спартиатов.</w:t>
      </w:r>
    </w:p>
    <w:p w:rsidR="00425672" w:rsidRDefault="0006594F">
      <w:pPr>
        <w:jc w:val="both"/>
      </w:pPr>
      <w:r>
        <w:tab/>
        <w:t xml:space="preserve">В конце </w:t>
      </w:r>
      <w:r>
        <w:rPr>
          <w:lang w:val="en-US"/>
        </w:rPr>
        <w:t>VI</w:t>
      </w:r>
      <w:r>
        <w:t xml:space="preserve"> в. до н.э. Спарта представляла собою сильнейшее государство  Эллады, контролирующее всю территорию Пелопоннеса за исключением, Аргоса и северных городов Аркадии.</w:t>
      </w:r>
    </w:p>
    <w:p w:rsidR="00425672" w:rsidRDefault="0006594F">
      <w:pPr>
        <w:jc w:val="both"/>
      </w:pPr>
      <w:r>
        <w:tab/>
        <w:t>Сложившееся как военный лагерь завоевателей, оформившее своё государственное устройство в условиях постоянной необходимости воевать (подавлять восстания илотов или завоевывать новые территории), создавшее уникальные отношения внутри общества граждан, такое сильное государство, сдерживающее долгое время имущественное расслоение, все же погибло, не выдержав сопротивления естественному ходу исторического развития. Спартанская знать, превратившаяся со временем в плутократическую верхушку, сконцентрировала в своих руках большие денежные средства и земельные владения, а основная масса граждан тем временем обеднела, потеряла свои клеры и являлась только формально гражданами полиса.</w:t>
      </w:r>
    </w:p>
    <w:p w:rsidR="00425672" w:rsidRDefault="0006594F">
      <w:pPr>
        <w:jc w:val="both"/>
      </w:pPr>
      <w:r>
        <w:tab/>
        <w:t xml:space="preserve">Выведение колоний не решило умножающихся проблем. Спартиаты беднели и были недовольны сложившимся порядком. Число спартиатов-граждан  сильно сокращалось в результате обнищания и войн. К </w:t>
      </w:r>
      <w:r>
        <w:rPr>
          <w:lang w:val="en-US"/>
        </w:rPr>
        <w:t>III</w:t>
      </w:r>
      <w:r>
        <w:t xml:space="preserve"> в. до н.э., по данным Берга, приведенным в книге «Социальные движения в древней Спрате»,  в Спарте осталось около 600 граждан, остальные являлись ими формально. Процесс разложения классического спартанского строя ускорялся борьбой за власть, цари усиливали свою власть, в результате которой в полисе начались смуты, окончившиеся передачей его одним из первых в Греции под контроль Рима.</w:t>
      </w:r>
    </w:p>
    <w:p w:rsidR="00425672" w:rsidRDefault="0006594F">
      <w:pPr>
        <w:jc w:val="both"/>
      </w:pPr>
      <w:r>
        <w:tab/>
        <w:t xml:space="preserve">Все своеобразие общественной и государственной организации спартанского общества отразилось в истории Спарты архаического периода истории Древней Греции. Начиная с </w:t>
      </w:r>
      <w:r>
        <w:rPr>
          <w:lang w:val="en-US"/>
        </w:rPr>
        <w:t>IV</w:t>
      </w:r>
      <w:r>
        <w:rPr>
          <w:lang w:val="uk-UA"/>
        </w:rPr>
        <w:t xml:space="preserve"> в. до н.</w:t>
      </w:r>
      <w:r>
        <w:t>э</w:t>
      </w:r>
      <w:r>
        <w:rPr>
          <w:lang w:val="uk-UA"/>
        </w:rPr>
        <w:t>., когда п</w:t>
      </w:r>
      <w:r>
        <w:t xml:space="preserve">роцесс имущественного расслоения набирает силу, Спарта постепенно теряет присущие «общине равных» черты. </w:t>
      </w:r>
    </w:p>
    <w:p w:rsidR="00425672" w:rsidRDefault="0006594F">
      <w:pPr>
        <w:jc w:val="both"/>
      </w:pPr>
      <w:r>
        <w:tab/>
        <w:t>К сожалению, по истории древней Спарты очень мало источников. В Спарте литература была неразвита. Из-за военизированного строя государства, приветствующего во всем краткость и четкость, в Спарте отсутствовало искусство ораторства, политические трактаты и т.д. Только стихи на военно-патриотические темы, дошедшие в отрывках до нашего времени, получили популярность среди спартиатов. Археологические материалы по истории Древней Спарты тоже довольно скудные, т. к. материальная культура в Лаконике была бедна.</w:t>
      </w:r>
    </w:p>
    <w:p w:rsidR="00425672" w:rsidRDefault="0006594F">
      <w:pPr>
        <w:ind w:firstLine="720"/>
        <w:jc w:val="both"/>
      </w:pPr>
      <w:r>
        <w:t>О начальном периоде сложения спартанского государства известно немногое. Вся ранняя история Спарты недостоверна, современных свидетельств того времени до нас не дошло (вероятно, их и не было), сохранились только легенды, смутно отражающие дорийские миграции и установление власти спартиатов.</w:t>
      </w:r>
    </w:p>
    <w:p w:rsidR="00425672" w:rsidRDefault="0006594F">
      <w:pPr>
        <w:jc w:val="both"/>
      </w:pPr>
      <w:r>
        <w:tab/>
        <w:t xml:space="preserve">В дошедшей до нас античной литературе спартанская община выступает почти сразу как «община равных», в то время как время сложения такой общины не может быть датировано ранее середины </w:t>
      </w:r>
      <w:r>
        <w:rPr>
          <w:lang w:val="en-US"/>
        </w:rPr>
        <w:t>VII</w:t>
      </w:r>
      <w:r>
        <w:t xml:space="preserve"> -</w:t>
      </w:r>
      <w:r>
        <w:rPr>
          <w:lang w:val="en-US"/>
        </w:rPr>
        <w:t xml:space="preserve"> VI</w:t>
      </w:r>
      <w:r>
        <w:t xml:space="preserve"> вв. до н.э. </w:t>
      </w:r>
    </w:p>
    <w:p w:rsidR="00425672" w:rsidRDefault="0006594F">
      <w:pPr>
        <w:jc w:val="both"/>
      </w:pPr>
      <w:r>
        <w:tab/>
        <w:t>Главными источниками по истории спартанского государства являются сочинения древнегреческих историков - Геродота, Фукидида, Ксенофонта, Аристотеля и Плутарха.</w:t>
      </w:r>
    </w:p>
    <w:p w:rsidR="00425672" w:rsidRDefault="0006594F">
      <w:pPr>
        <w:jc w:val="both"/>
      </w:pPr>
      <w:r>
        <w:tab/>
        <w:t>Геродот (484 - 425 гг. до н.э.) описал в «Истории в 9-ти книгах», главной темой которой были греко-персидские войны, политический и общественные строй Спарты уже со спартанскими институтами власти и «общины равных».</w:t>
      </w:r>
    </w:p>
    <w:p w:rsidR="00425672" w:rsidRDefault="0006594F">
      <w:pPr>
        <w:jc w:val="both"/>
      </w:pPr>
      <w:r>
        <w:tab/>
        <w:t>Фукидид (460 - 395 гг. до н.э.), автор «Истории», посвященной Пелопонесского войне, упоминает о завоевании полуострова дорийцами и приводит сведения о военной организации спартиатов.</w:t>
      </w:r>
    </w:p>
    <w:p w:rsidR="00425672" w:rsidRDefault="0006594F">
      <w:pPr>
        <w:jc w:val="both"/>
      </w:pPr>
      <w:r>
        <w:tab/>
        <w:t>Ксенофонт ( 430 - 355 гг. до н.э.) в «Лакедемонской политии» описал государственный аппарат Древней Спарты, реформы Ликурга, воспитание детей и военной дело спартиатов. Его труд наиболее ценен при изучении истории Древней Спарты.</w:t>
      </w:r>
    </w:p>
    <w:p w:rsidR="00425672" w:rsidRDefault="0006594F">
      <w:pPr>
        <w:jc w:val="both"/>
      </w:pPr>
      <w:r>
        <w:tab/>
        <w:t>Плутарх (46 - 126 гг. н.э.) в «Сравнительных жизнеописаниях» знаменитых греков и римлян приводит биографию полумифического спартанского царя Ликурга и описывает его реформы, сыгравшие важную роль в социально-экономической жизни Спарты.</w:t>
      </w:r>
    </w:p>
    <w:p w:rsidR="00425672" w:rsidRDefault="0006594F">
      <w:pPr>
        <w:jc w:val="both"/>
      </w:pPr>
      <w:r>
        <w:tab/>
        <w:t>О Спарте слагал стихи на военно-патриатическую тему поэт Тиртей. По ним хорошо видно, что высше всего в Лакедемоне ценили военную доблесть и храбрость.</w:t>
      </w:r>
    </w:p>
    <w:p w:rsidR="00425672" w:rsidRDefault="0006594F">
      <w:pPr>
        <w:jc w:val="both"/>
      </w:pPr>
      <w:r>
        <w:tab/>
        <w:t xml:space="preserve">Объективность оценки истории Спарты древними авторами невелика, т. к. на один из историков не был спартиатом. А в связи с противоборством Афин и Спарты - демократической и олигархической государственной системы - спартанские порядки или недооценивались, или идеализировались, как это сделал Ксенофонт. Хотя в трудах древних данные отрывочны и не всегда объективны, только по их свидетельствам можно составить представления о политическом устройстве и общественной жизни спартиатов. </w:t>
      </w:r>
    </w:p>
    <w:p w:rsidR="00425672" w:rsidRDefault="0006594F">
      <w:pPr>
        <w:numPr>
          <w:ilvl w:val="0"/>
          <w:numId w:val="5"/>
        </w:numPr>
        <w:jc w:val="center"/>
        <w:rPr>
          <w:b/>
        </w:rPr>
      </w:pPr>
      <w:r>
        <w:rPr>
          <w:b/>
        </w:rPr>
        <w:t>Становление Спартанского государства.</w:t>
      </w:r>
    </w:p>
    <w:p w:rsidR="00425672" w:rsidRDefault="0006594F">
      <w:pPr>
        <w:jc w:val="center"/>
      </w:pPr>
      <w:r>
        <w:rPr>
          <w:b/>
        </w:rPr>
        <w:t>1.1. Географическое положение древней Спарты.</w:t>
      </w:r>
    </w:p>
    <w:p w:rsidR="00425672" w:rsidRDefault="00425672">
      <w:pPr>
        <w:jc w:val="center"/>
      </w:pPr>
    </w:p>
    <w:p w:rsidR="00425672" w:rsidRDefault="0006594F">
      <w:pPr>
        <w:jc w:val="both"/>
      </w:pPr>
      <w:r>
        <w:tab/>
        <w:t>В формировании и развитии любого древнего государства важную роль играло географическое положение и климат на его территории. Спарта не была исключением, поэтому ее изучение начинают с описания занимаемых земель.</w:t>
      </w:r>
    </w:p>
    <w:p w:rsidR="00425672" w:rsidRDefault="0006594F">
      <w:pPr>
        <w:jc w:val="both"/>
      </w:pPr>
      <w:r>
        <w:tab/>
        <w:t>Спарта, или Лакедемон, занимала южную часть Пелопонесского полуострова, являющегося южной оконечностью Балканского полуострова. Со средней Грецией и всей остальной частью Балкан Пелопонес соединен узким перешейком в несколько десятков километров шириной.</w:t>
      </w:r>
    </w:p>
    <w:p w:rsidR="00425672" w:rsidRDefault="0006594F">
      <w:pPr>
        <w:jc w:val="both"/>
      </w:pPr>
      <w:r>
        <w:tab/>
        <w:t>Горные районы центральной части полуострова, его северное побережье, отчасти восточный берег, представляет систему замкнутых трудно доступных горных долин, образованных пересечением высоких горных хребтов.</w:t>
      </w:r>
    </w:p>
    <w:p w:rsidR="00425672" w:rsidRDefault="0006594F">
      <w:pPr>
        <w:jc w:val="both"/>
      </w:pPr>
      <w:r>
        <w:tab/>
        <w:t>Береговая линия почти на всем протяжении не образует удобных гаваней, что сильно затрудняло развитие мореплавания. Лишь восточное побережье (по берегам Аргосского залива) было издавна включено в систему морских сношений. Здесь находились Микены и Тиринф, крупнейшие центры  крито-микенской культуры. Этот район получил в древности название Арголиды, по названию главного центра этой территории - Аргоса.</w:t>
      </w:r>
    </w:p>
    <w:p w:rsidR="00425672" w:rsidRDefault="0006594F">
      <w:pPr>
        <w:jc w:val="both"/>
      </w:pPr>
      <w:r>
        <w:tab/>
        <w:t>К морским берегам Арголиды прилегает холмистая местность, легко доступная с моря и вполне пригодная для земледелия.</w:t>
      </w:r>
    </w:p>
    <w:p w:rsidR="00425672" w:rsidRDefault="0006594F">
      <w:pPr>
        <w:jc w:val="both"/>
      </w:pPr>
      <w:r>
        <w:tab/>
        <w:t>На западе Арголида примыкает к центральному горному району Пелопонеса, где высокие горные цепи отделяются друг от друга глубокими ущельями, образуя во многих местах замкнутые горные районы. Эта территория носила название Аркадии.</w:t>
      </w:r>
    </w:p>
    <w:p w:rsidR="00425672" w:rsidRDefault="0006594F">
      <w:pPr>
        <w:jc w:val="both"/>
      </w:pPr>
      <w:r>
        <w:tab/>
        <w:t xml:space="preserve">На севере, где высокие нагорья центрального Пелопонеса доходят до самого моря, образуя довольно высокий горный хребет, располагалась область Ахайя. </w:t>
      </w:r>
    </w:p>
    <w:p w:rsidR="00425672" w:rsidRDefault="0006594F">
      <w:pPr>
        <w:jc w:val="both"/>
      </w:pPr>
      <w:r>
        <w:tab/>
        <w:t>На северозападе центральные нагорья Пелопонеса спускались к широким и холмистым пространствам, доходившим до моря и занимавшим весь северозападный угол полуострова. Эта местность называлась Элидой.</w:t>
      </w:r>
    </w:p>
    <w:p w:rsidR="00425672" w:rsidRDefault="0006594F">
      <w:pPr>
        <w:jc w:val="both"/>
      </w:pPr>
      <w:r>
        <w:tab/>
        <w:t>Самый юг Пелопонеса - две долины - Лаконская и Мессенская, разделяющиеся горным хребтом Тайгета, идущим с севера на юг. Лаконская долина, орошенная рекой Эвротом, которая летом сильно мелела, была основной территорией древней Спарты.</w:t>
      </w:r>
    </w:p>
    <w:p w:rsidR="00425672" w:rsidRDefault="0006594F">
      <w:pPr>
        <w:jc w:val="both"/>
      </w:pPr>
      <w:r>
        <w:tab/>
        <w:t>Северный конец Лаконской долины замыкается высоким хребтом - водоразделом  между Эвротом и Алфеем. Долина здесь трудно доступна, а местность суровая и дикая.</w:t>
      </w:r>
    </w:p>
    <w:p w:rsidR="00425672" w:rsidRDefault="0006594F">
      <w:pPr>
        <w:jc w:val="both"/>
      </w:pPr>
      <w:r>
        <w:tab/>
        <w:t>Далее к югу долина постепенно расширяется и образует большую котловину. Здесь и был расположен центр Спарты. В этом месте Тайгет обрывается со стороны Эврота отвесными стенами в 500 метров высотой. У подножия суровых отвесов располагаются высоко поднятые над самой долиной террасы, покрытые лесами с массой дикорастущих фруктовых деревьев, многочисленными речками и ручьями. Ближе к реке, по дну котловины, тянутся плодородные и хорошо орошаемые пространства, удобные для земледелия, а в восточной части этой котловины, преобладают известковые почвы, бедные водами и мало пригодные для земледелия.</w:t>
      </w:r>
    </w:p>
    <w:p w:rsidR="00425672" w:rsidRDefault="0006594F">
      <w:pPr>
        <w:jc w:val="both"/>
      </w:pPr>
      <w:r>
        <w:tab/>
        <w:t>С юга котловина замыкается цепями холмов, образующих плодородные и хорошо орошенные земли.</w:t>
      </w:r>
    </w:p>
    <w:p w:rsidR="00425672" w:rsidRDefault="0006594F">
      <w:pPr>
        <w:jc w:val="both"/>
      </w:pPr>
      <w:r>
        <w:tab/>
        <w:t>Таким образом, основная черта этой, весьма ограниченной в естественных ресурсах  долины - ее замкнутость: на севере - высокие и недоступные хребты отрогов Тайгета и нагорий Аркадии, с запада - сам Тайгет, с востока - хребет Парнона, на юге - заболоченные берега Лаконского залива, а за заливом - на десятки километров лишенное островов морское пространство.</w:t>
      </w:r>
    </w:p>
    <w:p w:rsidR="00425672" w:rsidRDefault="0006594F">
      <w:pPr>
        <w:jc w:val="both"/>
      </w:pPr>
      <w:r>
        <w:tab/>
        <w:t xml:space="preserve">По другую сторону Тайгета, на  запад, до самых морских берегов простирается обширная долина - Мессения, с рекой Памизом. С севера нагорья Аркадии замыкают Мессению, отделяя ее естественными преградами от остального Пелопонеса, но широко открывая на юг и запад к морю.   Почвы этой страны пригодны для земледелия, но она еще больше чем Лакония удалена от главных центров средиземноморских стран восточной части Средиземноморья. </w:t>
      </w:r>
      <w:r>
        <w:rPr>
          <w:rStyle w:val="a6"/>
        </w:rPr>
        <w:footnoteReference w:id="2"/>
      </w:r>
    </w:p>
    <w:p w:rsidR="00425672" w:rsidRDefault="0006594F">
      <w:pPr>
        <w:ind w:firstLine="720"/>
        <w:jc w:val="both"/>
      </w:pPr>
      <w:r>
        <w:t xml:space="preserve">Наличие таких природных условий способствовало торможению развития культурной и политической жизни на описываемой территории. Естественная замкнутость страны, поддерживаемая в дальнейшем искусственно, привела к длительному сохранению архаических черт в общественной жизни населения.    </w:t>
      </w:r>
    </w:p>
    <w:p w:rsidR="00425672" w:rsidRDefault="00425672">
      <w:pPr>
        <w:jc w:val="both"/>
      </w:pPr>
    </w:p>
    <w:p w:rsidR="00425672" w:rsidRDefault="0006594F">
      <w:pPr>
        <w:numPr>
          <w:ilvl w:val="0"/>
          <w:numId w:val="6"/>
        </w:numPr>
        <w:jc w:val="center"/>
        <w:rPr>
          <w:b/>
        </w:rPr>
      </w:pPr>
      <w:r>
        <w:rPr>
          <w:b/>
        </w:rPr>
        <w:t>Миграция дорийских племен и завоевание Пелопоннеса.</w:t>
      </w:r>
    </w:p>
    <w:p w:rsidR="00425672" w:rsidRDefault="00425672">
      <w:pPr>
        <w:jc w:val="center"/>
        <w:rPr>
          <w:b/>
        </w:rPr>
      </w:pPr>
    </w:p>
    <w:p w:rsidR="00425672" w:rsidRDefault="0006594F">
      <w:pPr>
        <w:jc w:val="both"/>
      </w:pPr>
      <w:r>
        <w:tab/>
        <w:t>О захвате дорийцами Лаконики и первоначальном этапе формирования и развития Спартанского государства сохранились лишь фрагментарные, не всегда убедительные свидетельства древних историков, которые к тому же базируются на более древних источниках. Сведения чаще всего даны в форме мифов и легенд о героях.</w:t>
      </w:r>
    </w:p>
    <w:p w:rsidR="00425672" w:rsidRDefault="0006594F">
      <w:pPr>
        <w:jc w:val="both"/>
      </w:pPr>
      <w:r>
        <w:tab/>
        <w:t>О том, откуда пришли дорийские племена и как маршрутом двигались они  к Пелопоннесу существуют разные мнения: Фукидид в «Истории», описывая  вторжение  фокидян  в Дориду, пишет: «... и фокидяне  совершили вторжение  в  Дориду,  древнюю  родину  Лакедемонян."</w:t>
      </w:r>
      <w:r>
        <w:rPr>
          <w:rStyle w:val="a6"/>
        </w:rPr>
        <w:footnoteReference w:id="3"/>
      </w:r>
      <w:r>
        <w:t xml:space="preserve"> (</w:t>
      </w:r>
      <w:r>
        <w:rPr>
          <w:lang w:val="en-US"/>
        </w:rPr>
        <w:t>I</w:t>
      </w:r>
      <w:r>
        <w:t>,107 (2)), а Геродот в сочинении «История в 9-ти книгах»   упоминает  длительную  миграцию  дорийских племен: «... дорийское же, (племя) очень долго странствовало. Ибо во времена царя Девкалиона оно обитало в земле Фтиотида, а затем у подножия Оссы и Олимпа в области по названием Гистиеотида. После изгнания из Гистиеотиды кадмейцами дорийцы поселились у Пинда и назывались теперь македнами. Отсюда это племя переселилось в Дриопиду, а затем в Пелопоннес, где приняло имя дорийцев»</w:t>
      </w:r>
      <w:r>
        <w:rPr>
          <w:rStyle w:val="a6"/>
        </w:rPr>
        <w:footnoteReference w:id="4"/>
      </w:r>
      <w:r>
        <w:t xml:space="preserve"> </w:t>
      </w:r>
    </w:p>
    <w:p w:rsidR="00425672" w:rsidRDefault="0006594F">
      <w:pPr>
        <w:ind w:firstLine="720"/>
        <w:jc w:val="both"/>
      </w:pPr>
      <w:r>
        <w:t xml:space="preserve">В </w:t>
      </w:r>
      <w:r>
        <w:rPr>
          <w:lang w:val="en-US"/>
        </w:rPr>
        <w:t>XIII - XII</w:t>
      </w:r>
      <w:r>
        <w:t xml:space="preserve"> вв. до н. э. на  Балканском полуострове и в Малой Азии происходят крупные передвижения племен, в ходе которых подверглись разгрому Микенское и Критское царства, была разрушена Троя и произошли глубокие социально - экономические и культурные изменения в странах бассейна Эгейского моря.</w:t>
      </w:r>
    </w:p>
    <w:p w:rsidR="00425672" w:rsidRDefault="0006594F">
      <w:pPr>
        <w:jc w:val="both"/>
      </w:pPr>
      <w:r>
        <w:tab/>
        <w:t xml:space="preserve">Толчком к перемещению племен в бассейне Эгейского моря, принявшему во второй половине </w:t>
      </w:r>
      <w:r>
        <w:rPr>
          <w:lang w:val="en-US"/>
        </w:rPr>
        <w:t>II</w:t>
      </w:r>
      <w:r>
        <w:t xml:space="preserve"> тысячелетия до н. э. значительные размеры, послужило переселение дорийских племен, обитавших первоначально на северной периферии эгейского мира и двинувшихся отсюда на юг, тесня ахейцев и критян. Причиной этого миграционного движения был рост производительных сил, вызвавший крупное общественное  разделение труда, социальное расслоение, появление частной собственности и стремление к захвату земли,  скота и другого имущества. </w:t>
      </w:r>
      <w:r>
        <w:rPr>
          <w:lang w:val="en-US"/>
        </w:rPr>
        <w:t xml:space="preserve"> </w:t>
      </w:r>
    </w:p>
    <w:p w:rsidR="00425672" w:rsidRDefault="0006594F">
      <w:pPr>
        <w:jc w:val="both"/>
      </w:pPr>
      <w:r>
        <w:tab/>
        <w:t xml:space="preserve">Таким образом, массовое передвижение дорийских племен происходило в обстановке разложения в их среде первобытно-общинного строя, когда захватнические войны стали неизбежными. </w:t>
      </w:r>
    </w:p>
    <w:p w:rsidR="00425672" w:rsidRDefault="0006594F">
      <w:pPr>
        <w:jc w:val="both"/>
      </w:pPr>
      <w:r>
        <w:tab/>
        <w:t>Современные исследователи полагают, что передовые отряды дорийских переселенцев продвигались, возможно, морским путем на юг, чему способствовало изобилующее островами Эгейское море. Выделяют два примерных направления расселения дорийских племен: из Южной Македонии по морю на острова Крит и Родос и сухопутным путем в Фессалию и Эпир. Пройдя Фермопильское ущелье, они заняли Дриопиду, переименованную позднее в Дориду, откуда направились на Пелопоннес.</w:t>
      </w:r>
    </w:p>
    <w:p w:rsidR="00425672" w:rsidRDefault="0006594F">
      <w:pPr>
        <w:jc w:val="both"/>
      </w:pPr>
      <w:r>
        <w:tab/>
        <w:t>Античная традиция объясняет эти массовые переселения борьбой могущественных героев, предъявляющих свои наследственные права на принад лежавшие им когда-то земли. В частности, предания о нашествии дорийцев на Пелопоннес тесно переплелись с рассказами о возвращении Гераклидов, продолживших борьбу своего родоначальника, Геракла, за обладание Пелопоннесом. Потомки полубога встали во главе греческих племен - дорийцев. Причем источники отделяют дорийцев от Гераклидов.</w:t>
      </w:r>
    </w:p>
    <w:p w:rsidR="00425672" w:rsidRDefault="0006594F">
      <w:pPr>
        <w:jc w:val="both"/>
      </w:pPr>
      <w:r>
        <w:tab/>
        <w:t>Согласно аркадским преданиям, первая попытка завоевателей пробиться на полуостров сухим путем через Истм была неудачной. Во второй раз, благодаря измене союзников ахейцев - локров, дорийцы переправились через Крисейский (Коринфский) залив из Навпакта к мысу Рий и двинулись вглубь полуострова. Прошли, не останавливаясь, Ахайю и Аркадию и заняли наиболее плодородные и густонаселенные части Пелопоннеса: Арголиду, Лаконию, Мессению, а также Истмский перешеек.</w:t>
      </w:r>
      <w:r>
        <w:rPr>
          <w:rStyle w:val="a6"/>
        </w:rPr>
        <w:footnoteReference w:id="5"/>
      </w:r>
    </w:p>
    <w:p w:rsidR="00425672" w:rsidRDefault="0006594F">
      <w:pPr>
        <w:jc w:val="both"/>
      </w:pPr>
      <w:r>
        <w:tab/>
        <w:t>Около 1100 г. до н. э., после вторжения дорийцев в Арголиду и разрушения дворца в Микенах, часть дорийских племен вторглась в долину Эврота. Это были лаконские или спартанские дорийцы, представлявшие позднюю волну переселенцев на Пелопоннес, поэтому им пришлось занять территорию почти отрезанную от моря и расположенную внутри полуострова.</w:t>
      </w:r>
      <w:r>
        <w:rPr>
          <w:rStyle w:val="a6"/>
        </w:rPr>
        <w:footnoteReference w:id="6"/>
      </w:r>
    </w:p>
    <w:p w:rsidR="00425672" w:rsidRDefault="0006594F">
      <w:pPr>
        <w:jc w:val="both"/>
      </w:pPr>
      <w:r>
        <w:tab/>
        <w:t xml:space="preserve">Захват Лаконики сопровождался долгой борьбой, занявшей не менее 150 - 200 лет Северная часть долины Эврота была захвачена после победы над населением города Терапны, разрешенного до основания. По соседству с ней, на том же левом берегу реки, примерно в </w:t>
      </w:r>
      <w:r>
        <w:rPr>
          <w:lang w:val="en-US"/>
        </w:rPr>
        <w:t>IX</w:t>
      </w:r>
      <w:r>
        <w:t xml:space="preserve"> в до н. э. из-за удобного стратегического расположения начал формироваться полис Спарта, состоявший из 5-ти близко расположенных друг к другу поселков «комай».</w:t>
      </w:r>
      <w:r>
        <w:rPr>
          <w:rStyle w:val="a6"/>
        </w:rPr>
        <w:footnoteReference w:id="7"/>
      </w:r>
    </w:p>
    <w:p w:rsidR="00425672" w:rsidRDefault="0006594F">
      <w:pPr>
        <w:jc w:val="both"/>
      </w:pPr>
      <w:r>
        <w:tab/>
        <w:t>После покорения северной долины Эврота продвижение дорийцев на юг было приостановлено сопротивлением Амикл, которое, по преданию, длилось до середины</w:t>
      </w:r>
      <w:r>
        <w:rPr>
          <w:lang w:val="en-US"/>
        </w:rPr>
        <w:t xml:space="preserve"> VIII </w:t>
      </w:r>
      <w:r>
        <w:t xml:space="preserve">в. до н.э. Современные же ученые считают, что борьба дорийцев с Амиклами в Лаконике закончилась примерно в </w:t>
      </w:r>
      <w:r>
        <w:rPr>
          <w:lang w:val="en-US"/>
        </w:rPr>
        <w:t>IX</w:t>
      </w:r>
      <w:r>
        <w:t xml:space="preserve"> в. до н. э.</w:t>
      </w:r>
      <w:r>
        <w:rPr>
          <w:rStyle w:val="a6"/>
        </w:rPr>
        <w:footnoteReference w:id="8"/>
      </w:r>
      <w:r>
        <w:t xml:space="preserve"> </w:t>
      </w:r>
    </w:p>
    <w:p w:rsidR="00425672" w:rsidRDefault="0006594F">
      <w:pPr>
        <w:jc w:val="both"/>
      </w:pPr>
      <w:r>
        <w:tab/>
        <w:t>Завоевание происходило постепенно. Сухопутное нападение поддерживалось кораблями, крейсировавшими в Эгейском море. Так, при захвате Аргоса опорным пунктом дорийцев был морской город Темений, шаг за шагом была освоена и Арголида, мирным путем присоединены Флиунт, Трезен и Сикион. Жители этих городов смешались впоследствии с пришельцами.</w:t>
      </w:r>
    </w:p>
    <w:p w:rsidR="00425672" w:rsidRDefault="0006594F">
      <w:pPr>
        <w:jc w:val="both"/>
      </w:pPr>
      <w:r>
        <w:tab/>
        <w:t>Окончательное завоевание Пелопоннеса дорийцами датировано у древних историков по-разному. Фукидид в «Истории» указывает 1104 г. до н. э.: «На 80-том году после падения Трои дорийцы вместе с Гераклидами, захватили Пелопоннес.» «Даже и после Троянской войны в Элладе все ещё происходили перемещения жителей, так что страна не знала покоя и потому не преуспевала»</w:t>
      </w:r>
      <w:r>
        <w:rPr>
          <w:rStyle w:val="a6"/>
        </w:rPr>
        <w:footnoteReference w:id="9"/>
      </w:r>
      <w:r>
        <w:t xml:space="preserve"> (</w:t>
      </w:r>
      <w:r>
        <w:rPr>
          <w:lang w:val="en-US"/>
        </w:rPr>
        <w:t>I</w:t>
      </w:r>
      <w:r>
        <w:t>, 12.1). Исократ дает другую дату - 1069 г. до н. э.</w:t>
      </w:r>
      <w:r>
        <w:rPr>
          <w:rStyle w:val="a6"/>
        </w:rPr>
        <w:footnoteReference w:id="10"/>
      </w:r>
    </w:p>
    <w:p w:rsidR="00425672" w:rsidRDefault="0006594F">
      <w:pPr>
        <w:jc w:val="both"/>
      </w:pPr>
      <w:r>
        <w:tab/>
        <w:t xml:space="preserve">В западной части Пелопоннеса была заселена Мессения, достоверных сведений о чем почти не сохранилось. Возможно, что утверждение дорийцев там произошло только после завоевания Мессении спартиатами в </w:t>
      </w:r>
      <w:r>
        <w:rPr>
          <w:lang w:val="en-US"/>
        </w:rPr>
        <w:t>XI</w:t>
      </w:r>
      <w:r>
        <w:t xml:space="preserve"> в. до н. э.  </w:t>
      </w:r>
    </w:p>
    <w:p w:rsidR="00425672" w:rsidRDefault="0006594F">
      <w:pPr>
        <w:jc w:val="both"/>
      </w:pPr>
      <w:r>
        <w:tab/>
        <w:t>Так на начальном этапе складывалась территория Спарты. Завоевание Мессении завершило этот процесс.</w:t>
      </w:r>
    </w:p>
    <w:p w:rsidR="00425672" w:rsidRDefault="0006594F">
      <w:pPr>
        <w:jc w:val="both"/>
      </w:pPr>
      <w:r>
        <w:tab/>
        <w:t xml:space="preserve">Павсаний  указывает, что война с Мессенией шла в </w:t>
      </w:r>
      <w:r>
        <w:rPr>
          <w:lang w:val="en-US"/>
        </w:rPr>
        <w:t>VIII</w:t>
      </w:r>
      <w:r>
        <w:t xml:space="preserve"> в. до н. э. при царях Феопомпе и Полидоре.</w:t>
      </w:r>
      <w:r>
        <w:rPr>
          <w:rStyle w:val="a6"/>
        </w:rPr>
        <w:footnoteReference w:id="11"/>
      </w:r>
      <w:r>
        <w:t xml:space="preserve"> По свидетельству Геродота спартиатам помогали жители острова Самоса: «... лакедемоняне снарядили </w:t>
      </w:r>
      <w:r>
        <w:rPr>
          <w:lang w:val="en-US"/>
        </w:rPr>
        <w:t>[</w:t>
      </w:r>
      <w:r>
        <w:t>войско</w:t>
      </w:r>
      <w:r>
        <w:rPr>
          <w:lang w:val="en-US"/>
        </w:rPr>
        <w:t>]</w:t>
      </w:r>
      <w:r>
        <w:t xml:space="preserve"> и выступили в поход на Самос из чувства признательности, как говорят самосцы, т. к. самосцы прежде послали им корабли на помощь против мессенцев.»</w:t>
      </w:r>
      <w:r>
        <w:rPr>
          <w:rStyle w:val="a6"/>
        </w:rPr>
        <w:footnoteReference w:id="12"/>
      </w:r>
      <w:r>
        <w:t xml:space="preserve"> (3,47)   </w:t>
      </w:r>
      <w:r>
        <w:tab/>
        <w:t xml:space="preserve">Греческие писатели </w:t>
      </w:r>
      <w:r>
        <w:rPr>
          <w:lang w:val="en-US"/>
        </w:rPr>
        <w:t>III</w:t>
      </w:r>
      <w:r>
        <w:t xml:space="preserve"> в. до н. э. Риан и Лирон изображают Мессению государством, в котором правит династия Эпитидов в лице царя Эвфая. Война идет сначала с успехом для мессенцев, через 14 лет борьбы они все же покорены, часть их эмигрирует, а оставшиеся порабощаются спартиатами.</w:t>
      </w:r>
    </w:p>
    <w:p w:rsidR="00425672" w:rsidRDefault="0006594F">
      <w:pPr>
        <w:jc w:val="both"/>
      </w:pPr>
      <w:r>
        <w:tab/>
        <w:t>Вторая Мессенская война, по сведениям Тертея, носила уже общепелопоннесский характер, в ней участвовали маленькие племена: аркадцы, пилийцы, пизаты. Самая же крупная сила Пелопоннеса - Аргос - из-за обострения внутренней классовой борьбы не смогла вмешаться.</w:t>
      </w:r>
    </w:p>
    <w:p w:rsidR="00425672" w:rsidRDefault="0006594F">
      <w:pPr>
        <w:jc w:val="both"/>
      </w:pPr>
      <w:r>
        <w:tab/>
        <w:t>Упорное сопротивление мессенцев после победы спартиатов приняло форму  партизанской войны, в дальнейшем тоже подавленной Спартой.</w:t>
      </w:r>
    </w:p>
    <w:p w:rsidR="00425672" w:rsidRDefault="0006594F">
      <w:pPr>
        <w:jc w:val="both"/>
      </w:pPr>
      <w:r>
        <w:tab/>
        <w:t>Земли Мессении были поделены спартиатами на участки, а население превращено в илотов.</w:t>
      </w:r>
    </w:p>
    <w:p w:rsidR="00425672" w:rsidRDefault="0006594F">
      <w:pPr>
        <w:jc w:val="both"/>
      </w:pPr>
      <w:r>
        <w:tab/>
        <w:t>В ходе территориальных изменений Спарта заняла юг Пелопоннеса, а большая часть полуострова находилась в руках родоплеменных союзов: Ахайя, Элида, Аркадия, Арголида. Их политическая организация не создавала опасности Спарте, а природная защищенность не позволяла завоевать.</w:t>
      </w:r>
    </w:p>
    <w:p w:rsidR="00425672" w:rsidRDefault="0006594F">
      <w:pPr>
        <w:jc w:val="both"/>
      </w:pPr>
      <w:r>
        <w:tab/>
        <w:t>Итак, полис Спарта изначально складывался как военный лагерь завоевателей, которым необходимо было удержать в повиновении покоренное население, численно превышавшее их во много раз. К.М. Колобова в книге «Древняя Спарта в Х-</w:t>
      </w:r>
      <w:r>
        <w:rPr>
          <w:lang w:val="en-US"/>
        </w:rPr>
        <w:t>VI</w:t>
      </w:r>
      <w:r>
        <w:t xml:space="preserve"> вв до н.э.» приводит данные Аристотеля, по которым число спартиатов - мужчин первоначально достигало 10 000 человек, а по данным ученых, после завоевания Мессении под их властью оказалось не менее 200 000 рабов - илотов и 32 000 периэков</w:t>
      </w:r>
      <w:r>
        <w:rPr>
          <w:rStyle w:val="a6"/>
        </w:rPr>
        <w:footnoteReference w:id="13"/>
      </w:r>
      <w:r>
        <w:t xml:space="preserve">  </w:t>
      </w:r>
    </w:p>
    <w:p w:rsidR="00425672" w:rsidRDefault="0006594F">
      <w:pPr>
        <w:jc w:val="both"/>
      </w:pPr>
      <w:r>
        <w:tab/>
        <w:t>Для управления такой массой подневольного населения требовался сильный аппарат власти и боеспособная армия. В Спарте вся жизнь гражданина была направлена на поддержание сложившейся системы землевладения и приобретение новых территорий.</w:t>
      </w:r>
      <w:r>
        <w:tab/>
      </w:r>
    </w:p>
    <w:p w:rsidR="00425672" w:rsidRDefault="00425672">
      <w:pPr>
        <w:jc w:val="both"/>
      </w:pPr>
    </w:p>
    <w:p w:rsidR="00425672" w:rsidRDefault="0006594F">
      <w:pPr>
        <w:jc w:val="both"/>
        <w:rPr>
          <w:b/>
        </w:rPr>
      </w:pPr>
      <w:r>
        <w:tab/>
      </w:r>
      <w:r>
        <w:tab/>
        <w:t xml:space="preserve">1.3 </w:t>
      </w:r>
      <w:r>
        <w:rPr>
          <w:b/>
        </w:rPr>
        <w:t>Сложение социальных классов в Спарте</w:t>
      </w:r>
    </w:p>
    <w:p w:rsidR="00425672" w:rsidRDefault="0006594F">
      <w:pPr>
        <w:ind w:firstLine="720"/>
        <w:jc w:val="both"/>
      </w:pPr>
      <w:r>
        <w:t>Социальные классы в спартанском обществе формировались в ходе территориальных захватов. Завоёванное население становилось рабами - илотами или же, сохраняя личную свободу, облагалось налогом и другими повинностями, становясь периэками. В Спарте, тем временем, формировалась «община равных».</w:t>
      </w:r>
    </w:p>
    <w:p w:rsidR="00425672" w:rsidRDefault="0006594F">
      <w:pPr>
        <w:jc w:val="both"/>
      </w:pPr>
      <w:r>
        <w:tab/>
        <w:t xml:space="preserve">Илоты были, скорее всего додорийским  населением, которое в результате завоевания утратило основное средство производства - землю - ставшую собственностью спартиатов. На этом основывалось порабощение. Вся земля после завоевания Мессении была разделена на примерно равные наделы и каждая семья спартиатов получила свой положенный по жребию земельный участок - «клер» - размером около 25 - 30 га. «... он </w:t>
      </w:r>
      <w:r>
        <w:rPr>
          <w:lang w:val="en-US"/>
        </w:rPr>
        <w:t>[</w:t>
      </w:r>
      <w:r>
        <w:t>Ликург</w:t>
      </w:r>
      <w:r>
        <w:rPr>
          <w:lang w:val="en-US"/>
        </w:rPr>
        <w:t>]</w:t>
      </w:r>
      <w:r>
        <w:t xml:space="preserve"> разделил Лаконику между периэками, или, иначе говоря жители окрестных мест, на 30 000 участков, а земли, относящиеся к самому городу Спарте - на 9 000 участков, по числу семей спартиатов. Каждый надел был такой величины, чтобы приносить по семидесяти медимнов ячменя на одного мужчину и по двенадцать на женщину и соразмерное количество жидких продуктов»</w:t>
      </w:r>
      <w:r>
        <w:rPr>
          <w:rStyle w:val="a6"/>
        </w:rPr>
        <w:footnoteReference w:id="14"/>
      </w:r>
      <w:r>
        <w:t xml:space="preserve"> До периода разложения спартанского строя (конец </w:t>
      </w:r>
      <w:r>
        <w:rPr>
          <w:lang w:val="en-US"/>
        </w:rPr>
        <w:t>IV</w:t>
      </w:r>
      <w:r>
        <w:t>-</w:t>
      </w:r>
      <w:r>
        <w:rPr>
          <w:lang w:val="en-US"/>
        </w:rPr>
        <w:t>III</w:t>
      </w:r>
      <w:r>
        <w:t xml:space="preserve"> вв до н.э.) клеры только наследовались, продавать или дарить их запрещалось. Существование стабильной системы землевладения, основанной на сторогом соответствии между числом полноправных граждан и числом наделов, способствовало оформлению «общины равных», существование которой стало одной из характерных отличительных черт спартанского государства. Изменение такой системы землепользования (в </w:t>
      </w:r>
      <w:r>
        <w:rPr>
          <w:lang w:val="en-US"/>
        </w:rPr>
        <w:t>IV</w:t>
      </w:r>
      <w:r>
        <w:t xml:space="preserve"> в до н.э. эфор Эпитадей узаконил свободную предачу клеров, хотя только по завещанию и только среди спартиатов) привело к обогащению одних спартанских родов и обнищанию других, что послужило выделению деклассированного элемента и разложению спартанского строя.</w:t>
      </w:r>
    </w:p>
    <w:p w:rsidR="00425672" w:rsidRDefault="0006594F">
      <w:pPr>
        <w:ind w:firstLine="720"/>
        <w:jc w:val="both"/>
      </w:pPr>
      <w:r>
        <w:t xml:space="preserve">К участку прикреплялись илоты, местные жители - непосредственные сельхозпроизводители, которым, под контролем специально уполномоченных лиц, надлежало вести хозяйство на клере. Так как спартиатам длительное пребывание на участке было запрещено - они находились постоянно в состоянии боевой готовности в Спарте -  илоты продолжали вести своё хозяйство, отдавая определенную часть продукции - апофору - государству, не считались частной собственностью спартиатов и не подвергались непосредственной эксплуатации. Сначала размер подати составлял половину урожая. После второй Мессенской войны была установлена определенная норма. Ежегодная подать в виде масла, вина, плодов и сыра указывает, что часть клера была занята культурами, которые требовались государству. Кроме того, илоты выпасали скот и иногда участвовали в военных действиях: охраняли провиант, строили лагеря, выносили мертвых и раненых с поля боя. В бою их выставляли в качестве заслона впереди войска, подставляя по первый удар врага. </w:t>
      </w:r>
      <w:r>
        <w:rPr>
          <w:rStyle w:val="a6"/>
        </w:rPr>
        <w:footnoteReference w:id="15"/>
      </w:r>
      <w:r>
        <w:t xml:space="preserve"> </w:t>
      </w:r>
    </w:p>
    <w:p w:rsidR="00425672" w:rsidRDefault="0006594F">
      <w:pPr>
        <w:ind w:firstLine="720"/>
        <w:jc w:val="both"/>
      </w:pPr>
      <w:r>
        <w:t xml:space="preserve">Только государство обладало властью над жизнью и смертью илотов. </w:t>
      </w:r>
    </w:p>
    <w:p w:rsidR="00425672" w:rsidRDefault="0006594F">
      <w:pPr>
        <w:jc w:val="both"/>
      </w:pPr>
      <w:r>
        <w:tab/>
        <w:t xml:space="preserve">Право собственности на землю и население было основано на завоевании. В целях подавления сопротивления илотов организовывались криптии - дни, в которые самые сильные из илотов умерщвлялись спаритатами. «Днем они </w:t>
      </w:r>
      <w:r>
        <w:rPr>
          <w:lang w:val="en-US"/>
        </w:rPr>
        <w:t>[</w:t>
      </w:r>
      <w:r>
        <w:t>спартанская молодежь</w:t>
      </w:r>
      <w:r>
        <w:rPr>
          <w:lang w:val="en-US"/>
        </w:rPr>
        <w:t>]</w:t>
      </w:r>
      <w:r>
        <w:t xml:space="preserve"> отдыхали, прячась по укромным уголкам, а ночью, покинув свои убежища, умерщвляли илотов, каких захватывали по дорогам. Нередко они обходили поля, убивая самых крепких и сильных илотов.»</w:t>
      </w:r>
      <w:r>
        <w:rPr>
          <w:rStyle w:val="a6"/>
        </w:rPr>
        <w:footnoteReference w:id="16"/>
      </w:r>
      <w:r>
        <w:t xml:space="preserve"> Цель таких тайных убийств - подавление возможного сопротивления илотов. Ежегодно каждому из илотов полагалось определенное количество палочных ударов, даже если он не совершил ни какой провинности. Более того, когда они переходили норму физической силы, которая подобает рабу, их наказывали смертью и на их хозяев налагали штраф за то, что они не сумели задержать физическое развитие илотов.</w:t>
      </w:r>
      <w:r>
        <w:rPr>
          <w:rStyle w:val="a6"/>
        </w:rPr>
        <w:footnoteReference w:id="17"/>
      </w:r>
    </w:p>
    <w:p w:rsidR="00425672" w:rsidRDefault="0006594F">
      <w:pPr>
        <w:jc w:val="both"/>
      </w:pPr>
      <w:r>
        <w:tab/>
        <w:t>Хотя государство всеми силами старалось предотвратить восстания илотов, проводя ежегодные криптии, запрещая им ночью выходить из своей хижины и под угрозой наказания смертью приближаться к Спарте, сопротивление захватчикам продолжалось.</w:t>
      </w:r>
    </w:p>
    <w:p w:rsidR="00425672" w:rsidRDefault="0006594F">
      <w:pPr>
        <w:ind w:firstLine="720"/>
        <w:jc w:val="both"/>
      </w:pPr>
      <w:r>
        <w:t>Таким образом, в Спарте сложился отличный от других греческих полисов, использовавших труд привозных рабов, механизм эксплуатации зависимого населения, большое численное превосходство которого требовало наличия сильного аппарата принуждения и постоянной боевой готовности от всех членов полиса.</w:t>
      </w:r>
    </w:p>
    <w:p w:rsidR="00425672" w:rsidRDefault="0006594F">
      <w:pPr>
        <w:jc w:val="both"/>
      </w:pPr>
      <w:r>
        <w:tab/>
        <w:t>Другой вид зависимого населения - периэки - жители автономных общин торгово-ремесленного характера, расположенных на морском побережье и по западному склону Парнона, а также в области Скиритис - в северной части Лаконской долины. Земли периэков были ограничены от земель населенных илотами. Эфор пишет, что первоначально периэки были равноправны со спартиатами, но царь Агис лишил их политических прав и сделал данниками. Возможно, они были не сразу включены в состав Спартанского государства и находились до этого на положении союзников спартанской военной общины, которая позднее подчинила их себе.</w:t>
      </w:r>
      <w:r>
        <w:rPr>
          <w:rStyle w:val="a6"/>
        </w:rPr>
        <w:footnoteReference w:id="18"/>
      </w:r>
      <w:r>
        <w:t xml:space="preserve"> Периэки продолжали вести своё хозяйство и сохранили личную свободу, но, кроме уплаты податей, должны были выставлять военные отряды тяжело вооруженных гоплитов. Кроме домашнего хозяйства периэки занимались ремеслами. До второй Мессенской войны среди них было много ювелиров и золотых дел мастеров. Однако после </w:t>
      </w:r>
      <w:r>
        <w:rPr>
          <w:lang w:val="en-US"/>
        </w:rPr>
        <w:t>VII</w:t>
      </w:r>
      <w:r>
        <w:t xml:space="preserve"> в. до н. э., после запрета изготовления предметов, связанных с роскошью, ими изготавливались в основном орудия труда, несложные предметы быта и оружие, которое в виде подати, собираемой царями, периэки поставляли спартиатам, получая за это железные деньги, имевшие только внутреннее хождение.</w:t>
      </w:r>
      <w:r>
        <w:rPr>
          <w:rStyle w:val="a6"/>
        </w:rPr>
        <w:footnoteReference w:id="19"/>
      </w:r>
    </w:p>
    <w:p w:rsidR="00425672" w:rsidRDefault="0006594F">
      <w:pPr>
        <w:ind w:firstLine="720"/>
        <w:jc w:val="both"/>
      </w:pPr>
      <w:r>
        <w:t>Прибрежные местности Лаконии, заселенные главным образом периэками, были экономически более развиты, чем внутренние долины. Многие центры периэков позднее имели ярко выраженный ремесленный характер.</w:t>
      </w:r>
      <w:r>
        <w:rPr>
          <w:rStyle w:val="a6"/>
        </w:rPr>
        <w:footnoteReference w:id="20"/>
      </w:r>
    </w:p>
    <w:p w:rsidR="00425672" w:rsidRDefault="0006594F">
      <w:pPr>
        <w:ind w:firstLine="720"/>
        <w:jc w:val="both"/>
      </w:pPr>
      <w:r>
        <w:t xml:space="preserve">Состав пеиэков был смешанным: ахейским и дорийским. Позже в их число принимались племена, получившие право жительства в Спарте. </w:t>
      </w:r>
    </w:p>
    <w:p w:rsidR="00425672" w:rsidRDefault="0006594F">
      <w:pPr>
        <w:ind w:firstLine="720"/>
        <w:jc w:val="both"/>
      </w:pPr>
      <w:r>
        <w:t>Илоты, получившие за какие-либо заслуги освобождение, также включались в состав периэков.</w:t>
      </w:r>
      <w:r>
        <w:rPr>
          <w:rStyle w:val="a6"/>
        </w:rPr>
        <w:footnoteReference w:id="21"/>
      </w:r>
    </w:p>
    <w:p w:rsidR="00425672" w:rsidRDefault="0006594F">
      <w:pPr>
        <w:ind w:firstLine="720"/>
        <w:jc w:val="both"/>
      </w:pPr>
      <w:r>
        <w:t>Поселения периэков располагались в пограничных районах Спартанского государства, создавая естественную защиту на подступах к центральным районам, населенным илотами.</w:t>
      </w:r>
    </w:p>
    <w:p w:rsidR="00425672" w:rsidRDefault="0006594F">
      <w:pPr>
        <w:ind w:firstLine="720"/>
        <w:jc w:val="both"/>
      </w:pPr>
      <w:r>
        <w:t xml:space="preserve">Среди   самих   завоевателей   шел   процесс   имущественного расслоения. </w:t>
      </w:r>
    </w:p>
    <w:p w:rsidR="00425672" w:rsidRDefault="0006594F">
      <w:pPr>
        <w:jc w:val="both"/>
      </w:pPr>
      <w:r>
        <w:t>«Господствовало страшное неравенство, толпы неимущих и нуждающихся обременяли город, а все богатства перешли в руки немногих»</w:t>
      </w:r>
      <w:r>
        <w:rPr>
          <w:rStyle w:val="a6"/>
        </w:rPr>
        <w:footnoteReference w:id="22"/>
      </w:r>
      <w:r>
        <w:t xml:space="preserve"> Ахейская знать, вошедшая в состав спартанского государства, владела большими богатствами, прежде всего золотом и серебром. Дорийская верхушка в процессе завоевания должна была тоже обогатиться, сосредоточив в своих руках большую часть военной добычи. Плутарх, рассказывая о реформах Ликурга, пишет: «... он вывел из употребления всю золотую и серебряную монету ...»</w:t>
      </w:r>
      <w:r>
        <w:rPr>
          <w:rStyle w:val="a6"/>
        </w:rPr>
        <w:footnoteReference w:id="23"/>
      </w:r>
      <w:r>
        <w:t xml:space="preserve"> </w:t>
      </w:r>
    </w:p>
    <w:p w:rsidR="00425672" w:rsidRDefault="0006594F">
      <w:pPr>
        <w:ind w:firstLine="720"/>
        <w:jc w:val="both"/>
      </w:pPr>
      <w:r>
        <w:t>После  реформ  проведенных  Ликургом: «зажиточные граждане потеряли все</w:t>
      </w:r>
    </w:p>
    <w:p w:rsidR="00425672" w:rsidRDefault="0006594F">
      <w:pPr>
        <w:jc w:val="both"/>
      </w:pPr>
      <w:r>
        <w:t>свои преимущества, поскольку богатству был закрыт выход на люди...»</w:t>
      </w:r>
      <w:r>
        <w:rPr>
          <w:rStyle w:val="a6"/>
        </w:rPr>
        <w:footnoteReference w:id="24"/>
      </w:r>
    </w:p>
    <w:p w:rsidR="00425672" w:rsidRDefault="0006594F">
      <w:pPr>
        <w:ind w:firstLine="720"/>
        <w:jc w:val="both"/>
      </w:pPr>
      <w:r>
        <w:t>С того же времени гражданином Спарты считался только тот человек, который происходил от родителей граждан, имел клер с илотами, прошел школу спартанского военного обучения, полностью подчинялся законам спартанского государства и представителям государственной власти.</w:t>
      </w:r>
      <w:r>
        <w:rPr>
          <w:rStyle w:val="a6"/>
        </w:rPr>
        <w:footnoteReference w:id="25"/>
      </w:r>
    </w:p>
    <w:p w:rsidR="00425672" w:rsidRDefault="0006594F">
      <w:pPr>
        <w:ind w:firstLine="720"/>
        <w:jc w:val="both"/>
      </w:pPr>
      <w:r>
        <w:t>Наличие ремесла и обмена способствовало социальному расслоению внутри спартанской общины. «... Ликург изгнал из Спарты бесполезные и лишние ремесла...».</w:t>
      </w:r>
      <w:r>
        <w:rPr>
          <w:rStyle w:val="a6"/>
        </w:rPr>
        <w:footnoteReference w:id="26"/>
      </w:r>
      <w:r>
        <w:t xml:space="preserve"> </w:t>
      </w:r>
    </w:p>
    <w:p w:rsidR="00425672" w:rsidRDefault="0006594F">
      <w:pPr>
        <w:ind w:firstLine="720"/>
        <w:jc w:val="both"/>
      </w:pPr>
      <w:r>
        <w:t xml:space="preserve">В этот период, по-видимому, чтобы ослабить социальную борьбу, выводится колония на остров Феру.  Геродот описывает колонизацию довольно подробно, указывая как одну из основных её причин - вражду между минийцами, поселившимися на землях спартиатов после изгнания пеласгами со своих родных земель. «... лакедемоняне решили принять минийцев ... дали им земельные наделы и распределили по филам. После этого минийцы тотчас же взяли себе в жены </w:t>
      </w:r>
      <w:r>
        <w:rPr>
          <w:lang w:val="en-US"/>
        </w:rPr>
        <w:t>[</w:t>
      </w:r>
      <w:r>
        <w:t>спартанок</w:t>
      </w:r>
      <w:r>
        <w:rPr>
          <w:lang w:val="en-US"/>
        </w:rPr>
        <w:t>]</w:t>
      </w:r>
      <w:r>
        <w:t>, а привезенных с собой с Лемноса дочерей и сестер выдали замуж за лакедемонян. Спустя немного времени минийцы стали держаться высокомерно, требовали себе долю в царской власти и совершали другие недостойные поступки».(</w:t>
      </w:r>
      <w:r>
        <w:rPr>
          <w:lang w:val="en-US"/>
        </w:rPr>
        <w:t>IV</w:t>
      </w:r>
      <w:r>
        <w:t>, 146 - 147)</w:t>
      </w:r>
      <w:r>
        <w:rPr>
          <w:rStyle w:val="a6"/>
        </w:rPr>
        <w:footnoteReference w:id="27"/>
      </w:r>
      <w:r>
        <w:t xml:space="preserve"> Но кроме пришлых племен в колонизации участвовали и «... люди из разных спартанских фил...»</w:t>
      </w:r>
      <w:r>
        <w:rPr>
          <w:rStyle w:val="a6"/>
        </w:rPr>
        <w:footnoteReference w:id="28"/>
      </w:r>
      <w:r>
        <w:t xml:space="preserve"> Но колонизация не решила всех проблем.</w:t>
      </w:r>
    </w:p>
    <w:p w:rsidR="00425672" w:rsidRDefault="0006594F">
      <w:pPr>
        <w:ind w:firstLine="720"/>
        <w:jc w:val="both"/>
      </w:pPr>
      <w:r>
        <w:t>Примерно в то время была проведена реформа, приписываемая также Ликургу, полумифическому правителю и герою Спарты (по легенде, приведенной Плутархом, пифия в Дельфах назвала его «боголюбезным, скорее богом, нежели человеком». (</w:t>
      </w:r>
      <w:r>
        <w:rPr>
          <w:lang w:val="en-US"/>
        </w:rPr>
        <w:t>V</w:t>
      </w:r>
      <w:r>
        <w:t>))</w:t>
      </w:r>
      <w:r>
        <w:rPr>
          <w:rStyle w:val="a6"/>
        </w:rPr>
        <w:t xml:space="preserve"> </w:t>
      </w:r>
      <w:r>
        <w:rPr>
          <w:rStyle w:val="a6"/>
        </w:rPr>
        <w:footnoteReference w:id="29"/>
      </w:r>
      <w:r>
        <w:t>.</w:t>
      </w:r>
    </w:p>
    <w:p w:rsidR="00425672" w:rsidRDefault="0006594F">
      <w:pPr>
        <w:ind w:firstLine="720"/>
        <w:jc w:val="both"/>
      </w:pPr>
      <w:r>
        <w:t>Ликург, как передает традиция, ввел нового деления на «обы». «Разделить народ на филы и обы»</w:t>
      </w:r>
      <w:r>
        <w:rPr>
          <w:rStyle w:val="a6"/>
        </w:rPr>
        <w:footnoteReference w:id="30"/>
      </w:r>
      <w:r>
        <w:t>(</w:t>
      </w:r>
      <w:r>
        <w:rPr>
          <w:lang w:val="en-US"/>
        </w:rPr>
        <w:t>VI</w:t>
      </w:r>
      <w:r>
        <w:t xml:space="preserve">) - гласил дельфийский оракул. </w:t>
      </w:r>
    </w:p>
    <w:p w:rsidR="00425672" w:rsidRDefault="0006594F">
      <w:pPr>
        <w:ind w:firstLine="720"/>
        <w:jc w:val="both"/>
      </w:pPr>
      <w:r>
        <w:t xml:space="preserve">Древнее родовое деление на три дорийских филы: диманов, памфилов и гиллеев, было заменено делением на «обы», в основе которого лежал территориальный принцип.  </w:t>
      </w:r>
    </w:p>
    <w:p w:rsidR="00425672" w:rsidRDefault="0006594F">
      <w:pPr>
        <w:ind w:firstLine="720"/>
        <w:jc w:val="both"/>
      </w:pPr>
      <w:r>
        <w:t>Вся территория Лаконии разделилась на большое количество «обов», представлявших собой небольшие административно - территориальные округа.</w:t>
      </w:r>
    </w:p>
    <w:p w:rsidR="00425672" w:rsidRDefault="0006594F">
      <w:pPr>
        <w:ind w:firstLine="720"/>
        <w:jc w:val="both"/>
      </w:pPr>
      <w:r>
        <w:t>Такая система была связана с новым, пятичленным делением самих спартиатов, Спарта состояла из пяти поселков («комай»). Которые так и не образовали единого целого.</w:t>
      </w:r>
    </w:p>
    <w:p w:rsidR="00425672" w:rsidRDefault="0006594F">
      <w:pPr>
        <w:ind w:firstLine="720"/>
        <w:jc w:val="both"/>
      </w:pPr>
      <w:r>
        <w:t xml:space="preserve">Замкнутость родовых группировок, в связи с медленным развитием производительных сил, почти не разрушилась, что препятствовало оформлению  Спарты как рабовладельческого полиса. </w:t>
      </w:r>
    </w:p>
    <w:p w:rsidR="00425672" w:rsidRDefault="0006594F">
      <w:pPr>
        <w:ind w:firstLine="720"/>
        <w:jc w:val="both"/>
      </w:pPr>
      <w:r>
        <w:t>Над усложненным родовым строем надстраивалась примитивная государственная организация.</w:t>
      </w:r>
      <w:r>
        <w:rPr>
          <w:rStyle w:val="a6"/>
        </w:rPr>
        <w:footnoteReference w:id="31"/>
      </w:r>
    </w:p>
    <w:p w:rsidR="00425672" w:rsidRDefault="0006594F">
      <w:pPr>
        <w:ind w:firstLine="720"/>
        <w:jc w:val="both"/>
      </w:pPr>
      <w:r>
        <w:t>Таким образом, на классобразование в Спарте сильное влияние оказало завоевание территорий. Процесс разложения родовой общины у спартиатов замедлился, сдерживаемый походной жизнью. Основной же причиной замедления этого процесса явилась необходимость держать в повиновении илотов.</w:t>
      </w:r>
    </w:p>
    <w:p w:rsidR="00425672" w:rsidRDefault="0006594F">
      <w:pPr>
        <w:ind w:firstLine="720"/>
        <w:jc w:val="both"/>
      </w:pPr>
      <w:r>
        <w:t>Для этой цели старым родоплеменным органом управления нужно было приспособиться к сложившимся условиям.</w:t>
      </w:r>
    </w:p>
    <w:p w:rsidR="00425672" w:rsidRDefault="0006594F">
      <w:pPr>
        <w:ind w:firstLine="720"/>
        <w:jc w:val="both"/>
      </w:pPr>
      <w:r>
        <w:t>Реформы Ликурга, приспособив многие стороны жизни спартиатов к постоянной боевой готовности, помогли решить основную задачу - сохранить приблизительное равенство в коллективе завоевателей (во избежание раскола внутри него) и удержать в повиновении покоренные массы. Изменения в экономике Спарты: изъятие золотой и серебряной монеты, запрет ремёсел, упразднение внутренней торговли, позволили сформироваться «Общине равных» схожих по материальному положению граждан.</w:t>
      </w:r>
    </w:p>
    <w:p w:rsidR="00425672" w:rsidRDefault="0006594F">
      <w:pPr>
        <w:ind w:firstLine="720"/>
        <w:jc w:val="both"/>
      </w:pPr>
      <w:r>
        <w:t>Государство заботилось об обеспечении сограждан всем необходимым, но в тоже время контролировало размер взимаемой с илотов продукции, не давая возможности разбогатеть кому-либо из спартиатов, лишив их права продажи земли, илотов и осуществляя время от времени передел клеров.</w:t>
      </w:r>
    </w:p>
    <w:p w:rsidR="00425672" w:rsidRDefault="0006594F">
      <w:pPr>
        <w:ind w:firstLine="720"/>
        <w:jc w:val="both"/>
      </w:pPr>
      <w:r>
        <w:t xml:space="preserve">Деление земли после </w:t>
      </w:r>
      <w:r>
        <w:rPr>
          <w:lang w:val="en-US"/>
        </w:rPr>
        <w:t>II</w:t>
      </w:r>
      <w:r>
        <w:t xml:space="preserve"> - ой Мессенской войны на клеры, приписываемое тому же царю остановило рост имущественного расслоения и отодвинуло период выделения обезземеленных граждан - гипомейонов.</w:t>
      </w:r>
    </w:p>
    <w:p w:rsidR="00425672" w:rsidRDefault="0006594F">
      <w:pPr>
        <w:ind w:firstLine="720"/>
        <w:jc w:val="both"/>
        <w:rPr>
          <w:lang w:val="en-US"/>
        </w:rPr>
      </w:pPr>
      <w:r>
        <w:t>Таким образом, в результате завоевания в спартанском обществе классического периода (</w:t>
      </w:r>
      <w:r>
        <w:rPr>
          <w:lang w:val="en-US"/>
        </w:rPr>
        <w:t>VII</w:t>
      </w:r>
      <w:r>
        <w:t xml:space="preserve"> -</w:t>
      </w:r>
      <w:r>
        <w:rPr>
          <w:lang w:val="en-US"/>
        </w:rPr>
        <w:t xml:space="preserve"> V</w:t>
      </w:r>
      <w:r>
        <w:t xml:space="preserve"> вв до н.э.) сложилось три основные класса.</w:t>
      </w:r>
    </w:p>
    <w:p w:rsidR="00425672" w:rsidRDefault="0006594F">
      <w:pPr>
        <w:ind w:firstLine="720"/>
        <w:jc w:val="both"/>
      </w:pPr>
      <w:r>
        <w:t>Класс порабощенного населения - илотов, положение которых отличалось от положения рабов в других полисах с точки зрения экономической, но в политическом отношении соответствовало.</w:t>
      </w:r>
    </w:p>
    <w:p w:rsidR="00425672" w:rsidRDefault="0006594F">
      <w:pPr>
        <w:ind w:firstLine="720"/>
        <w:jc w:val="both"/>
      </w:pPr>
      <w:r>
        <w:t>Периэки представляли зависимое население - схожее с классом мелких землепользователей и ремесленников соседних полисов.</w:t>
      </w:r>
    </w:p>
    <w:p w:rsidR="00425672" w:rsidRDefault="0006594F">
      <w:pPr>
        <w:ind w:firstLine="720"/>
        <w:jc w:val="both"/>
      </w:pPr>
      <w:r>
        <w:t>Аристократическая «община равных», не участвовавшая в производстве материальных ценностей, представляла класс эксплуататоров, пользовавшихся продуктами труда илотов и периэков. Основная цель «равных» - завоевание новых земель и удержание в повиновении уже завоеванных масс населения.</w:t>
      </w:r>
    </w:p>
    <w:p w:rsidR="00425672" w:rsidRDefault="0006594F">
      <w:pPr>
        <w:ind w:firstLine="720"/>
        <w:jc w:val="both"/>
      </w:pPr>
      <w:r>
        <w:t>В итоге можно сказать, что Спарта обрела свои характерные черты в политической и общественной жизни в процессе завоевания земель и ожесточенной непрекращающейся борьбы между илотами и гражданами.</w:t>
      </w:r>
    </w:p>
    <w:p w:rsidR="00425672" w:rsidRDefault="0006594F">
      <w:pPr>
        <w:ind w:firstLine="720"/>
        <w:jc w:val="both"/>
      </w:pPr>
      <w:r>
        <w:t xml:space="preserve"> </w:t>
      </w:r>
    </w:p>
    <w:p w:rsidR="00425672" w:rsidRDefault="0006594F">
      <w:pPr>
        <w:numPr>
          <w:ilvl w:val="0"/>
          <w:numId w:val="7"/>
        </w:numPr>
        <w:jc w:val="center"/>
        <w:rPr>
          <w:b/>
        </w:rPr>
      </w:pPr>
      <w:r>
        <w:rPr>
          <w:b/>
        </w:rPr>
        <w:t>Политический строй государства Спарта</w:t>
      </w:r>
    </w:p>
    <w:p w:rsidR="00425672" w:rsidRDefault="0006594F">
      <w:pPr>
        <w:numPr>
          <w:ilvl w:val="0"/>
          <w:numId w:val="8"/>
        </w:numPr>
        <w:jc w:val="center"/>
        <w:rPr>
          <w:b/>
        </w:rPr>
      </w:pPr>
      <w:r>
        <w:rPr>
          <w:b/>
        </w:rPr>
        <w:t>Царская власть</w:t>
      </w:r>
    </w:p>
    <w:p w:rsidR="00425672" w:rsidRDefault="0006594F">
      <w:pPr>
        <w:ind w:firstLine="720"/>
        <w:jc w:val="both"/>
      </w:pPr>
      <w:r>
        <w:t>В период завоевания дорийцы представляли собой военно-племенные объединения, возглавляемые патриархальной знатью и находившиеся еще в условиях родоплеменного строя. Институты власти, сложившиеся при военной демократии и не соответствующие нуждам оформлявшегося рабовладельческого полиса, приспособились к новым требованиям и сохранились в Спарте как в «музее исторических окаменелостей» , по выражению К.М. Колобовой.</w:t>
      </w:r>
    </w:p>
    <w:p w:rsidR="00425672" w:rsidRDefault="0006594F">
      <w:pPr>
        <w:numPr>
          <w:ilvl w:val="12"/>
          <w:numId w:val="0"/>
        </w:numPr>
        <w:jc w:val="both"/>
      </w:pPr>
      <w:r>
        <w:t xml:space="preserve">       Государственными институтами Спарты являлись:</w:t>
      </w:r>
    </w:p>
    <w:p w:rsidR="00425672" w:rsidRDefault="0006594F">
      <w:pPr>
        <w:numPr>
          <w:ilvl w:val="0"/>
          <w:numId w:val="9"/>
        </w:numPr>
        <w:jc w:val="both"/>
      </w:pPr>
      <w:r>
        <w:t>апелла - собрание граждан полиса.</w:t>
      </w:r>
    </w:p>
    <w:p w:rsidR="00425672" w:rsidRDefault="0006594F">
      <w:pPr>
        <w:numPr>
          <w:ilvl w:val="0"/>
          <w:numId w:val="9"/>
        </w:numPr>
        <w:jc w:val="both"/>
      </w:pPr>
      <w:r>
        <w:t>герусия - совет старейшин.</w:t>
      </w:r>
    </w:p>
    <w:p w:rsidR="00425672" w:rsidRDefault="0006594F">
      <w:pPr>
        <w:numPr>
          <w:ilvl w:val="0"/>
          <w:numId w:val="9"/>
        </w:numPr>
        <w:jc w:val="both"/>
      </w:pPr>
      <w:r>
        <w:t xml:space="preserve">эфорат - коллегия 5-ти выборных лиц. </w:t>
      </w:r>
    </w:p>
    <w:p w:rsidR="00425672" w:rsidRDefault="0006594F">
      <w:pPr>
        <w:numPr>
          <w:ilvl w:val="0"/>
          <w:numId w:val="9"/>
        </w:numPr>
        <w:jc w:val="both"/>
      </w:pPr>
      <w:r>
        <w:t>два архагета - царя.</w:t>
      </w:r>
    </w:p>
    <w:p w:rsidR="00425672" w:rsidRDefault="0006594F">
      <w:pPr>
        <w:jc w:val="both"/>
      </w:pPr>
      <w:r>
        <w:tab/>
        <w:t>В Спарте классического периода (</w:t>
      </w:r>
      <w:r>
        <w:rPr>
          <w:lang w:val="en-US"/>
        </w:rPr>
        <w:t>VII - V</w:t>
      </w:r>
      <w:r>
        <w:t xml:space="preserve"> вв до н.э.) сложилась своеобразная система управления государством.</w:t>
      </w:r>
    </w:p>
    <w:p w:rsidR="00425672" w:rsidRDefault="0006594F">
      <w:pPr>
        <w:jc w:val="both"/>
      </w:pPr>
      <w:r>
        <w:tab/>
        <w:t>Архит Тарентский в сочинении «О законе и справедливости» считает, что спартанская государственная организация гармонически сочетает в себе элементы трех политических режимов: монархии, олигархии и демократии.</w:t>
      </w:r>
      <w:r>
        <w:rPr>
          <w:rStyle w:val="a6"/>
        </w:rPr>
        <w:footnoteReference w:id="32"/>
      </w:r>
    </w:p>
    <w:p w:rsidR="00425672" w:rsidRDefault="0006594F">
      <w:pPr>
        <w:jc w:val="both"/>
      </w:pPr>
      <w:r>
        <w:tab/>
        <w:t>Монархический элемент - царская власть. Ведущей роли в управлении государством она не играла. Оба царя, архагета, как  вожди времен военной демократии являлись «верховными главнокомандующими» армией и исполняли жреческие функции: «... в походе царь не имеет других обязанностей, кроме обязанностей жреца и военачальника...»</w:t>
      </w:r>
      <w:r>
        <w:rPr>
          <w:rStyle w:val="a6"/>
        </w:rPr>
        <w:footnoteReference w:id="33"/>
      </w:r>
    </w:p>
    <w:p w:rsidR="00425672" w:rsidRDefault="0006594F">
      <w:pPr>
        <w:jc w:val="both"/>
      </w:pPr>
      <w:r>
        <w:tab/>
        <w:t>Царей чтили как героев. В общественной жизни они пользовались привилегиями и почетом.</w:t>
      </w:r>
    </w:p>
    <w:p w:rsidR="00425672" w:rsidRDefault="0006594F">
      <w:pPr>
        <w:jc w:val="both"/>
      </w:pPr>
      <w:r>
        <w:tab/>
        <w:t>«Особые же почести и права спартиаты передоставляли своим царям вот какие: обе жреческие должности - Зевса Лакедемонского и Зевса Урания (бога неба) и даже право вести войну с любой страной. Ни один спартиат не смеет им противодействовать, в противном случае подлежит проклятию. Сотня отборных воинов служит им в походе телохранителями. Жертвенных животных цари могут брать с собой в поход сколько угодно: от каждой жертвы они получают шкуру и спинную часть  мяса.  Таковы были особые преимущества царей во время войны.(</w:t>
      </w:r>
      <w:r>
        <w:rPr>
          <w:lang w:val="en-US"/>
        </w:rPr>
        <w:t>VI</w:t>
      </w:r>
      <w:r>
        <w:t>, 58)</w:t>
      </w:r>
      <w:r>
        <w:rPr>
          <w:rStyle w:val="a6"/>
        </w:rPr>
        <w:footnoteReference w:id="34"/>
      </w:r>
      <w:r>
        <w:t xml:space="preserve">  </w:t>
      </w:r>
    </w:p>
    <w:p w:rsidR="00425672" w:rsidRDefault="0006594F">
      <w:pPr>
        <w:jc w:val="both"/>
      </w:pPr>
      <w:r>
        <w:tab/>
        <w:t xml:space="preserve">В мирное время царям полагались особые преимущества. Во время жертвоприношений от имени царь восседал на 1-ом месте на жертвенном пиршестве; по сравнению с остальными участниками им первым подносят угощения и в двойном количестве. При возлиянии царям полагался первый кубок и шкура жертвенного животного. В 1-ый и 7-ой дни начала месяца община доставляет отборное животное, а затем лаконский медимн ячменной муки и лаконскую четверть вина. На всех состязаниях царям принадлежат особые почетные места. Им поручают назначить проксенами любого из граждан и выбирать по 2 пифия (послов в Дельфы, которые обедают вмете с царями на общий счет). Если цари не являлись на пиршество, то им посылают на дом 2 хеника ячменной муки и по котиле вина каждому. А когда они приходят  </w:t>
      </w:r>
      <w:r>
        <w:rPr>
          <w:lang w:val="en-US"/>
        </w:rPr>
        <w:t>[</w:t>
      </w:r>
      <w:r>
        <w:t>на пир</w:t>
      </w:r>
      <w:r>
        <w:rPr>
          <w:lang w:val="en-US"/>
        </w:rPr>
        <w:t>]</w:t>
      </w:r>
      <w:r>
        <w:t>, то им подают все кушания в 2-ном количестве. Такой же почет оказывают им и частный гражданин, приглашая к обеду.</w:t>
      </w:r>
    </w:p>
    <w:p w:rsidR="00425672" w:rsidRDefault="0006594F">
      <w:pPr>
        <w:jc w:val="both"/>
      </w:pPr>
      <w:r>
        <w:tab/>
        <w:t xml:space="preserve">Посмертные же почести царей вот какие. О кончине царя всадники сообщали во все концы Лаконии, а женщины ходят вокруг города и бьют в котлы. Лишь только раздаются эти звуки, в каждом доме 2-е свободных людей - мужчина и женщина - должны облечься в траур. Тех, кто не подчинялся этому приказу, ожидало суровая кара... Всякий раз, когда умирал царь лакедемонян, на погребении обязано присутствовать, кроме спартиатов, так же определенное число периэков. Много тысяч периэков, илотов и спартиатов вместе с женами собирались </w:t>
      </w:r>
      <w:r>
        <w:rPr>
          <w:lang w:val="en-US"/>
        </w:rPr>
        <w:t>[</w:t>
      </w:r>
      <w:r>
        <w:t>на погребение</w:t>
      </w:r>
      <w:r>
        <w:rPr>
          <w:lang w:val="en-US"/>
        </w:rPr>
        <w:t>]</w:t>
      </w:r>
      <w:r>
        <w:t xml:space="preserve"> они яростно били себя в лоб, поднимали громкие вопли и при этом причитали, что покойный царь был самым лучшим из царей. Если же смерть постигла царя на поле боя, то в его доме устанавливали изображение покойного на устланное </w:t>
      </w:r>
      <w:r>
        <w:rPr>
          <w:lang w:val="en-US"/>
        </w:rPr>
        <w:t>[</w:t>
      </w:r>
      <w:r>
        <w:t>цветами</w:t>
      </w:r>
      <w:r>
        <w:rPr>
          <w:lang w:val="en-US"/>
        </w:rPr>
        <w:t>]</w:t>
      </w:r>
      <w:r>
        <w:t xml:space="preserve"> ложе, выносили </w:t>
      </w:r>
      <w:r>
        <w:rPr>
          <w:lang w:val="en-US"/>
        </w:rPr>
        <w:t>[</w:t>
      </w:r>
      <w:r>
        <w:t>для погребения</w:t>
      </w:r>
      <w:r>
        <w:rPr>
          <w:lang w:val="en-US"/>
        </w:rPr>
        <w:t>]</w:t>
      </w:r>
      <w:r>
        <w:t>. После погребения царя на 10 дней закрыт суд и рынок, а так же не бывают собрания по выборам должностных лиц, но в эти дни все лакедемоняне в трауре.</w:t>
      </w:r>
    </w:p>
    <w:p w:rsidR="00425672" w:rsidRDefault="0006594F">
      <w:pPr>
        <w:jc w:val="both"/>
      </w:pPr>
      <w:r>
        <w:tab/>
        <w:t>После кончины царя его наследник, вступая на престол, прощает спартиатам все долги  царю или обещания. (</w:t>
      </w:r>
      <w:r>
        <w:rPr>
          <w:lang w:val="en-US"/>
        </w:rPr>
        <w:t>VI</w:t>
      </w:r>
      <w:r>
        <w:t>, 51-60)</w:t>
      </w:r>
      <w:r>
        <w:rPr>
          <w:rStyle w:val="a6"/>
        </w:rPr>
        <w:footnoteReference w:id="35"/>
      </w:r>
    </w:p>
    <w:p w:rsidR="00425672" w:rsidRDefault="0006594F">
      <w:pPr>
        <w:jc w:val="both"/>
      </w:pPr>
      <w:r>
        <w:tab/>
        <w:t>Ксенофонт в «Лакедемонской политии» описывает примерно ткие же  взаимоотношения между царями и общиной граждан, добавляя некоторые подробности о отношениях сложившихся между царями и эфорами. «При появлении царя встают все, кроме эфоров, которые продолжают сидеть на своих стульях. Эфоры же и царь ежемесячно обмениваются клятвами: эфоры присягают от лица полиса, царь - от  своего имени .. клянется править сообразуясь с законами, установленными в государстве, а полис обязуется сохранять царскую власть неприкосновенной, пока царь верен своей клятве. Таковы почести, воздаваемые царю в Спарте... Они лишь немного отличаются от почестей, оказываемых частным лицам. Действительно, Ликург не желал ни внушать царям стремление к тирании, ни возбудить зависть сограждан к их могуществу. Что касается почестей, воздаваемых царю после смерти, то из законов Ликурга видно. Что лакедемонских царей чтили не как простых людей, но как героев.»</w:t>
      </w:r>
      <w:r>
        <w:rPr>
          <w:rStyle w:val="a6"/>
        </w:rPr>
        <w:footnoteReference w:id="36"/>
      </w:r>
    </w:p>
    <w:p w:rsidR="00425672" w:rsidRDefault="0006594F">
      <w:pPr>
        <w:jc w:val="both"/>
      </w:pPr>
      <w:r>
        <w:tab/>
        <w:t>В обязанности только царей входили решения по некоторым вопросам. «Только одним царям было дано право выносить решения по следующим делам: о выборе мужа для дочери-наследницы и общинных дорогах (охрана безопасности)... если кто пожелает усыновить ребенка, то должен это делать в присутствии царей. Цари также  заседали в совете 28 геронтов... каждый имел 2 голоса».</w:t>
      </w:r>
      <w:r>
        <w:rPr>
          <w:rStyle w:val="a6"/>
        </w:rPr>
        <w:footnoteReference w:id="37"/>
      </w:r>
    </w:p>
    <w:p w:rsidR="00425672" w:rsidRDefault="0006594F">
      <w:pPr>
        <w:jc w:val="both"/>
      </w:pPr>
      <w:r>
        <w:tab/>
        <w:t>Однако Фукидид считает неправильным представление о том, что лакедемонские цари при голосовании имели 2 голоса каждый, по его мнению давался на самом деле 1 голос. (</w:t>
      </w:r>
      <w:r>
        <w:rPr>
          <w:lang w:val="en-US"/>
        </w:rPr>
        <w:t>I</w:t>
      </w:r>
      <w:r>
        <w:t>, 20)</w:t>
      </w:r>
    </w:p>
    <w:p w:rsidR="00425672" w:rsidRDefault="0006594F">
      <w:pPr>
        <w:jc w:val="both"/>
      </w:pPr>
      <w:r>
        <w:tab/>
        <w:t>В герусии цари председательствовали. «Высшая власть в совещаниях должна принадлежать богоподобным царям... после них - старцами - геронтам...»</w:t>
      </w:r>
      <w:r>
        <w:rPr>
          <w:rStyle w:val="a6"/>
        </w:rPr>
        <w:footnoteReference w:id="38"/>
      </w:r>
    </w:p>
    <w:p w:rsidR="00425672" w:rsidRDefault="0006594F">
      <w:pPr>
        <w:jc w:val="both"/>
      </w:pPr>
      <w:r>
        <w:tab/>
        <w:t>Цари Спарты были крупными землевладельцами. Помимо земельных участков, выделенных им на землях периэков, они владели плодородными участками, выделенными из государственных земель.</w:t>
      </w:r>
      <w:r>
        <w:rPr>
          <w:rStyle w:val="a6"/>
        </w:rPr>
        <w:footnoteReference w:id="39"/>
      </w:r>
      <w:r>
        <w:t xml:space="preserve"> Кроме того, им полагались описанные выше приношения «от народа»: жертвенные животные, вино, ячменная мука, т.е. содержание царского дома во многом основывалось на натуральных поставках спартанской общины. Как военачальникам  им полагалась часть военной добычи, в то время как остальная добыча становилась собственностью всей общины.</w:t>
      </w:r>
      <w:r>
        <w:rPr>
          <w:rStyle w:val="a6"/>
        </w:rPr>
        <w:footnoteReference w:id="40"/>
      </w:r>
    </w:p>
    <w:p w:rsidR="00425672" w:rsidRDefault="0006594F">
      <w:pPr>
        <w:ind w:firstLine="720"/>
        <w:jc w:val="both"/>
      </w:pPr>
      <w:r>
        <w:t>Одновременное правление двух царей, происходивших из рода Агиадов и Эврипонтидов, можно объяснить тем, что знать ахейского общества, поднявшегося до завоевания на более высокий уровень развития культуры, вошла в общину завоевателей.</w:t>
      </w:r>
    </w:p>
    <w:p w:rsidR="00425672" w:rsidRDefault="0006594F">
      <w:pPr>
        <w:ind w:firstLine="720"/>
        <w:jc w:val="both"/>
      </w:pPr>
      <w:r>
        <w:t>Происхождение власти 2-х царей обычно объясняется результатом синойкизма дорийской и ахейской общин. Плутарх в биографии Ликурга ведет род Эврипонтидов от царя Соя, завоевывавшего земли аркадцев. (</w:t>
      </w:r>
      <w:r>
        <w:rPr>
          <w:lang w:val="en-US"/>
        </w:rPr>
        <w:t>II</w:t>
      </w:r>
      <w:r>
        <w:t>, 54)</w:t>
      </w:r>
      <w:r>
        <w:rPr>
          <w:rStyle w:val="a6"/>
        </w:rPr>
        <w:footnoteReference w:id="41"/>
      </w:r>
      <w:r>
        <w:t xml:space="preserve"> Возможно именно этот род являлся дорийским. Следовательно, Агаиды были ахейским родом.</w:t>
      </w:r>
    </w:p>
    <w:p w:rsidR="00425672" w:rsidRDefault="0006594F">
      <w:pPr>
        <w:ind w:firstLine="720"/>
        <w:jc w:val="both"/>
      </w:pPr>
      <w:r>
        <w:t>Царская власть переходила по наследству, от отца к сыну. Но одновременное правление двух царей было обязательным.</w:t>
      </w:r>
    </w:p>
    <w:p w:rsidR="00425672" w:rsidRDefault="0006594F">
      <w:pPr>
        <w:ind w:firstLine="720"/>
        <w:jc w:val="both"/>
      </w:pPr>
      <w:r>
        <w:t>Таким образом, цари пользовались экономическими привилегиями и их почитали как героев, но основной функцией царей были военные полномочия. Во время походов цари пользовались неограниченной властью, имея право жизни и смерти любого воина. В походе никто из должностных лиц не имел  право вмешиваться в распоряжения царей или не подчиняться им. Все решения выносились царями совместно и лишь в этом случае были обязательны.</w:t>
      </w:r>
    </w:p>
    <w:p w:rsidR="00425672" w:rsidRDefault="0006594F">
      <w:pPr>
        <w:ind w:firstLine="720"/>
        <w:jc w:val="both"/>
      </w:pPr>
      <w:r>
        <w:t>Геродот описывает попытку царя Клеомена арестовать жителей Эгины, обвиненных афинянами в сотрудничестве с персами. Некоторые эгинцы оказали ему сопротивление «... заявив, что Клеомен ... действует без разрешения спартанских властей ... иначе бы он прибыл вместе в другим царем». (</w:t>
      </w:r>
      <w:r>
        <w:rPr>
          <w:lang w:val="en-US"/>
        </w:rPr>
        <w:t>VI</w:t>
      </w:r>
      <w:r>
        <w:t>, 50)</w:t>
      </w:r>
      <w:r>
        <w:rPr>
          <w:rStyle w:val="a6"/>
        </w:rPr>
        <w:footnoteReference w:id="42"/>
      </w:r>
    </w:p>
    <w:p w:rsidR="00425672" w:rsidRDefault="0006594F">
      <w:pPr>
        <w:ind w:firstLine="720"/>
        <w:jc w:val="both"/>
      </w:pPr>
      <w:r>
        <w:t>После окончания войны власть царей ограничивалась жреческими функциями и еще несколькими обязанностями.</w:t>
      </w:r>
    </w:p>
    <w:p w:rsidR="00425672" w:rsidRDefault="0006594F">
      <w:pPr>
        <w:ind w:firstLine="720"/>
        <w:jc w:val="both"/>
      </w:pPr>
      <w:r>
        <w:t>Слабость царской власти, контроль над ней со стороны эфората и соправление царей доказывают, что институт царской власти в Спарте унаследовал много архаичных черт, относящихся ко времени военной демократии.</w:t>
      </w:r>
    </w:p>
    <w:p w:rsidR="00425672" w:rsidRDefault="0006594F">
      <w:pPr>
        <w:ind w:firstLine="720"/>
        <w:jc w:val="both"/>
      </w:pPr>
      <w:r>
        <w:t>Во избежание установления тирании царей в Спарте, одной из задач эфората и геронтов было поддержание постоянной вражды между царями, в то время как наиболее важные решения были действительны только при одобрении их обоими царями.</w:t>
      </w:r>
    </w:p>
    <w:p w:rsidR="00425672" w:rsidRDefault="0006594F">
      <w:pPr>
        <w:ind w:firstLine="720"/>
        <w:jc w:val="both"/>
      </w:pPr>
      <w:r>
        <w:t>Так, за царями сохранилась власть военного вождя, но политические права были сильно урезаны. Это обстоятельство позволило приспособить институт царской власти к нуждам крупного рабовладельческого государства, основанного на эксплуатации завоеванного населения, а следовательно, нуждающегося в наличии сплоченной армии, с одной стороны, а с другой - заинтересованного в сохранении равенства среди граждан, что невозможно при полной монархии.</w:t>
      </w:r>
    </w:p>
    <w:p w:rsidR="00425672" w:rsidRDefault="0006594F">
      <w:pPr>
        <w:ind w:firstLine="720"/>
        <w:jc w:val="both"/>
      </w:pPr>
      <w:r>
        <w:t>В связи с этим герусии и эфорату передавалась часть тех политических прав, которых были лишены цари.</w:t>
      </w:r>
    </w:p>
    <w:p w:rsidR="00425672" w:rsidRDefault="0006594F">
      <w:pPr>
        <w:numPr>
          <w:ilvl w:val="0"/>
          <w:numId w:val="10"/>
        </w:numPr>
        <w:jc w:val="center"/>
        <w:rPr>
          <w:b/>
        </w:rPr>
      </w:pPr>
      <w:r>
        <w:rPr>
          <w:b/>
        </w:rPr>
        <w:t>Герусия</w:t>
      </w:r>
    </w:p>
    <w:p w:rsidR="00425672" w:rsidRDefault="0006594F">
      <w:pPr>
        <w:jc w:val="both"/>
      </w:pPr>
      <w:r>
        <w:tab/>
        <w:t>Герусия - совет старейшин. Традиция приписывает создание этого органа управления реформатору Ликургу. Якобы «... первых старейшие Ликург назначил из числа тех, кто принимал участие в его замысле. Затем он поставил взамен умерших всякий раз выбирать из граждан, достигших 60 лет, того, кто будет признан самым доблестным ...»</w:t>
      </w:r>
      <w:r>
        <w:rPr>
          <w:rStyle w:val="a6"/>
        </w:rPr>
        <w:footnoteReference w:id="43"/>
      </w:r>
      <w:r>
        <w:t>(</w:t>
      </w:r>
      <w:r>
        <w:rPr>
          <w:lang w:val="en-US"/>
        </w:rPr>
        <w:t>XXVI</w:t>
      </w:r>
      <w:r>
        <w:t>)</w:t>
      </w:r>
    </w:p>
    <w:p w:rsidR="00425672" w:rsidRDefault="0006594F">
      <w:pPr>
        <w:jc w:val="both"/>
      </w:pPr>
      <w:r>
        <w:tab/>
        <w:t>Ведущую роль в оформлении герусии вряд ли можно признать только за Ликургом. Подобный орган управления существовал у дорийских племен со времен военной демократии, ликургова ретра только узаконила определенной количество геронтов, оставив принцип их избрания мало измененным.</w:t>
      </w:r>
    </w:p>
    <w:p w:rsidR="00425672" w:rsidRDefault="0006594F">
      <w:pPr>
        <w:jc w:val="both"/>
      </w:pPr>
      <w:r>
        <w:tab/>
        <w:t>В   герусии,   кроме   двух   председательствующих   царей,   входили       «...28 старейшин... постоянно поддерживающих царей, оказывавших сопротивлении демократии,  но   в   тоже время помогавших народу хранить отечество от тирании».</w:t>
      </w:r>
      <w:r>
        <w:rPr>
          <w:rStyle w:val="a6"/>
        </w:rPr>
        <w:footnoteReference w:id="44"/>
      </w:r>
      <w:r>
        <w:t xml:space="preserve"> (</w:t>
      </w:r>
      <w:r>
        <w:rPr>
          <w:lang w:val="en-US"/>
        </w:rPr>
        <w:t>V</w:t>
      </w:r>
      <w:r>
        <w:t>, 57)</w:t>
      </w:r>
    </w:p>
    <w:p w:rsidR="00425672" w:rsidRDefault="0006594F">
      <w:pPr>
        <w:jc w:val="both"/>
      </w:pPr>
      <w:r>
        <w:tab/>
        <w:t>Геронты выбирались пожизненно на народном собрании. Причем  учет голосов велся весьма условно «...спартанцы выносят решение, голосуя криком, а не камешками..»(</w:t>
      </w:r>
      <w:r>
        <w:rPr>
          <w:lang w:val="en-US"/>
        </w:rPr>
        <w:t>I</w:t>
      </w:r>
      <w:r>
        <w:t>, 87)</w:t>
      </w:r>
      <w:r>
        <w:rPr>
          <w:rStyle w:val="a6"/>
        </w:rPr>
        <w:footnoteReference w:id="45"/>
      </w:r>
    </w:p>
    <w:p w:rsidR="00425672" w:rsidRDefault="0006594F">
      <w:pPr>
        <w:jc w:val="both"/>
      </w:pPr>
      <w:r>
        <w:tab/>
        <w:t>При том, что силу крика, а значит и победу претендента, оценивали особые выборные, находившиеся в момент голосования в закрытом помещении, итоги голосования были неточны и субъективны.</w:t>
      </w:r>
    </w:p>
    <w:p w:rsidR="00425672" w:rsidRDefault="0006594F">
      <w:pPr>
        <w:jc w:val="both"/>
      </w:pPr>
      <w:r>
        <w:tab/>
        <w:t>Первоначально герусия была верховным судом общины и хранителем устного права, одновременно она же являлась и верховным советом государства. Её решения касались и внешней и внутренней политики Спарты. Позже государственный суд по уголовным делам и государственным преступлениям.</w:t>
      </w:r>
      <w:r>
        <w:rPr>
          <w:rStyle w:val="a6"/>
        </w:rPr>
        <w:footnoteReference w:id="46"/>
      </w:r>
    </w:p>
    <w:p w:rsidR="00425672" w:rsidRDefault="0006594F">
      <w:pPr>
        <w:jc w:val="both"/>
      </w:pPr>
      <w:r>
        <w:tab/>
        <w:t>Таким образом, разделив полномочия с эфоратом, древний родоплеменной орган - совет старейшин приспособился к новым условиям рабовладельческого государства.</w:t>
      </w:r>
    </w:p>
    <w:p w:rsidR="00425672" w:rsidRDefault="0006594F">
      <w:pPr>
        <w:numPr>
          <w:ilvl w:val="0"/>
          <w:numId w:val="11"/>
        </w:numPr>
        <w:jc w:val="center"/>
        <w:rPr>
          <w:b/>
        </w:rPr>
      </w:pPr>
      <w:r>
        <w:rPr>
          <w:b/>
        </w:rPr>
        <w:t>Апелла</w:t>
      </w:r>
    </w:p>
    <w:p w:rsidR="00425672" w:rsidRDefault="0006594F">
      <w:pPr>
        <w:jc w:val="both"/>
      </w:pPr>
      <w:r>
        <w:tab/>
        <w:t>Апелла - народное собрание полноправных граждан-спартиатов. Первоначально функции апеллы были широки. Ей  принадлежало право принимать и отвергать законы, решать вопросы войны и мира, а также решать наиболее важные дела внутри самой общины. Но после ограничения власти апеллы второй ретрой наиболее важной функцией апеллы был выбор должностных лиц. Прежние широкие полномочия апеллы были сильно ограничены. Члены апеллы не имели права по своей инициативе предлагать рассмотрению народного собрания какие-либо вопросы, а должны были только выражать свое отношение к вопросам, предложенными им герусией и архагетами. Многие это обычно выражали криком или, в спорных случаях, расступались  по сторонам, и большинство определялось геронтами на глаз. Этот способ голосования указывает на большую древность существования апеллы; он восходит, вероятно, еще к племенным собраниям дорийцев.</w:t>
      </w:r>
    </w:p>
    <w:p w:rsidR="00425672" w:rsidRDefault="0006594F">
      <w:pPr>
        <w:jc w:val="both"/>
      </w:pPr>
      <w:r>
        <w:tab/>
        <w:t>Так как в апелле не происходило обсуждения вопросов и от граждан, а такой</w:t>
      </w:r>
    </w:p>
    <w:p w:rsidR="00425672" w:rsidRDefault="0006594F">
      <w:pPr>
        <w:jc w:val="both"/>
      </w:pPr>
      <w:r>
        <w:t>требовалось только высказать свое мнение путем голосования, а такой архаический способ голосования допускал злоупотребления, то герусия, конечно, могла проводить любые решения. Если большинство спартиатов высказывало против предложенного герусией постановления, то герусия имела право, во второй ретре, распустить собрание. Таким образом, после ограничения роли народного собрания второй ретрой, апелла перестала играть активную роль в жизни спартанского государства и превратилась лишь в совещательный орган при герусии.</w:t>
      </w:r>
      <w:r>
        <w:rPr>
          <w:rStyle w:val="a6"/>
        </w:rPr>
        <w:footnoteReference w:id="47"/>
      </w:r>
    </w:p>
    <w:p w:rsidR="00425672" w:rsidRDefault="0006594F">
      <w:pPr>
        <w:jc w:val="both"/>
      </w:pPr>
      <w:r>
        <w:tab/>
        <w:t>Подобное положение апеллы позволило  ей просуществовать в условиях рабовладельческого государства долгое время, хотя в сущности она  являлась архаизмом. Сохранение столь древнего органа, создавало видимость демократии и позволяло сплотить спартиатов.</w:t>
      </w:r>
    </w:p>
    <w:p w:rsidR="00425672" w:rsidRDefault="0006594F">
      <w:pPr>
        <w:numPr>
          <w:ilvl w:val="0"/>
          <w:numId w:val="12"/>
        </w:numPr>
        <w:jc w:val="center"/>
        <w:rPr>
          <w:b/>
        </w:rPr>
      </w:pPr>
      <w:r>
        <w:rPr>
          <w:b/>
        </w:rPr>
        <w:t>Эфорат</w:t>
      </w:r>
    </w:p>
    <w:p w:rsidR="00425672" w:rsidRDefault="0006594F">
      <w:pPr>
        <w:jc w:val="both"/>
      </w:pPr>
      <w:r>
        <w:tab/>
        <w:t xml:space="preserve">Эфорат - должностная коллегия эфоров, состоявшая из 5 человек, ежегодно переизбираемая из состава всей общины спартиатов. «Магистратура эта </w:t>
      </w:r>
      <w:r>
        <w:rPr>
          <w:lang w:val="en-US"/>
        </w:rPr>
        <w:t>[</w:t>
      </w:r>
      <w:r>
        <w:t>эфория</w:t>
      </w:r>
      <w:r>
        <w:rPr>
          <w:lang w:val="en-US"/>
        </w:rPr>
        <w:t>]</w:t>
      </w:r>
      <w:r>
        <w:t xml:space="preserve">  ведёт важнейшие отрасли управления в Лакедемоне, пополняется же коллегия эфоров из среды всего гражданского населения, так что в состав правительства попадают зачастую люди очень бедные ...» (</w:t>
      </w:r>
      <w:r>
        <w:rPr>
          <w:lang w:val="en-US"/>
        </w:rPr>
        <w:t>II</w:t>
      </w:r>
      <w:r>
        <w:t>,6)</w:t>
      </w:r>
      <w:r>
        <w:rPr>
          <w:rStyle w:val="a6"/>
        </w:rPr>
        <w:footnoteReference w:id="48"/>
      </w:r>
      <w:r>
        <w:t xml:space="preserve"> </w:t>
      </w:r>
    </w:p>
    <w:p w:rsidR="00425672" w:rsidRDefault="0006594F">
      <w:pPr>
        <w:jc w:val="both"/>
      </w:pPr>
      <w:r>
        <w:tab/>
        <w:t>Первоначально эфорат был учрежден для ограничения власти царей и их влияния на государственные дела. «... Ликург придал государственному управлению смешенный характер, но приемники его, видя. Что олигархия все еще чересчур сильна ... набрасывает на нее, словно узду, власть эфоров - блюстителей - приблизительно 130 лет спустя после Ликурга, при царе Пеопомпе».</w:t>
      </w:r>
      <w:r>
        <w:rPr>
          <w:rStyle w:val="a6"/>
        </w:rPr>
        <w:footnoteReference w:id="49"/>
      </w:r>
    </w:p>
    <w:p w:rsidR="00425672" w:rsidRDefault="0006594F">
      <w:pPr>
        <w:jc w:val="both"/>
      </w:pPr>
      <w:r>
        <w:tab/>
        <w:t>Об этом же свидетельствует приведенная ранее взаимная клятва царей и эфоров.</w:t>
      </w:r>
    </w:p>
    <w:p w:rsidR="00425672" w:rsidRDefault="0006594F">
      <w:pPr>
        <w:jc w:val="both"/>
      </w:pPr>
      <w:r>
        <w:tab/>
        <w:t>Согласно преданию, раз в 8 лет эфоры проводили ночь вне дома, наблюдая за небом. Если в эту ночь они не видели звезду, падающую в определенном направлении, это значило, что один из царей подлежит смещению, как не соблюдающий данной им клятвы.</w:t>
      </w:r>
    </w:p>
    <w:p w:rsidR="00425672" w:rsidRDefault="0006594F">
      <w:pPr>
        <w:jc w:val="both"/>
      </w:pPr>
      <w:r>
        <w:tab/>
        <w:t>Вторая Мессенская война, сопровождающаяся порабощением всего свободного населения долин, привело к усилению эфората.</w:t>
      </w:r>
    </w:p>
    <w:p w:rsidR="00425672" w:rsidRDefault="0006594F">
      <w:pPr>
        <w:jc w:val="both"/>
      </w:pPr>
      <w:r>
        <w:tab/>
        <w:t>«Так власть эфоров чрезвычайно велика и подобна власти тиранов...»</w:t>
      </w:r>
      <w:r>
        <w:rPr>
          <w:rStyle w:val="a6"/>
        </w:rPr>
        <w:footnoteReference w:id="50"/>
      </w:r>
      <w:r>
        <w:t xml:space="preserve"> </w:t>
      </w:r>
    </w:p>
    <w:p w:rsidR="00425672" w:rsidRDefault="0006594F">
      <w:pPr>
        <w:jc w:val="both"/>
      </w:pPr>
      <w:r>
        <w:tab/>
        <w:t>Важной функцией эфоров стал полицейский надзор за охраной установленной конституции, в связи с чем и гражданский суд был передан из герусии эфорам.</w:t>
      </w:r>
      <w:r>
        <w:rPr>
          <w:rStyle w:val="a6"/>
        </w:rPr>
        <w:footnoteReference w:id="51"/>
      </w:r>
      <w:r>
        <w:t xml:space="preserve"> «В руках эфоров, ... находится власть постановлять свои решения по важным судебным процессам...»</w:t>
      </w:r>
      <w:r>
        <w:rPr>
          <w:rStyle w:val="a6"/>
        </w:rPr>
        <w:footnoteReference w:id="52"/>
      </w:r>
    </w:p>
    <w:p w:rsidR="00425672" w:rsidRDefault="0006594F">
      <w:pPr>
        <w:jc w:val="both"/>
      </w:pPr>
      <w:r>
        <w:tab/>
        <w:t xml:space="preserve">Во время войны два члена коллегии эфоров участвовали в походах для постоянного наблюдения за деятельностью царей. Во время войны они не имели право вмешиваться в распоряжения царей, но после войны могли судить царей. «По возвращению (из Аргоса) </w:t>
      </w:r>
      <w:r>
        <w:rPr>
          <w:lang w:val="en-US"/>
        </w:rPr>
        <w:t>[</w:t>
      </w:r>
      <w:r>
        <w:t>царя</w:t>
      </w:r>
      <w:r>
        <w:rPr>
          <w:lang w:val="en-US"/>
        </w:rPr>
        <w:t>]</w:t>
      </w:r>
      <w:r>
        <w:t xml:space="preserve"> Клеомена привлекли к суду эфоров» (</w:t>
      </w:r>
      <w:r>
        <w:rPr>
          <w:lang w:val="en-US"/>
        </w:rPr>
        <w:t>IV</w:t>
      </w:r>
      <w:r>
        <w:t>, 82)</w:t>
      </w:r>
      <w:r>
        <w:rPr>
          <w:rStyle w:val="a6"/>
        </w:rPr>
        <w:footnoteReference w:id="53"/>
      </w:r>
      <w:r>
        <w:t xml:space="preserve">  </w:t>
      </w:r>
    </w:p>
    <w:p w:rsidR="00425672" w:rsidRDefault="0006594F">
      <w:pPr>
        <w:jc w:val="both"/>
      </w:pPr>
      <w:r>
        <w:tab/>
        <w:t>Эфорат контролировал «... все магистратуры государства. Но... сам способ, которым должен осуществляться указанный контроль эфоров над геронтами...не исправлен».</w:t>
      </w:r>
      <w:r>
        <w:rPr>
          <w:rStyle w:val="a6"/>
        </w:rPr>
        <w:footnoteReference w:id="54"/>
      </w:r>
    </w:p>
    <w:p w:rsidR="00425672" w:rsidRDefault="0006594F">
      <w:pPr>
        <w:jc w:val="both"/>
      </w:pPr>
      <w:r>
        <w:tab/>
        <w:t>Система спартанского воспитания подлежала теперь контролю эфоров. Эфоры же имели право удалять из Спарты иноземцев. В их руки перешло и право контроля за распределением военной добычи, установление налогов и проведение военного набора.</w:t>
      </w:r>
    </w:p>
    <w:p w:rsidR="00425672" w:rsidRDefault="0006594F">
      <w:pPr>
        <w:jc w:val="both"/>
      </w:pPr>
      <w:r>
        <w:tab/>
        <w:t>Особенно важным были функции эфоров по контролю за илотами и периэками. Именно они устанавливали время начала криптий. Над периэками они получали право уголовного суда.</w:t>
      </w:r>
    </w:p>
    <w:p w:rsidR="00425672" w:rsidRDefault="0006594F">
      <w:pPr>
        <w:jc w:val="both"/>
      </w:pPr>
      <w:r>
        <w:tab/>
        <w:t>Имея право немедленно наказывать любого гражданина, преступившего обычаи Спарты, сами эфоры не подлежали суду и оставались бесконтрольными «... казалось, эфорат был учрежден в интересах народа, на самом же деле он послужил к усилению влияния знати».</w:t>
      </w:r>
      <w:r>
        <w:rPr>
          <w:rStyle w:val="a6"/>
        </w:rPr>
        <w:footnoteReference w:id="55"/>
      </w:r>
    </w:p>
    <w:p w:rsidR="00425672" w:rsidRDefault="0006594F">
      <w:pPr>
        <w:jc w:val="both"/>
      </w:pPr>
      <w:r>
        <w:tab/>
        <w:t>Таким образом, коллегия эфоров стала постепенно самым влиятельным государственным органом.</w:t>
      </w:r>
    </w:p>
    <w:p w:rsidR="00425672" w:rsidRDefault="0006594F">
      <w:pPr>
        <w:jc w:val="both"/>
      </w:pPr>
      <w:r>
        <w:tab/>
        <w:t>В итоге, описав все органы управления древней Спарты, представлявших как упоминалось вначале главы, олигархический, монархический и демократический политические режимы, можно заключить, что реальная власть была сосредоточена в руках эфоров.</w:t>
      </w:r>
    </w:p>
    <w:p w:rsidR="00425672" w:rsidRDefault="0006594F">
      <w:pPr>
        <w:jc w:val="both"/>
      </w:pPr>
      <w:r>
        <w:tab/>
        <w:t>Так, в управлении государством принимали участие цари и герусия - два аристократических института власти. Но по причине уравновешивания друг друга, все три института власти создавали особый, присущий Спарте, тип управления - олигархическую республику.</w:t>
      </w:r>
    </w:p>
    <w:p w:rsidR="00425672" w:rsidRDefault="0006594F">
      <w:pPr>
        <w:jc w:val="both"/>
      </w:pPr>
      <w:r>
        <w:tab/>
      </w:r>
    </w:p>
    <w:p w:rsidR="00425672" w:rsidRDefault="0006594F">
      <w:pPr>
        <w:numPr>
          <w:ilvl w:val="0"/>
          <w:numId w:val="13"/>
        </w:numPr>
        <w:jc w:val="center"/>
        <w:rPr>
          <w:b/>
        </w:rPr>
      </w:pPr>
      <w:r>
        <w:rPr>
          <w:b/>
        </w:rPr>
        <w:t>Общественный строй Спарты</w:t>
      </w:r>
    </w:p>
    <w:p w:rsidR="00425672" w:rsidRDefault="0006594F">
      <w:pPr>
        <w:numPr>
          <w:ilvl w:val="0"/>
          <w:numId w:val="14"/>
        </w:numPr>
        <w:jc w:val="center"/>
        <w:rPr>
          <w:b/>
        </w:rPr>
      </w:pPr>
      <w:r>
        <w:rPr>
          <w:b/>
        </w:rPr>
        <w:t>Архаичные черты в общественной жизни спартиатов</w:t>
      </w:r>
    </w:p>
    <w:p w:rsidR="00425672" w:rsidRDefault="0006594F">
      <w:pPr>
        <w:jc w:val="both"/>
      </w:pPr>
      <w:r>
        <w:tab/>
        <w:t>Военный характер спартанского общества способствовал сохранению в среде спартиатов пережитков доклассовых отношений. Таким пережитком была значительная обоществленность быта спартиатов, связанная с их полным устранением от хозяйственной деятельности и со столь же полным превращением их в военный господствующий класс.</w:t>
      </w:r>
    </w:p>
    <w:p w:rsidR="00425672" w:rsidRDefault="0006594F">
      <w:pPr>
        <w:jc w:val="both"/>
      </w:pPr>
      <w:r>
        <w:tab/>
        <w:t xml:space="preserve">В быту спартанцев сохранилось много обычаев, восходящи к глубокой древности. Например, архаическая система возрастных классов, которая обнаруживается в недрах спартанского государственного аппарата. В известном смысле политический режим, существовавший в Спарте в </w:t>
      </w:r>
      <w:r>
        <w:rPr>
          <w:lang w:val="en-US"/>
        </w:rPr>
        <w:t>V</w:t>
      </w:r>
      <w:r>
        <w:t xml:space="preserve"> -</w:t>
      </w:r>
      <w:r>
        <w:rPr>
          <w:lang w:val="en-US"/>
        </w:rPr>
        <w:t xml:space="preserve"> IV</w:t>
      </w:r>
      <w:r>
        <w:t xml:space="preserve"> вв. до н.э., можно определить как самую настоящую геронтократию. Важнейшими атрибутами этого режима были такие обстоятельства, как власть совета старейшин, распространявшаяся на все государственные дела, политическая и даже экономическая неправоспособность младших граждан, воспитание подрастающего поколения в духе беспрекословного повиновения старшим по возрасту и т.д.</w:t>
      </w:r>
      <w:r>
        <w:rPr>
          <w:rStyle w:val="a6"/>
        </w:rPr>
        <w:footnoteReference w:id="56"/>
      </w:r>
      <w:r>
        <w:t xml:space="preserve"> </w:t>
      </w:r>
    </w:p>
    <w:p w:rsidR="00425672" w:rsidRDefault="0006594F">
      <w:pPr>
        <w:jc w:val="both"/>
      </w:pPr>
      <w:r>
        <w:tab/>
        <w:t>Общие трапезы - сисситии также можно считать архаичной чертой быта, однако смешение возрастов в этих коллективах, схожих с мужскими домами родовой общины было по-видимому, результатом коренной перестройки существовавшей здесь древней системы возрастных классов.</w:t>
      </w:r>
    </w:p>
    <w:p w:rsidR="00425672" w:rsidRDefault="0006594F">
      <w:pPr>
        <w:jc w:val="both"/>
      </w:pPr>
      <w:r>
        <w:tab/>
        <w:t>Женщины являлись полными хозяйками в быту. «Их своеволие и могущество - следствие частых походов, во время которых мужья вынуждены бывали оставлять их полными хозяйками в доме, а потому и оказывали им уважение ... и даже называли  «госпожами».</w:t>
      </w:r>
      <w:r>
        <w:rPr>
          <w:rStyle w:val="a6"/>
        </w:rPr>
        <w:footnoteReference w:id="57"/>
      </w:r>
      <w:r>
        <w:t xml:space="preserve"> Такое положение женщины явный пережиток матриархата.</w:t>
      </w:r>
    </w:p>
    <w:p w:rsidR="00425672" w:rsidRDefault="0006594F">
      <w:pPr>
        <w:jc w:val="both"/>
      </w:pPr>
      <w:r>
        <w:tab/>
        <w:t>Многие обычаи семейной жизни также восходили к первобытнообщинному строю.  Ярким примером этого может служить обряд заключения брака путем похищения девушки-невесты. «Невест брали украдом, но не слишком юных, недостигших брачного возраста, а цветущих и созревших.»</w:t>
      </w:r>
      <w:r>
        <w:rPr>
          <w:rStyle w:val="a6"/>
        </w:rPr>
        <w:footnoteReference w:id="58"/>
      </w:r>
    </w:p>
    <w:p w:rsidR="00425672" w:rsidRDefault="0006594F">
      <w:pPr>
        <w:jc w:val="both"/>
      </w:pPr>
      <w:r>
        <w:tab/>
        <w:t>Семья в Спарте моногамная, но допускались внебрачные отношения и для мужа, и для жены - пережитки группового брака. Рождение женщиной ребенка от доблестного воина - друга её мужа приветствовалось и государством, и обществом, т.к. «... дети вырастают хорошими, коль скоро происхождение их хорошо.»</w:t>
      </w:r>
    </w:p>
    <w:p w:rsidR="00425672" w:rsidRDefault="0006594F">
      <w:pPr>
        <w:jc w:val="both"/>
      </w:pPr>
      <w:r>
        <w:tab/>
        <w:t>Плутарх об этом говорит так: «Ликург решил, что дети принадлежат не родителям, а всему государству, и потому желал, чтобы граждане рождались не от кого попало, а от лучших отцов и материй.»</w:t>
      </w:r>
      <w:r>
        <w:rPr>
          <w:rStyle w:val="a6"/>
        </w:rPr>
        <w:footnoteReference w:id="59"/>
      </w:r>
    </w:p>
    <w:p w:rsidR="00425672" w:rsidRDefault="00425672">
      <w:pPr>
        <w:jc w:val="both"/>
      </w:pPr>
    </w:p>
    <w:p w:rsidR="00425672" w:rsidRDefault="0006594F">
      <w:pPr>
        <w:jc w:val="center"/>
        <w:rPr>
          <w:b/>
        </w:rPr>
      </w:pPr>
      <w:r>
        <w:rPr>
          <w:b/>
        </w:rPr>
        <w:t>3.2 Воспитание спартиатов</w:t>
      </w:r>
    </w:p>
    <w:p w:rsidR="00425672" w:rsidRDefault="0006594F">
      <w:pPr>
        <w:jc w:val="both"/>
      </w:pPr>
      <w:r>
        <w:tab/>
        <w:t>Воспитание детей было подчинено одной задаче - подготовить крепкого и выносливого воина, в любую минуту готового выступить против илотов.</w:t>
      </w:r>
    </w:p>
    <w:p w:rsidR="00425672" w:rsidRDefault="0006594F">
      <w:pPr>
        <w:jc w:val="both"/>
      </w:pPr>
      <w:r>
        <w:tab/>
        <w:t>По этому воспитание и обучение являлось одной из главных государственных забот и осуществлялось на общественных началах. «Согласно законам Ликурга, все новорожденные подвергались специальному осмотру старейшин филы. Если они находили ребенка крепким и здоровым, то его отдавали родителям для выкармливания, тут же назначив ему один из наделов. Если же ребенок имел какой-либо недостаток, который мешал бы ему стать в дальнейшем полноценным воином, его убивали, бросая в апофеты, посчитав, что его жизнь не нужна ни ему самому, ни государству, раз ему с самого начала отказано в здоровье и силе»</w:t>
      </w:r>
      <w:r>
        <w:rPr>
          <w:rStyle w:val="a6"/>
        </w:rPr>
        <w:footnoteReference w:id="60"/>
      </w:r>
    </w:p>
    <w:p w:rsidR="00425672" w:rsidRDefault="0006594F">
      <w:pPr>
        <w:jc w:val="both"/>
      </w:pPr>
      <w:r>
        <w:tab/>
        <w:t>Родители были не в праве сами распоряжаться воспитанием ребенка. Едва мальчики достигали семилетнего возраста, их забирали у родителей и распределяли по отрядам - агелам, где они вместе жили, играли и трудились, причем под словом «трудиться» подразумевалось выполнение гимнастических упражнений. «Агела» - значит стадо. В этом названии пережиточно сохранились следы скотоводческого хозяйства дорийцев до их переселения в Лаконию. Таким образом, система совместного воспитания, вероятно, восходит еще ко времени до дорийского вторжения в Лаконию.</w:t>
      </w:r>
      <w:r>
        <w:rPr>
          <w:rStyle w:val="a6"/>
        </w:rPr>
        <w:footnoteReference w:id="61"/>
      </w:r>
    </w:p>
    <w:p w:rsidR="00425672" w:rsidRDefault="0006594F">
      <w:pPr>
        <w:jc w:val="both"/>
      </w:pPr>
      <w:r>
        <w:tab/>
        <w:t>Воспитывали и обучали детей педономы - государственные воспитатели, избранные из числа наиболее достойных спартиатов. Начальниками агел - агелархами - были мальчики старших возрастных групп, отличавшиеся рассудительностью, сообразительностью и храбростью в драках. Дети должны были во всем равняться на них, исполнять их приказы, молча повиноваться и молча терпеть наказания. Таким образом воспитывалась привычка к строгой дисциплине, которая считалась высшей добродетелью. «Следуйте же за вашими предводителями, куда бы они вас ни повели, соблюдая превыше всего дисциплину и бдительность, и всегда точно выполняйте приказы военачальников. Нет ничего прекраснее и надежнее для большого войска, чем подчиняться единой воле и единому порядку».(</w:t>
      </w:r>
      <w:r>
        <w:rPr>
          <w:lang w:val="en-US"/>
        </w:rPr>
        <w:t>II</w:t>
      </w:r>
      <w:r>
        <w:rPr>
          <w:lang w:val="uk-UA"/>
        </w:rPr>
        <w:t>,</w:t>
      </w:r>
      <w:r>
        <w:t xml:space="preserve"> 11)</w:t>
      </w:r>
      <w:r>
        <w:rPr>
          <w:rStyle w:val="a6"/>
        </w:rPr>
        <w:footnoteReference w:id="62"/>
      </w:r>
    </w:p>
    <w:p w:rsidR="00425672" w:rsidRDefault="0006594F">
      <w:pPr>
        <w:jc w:val="both"/>
      </w:pPr>
      <w:r>
        <w:tab/>
        <w:t>«Самыми же величайшими пороками спартанцы считали глупость, слабость и нерадение, а также самолюбование».(</w:t>
      </w:r>
      <w:r>
        <w:rPr>
          <w:lang w:val="en-US"/>
        </w:rPr>
        <w:t>I</w:t>
      </w:r>
      <w:r>
        <w:t xml:space="preserve">,122) </w:t>
      </w:r>
      <w:r>
        <w:rPr>
          <w:rStyle w:val="a6"/>
        </w:rPr>
        <w:footnoteReference w:id="63"/>
      </w:r>
    </w:p>
    <w:p w:rsidR="00425672" w:rsidRDefault="0006594F">
      <w:pPr>
        <w:jc w:val="both"/>
      </w:pPr>
      <w:r>
        <w:tab/>
        <w:t>Таким образом, все воспитание сводилось к требованиям беспрекословно подчиняться, стойко переносить лишения и одерживать верх над противником. «Грамоте они учились лишь в той мере, в какой без этого нельзя было обойтись».</w:t>
      </w:r>
      <w:r>
        <w:rPr>
          <w:rStyle w:val="a6"/>
        </w:rPr>
        <w:footnoteReference w:id="64"/>
      </w:r>
    </w:p>
    <w:p w:rsidR="00425672" w:rsidRDefault="0006594F">
      <w:pPr>
        <w:jc w:val="both"/>
      </w:pPr>
      <w:r>
        <w:tab/>
        <w:t>Детей учили говорить немногословно и метко («лаконизм»), так, что в их словах «едкая острота смешивалась с изяществом, чтобы краткие речи вызывали пространные размышления».</w:t>
      </w:r>
      <w:r>
        <w:rPr>
          <w:rStyle w:val="a6"/>
        </w:rPr>
        <w:footnoteReference w:id="65"/>
      </w:r>
    </w:p>
    <w:p w:rsidR="00425672" w:rsidRDefault="0006594F">
      <w:pPr>
        <w:jc w:val="both"/>
      </w:pPr>
      <w:r>
        <w:tab/>
        <w:t>Так же учили пению и музыке. По достижению 20-ти лет юноши получали полное вооружение воинов и вступали в члены одной из сисситий. Воспитание спартанца длилось и в зрелые годы. Непрерывные тренировки и лагерная жизнь, поддерживаемая в мирное время, продолжались до старости. «Никому не разрешалось жить так как он хочет: точно в военном лагере, все в городе подчинялись строго установленным порядкам и делали то из полезных для государства дел, которое им было поручено».</w:t>
      </w:r>
      <w:r>
        <w:rPr>
          <w:rStyle w:val="a6"/>
        </w:rPr>
        <w:footnoteReference w:id="66"/>
      </w:r>
    </w:p>
    <w:p w:rsidR="00425672" w:rsidRDefault="0006594F">
      <w:pPr>
        <w:jc w:val="both"/>
      </w:pPr>
      <w:r>
        <w:tab/>
        <w:t>Государство заботилось о воспитании не только мальчиков, но и девочек, так как спартанская община была заинтересована в том, что бы дети рождались здоровыми и сильными и могли стать в дальнейшем полноправыми воинами. Несмотря на то, что воспитывались девочки матерями, они также должны были выполнять те же упражнения, что и мальчики: бегать, бороться, бросать диск, метать копья, чтобы «.. зародыш в здоровом теле с самого начала развивался здоровым, и сами женщины рожая, просто и легко справлялись с муками»</w:t>
      </w:r>
      <w:r>
        <w:rPr>
          <w:rStyle w:val="a6"/>
        </w:rPr>
        <w:footnoteReference w:id="67"/>
      </w:r>
      <w:r>
        <w:t xml:space="preserve"> </w:t>
      </w:r>
    </w:p>
    <w:p w:rsidR="00425672" w:rsidRDefault="0006594F">
      <w:pPr>
        <w:jc w:val="both"/>
      </w:pPr>
      <w:r>
        <w:tab/>
        <w:t>Таким образом, вся жизнь спартанцев была подчинена интересам военизированного государства, что способствовало сохранению архаичных черт в быту.</w:t>
      </w:r>
    </w:p>
    <w:p w:rsidR="00425672" w:rsidRDefault="00425672">
      <w:pPr>
        <w:jc w:val="both"/>
      </w:pPr>
    </w:p>
    <w:p w:rsidR="00425672" w:rsidRDefault="00425672">
      <w:pPr>
        <w:jc w:val="both"/>
      </w:pPr>
    </w:p>
    <w:p w:rsidR="00425672" w:rsidRDefault="00425672">
      <w:pPr>
        <w:jc w:val="both"/>
      </w:pPr>
    </w:p>
    <w:p w:rsidR="00425672" w:rsidRDefault="00425672">
      <w:pPr>
        <w:jc w:val="both"/>
      </w:pPr>
    </w:p>
    <w:p w:rsidR="00425672" w:rsidRDefault="0006594F">
      <w:pPr>
        <w:jc w:val="center"/>
        <w:rPr>
          <w:b/>
        </w:rPr>
      </w:pPr>
      <w:r>
        <w:rPr>
          <w:b/>
        </w:rPr>
        <w:t>Заключение</w:t>
      </w:r>
    </w:p>
    <w:p w:rsidR="00425672" w:rsidRDefault="0006594F">
      <w:pPr>
        <w:jc w:val="both"/>
      </w:pPr>
      <w:r>
        <w:tab/>
        <w:t>В результате изучения доступных источников и учебной литературы можно сделать следующие выводы о государственном и общественном строе Спарты.</w:t>
      </w:r>
    </w:p>
    <w:p w:rsidR="00425672" w:rsidRDefault="0006594F">
      <w:pPr>
        <w:numPr>
          <w:ilvl w:val="0"/>
          <w:numId w:val="15"/>
        </w:numPr>
        <w:jc w:val="both"/>
      </w:pPr>
      <w:r>
        <w:t>Процессу сложения спартанского государства предшествовал период завоевания территорий, которые к приходу дорийцев-спартиатов были довольно плотно заселены.</w:t>
      </w:r>
    </w:p>
    <w:p w:rsidR="00425672" w:rsidRDefault="0006594F">
      <w:pPr>
        <w:numPr>
          <w:ilvl w:val="0"/>
          <w:numId w:val="15"/>
        </w:numPr>
        <w:jc w:val="both"/>
      </w:pPr>
      <w:r>
        <w:t>В связи с тем, что сложение спартанского государства происходило в условиях завоевательных походов, образовалась чрезвычайно военизированное государство, полностью подчиненное целям захвата новых земель и удержания в полном повиновении уже захваченных.</w:t>
      </w:r>
    </w:p>
    <w:p w:rsidR="00425672" w:rsidRDefault="0006594F">
      <w:pPr>
        <w:numPr>
          <w:ilvl w:val="0"/>
          <w:numId w:val="15"/>
        </w:numPr>
        <w:jc w:val="both"/>
      </w:pPr>
      <w:r>
        <w:t>Расширение территорий спартанского государства за счет Мессении  способствовало созданию стабильной системы землевладения, основанной на строгом соответствии между числом граждан и наделов - клеров. Такая система землевладения и эксплуатация порабощенного населения - илотов стали основой на которой сформировалась социально классовая структура спартанского общества.</w:t>
      </w:r>
    </w:p>
    <w:p w:rsidR="00425672" w:rsidRDefault="0006594F">
      <w:pPr>
        <w:numPr>
          <w:ilvl w:val="0"/>
          <w:numId w:val="15"/>
        </w:numPr>
        <w:jc w:val="both"/>
      </w:pPr>
      <w:r>
        <w:t xml:space="preserve">Важную социально - экономическую роль в истории Спарты, сыграли реформы полумифического царя Ликурга, в достоверности личности которого сомневались уже древние авторы. Основательные преобразования, приписываемые ему, приведшие к торможению имущественного расслоения, позволили оформиться «общине равных», силы каждого гражданина которой были направлены на ведение военных действий внутри и вне полиса. Преобразования проведенные, по преданию Ликургом, в государственном аппарате, создали довольно сбалансированную систему, не позволявшую установиться в Спарте ни тирании ни демократии. Старые органы управления, относящиеся к периоду военной демократии, сохранили некоторые свои функции, но круг вопросов, входящих в их компетенцию сузился. Вся система спартанского государств была направлена на подавление сопротивления илотов.  </w:t>
      </w:r>
    </w:p>
    <w:p w:rsidR="00425672" w:rsidRDefault="0006594F">
      <w:pPr>
        <w:jc w:val="center"/>
        <w:rPr>
          <w:b/>
        </w:rPr>
      </w:pPr>
      <w:r>
        <w:rPr>
          <w:b/>
        </w:rPr>
        <w:t>Источники</w:t>
      </w:r>
    </w:p>
    <w:p w:rsidR="00425672" w:rsidRDefault="0006594F">
      <w:pPr>
        <w:numPr>
          <w:ilvl w:val="0"/>
          <w:numId w:val="16"/>
        </w:numPr>
        <w:jc w:val="both"/>
      </w:pPr>
      <w:r>
        <w:t>Геродот История в 9-ти книгах. - Лененград: Наука, 1972. - 599 с.</w:t>
      </w:r>
    </w:p>
    <w:p w:rsidR="00425672" w:rsidRDefault="0006594F">
      <w:pPr>
        <w:numPr>
          <w:ilvl w:val="0"/>
          <w:numId w:val="16"/>
        </w:numPr>
        <w:jc w:val="both"/>
      </w:pPr>
      <w:r>
        <w:t>Плутарх Сравнительные жизнеописания: В 3 т. - Москва: АН СССР, 1963- Т.2. - 546 с.</w:t>
      </w:r>
    </w:p>
    <w:p w:rsidR="00425672" w:rsidRDefault="0006594F">
      <w:pPr>
        <w:numPr>
          <w:ilvl w:val="0"/>
          <w:numId w:val="16"/>
        </w:numPr>
        <w:jc w:val="both"/>
      </w:pPr>
      <w:r>
        <w:t>Фукидид История. - Ленинград: Наука, 1981. - 530 с.</w:t>
      </w:r>
    </w:p>
    <w:p w:rsidR="00425672" w:rsidRDefault="0006594F">
      <w:pPr>
        <w:numPr>
          <w:ilvl w:val="0"/>
          <w:numId w:val="16"/>
        </w:numPr>
        <w:jc w:val="both"/>
      </w:pPr>
      <w:r>
        <w:t>Хрестоматия по истории Древней Греции / Под ред. Каллистова Д.П. - М: Мысль, 1964. - 694 с.</w:t>
      </w:r>
    </w:p>
    <w:p w:rsidR="00425672" w:rsidRDefault="00425672">
      <w:pPr>
        <w:jc w:val="both"/>
      </w:pPr>
    </w:p>
    <w:p w:rsidR="00425672" w:rsidRDefault="0006594F">
      <w:pPr>
        <w:jc w:val="center"/>
      </w:pPr>
      <w:r>
        <w:rPr>
          <w:b/>
        </w:rPr>
        <w:t>Учебная литература</w:t>
      </w:r>
    </w:p>
    <w:p w:rsidR="00425672" w:rsidRDefault="0006594F">
      <w:pPr>
        <w:numPr>
          <w:ilvl w:val="0"/>
          <w:numId w:val="17"/>
        </w:numPr>
        <w:jc w:val="both"/>
      </w:pPr>
      <w:r>
        <w:t>Андреев Ю.В. Спартанские «всадники» // ВДИ. - 1969. - № 4</w:t>
      </w:r>
    </w:p>
    <w:p w:rsidR="00425672" w:rsidRDefault="0006594F">
      <w:pPr>
        <w:numPr>
          <w:ilvl w:val="0"/>
          <w:numId w:val="17"/>
        </w:numPr>
        <w:jc w:val="both"/>
      </w:pPr>
      <w:r>
        <w:t>Бергер А. Социальные движения с Древней Спарте. - Москва: Правда, 1936. - 108 с.</w:t>
      </w:r>
    </w:p>
    <w:p w:rsidR="00425672" w:rsidRDefault="0006594F">
      <w:pPr>
        <w:numPr>
          <w:ilvl w:val="0"/>
          <w:numId w:val="17"/>
        </w:numPr>
        <w:jc w:val="both"/>
      </w:pPr>
      <w:r>
        <w:t>Древняя Греция / Под ред. Струве В.В. - Москва, Наука, 1964. - 503 с.</w:t>
      </w:r>
    </w:p>
    <w:p w:rsidR="00425672" w:rsidRDefault="0006594F">
      <w:pPr>
        <w:numPr>
          <w:ilvl w:val="0"/>
          <w:numId w:val="17"/>
        </w:numPr>
        <w:jc w:val="both"/>
      </w:pPr>
      <w:r>
        <w:t xml:space="preserve">Колобова К.М. Древняя Спарта в </w:t>
      </w:r>
      <w:r>
        <w:rPr>
          <w:lang w:val="en-US"/>
        </w:rPr>
        <w:t>X</w:t>
      </w:r>
      <w:r>
        <w:t xml:space="preserve"> -</w:t>
      </w:r>
      <w:r>
        <w:rPr>
          <w:lang w:val="en-US"/>
        </w:rPr>
        <w:t xml:space="preserve"> IV</w:t>
      </w:r>
      <w:r>
        <w:t xml:space="preserve"> вв. до н.э. - Ленинград, Наука, 1957. - 440 с.</w:t>
      </w:r>
      <w:bookmarkStart w:id="0" w:name="_GoBack"/>
      <w:bookmarkEnd w:id="0"/>
    </w:p>
    <w:sectPr w:rsidR="00425672">
      <w:headerReference w:type="default" r:id="rId7"/>
      <w:footnotePr>
        <w:numRestart w:val="eachPage"/>
      </w:footnotePr>
      <w:pgSz w:w="11906" w:h="16838"/>
      <w:pgMar w:top="1418" w:right="566" w:bottom="1560" w:left="25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672" w:rsidRDefault="0006594F">
      <w:r>
        <w:separator/>
      </w:r>
    </w:p>
  </w:endnote>
  <w:endnote w:type="continuationSeparator" w:id="0">
    <w:p w:rsidR="00425672" w:rsidRDefault="0006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672" w:rsidRDefault="0006594F">
      <w:r>
        <w:separator/>
      </w:r>
    </w:p>
  </w:footnote>
  <w:footnote w:type="continuationSeparator" w:id="0">
    <w:p w:rsidR="00425672" w:rsidRDefault="0006594F">
      <w:r>
        <w:continuationSeparator/>
      </w:r>
    </w:p>
  </w:footnote>
  <w:footnote w:id="1">
    <w:p w:rsidR="00425672" w:rsidRDefault="0006594F">
      <w:pPr>
        <w:pStyle w:val="a5"/>
      </w:pPr>
      <w:r>
        <w:rPr>
          <w:rStyle w:val="a6"/>
        </w:rPr>
        <w:footnoteRef/>
      </w:r>
      <w:r>
        <w:t xml:space="preserve"> Фукидид История. - </w:t>
      </w:r>
    </w:p>
  </w:footnote>
  <w:footnote w:id="2">
    <w:p w:rsidR="00425672" w:rsidRDefault="0006594F">
      <w:pPr>
        <w:pStyle w:val="a5"/>
      </w:pPr>
      <w:r>
        <w:rPr>
          <w:rStyle w:val="a6"/>
        </w:rPr>
        <w:footnoteRef/>
      </w:r>
      <w:r>
        <w:t xml:space="preserve"> Бергер А Социальные движения в древней Спарте. </w:t>
      </w:r>
    </w:p>
  </w:footnote>
  <w:footnote w:id="3">
    <w:p w:rsidR="00425672" w:rsidRDefault="0006594F">
      <w:pPr>
        <w:pStyle w:val="a5"/>
      </w:pPr>
      <w:r>
        <w:rPr>
          <w:rStyle w:val="a6"/>
        </w:rPr>
        <w:footnoteRef/>
      </w:r>
      <w:r>
        <w:t xml:space="preserve"> Фукидид История.  - Л, Наука,  </w:t>
      </w:r>
    </w:p>
  </w:footnote>
  <w:footnote w:id="4">
    <w:p w:rsidR="00425672" w:rsidRDefault="0006594F">
      <w:pPr>
        <w:pStyle w:val="a5"/>
      </w:pPr>
      <w:r>
        <w:rPr>
          <w:rStyle w:val="a6"/>
        </w:rPr>
        <w:footnoteRef/>
      </w:r>
      <w:r>
        <w:t xml:space="preserve"> Геродот История в девяти книгах.  </w:t>
      </w:r>
    </w:p>
  </w:footnote>
  <w:footnote w:id="5">
    <w:p w:rsidR="00425672" w:rsidRDefault="0006594F">
      <w:pPr>
        <w:pStyle w:val="a5"/>
      </w:pPr>
      <w:r>
        <w:rPr>
          <w:rStyle w:val="a6"/>
        </w:rPr>
        <w:footnoteRef/>
      </w:r>
      <w:r>
        <w:t xml:space="preserve"> Древняя Греция / Под ред. Струве В.В. </w:t>
      </w:r>
    </w:p>
  </w:footnote>
  <w:footnote w:id="6">
    <w:p w:rsidR="00425672" w:rsidRDefault="0006594F">
      <w:pPr>
        <w:pStyle w:val="a5"/>
      </w:pPr>
      <w:r>
        <w:rPr>
          <w:rStyle w:val="a6"/>
        </w:rPr>
        <w:footnoteRef/>
      </w:r>
      <w:r>
        <w:t xml:space="preserve"> Колобова К.М.  Древняя Спарта</w:t>
      </w:r>
      <w:r>
        <w:rPr>
          <w:lang w:val="en-US"/>
        </w:rPr>
        <w:t xml:space="preserve"> X-IV</w:t>
      </w:r>
      <w:r>
        <w:t xml:space="preserve"> вв. до н. э. </w:t>
      </w:r>
    </w:p>
  </w:footnote>
  <w:footnote w:id="7">
    <w:p w:rsidR="00425672" w:rsidRDefault="0006594F">
      <w:pPr>
        <w:pStyle w:val="a5"/>
      </w:pPr>
      <w:r>
        <w:rPr>
          <w:rStyle w:val="a6"/>
        </w:rPr>
        <w:footnoteRef/>
      </w:r>
      <w:r>
        <w:t xml:space="preserve"> Бергер А. Социальные движения в Древней Спарте. </w:t>
      </w:r>
    </w:p>
  </w:footnote>
  <w:footnote w:id="8">
    <w:p w:rsidR="00425672" w:rsidRDefault="0006594F">
      <w:pPr>
        <w:pStyle w:val="a5"/>
      </w:pPr>
      <w:r>
        <w:rPr>
          <w:rStyle w:val="a6"/>
        </w:rPr>
        <w:footnoteRef/>
      </w:r>
      <w:r>
        <w:t xml:space="preserve"> Колобова К.М. Древняя Спарта </w:t>
      </w:r>
      <w:r>
        <w:rPr>
          <w:lang w:val="en-US"/>
        </w:rPr>
        <w:t xml:space="preserve">X - IV </w:t>
      </w:r>
      <w:r>
        <w:t xml:space="preserve">вв. до н. э. </w:t>
      </w:r>
    </w:p>
  </w:footnote>
  <w:footnote w:id="9">
    <w:p w:rsidR="00425672" w:rsidRDefault="0006594F">
      <w:pPr>
        <w:pStyle w:val="a5"/>
      </w:pPr>
      <w:r>
        <w:rPr>
          <w:rStyle w:val="a6"/>
        </w:rPr>
        <w:footnoteRef/>
      </w:r>
      <w:r>
        <w:t xml:space="preserve"> Фукидид История. </w:t>
      </w:r>
    </w:p>
  </w:footnote>
  <w:footnote w:id="10">
    <w:p w:rsidR="00425672" w:rsidRDefault="0006594F">
      <w:pPr>
        <w:pStyle w:val="a5"/>
      </w:pPr>
      <w:r>
        <w:rPr>
          <w:rStyle w:val="a6"/>
        </w:rPr>
        <w:footnoteRef/>
      </w:r>
      <w:r>
        <w:t xml:space="preserve"> Древняя Греция / Под ред. Струве В.В. </w:t>
      </w:r>
    </w:p>
  </w:footnote>
  <w:footnote w:id="11">
    <w:p w:rsidR="00425672" w:rsidRDefault="0006594F">
      <w:pPr>
        <w:pStyle w:val="a5"/>
      </w:pPr>
      <w:r>
        <w:rPr>
          <w:rStyle w:val="a6"/>
        </w:rPr>
        <w:footnoteRef/>
      </w:r>
      <w:r>
        <w:t xml:space="preserve"> Там же</w:t>
      </w:r>
    </w:p>
  </w:footnote>
  <w:footnote w:id="12">
    <w:p w:rsidR="00425672" w:rsidRDefault="0006594F">
      <w:pPr>
        <w:pStyle w:val="a5"/>
      </w:pPr>
      <w:r>
        <w:rPr>
          <w:rStyle w:val="a6"/>
        </w:rPr>
        <w:footnoteRef/>
      </w:r>
      <w:r>
        <w:t xml:space="preserve"> Геродот История в девяти книгах. </w:t>
      </w:r>
    </w:p>
  </w:footnote>
  <w:footnote w:id="13">
    <w:p w:rsidR="00425672" w:rsidRDefault="0006594F">
      <w:pPr>
        <w:pStyle w:val="a5"/>
      </w:pPr>
      <w:r>
        <w:rPr>
          <w:rStyle w:val="a6"/>
        </w:rPr>
        <w:footnoteRef/>
      </w:r>
      <w:r>
        <w:t xml:space="preserve"> Колобова К.М. Древняя Спарта в Х-</w:t>
      </w:r>
      <w:r>
        <w:rPr>
          <w:lang w:val="en-US"/>
        </w:rPr>
        <w:t>IV</w:t>
      </w:r>
      <w:r>
        <w:t xml:space="preserve"> вв. до н.э. </w:t>
      </w:r>
    </w:p>
  </w:footnote>
  <w:footnote w:id="14">
    <w:p w:rsidR="00425672" w:rsidRDefault="0006594F">
      <w:pPr>
        <w:pStyle w:val="a5"/>
      </w:pPr>
      <w:r>
        <w:rPr>
          <w:rStyle w:val="a6"/>
        </w:rPr>
        <w:footnoteRef/>
      </w:r>
      <w:r>
        <w:t xml:space="preserve"> Плутарх Сравнительные жизнеописания: В 3-х т. </w:t>
      </w:r>
    </w:p>
  </w:footnote>
  <w:footnote w:id="15">
    <w:p w:rsidR="00425672" w:rsidRDefault="0006594F">
      <w:pPr>
        <w:pStyle w:val="a5"/>
      </w:pPr>
      <w:r>
        <w:rPr>
          <w:rStyle w:val="a6"/>
        </w:rPr>
        <w:footnoteRef/>
      </w:r>
      <w:r>
        <w:t xml:space="preserve"> Колобова К.М. Древняя Спарта в </w:t>
      </w:r>
      <w:r>
        <w:rPr>
          <w:lang w:val="en-US"/>
        </w:rPr>
        <w:t>X</w:t>
      </w:r>
      <w:r>
        <w:t xml:space="preserve"> -</w:t>
      </w:r>
      <w:r>
        <w:rPr>
          <w:lang w:val="en-US"/>
        </w:rPr>
        <w:t xml:space="preserve"> IV</w:t>
      </w:r>
      <w:r>
        <w:t xml:space="preserve"> вв. до н.э. </w:t>
      </w:r>
    </w:p>
  </w:footnote>
  <w:footnote w:id="16">
    <w:p w:rsidR="00425672" w:rsidRDefault="0006594F">
      <w:pPr>
        <w:pStyle w:val="a5"/>
      </w:pPr>
      <w:r>
        <w:rPr>
          <w:rStyle w:val="a6"/>
        </w:rPr>
        <w:footnoteRef/>
      </w:r>
      <w:r>
        <w:t xml:space="preserve"> Плутарх Сравнительные жизнеописания: В 3-х т. </w:t>
      </w:r>
    </w:p>
  </w:footnote>
  <w:footnote w:id="17">
    <w:p w:rsidR="00425672" w:rsidRDefault="0006594F">
      <w:pPr>
        <w:pStyle w:val="a5"/>
      </w:pPr>
      <w:r>
        <w:rPr>
          <w:rStyle w:val="a6"/>
        </w:rPr>
        <w:footnoteRef/>
      </w:r>
      <w:r>
        <w:t xml:space="preserve"> Колобова  К.М. Древняя Спарта в </w:t>
      </w:r>
      <w:r>
        <w:rPr>
          <w:lang w:val="en-US"/>
        </w:rPr>
        <w:t>X IV</w:t>
      </w:r>
      <w:r>
        <w:t xml:space="preserve"> вв. до н.э.</w:t>
      </w:r>
    </w:p>
  </w:footnote>
  <w:footnote w:id="18">
    <w:p w:rsidR="00425672" w:rsidRDefault="0006594F">
      <w:pPr>
        <w:pStyle w:val="a5"/>
      </w:pPr>
      <w:r>
        <w:rPr>
          <w:rStyle w:val="a6"/>
        </w:rPr>
        <w:footnoteRef/>
      </w:r>
      <w:r>
        <w:t xml:space="preserve"> Древняя Греция / Под ред. Струве В.В. </w:t>
      </w:r>
    </w:p>
  </w:footnote>
  <w:footnote w:id="19">
    <w:p w:rsidR="00425672" w:rsidRDefault="0006594F">
      <w:pPr>
        <w:pStyle w:val="a5"/>
      </w:pPr>
      <w:r>
        <w:rPr>
          <w:rStyle w:val="a6"/>
        </w:rPr>
        <w:footnoteRef/>
      </w:r>
      <w:r>
        <w:t xml:space="preserve"> Колобова К.М. Древняя Спарта в </w:t>
      </w:r>
      <w:r>
        <w:rPr>
          <w:lang w:val="en-US"/>
        </w:rPr>
        <w:t>X-IV</w:t>
      </w:r>
      <w:r>
        <w:t xml:space="preserve"> вв. до н. э.  </w:t>
      </w:r>
    </w:p>
  </w:footnote>
  <w:footnote w:id="20">
    <w:p w:rsidR="00425672" w:rsidRDefault="0006594F">
      <w:pPr>
        <w:pStyle w:val="a5"/>
      </w:pPr>
      <w:r>
        <w:rPr>
          <w:rStyle w:val="a6"/>
        </w:rPr>
        <w:footnoteRef/>
      </w:r>
      <w:r>
        <w:t xml:space="preserve"> Берг А. Социальные движения в древней Спарте </w:t>
      </w:r>
    </w:p>
  </w:footnote>
  <w:footnote w:id="21">
    <w:p w:rsidR="00425672" w:rsidRDefault="0006594F">
      <w:pPr>
        <w:pStyle w:val="a5"/>
      </w:pPr>
      <w:r>
        <w:rPr>
          <w:rStyle w:val="a6"/>
        </w:rPr>
        <w:footnoteRef/>
      </w:r>
      <w:r>
        <w:t xml:space="preserve"> Колобова К.М. Древняя Спарта в </w:t>
      </w:r>
      <w:r>
        <w:rPr>
          <w:lang w:val="en-US"/>
        </w:rPr>
        <w:t>X IV</w:t>
      </w:r>
      <w:r>
        <w:t xml:space="preserve"> вв. до н.э. </w:t>
      </w:r>
    </w:p>
  </w:footnote>
  <w:footnote w:id="22">
    <w:p w:rsidR="00425672" w:rsidRDefault="0006594F">
      <w:pPr>
        <w:pStyle w:val="a5"/>
      </w:pPr>
      <w:r>
        <w:rPr>
          <w:rStyle w:val="a6"/>
        </w:rPr>
        <w:footnoteRef/>
      </w:r>
      <w:r>
        <w:t xml:space="preserve"> Плутарх Сравнительные жизнеописания: В 3-х т. </w:t>
      </w:r>
    </w:p>
  </w:footnote>
  <w:footnote w:id="23">
    <w:p w:rsidR="00425672" w:rsidRDefault="0006594F">
      <w:pPr>
        <w:pStyle w:val="a5"/>
      </w:pPr>
      <w:r>
        <w:rPr>
          <w:rStyle w:val="a6"/>
        </w:rPr>
        <w:footnoteRef/>
      </w:r>
      <w:r>
        <w:t xml:space="preserve"> там же </w:t>
      </w:r>
    </w:p>
  </w:footnote>
  <w:footnote w:id="24">
    <w:p w:rsidR="00425672" w:rsidRDefault="0006594F">
      <w:pPr>
        <w:pStyle w:val="a5"/>
      </w:pPr>
      <w:r>
        <w:rPr>
          <w:rStyle w:val="a6"/>
        </w:rPr>
        <w:footnoteRef/>
      </w:r>
      <w:r>
        <w:t xml:space="preserve"> Плутарх Сравнительные характеристики :В 3-х т.</w:t>
      </w:r>
    </w:p>
  </w:footnote>
  <w:footnote w:id="25">
    <w:p w:rsidR="00425672" w:rsidRDefault="0006594F">
      <w:pPr>
        <w:pStyle w:val="a5"/>
      </w:pPr>
      <w:r>
        <w:rPr>
          <w:rStyle w:val="a6"/>
        </w:rPr>
        <w:footnoteRef/>
      </w:r>
      <w:r>
        <w:t xml:space="preserve"> Колобова К.М. Древняя Спарта в</w:t>
      </w:r>
      <w:r>
        <w:rPr>
          <w:lang w:val="en-US"/>
        </w:rPr>
        <w:t xml:space="preserve"> X</w:t>
      </w:r>
      <w:r>
        <w:t xml:space="preserve"> -</w:t>
      </w:r>
      <w:r>
        <w:rPr>
          <w:lang w:val="en-US"/>
        </w:rPr>
        <w:t xml:space="preserve"> IV</w:t>
      </w:r>
      <w:r>
        <w:t xml:space="preserve"> вв. до н.э.</w:t>
      </w:r>
    </w:p>
  </w:footnote>
  <w:footnote w:id="26">
    <w:p w:rsidR="00425672" w:rsidRDefault="0006594F">
      <w:pPr>
        <w:pStyle w:val="a5"/>
      </w:pPr>
      <w:r>
        <w:rPr>
          <w:rStyle w:val="a6"/>
        </w:rPr>
        <w:footnoteRef/>
      </w:r>
      <w:r>
        <w:t xml:space="preserve"> там же</w:t>
      </w:r>
    </w:p>
  </w:footnote>
  <w:footnote w:id="27">
    <w:p w:rsidR="00425672" w:rsidRDefault="0006594F">
      <w:pPr>
        <w:pStyle w:val="a5"/>
      </w:pPr>
      <w:r>
        <w:rPr>
          <w:rStyle w:val="a6"/>
        </w:rPr>
        <w:footnoteRef/>
      </w:r>
      <w:r>
        <w:t xml:space="preserve"> Геродот История в 9-ти книгах. </w:t>
      </w:r>
    </w:p>
  </w:footnote>
  <w:footnote w:id="28">
    <w:p w:rsidR="00425672" w:rsidRDefault="0006594F">
      <w:pPr>
        <w:pStyle w:val="a5"/>
      </w:pPr>
      <w:r>
        <w:rPr>
          <w:rStyle w:val="a6"/>
        </w:rPr>
        <w:footnoteRef/>
      </w:r>
      <w:r>
        <w:t xml:space="preserve"> Геродот История в 9-ти книгах. </w:t>
      </w:r>
    </w:p>
  </w:footnote>
  <w:footnote w:id="29">
    <w:p w:rsidR="00425672" w:rsidRDefault="0006594F">
      <w:pPr>
        <w:pStyle w:val="a5"/>
      </w:pPr>
      <w:r>
        <w:rPr>
          <w:rStyle w:val="a6"/>
        </w:rPr>
        <w:footnoteRef/>
      </w:r>
      <w:r>
        <w:t xml:space="preserve"> Плутарх Сравнительные жизнеописания: В 3-х т. </w:t>
      </w:r>
    </w:p>
  </w:footnote>
  <w:footnote w:id="30">
    <w:p w:rsidR="00425672" w:rsidRDefault="0006594F">
      <w:pPr>
        <w:pStyle w:val="a5"/>
      </w:pPr>
      <w:r>
        <w:rPr>
          <w:rStyle w:val="a6"/>
        </w:rPr>
        <w:footnoteRef/>
      </w:r>
      <w:r>
        <w:t xml:space="preserve"> Плутарх Сравнительные жизнеописания: В 3-х т.  </w:t>
      </w:r>
    </w:p>
  </w:footnote>
  <w:footnote w:id="31">
    <w:p w:rsidR="00425672" w:rsidRDefault="0006594F">
      <w:pPr>
        <w:pStyle w:val="a5"/>
      </w:pPr>
      <w:r>
        <w:rPr>
          <w:rStyle w:val="a6"/>
        </w:rPr>
        <w:footnoteRef/>
      </w:r>
      <w:r>
        <w:t xml:space="preserve"> Берг А Социальные движения в древней Спарте. </w:t>
      </w:r>
    </w:p>
  </w:footnote>
  <w:footnote w:id="32">
    <w:p w:rsidR="00425672" w:rsidRDefault="0006594F">
      <w:pPr>
        <w:pStyle w:val="a5"/>
      </w:pPr>
      <w:r>
        <w:rPr>
          <w:rStyle w:val="a6"/>
        </w:rPr>
        <w:footnoteRef/>
      </w:r>
      <w:r>
        <w:t xml:space="preserve"> Андреев Ю.В. Спартанские «всадники» // ВДИ.</w:t>
      </w:r>
    </w:p>
  </w:footnote>
  <w:footnote w:id="33">
    <w:p w:rsidR="00425672" w:rsidRDefault="0006594F">
      <w:pPr>
        <w:pStyle w:val="a5"/>
      </w:pPr>
      <w:r>
        <w:rPr>
          <w:rStyle w:val="a6"/>
        </w:rPr>
        <w:footnoteRef/>
      </w:r>
      <w:r>
        <w:t xml:space="preserve"> Хрестоматия по истории Древней Греции / Под ред. Каллистова </w:t>
      </w:r>
    </w:p>
  </w:footnote>
  <w:footnote w:id="34">
    <w:p w:rsidR="00425672" w:rsidRDefault="0006594F">
      <w:pPr>
        <w:pStyle w:val="a5"/>
      </w:pPr>
      <w:r>
        <w:rPr>
          <w:rStyle w:val="a6"/>
        </w:rPr>
        <w:footnoteRef/>
      </w:r>
      <w:r>
        <w:t xml:space="preserve"> Плутарх Сравнительный жизнеописания: В 3-х т. </w:t>
      </w:r>
    </w:p>
  </w:footnote>
  <w:footnote w:id="35">
    <w:p w:rsidR="00425672" w:rsidRDefault="0006594F">
      <w:pPr>
        <w:pStyle w:val="a5"/>
      </w:pPr>
      <w:r>
        <w:rPr>
          <w:rStyle w:val="a6"/>
        </w:rPr>
        <w:footnoteRef/>
      </w:r>
      <w:r>
        <w:t xml:space="preserve"> Плутарх Сравнительные жизнеописания: В 3-х т. </w:t>
      </w:r>
    </w:p>
  </w:footnote>
  <w:footnote w:id="36">
    <w:p w:rsidR="00425672" w:rsidRDefault="0006594F">
      <w:pPr>
        <w:pStyle w:val="a5"/>
      </w:pPr>
      <w:r>
        <w:rPr>
          <w:rStyle w:val="a6"/>
        </w:rPr>
        <w:footnoteRef/>
      </w:r>
      <w:r>
        <w:t xml:space="preserve"> Хрестоматия по истории Древней Греции / По ред. Каллистова. </w:t>
      </w:r>
    </w:p>
  </w:footnote>
  <w:footnote w:id="37">
    <w:p w:rsidR="00425672" w:rsidRDefault="0006594F">
      <w:pPr>
        <w:pStyle w:val="a5"/>
      </w:pPr>
      <w:r>
        <w:rPr>
          <w:rStyle w:val="a6"/>
        </w:rPr>
        <w:footnoteRef/>
      </w:r>
      <w:r>
        <w:t xml:space="preserve"> Плутарх Сравнительные жизнеописания: В 3-х т.</w:t>
      </w:r>
    </w:p>
  </w:footnote>
  <w:footnote w:id="38">
    <w:p w:rsidR="00425672" w:rsidRDefault="0006594F">
      <w:pPr>
        <w:pStyle w:val="a5"/>
      </w:pPr>
      <w:r>
        <w:rPr>
          <w:rStyle w:val="a6"/>
        </w:rPr>
        <w:footnoteRef/>
      </w:r>
      <w:r>
        <w:t xml:space="preserve"> Плутарх Сравнительные жизнеописания: В 3-х т. </w:t>
      </w:r>
    </w:p>
  </w:footnote>
  <w:footnote w:id="39">
    <w:p w:rsidR="00425672" w:rsidRDefault="0006594F">
      <w:pPr>
        <w:pStyle w:val="a5"/>
      </w:pPr>
      <w:r>
        <w:rPr>
          <w:rStyle w:val="a6"/>
        </w:rPr>
        <w:footnoteRef/>
      </w:r>
      <w:r>
        <w:t xml:space="preserve"> Колобова К.М. Древняя Спарта в </w:t>
      </w:r>
      <w:r>
        <w:rPr>
          <w:lang w:val="en-US"/>
        </w:rPr>
        <w:t>X</w:t>
      </w:r>
      <w:r>
        <w:t>-</w:t>
      </w:r>
      <w:r>
        <w:rPr>
          <w:lang w:val="en-US"/>
        </w:rPr>
        <w:t xml:space="preserve"> IV</w:t>
      </w:r>
      <w:r>
        <w:t xml:space="preserve"> вв. до н.э. </w:t>
      </w:r>
    </w:p>
  </w:footnote>
  <w:footnote w:id="40">
    <w:p w:rsidR="00425672" w:rsidRDefault="0006594F">
      <w:pPr>
        <w:pStyle w:val="a5"/>
      </w:pPr>
      <w:r>
        <w:rPr>
          <w:rStyle w:val="a6"/>
        </w:rPr>
        <w:footnoteRef/>
      </w:r>
      <w:r>
        <w:t xml:space="preserve"> Колобова К.М. Древняя Спарта в Х -</w:t>
      </w:r>
      <w:r>
        <w:rPr>
          <w:lang w:val="en-US"/>
        </w:rPr>
        <w:t xml:space="preserve">IV </w:t>
      </w:r>
      <w:r>
        <w:t xml:space="preserve">вв. до н.э. </w:t>
      </w:r>
    </w:p>
  </w:footnote>
  <w:footnote w:id="41">
    <w:p w:rsidR="00425672" w:rsidRDefault="0006594F">
      <w:pPr>
        <w:pStyle w:val="a5"/>
      </w:pPr>
      <w:r>
        <w:rPr>
          <w:rStyle w:val="a6"/>
        </w:rPr>
        <w:footnoteRef/>
      </w:r>
      <w:r>
        <w:t xml:space="preserve"> Плутарх Сравнительные жизнеописания: В 3-х т. </w:t>
      </w:r>
    </w:p>
  </w:footnote>
  <w:footnote w:id="42">
    <w:p w:rsidR="00425672" w:rsidRDefault="0006594F">
      <w:pPr>
        <w:pStyle w:val="a5"/>
      </w:pPr>
      <w:r>
        <w:rPr>
          <w:rStyle w:val="a6"/>
        </w:rPr>
        <w:footnoteRef/>
      </w:r>
      <w:r>
        <w:t xml:space="preserve"> Плутарх Сравнительные жизнеописания: В 3-х т.</w:t>
      </w:r>
      <w:r>
        <w:tab/>
      </w:r>
    </w:p>
  </w:footnote>
  <w:footnote w:id="43">
    <w:p w:rsidR="00425672" w:rsidRDefault="0006594F">
      <w:pPr>
        <w:pStyle w:val="a5"/>
      </w:pPr>
      <w:r>
        <w:rPr>
          <w:rStyle w:val="a6"/>
        </w:rPr>
        <w:footnoteRef/>
      </w:r>
      <w:r>
        <w:t xml:space="preserve"> Плутарх Сравнительные жизнеописания: В 3-х т. </w:t>
      </w:r>
    </w:p>
  </w:footnote>
  <w:footnote w:id="44">
    <w:p w:rsidR="00425672" w:rsidRDefault="0006594F">
      <w:pPr>
        <w:pStyle w:val="a5"/>
      </w:pPr>
      <w:r>
        <w:rPr>
          <w:rStyle w:val="a6"/>
        </w:rPr>
        <w:footnoteRef/>
      </w:r>
      <w:r>
        <w:t xml:space="preserve"> Плутарх Сравнительные жизнеописания: В 3-х т. </w:t>
      </w:r>
    </w:p>
  </w:footnote>
  <w:footnote w:id="45">
    <w:p w:rsidR="00425672" w:rsidRDefault="0006594F">
      <w:pPr>
        <w:pStyle w:val="a5"/>
      </w:pPr>
      <w:r>
        <w:rPr>
          <w:rStyle w:val="a6"/>
        </w:rPr>
        <w:footnoteRef/>
      </w:r>
      <w:r>
        <w:t xml:space="preserve"> Плутарх Сравнительные жизнеописания: В 3-х т. </w:t>
      </w:r>
    </w:p>
  </w:footnote>
  <w:footnote w:id="46">
    <w:p w:rsidR="00425672" w:rsidRDefault="0006594F">
      <w:pPr>
        <w:pStyle w:val="a5"/>
      </w:pPr>
      <w:r>
        <w:rPr>
          <w:rStyle w:val="a6"/>
        </w:rPr>
        <w:footnoteRef/>
      </w:r>
      <w:r>
        <w:t xml:space="preserve"> Колобова К.М. Древняя Спарта в </w:t>
      </w:r>
      <w:r>
        <w:rPr>
          <w:lang w:val="en-US"/>
        </w:rPr>
        <w:t>X</w:t>
      </w:r>
      <w:r>
        <w:t xml:space="preserve">- </w:t>
      </w:r>
      <w:r>
        <w:rPr>
          <w:lang w:val="en-US"/>
        </w:rPr>
        <w:t>IV</w:t>
      </w:r>
      <w:r>
        <w:t xml:space="preserve"> вв. до н.э.</w:t>
      </w:r>
    </w:p>
  </w:footnote>
  <w:footnote w:id="47">
    <w:p w:rsidR="00425672" w:rsidRDefault="0006594F">
      <w:pPr>
        <w:pStyle w:val="a5"/>
      </w:pPr>
      <w:r>
        <w:rPr>
          <w:rStyle w:val="a6"/>
        </w:rPr>
        <w:footnoteRef/>
      </w:r>
      <w:r>
        <w:t xml:space="preserve"> Колобова К.М. Древняя Спарта </w:t>
      </w:r>
      <w:r>
        <w:rPr>
          <w:lang w:val="en-US"/>
        </w:rPr>
        <w:t>X</w:t>
      </w:r>
      <w:r>
        <w:t xml:space="preserve"> -</w:t>
      </w:r>
      <w:r>
        <w:rPr>
          <w:lang w:val="en-US"/>
        </w:rPr>
        <w:t>IV</w:t>
      </w:r>
      <w:r>
        <w:t xml:space="preserve"> вв. до н.э. </w:t>
      </w:r>
    </w:p>
  </w:footnote>
  <w:footnote w:id="48">
    <w:p w:rsidR="00425672" w:rsidRDefault="0006594F">
      <w:pPr>
        <w:pStyle w:val="a5"/>
      </w:pPr>
      <w:r>
        <w:rPr>
          <w:rStyle w:val="a6"/>
        </w:rPr>
        <w:footnoteRef/>
      </w:r>
      <w:r>
        <w:t xml:space="preserve"> Хрестоматия по истории древней Греции / Под ред. Каллистова. </w:t>
      </w:r>
    </w:p>
  </w:footnote>
  <w:footnote w:id="49">
    <w:p w:rsidR="00425672" w:rsidRDefault="0006594F">
      <w:pPr>
        <w:pStyle w:val="a5"/>
      </w:pPr>
      <w:r>
        <w:rPr>
          <w:rStyle w:val="a6"/>
        </w:rPr>
        <w:footnoteRef/>
      </w:r>
      <w:r>
        <w:t xml:space="preserve"> Плутарх Сравнительные жизнеописания: В 3-х т. </w:t>
      </w:r>
    </w:p>
  </w:footnote>
  <w:footnote w:id="50">
    <w:p w:rsidR="00425672" w:rsidRDefault="0006594F">
      <w:pPr>
        <w:pStyle w:val="a5"/>
      </w:pPr>
      <w:r>
        <w:rPr>
          <w:rStyle w:val="a6"/>
        </w:rPr>
        <w:footnoteRef/>
      </w:r>
      <w:r>
        <w:t xml:space="preserve"> Хрестоматия по истории древней Греции / Под ред. Каллистова. </w:t>
      </w:r>
    </w:p>
  </w:footnote>
  <w:footnote w:id="51">
    <w:p w:rsidR="00425672" w:rsidRDefault="0006594F">
      <w:pPr>
        <w:pStyle w:val="a5"/>
      </w:pPr>
      <w:r>
        <w:rPr>
          <w:rStyle w:val="a6"/>
        </w:rPr>
        <w:footnoteRef/>
      </w:r>
      <w:r>
        <w:t xml:space="preserve"> Колобова  К.М. Древняя Спарта </w:t>
      </w:r>
      <w:r>
        <w:rPr>
          <w:lang w:val="en-US"/>
        </w:rPr>
        <w:t>X</w:t>
      </w:r>
      <w:r>
        <w:t>-</w:t>
      </w:r>
      <w:r>
        <w:rPr>
          <w:lang w:val="en-US"/>
        </w:rPr>
        <w:t>IV</w:t>
      </w:r>
      <w:r>
        <w:t xml:space="preserve"> вв. до н.э. </w:t>
      </w:r>
    </w:p>
  </w:footnote>
  <w:footnote w:id="52">
    <w:p w:rsidR="00425672" w:rsidRDefault="0006594F">
      <w:pPr>
        <w:pStyle w:val="a5"/>
      </w:pPr>
      <w:r>
        <w:rPr>
          <w:rStyle w:val="a6"/>
        </w:rPr>
        <w:footnoteRef/>
      </w:r>
      <w:r>
        <w:t xml:space="preserve"> Хрестоматия по истории древней Греции / Под ред. Каллистова. </w:t>
      </w:r>
    </w:p>
  </w:footnote>
  <w:footnote w:id="53">
    <w:p w:rsidR="00425672" w:rsidRDefault="0006594F">
      <w:pPr>
        <w:pStyle w:val="a5"/>
      </w:pPr>
      <w:r>
        <w:rPr>
          <w:rStyle w:val="a6"/>
        </w:rPr>
        <w:footnoteRef/>
      </w:r>
      <w:r>
        <w:t xml:space="preserve"> Геродот История в 9-ти книгах. </w:t>
      </w:r>
    </w:p>
  </w:footnote>
  <w:footnote w:id="54">
    <w:p w:rsidR="00425672" w:rsidRDefault="0006594F">
      <w:pPr>
        <w:pStyle w:val="a5"/>
      </w:pPr>
      <w:r>
        <w:rPr>
          <w:rStyle w:val="a6"/>
        </w:rPr>
        <w:footnoteRef/>
      </w:r>
      <w:r>
        <w:t xml:space="preserve"> Хрестоматия по истории древней Греции / Под ред. Каллистова. </w:t>
      </w:r>
    </w:p>
  </w:footnote>
  <w:footnote w:id="55">
    <w:p w:rsidR="00425672" w:rsidRDefault="0006594F">
      <w:pPr>
        <w:pStyle w:val="a5"/>
      </w:pPr>
      <w:r>
        <w:rPr>
          <w:rStyle w:val="a6"/>
        </w:rPr>
        <w:footnoteRef/>
      </w:r>
      <w:r>
        <w:t xml:space="preserve"> Хрестоматия по истории древней Греции  / Под ред. Каллистова. </w:t>
      </w:r>
    </w:p>
  </w:footnote>
  <w:footnote w:id="56">
    <w:p w:rsidR="00425672" w:rsidRDefault="0006594F">
      <w:pPr>
        <w:pStyle w:val="a5"/>
      </w:pPr>
      <w:r>
        <w:rPr>
          <w:rStyle w:val="a6"/>
        </w:rPr>
        <w:footnoteRef/>
      </w:r>
      <w:r>
        <w:t xml:space="preserve"> Андреев Ю.В. Спартанские «всадники» // ВДИ. </w:t>
      </w:r>
    </w:p>
  </w:footnote>
  <w:footnote w:id="57">
    <w:p w:rsidR="00425672" w:rsidRDefault="0006594F">
      <w:pPr>
        <w:pStyle w:val="a5"/>
      </w:pPr>
      <w:r>
        <w:rPr>
          <w:rStyle w:val="a6"/>
        </w:rPr>
        <w:footnoteRef/>
      </w:r>
      <w:r>
        <w:t xml:space="preserve"> Хрестоматия по истории древней Греции / Под ред. Каллистова.</w:t>
      </w:r>
    </w:p>
  </w:footnote>
  <w:footnote w:id="58">
    <w:p w:rsidR="00425672" w:rsidRDefault="0006594F">
      <w:pPr>
        <w:pStyle w:val="a5"/>
      </w:pPr>
      <w:r>
        <w:rPr>
          <w:rStyle w:val="a6"/>
        </w:rPr>
        <w:footnoteRef/>
      </w:r>
      <w:r>
        <w:t xml:space="preserve"> Хрестоматия по истории древней Греции / Под ред. Каллистова. </w:t>
      </w:r>
    </w:p>
  </w:footnote>
  <w:footnote w:id="59">
    <w:p w:rsidR="00425672" w:rsidRDefault="0006594F">
      <w:pPr>
        <w:pStyle w:val="a5"/>
      </w:pPr>
      <w:r>
        <w:rPr>
          <w:rStyle w:val="a6"/>
        </w:rPr>
        <w:footnoteRef/>
      </w:r>
      <w:r>
        <w:t xml:space="preserve"> Плутарх Сравнительные жизнеописания: В 3-х т.</w:t>
      </w:r>
    </w:p>
  </w:footnote>
  <w:footnote w:id="60">
    <w:p w:rsidR="00425672" w:rsidRDefault="0006594F">
      <w:pPr>
        <w:pStyle w:val="a5"/>
      </w:pPr>
      <w:r>
        <w:rPr>
          <w:rStyle w:val="a6"/>
        </w:rPr>
        <w:footnoteRef/>
      </w:r>
      <w:r>
        <w:t xml:space="preserve"> Хрестоматия по истории древней Греции / под ред. Каллистова. </w:t>
      </w:r>
    </w:p>
  </w:footnote>
  <w:footnote w:id="61">
    <w:p w:rsidR="00425672" w:rsidRDefault="0006594F">
      <w:pPr>
        <w:pStyle w:val="a5"/>
      </w:pPr>
      <w:r>
        <w:rPr>
          <w:rStyle w:val="a6"/>
        </w:rPr>
        <w:footnoteRef/>
      </w:r>
      <w:r>
        <w:t xml:space="preserve"> Колобова К.М. Древняя Спарта в </w:t>
      </w:r>
      <w:r>
        <w:rPr>
          <w:lang w:val="en-US"/>
        </w:rPr>
        <w:t>X</w:t>
      </w:r>
      <w:r>
        <w:t>-</w:t>
      </w:r>
      <w:r>
        <w:rPr>
          <w:lang w:val="en-US"/>
        </w:rPr>
        <w:t>IV</w:t>
      </w:r>
      <w:r>
        <w:t xml:space="preserve"> вв. до н.э. </w:t>
      </w:r>
    </w:p>
  </w:footnote>
  <w:footnote w:id="62">
    <w:p w:rsidR="00425672" w:rsidRDefault="0006594F">
      <w:pPr>
        <w:pStyle w:val="a5"/>
      </w:pPr>
      <w:r>
        <w:rPr>
          <w:rStyle w:val="a6"/>
        </w:rPr>
        <w:footnoteRef/>
      </w:r>
      <w:r>
        <w:t xml:space="preserve"> Фукидид История в 9-ти книгах.</w:t>
      </w:r>
    </w:p>
  </w:footnote>
  <w:footnote w:id="63">
    <w:p w:rsidR="00425672" w:rsidRDefault="0006594F">
      <w:pPr>
        <w:pStyle w:val="a5"/>
      </w:pPr>
      <w:r>
        <w:rPr>
          <w:rStyle w:val="a6"/>
        </w:rPr>
        <w:footnoteRef/>
      </w:r>
      <w:r>
        <w:t xml:space="preserve"> Фукидид История в 9-ти книгах. </w:t>
      </w:r>
    </w:p>
  </w:footnote>
  <w:footnote w:id="64">
    <w:p w:rsidR="00425672" w:rsidRDefault="0006594F">
      <w:pPr>
        <w:pStyle w:val="a5"/>
      </w:pPr>
      <w:r>
        <w:rPr>
          <w:rStyle w:val="a6"/>
        </w:rPr>
        <w:footnoteRef/>
      </w:r>
      <w:r>
        <w:t xml:space="preserve"> Хрестоматия по истории древней Греции /Под ред. Каллистова. </w:t>
      </w:r>
    </w:p>
  </w:footnote>
  <w:footnote w:id="65">
    <w:p w:rsidR="00425672" w:rsidRDefault="0006594F">
      <w:pPr>
        <w:pStyle w:val="a5"/>
      </w:pPr>
      <w:r>
        <w:rPr>
          <w:rStyle w:val="a6"/>
        </w:rPr>
        <w:footnoteRef/>
      </w:r>
      <w:r>
        <w:t xml:space="preserve"> Плутарх Сравнительные жизнеописания: В 3-х т. </w:t>
      </w:r>
    </w:p>
  </w:footnote>
  <w:footnote w:id="66">
    <w:p w:rsidR="00425672" w:rsidRDefault="0006594F">
      <w:pPr>
        <w:pStyle w:val="a5"/>
      </w:pPr>
      <w:r>
        <w:rPr>
          <w:rStyle w:val="a6"/>
        </w:rPr>
        <w:footnoteRef/>
      </w:r>
      <w:r>
        <w:t xml:space="preserve"> Хрестоматия по истории древней Греции / Под ред. Каллистова. </w:t>
      </w:r>
    </w:p>
  </w:footnote>
  <w:footnote w:id="67">
    <w:p w:rsidR="00425672" w:rsidRDefault="0006594F">
      <w:pPr>
        <w:pStyle w:val="a5"/>
      </w:pPr>
      <w:r>
        <w:rPr>
          <w:rStyle w:val="a6"/>
        </w:rPr>
        <w:footnoteRef/>
      </w:r>
      <w:r>
        <w:t xml:space="preserve"> Плутарх Сравнительные жизнеописания: В 3-х 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72" w:rsidRDefault="0006594F">
    <w:pPr>
      <w:pStyle w:val="a3"/>
    </w:pPr>
    <w:r>
      <w:rPr>
        <w:rStyle w:val="a7"/>
      </w:rPr>
      <w:tab/>
      <w:t xml:space="preserve">                                 </w:t>
    </w:r>
    <w:r>
      <w:rPr>
        <w:rStyle w:val="a7"/>
      </w:rPr>
      <w:tab/>
      <w:t xml:space="preserv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254D86"/>
    <w:multiLevelType w:val="singleLevel"/>
    <w:tmpl w:val="C7966BD6"/>
    <w:lvl w:ilvl="0">
      <w:start w:val="3"/>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2">
    <w:nsid w:val="0BB9724D"/>
    <w:multiLevelType w:val="singleLevel"/>
    <w:tmpl w:val="8D6CCE18"/>
    <w:lvl w:ilvl="0">
      <w:start w:val="2"/>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3">
    <w:nsid w:val="16D63AE7"/>
    <w:multiLevelType w:val="singleLevel"/>
    <w:tmpl w:val="F05C81EA"/>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4">
    <w:nsid w:val="17A54FC5"/>
    <w:multiLevelType w:val="singleLevel"/>
    <w:tmpl w:val="EE524F66"/>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5">
    <w:nsid w:val="1BBB0F27"/>
    <w:multiLevelType w:val="singleLevel"/>
    <w:tmpl w:val="E1700C40"/>
    <w:lvl w:ilvl="0">
      <w:start w:val="1"/>
      <w:numFmt w:val="decimal"/>
      <w:lvlText w:val="3.%1 "/>
      <w:legacy w:legacy="1" w:legacySpace="0" w:legacyIndent="283"/>
      <w:lvlJc w:val="left"/>
      <w:pPr>
        <w:ind w:left="1003" w:hanging="283"/>
      </w:pPr>
      <w:rPr>
        <w:rFonts w:ascii="Times New Roman" w:hAnsi="Times New Roman" w:hint="default"/>
        <w:b w:val="0"/>
        <w:i w:val="0"/>
        <w:sz w:val="24"/>
        <w:u w:val="none"/>
      </w:rPr>
    </w:lvl>
  </w:abstractNum>
  <w:abstractNum w:abstractNumId="6">
    <w:nsid w:val="31315D5E"/>
    <w:multiLevelType w:val="singleLevel"/>
    <w:tmpl w:val="76B09B2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36784E02"/>
    <w:multiLevelType w:val="singleLevel"/>
    <w:tmpl w:val="EC12ED10"/>
    <w:lvl w:ilvl="0">
      <w:start w:val="4"/>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8">
    <w:nsid w:val="401F26C8"/>
    <w:multiLevelType w:val="singleLevel"/>
    <w:tmpl w:val="EE48F67C"/>
    <w:lvl w:ilvl="0">
      <w:start w:val="2"/>
      <w:numFmt w:val="decimal"/>
      <w:lvlText w:val="1.%1. "/>
      <w:legacy w:legacy="1" w:legacySpace="0" w:legacyIndent="283"/>
      <w:lvlJc w:val="left"/>
      <w:pPr>
        <w:ind w:left="283" w:hanging="283"/>
      </w:pPr>
      <w:rPr>
        <w:rFonts w:ascii="Times New Roman" w:hAnsi="Times New Roman" w:hint="default"/>
        <w:b/>
        <w:i w:val="0"/>
        <w:sz w:val="24"/>
        <w:u w:val="none"/>
      </w:rPr>
    </w:lvl>
  </w:abstractNum>
  <w:abstractNum w:abstractNumId="9">
    <w:nsid w:val="40A4251E"/>
    <w:multiLevelType w:val="singleLevel"/>
    <w:tmpl w:val="4AECB9D4"/>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10">
    <w:nsid w:val="481F17CE"/>
    <w:multiLevelType w:val="singleLevel"/>
    <w:tmpl w:val="76B09B28"/>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1">
    <w:nsid w:val="58D11CD2"/>
    <w:multiLevelType w:val="singleLevel"/>
    <w:tmpl w:val="AF8AD21C"/>
    <w:lvl w:ilvl="0">
      <w:start w:val="1"/>
      <w:numFmt w:val="decimal"/>
      <w:lvlText w:val="2.%1 "/>
      <w:legacy w:legacy="1" w:legacySpace="0" w:legacyIndent="283"/>
      <w:lvlJc w:val="left"/>
      <w:pPr>
        <w:ind w:left="1003" w:hanging="283"/>
      </w:pPr>
      <w:rPr>
        <w:rFonts w:ascii="Times New Roman" w:hAnsi="Times New Roman" w:hint="default"/>
        <w:b w:val="0"/>
        <w:i w:val="0"/>
        <w:sz w:val="24"/>
        <w:u w:val="none"/>
      </w:rPr>
    </w:lvl>
  </w:abstractNum>
  <w:abstractNum w:abstractNumId="12">
    <w:nsid w:val="5F102571"/>
    <w:multiLevelType w:val="singleLevel"/>
    <w:tmpl w:val="240EAA32"/>
    <w:lvl w:ilvl="0">
      <w:start w:val="2"/>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3">
    <w:nsid w:val="6FEB5885"/>
    <w:multiLevelType w:val="singleLevel"/>
    <w:tmpl w:val="76B09B28"/>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4">
    <w:nsid w:val="712F5816"/>
    <w:multiLevelType w:val="singleLevel"/>
    <w:tmpl w:val="F3C69562"/>
    <w:lvl w:ilvl="0">
      <w:start w:val="3"/>
      <w:numFmt w:val="decimal"/>
      <w:lvlText w:val="%1. "/>
      <w:legacy w:legacy="1" w:legacySpace="0" w:legacyIndent="283"/>
      <w:lvlJc w:val="left"/>
      <w:pPr>
        <w:ind w:left="988" w:hanging="283"/>
      </w:pPr>
      <w:rPr>
        <w:rFonts w:ascii="Times New Roman" w:hAnsi="Times New Roman" w:hint="default"/>
        <w:b w:val="0"/>
        <w:i w:val="0"/>
        <w:sz w:val="24"/>
        <w:u w:val="none"/>
      </w:rPr>
    </w:lvl>
  </w:abstractNum>
  <w:abstractNum w:abstractNumId="15">
    <w:nsid w:val="722846E0"/>
    <w:multiLevelType w:val="singleLevel"/>
    <w:tmpl w:val="7960B276"/>
    <w:lvl w:ilvl="0">
      <w:start w:val="2"/>
      <w:numFmt w:val="decimal"/>
      <w:lvlText w:val="2.%1 "/>
      <w:legacy w:legacy="1" w:legacySpace="0" w:legacyIndent="283"/>
      <w:lvlJc w:val="left"/>
      <w:pPr>
        <w:ind w:left="1003" w:hanging="283"/>
      </w:pPr>
      <w:rPr>
        <w:rFonts w:ascii="Times New Roman" w:hAnsi="Times New Roman" w:hint="default"/>
        <w:b w:val="0"/>
        <w:i w:val="0"/>
        <w:sz w:val="24"/>
        <w:u w:val="none"/>
      </w:rPr>
    </w:lvl>
  </w:abstractNum>
  <w:abstractNum w:abstractNumId="16">
    <w:nsid w:val="7E863C71"/>
    <w:multiLevelType w:val="singleLevel"/>
    <w:tmpl w:val="76B09B2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3"/>
  </w:num>
  <w:num w:numId="2">
    <w:abstractNumId w:val="15"/>
  </w:num>
  <w:num w:numId="3">
    <w:abstractNumId w:val="14"/>
  </w:num>
  <w:num w:numId="4">
    <w:abstractNumId w:val="5"/>
  </w:num>
  <w:num w:numId="5">
    <w:abstractNumId w:val="4"/>
  </w:num>
  <w:num w:numId="6">
    <w:abstractNumId w:val="8"/>
  </w:num>
  <w:num w:numId="7">
    <w:abstractNumId w:val="12"/>
  </w:num>
  <w:num w:numId="8">
    <w:abstractNumId w:val="11"/>
  </w:num>
  <w:num w:numId="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0">
    <w:abstractNumId w:val="2"/>
  </w:num>
  <w:num w:numId="11">
    <w:abstractNumId w:val="1"/>
  </w:num>
  <w:num w:numId="12">
    <w:abstractNumId w:val="7"/>
  </w:num>
  <w:num w:numId="13">
    <w:abstractNumId w:val="3"/>
  </w:num>
  <w:num w:numId="14">
    <w:abstractNumId w:val="9"/>
  </w:num>
  <w:num w:numId="15">
    <w:abstractNumId w:val="10"/>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94F"/>
    <w:rsid w:val="0006594F"/>
    <w:rsid w:val="00073D42"/>
    <w:rsid w:val="00425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9EF717-B160-4AC8-AD0D-3953D8B7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footnote text"/>
    <w:basedOn w:val="a"/>
    <w:semiHidden/>
    <w:rPr>
      <w:sz w:val="20"/>
    </w:rPr>
  </w:style>
  <w:style w:type="character" w:styleId="a6">
    <w:name w:val="footnote reference"/>
    <w:basedOn w:val="a0"/>
    <w:semiHidden/>
    <w:rPr>
      <w:vertAlign w:val="superscript"/>
    </w:rPr>
  </w:style>
  <w:style w:type="character" w:styleId="a7">
    <w:name w:val="page number"/>
    <w:basedOn w:val="a0"/>
    <w:semiHidden/>
  </w:style>
  <w:style w:type="character" w:styleId="a8">
    <w:name w:val="annotation reference"/>
    <w:basedOn w:val="a0"/>
    <w:semiHidden/>
    <w:rPr>
      <w:sz w:val="16"/>
    </w:rPr>
  </w:style>
  <w:style w:type="paragraph" w:styleId="a9">
    <w:name w:val="annotation text"/>
    <w:basedOn w:val="a"/>
    <w:semiHidden/>
    <w:rPr>
      <w:sz w:val="20"/>
    </w:rPr>
  </w:style>
  <w:style w:type="paragraph" w:styleId="aa">
    <w:name w:val="endnote text"/>
    <w:basedOn w:val="a"/>
    <w:semiHidden/>
    <w:rPr>
      <w:sz w:val="20"/>
    </w:rPr>
  </w:style>
  <w:style w:type="character" w:styleId="ab">
    <w:name w:val="endnote reference"/>
    <w:basedOn w:val="a0"/>
    <w:semiHidden/>
    <w:rPr>
      <w:vertAlign w:val="superscript"/>
    </w:rPr>
  </w:style>
  <w:style w:type="paragraph" w:styleId="ac">
    <w:name w:val="Title"/>
    <w:basedOn w:val="a"/>
    <w:qFormat/>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7967</Words>
  <Characters>45415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Формирование территории Спартанского государства</vt:lpstr>
    </vt:vector>
  </TitlesOfParts>
  <Company>Интерагро, Донецк</Company>
  <LinksUpToDate>false</LinksUpToDate>
  <CharactersWithSpaces>53276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территории Спартанского государства</dc:title>
  <dc:subject/>
  <dc:creator>Владимир Н. Иванов</dc:creator>
  <cp:keywords/>
  <dc:description/>
  <cp:lastModifiedBy>Irina</cp:lastModifiedBy>
  <cp:revision>2</cp:revision>
  <cp:lastPrinted>1998-06-04T07:38:00Z</cp:lastPrinted>
  <dcterms:created xsi:type="dcterms:W3CDTF">2014-09-06T07:15:00Z</dcterms:created>
  <dcterms:modified xsi:type="dcterms:W3CDTF">2014-09-06T07:15:00Z</dcterms:modified>
</cp:coreProperties>
</file>