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890" w:rsidRDefault="00130890">
      <w:pPr>
        <w:ind w:left="851" w:right="651" w:firstLine="426"/>
        <w:jc w:val="both"/>
        <w:rPr>
          <w:sz w:val="32"/>
        </w:rPr>
      </w:pPr>
      <w:r>
        <w:rPr>
          <w:sz w:val="32"/>
        </w:rPr>
        <w:t>Общество как социокультурная система.</w:t>
      </w:r>
    </w:p>
    <w:p w:rsidR="00130890" w:rsidRDefault="00130890">
      <w:pPr>
        <w:ind w:left="567" w:right="651" w:firstLine="426"/>
        <w:jc w:val="both"/>
        <w:rPr>
          <w:sz w:val="32"/>
        </w:rPr>
      </w:pPr>
    </w:p>
    <w:p w:rsidR="00130890" w:rsidRDefault="00130890">
      <w:pPr>
        <w:pStyle w:val="a3"/>
        <w:ind w:left="993" w:firstLine="993"/>
        <w:jc w:val="both"/>
      </w:pPr>
      <w:r>
        <w:t xml:space="preserve">На протяжении всей истории социологии одной из важнейших проблем была проблема: что представляет собой общество?                                                                                                      Социология всех времен и народов пыталась ответить на вопросы: как возможно существование общества? Какова исходная клеточка общества? Каковы механизмы социальной интеграции, обеспечивающие социальный порядок, вопреки огромному многообразию интересов индивидов и социальных групп?                  </w:t>
      </w:r>
    </w:p>
    <w:p w:rsidR="00130890" w:rsidRDefault="00130890">
      <w:pPr>
        <w:ind w:left="567" w:right="651" w:firstLine="426"/>
        <w:jc w:val="both"/>
        <w:rPr>
          <w:sz w:val="32"/>
        </w:rPr>
      </w:pPr>
      <w:r>
        <w:rPr>
          <w:sz w:val="32"/>
        </w:rPr>
        <w:t xml:space="preserve">Что является исходной клеточкой общества?   </w:t>
      </w:r>
    </w:p>
    <w:p w:rsidR="00130890" w:rsidRDefault="00130890">
      <w:pPr>
        <w:ind w:left="567" w:right="651" w:firstLine="426"/>
        <w:jc w:val="both"/>
        <w:rPr>
          <w:sz w:val="32"/>
        </w:rPr>
      </w:pPr>
      <w:r>
        <w:rPr>
          <w:sz w:val="32"/>
        </w:rPr>
        <w:t>Что лежит в его основе?</w:t>
      </w:r>
    </w:p>
    <w:p w:rsidR="00130890" w:rsidRDefault="00130890">
      <w:pPr>
        <w:ind w:left="709" w:right="651" w:firstLine="709"/>
        <w:jc w:val="both"/>
        <w:rPr>
          <w:sz w:val="32"/>
        </w:rPr>
      </w:pPr>
      <w:r>
        <w:rPr>
          <w:sz w:val="32"/>
        </w:rPr>
        <w:t xml:space="preserve">При решении этого вопроса в социологии обнаруживаются разные подходы. Первый подход состоит в утверждении, что исходной клеточкой общества являются </w:t>
      </w:r>
      <w:r>
        <w:rPr>
          <w:b/>
          <w:sz w:val="32"/>
        </w:rPr>
        <w:t>живые действующие люди</w:t>
      </w:r>
      <w:r>
        <w:rPr>
          <w:sz w:val="32"/>
        </w:rPr>
        <w:t>, совместная деятельность которых формирует общество.</w:t>
      </w:r>
    </w:p>
    <w:p w:rsidR="00130890" w:rsidRDefault="00130890">
      <w:pPr>
        <w:ind w:left="567" w:right="651" w:firstLine="426"/>
        <w:jc w:val="both"/>
        <w:rPr>
          <w:sz w:val="32"/>
        </w:rPr>
      </w:pPr>
      <w:r>
        <w:rPr>
          <w:sz w:val="32"/>
        </w:rPr>
        <w:t>Таким образом, с точки зрения этого подхода, индивид – это элементарная единица общества.</w:t>
      </w:r>
    </w:p>
    <w:p w:rsidR="00130890" w:rsidRDefault="00130890">
      <w:pPr>
        <w:ind w:left="567" w:right="651" w:firstLine="426"/>
        <w:jc w:val="both"/>
        <w:rPr>
          <w:sz w:val="32"/>
        </w:rPr>
      </w:pPr>
      <w:r>
        <w:rPr>
          <w:b/>
          <w:sz w:val="32"/>
        </w:rPr>
        <w:t>Общество – это совокупность людей, осуществляющих совместную деятельность и отношения.</w:t>
      </w:r>
    </w:p>
    <w:p w:rsidR="00130890" w:rsidRDefault="00130890">
      <w:pPr>
        <w:ind w:left="567" w:right="651" w:firstLine="426"/>
        <w:jc w:val="both"/>
        <w:rPr>
          <w:sz w:val="32"/>
        </w:rPr>
      </w:pPr>
      <w:r>
        <w:rPr>
          <w:sz w:val="32"/>
        </w:rPr>
        <w:t>Но если общество состоит из индивидов, то закономерно возникает вопрос, а не следует ли рассматривать общество как простую сумму индивидов?</w:t>
      </w:r>
    </w:p>
    <w:p w:rsidR="00130890" w:rsidRDefault="00130890">
      <w:pPr>
        <w:ind w:left="567" w:right="651" w:firstLine="426"/>
        <w:jc w:val="both"/>
        <w:rPr>
          <w:sz w:val="32"/>
        </w:rPr>
      </w:pPr>
      <w:r>
        <w:rPr>
          <w:sz w:val="32"/>
        </w:rPr>
        <w:t>Постановка вопроса таким образом ставит под сомнение существование такой самостоятельной социальной реальности, как общество. Реально существуют индивиды, а общество – это плод умонастроения ученых: философов, социологов, историков и т. д.</w:t>
      </w:r>
    </w:p>
    <w:p w:rsidR="00130890" w:rsidRDefault="00130890">
      <w:pPr>
        <w:ind w:left="567" w:right="651" w:firstLine="851"/>
        <w:jc w:val="both"/>
        <w:rPr>
          <w:sz w:val="32"/>
        </w:rPr>
      </w:pPr>
      <w:r>
        <w:rPr>
          <w:sz w:val="32"/>
        </w:rPr>
        <w:t xml:space="preserve">Если же общество есть объективная реальность, то оно должно спонтанно проявляться как </w:t>
      </w:r>
      <w:r>
        <w:rPr>
          <w:b/>
          <w:sz w:val="32"/>
        </w:rPr>
        <w:t>устойчивое, повторяющееся, самопроизводящееся явление.</w:t>
      </w:r>
    </w:p>
    <w:p w:rsidR="00130890" w:rsidRDefault="00130890">
      <w:pPr>
        <w:ind w:left="567" w:right="651" w:firstLine="851"/>
        <w:jc w:val="both"/>
        <w:rPr>
          <w:sz w:val="32"/>
        </w:rPr>
      </w:pPr>
      <w:r>
        <w:rPr>
          <w:sz w:val="32"/>
        </w:rPr>
        <w:t>Поэтому в интерпретации общества недостаточно указать на то, что оно состоит из индивидов, но следует подчеркнуть, что важнейшим элементом формирования общества является их единство, общность, солидарность, связь людей.</w:t>
      </w:r>
    </w:p>
    <w:p w:rsidR="00130890" w:rsidRDefault="00130890">
      <w:pPr>
        <w:ind w:left="567" w:right="651" w:firstLine="426"/>
        <w:jc w:val="both"/>
        <w:rPr>
          <w:sz w:val="32"/>
        </w:rPr>
      </w:pPr>
      <w:r>
        <w:rPr>
          <w:b/>
          <w:sz w:val="32"/>
        </w:rPr>
        <w:t>Общество – это универсальный способ организации социальных связей, взаимодействия и отношений людей.</w:t>
      </w:r>
    </w:p>
    <w:p w:rsidR="00130890" w:rsidRDefault="00130890">
      <w:pPr>
        <w:ind w:left="567" w:right="651" w:firstLine="426"/>
        <w:jc w:val="both"/>
        <w:rPr>
          <w:sz w:val="32"/>
        </w:rPr>
      </w:pPr>
      <w:r>
        <w:rPr>
          <w:sz w:val="32"/>
        </w:rPr>
        <w:t>Эти связи, взаимодействия и отношения людей, образуются на какой-то общей основе. В качестве такой основы в различных школах социологии рассматриваются «интересы», «потребности», «мотивы», «установки», «ценности» и т. д.</w:t>
      </w:r>
    </w:p>
    <w:p w:rsidR="00130890" w:rsidRDefault="00130890">
      <w:pPr>
        <w:ind w:left="567" w:right="651" w:firstLine="426"/>
        <w:jc w:val="both"/>
        <w:rPr>
          <w:sz w:val="32"/>
        </w:rPr>
      </w:pPr>
      <w:r>
        <w:rPr>
          <w:sz w:val="32"/>
        </w:rPr>
        <w:t xml:space="preserve">При всем различии в подходах интерпретации общества со стороны классиков социологии общим для них является рассмотрение общества как целостной </w:t>
      </w:r>
      <w:r>
        <w:rPr>
          <w:b/>
          <w:sz w:val="32"/>
        </w:rPr>
        <w:t>системы элементов</w:t>
      </w:r>
      <w:r>
        <w:rPr>
          <w:sz w:val="32"/>
        </w:rPr>
        <w:t>, находящихся в состоянии тесной взаимосвязи. Такой подход к обществу называется системным.</w:t>
      </w:r>
    </w:p>
    <w:p w:rsidR="00130890" w:rsidRDefault="00130890">
      <w:pPr>
        <w:ind w:left="567" w:right="651" w:firstLine="426"/>
        <w:jc w:val="both"/>
        <w:rPr>
          <w:sz w:val="32"/>
        </w:rPr>
      </w:pPr>
      <w:r>
        <w:rPr>
          <w:sz w:val="32"/>
        </w:rPr>
        <w:t>Основные понятия системного подхода:</w:t>
      </w:r>
    </w:p>
    <w:p w:rsidR="00130890" w:rsidRDefault="00130890">
      <w:pPr>
        <w:ind w:left="567" w:right="651" w:firstLine="426"/>
        <w:jc w:val="both"/>
        <w:rPr>
          <w:sz w:val="32"/>
        </w:rPr>
      </w:pPr>
      <w:r>
        <w:rPr>
          <w:b/>
          <w:sz w:val="32"/>
        </w:rPr>
        <w:t>Система – это определенным образом упорядоченное множество элементов, взаимосвязанных между собой и образующих некоторое целостное единство.</w:t>
      </w:r>
      <w:r>
        <w:rPr>
          <w:sz w:val="32"/>
        </w:rPr>
        <w:t xml:space="preserve"> Внутреннюю природу всякой целостной системы, материальную основу ее организации определяют состав, набор ее элементов.</w:t>
      </w:r>
    </w:p>
    <w:p w:rsidR="00130890" w:rsidRDefault="00130890">
      <w:pPr>
        <w:ind w:left="567" w:right="651" w:firstLine="426"/>
        <w:jc w:val="both"/>
        <w:rPr>
          <w:sz w:val="32"/>
        </w:rPr>
      </w:pPr>
      <w:r>
        <w:rPr>
          <w:b/>
          <w:sz w:val="32"/>
        </w:rPr>
        <w:t>Социальная система – это целостное образование, основным элементом которого являются люди, их связи, взаимодействия и отношения.</w:t>
      </w:r>
      <w:r>
        <w:rPr>
          <w:sz w:val="32"/>
        </w:rPr>
        <w:t xml:space="preserve"> Они носят устойчивый характер и воспроизводятся в историческом процессе, переходя из поколения в поколение.</w:t>
      </w:r>
    </w:p>
    <w:p w:rsidR="00130890" w:rsidRDefault="00130890">
      <w:pPr>
        <w:ind w:left="567" w:right="651" w:firstLine="426"/>
        <w:jc w:val="both"/>
        <w:rPr>
          <w:sz w:val="32"/>
        </w:rPr>
      </w:pPr>
      <w:r>
        <w:rPr>
          <w:b/>
          <w:sz w:val="32"/>
        </w:rPr>
        <w:t>Социальная связь – это набор фактов, обуславливающих совместную деятельность людей в конкретных общностях в конкретное время для достижения тех или иных целей.</w:t>
      </w:r>
    </w:p>
    <w:p w:rsidR="00130890" w:rsidRDefault="00130890">
      <w:pPr>
        <w:ind w:left="567" w:right="651" w:firstLine="426"/>
        <w:jc w:val="both"/>
        <w:rPr>
          <w:sz w:val="32"/>
        </w:rPr>
      </w:pPr>
      <w:r>
        <w:rPr>
          <w:sz w:val="32"/>
        </w:rPr>
        <w:t xml:space="preserve">Социальные связи устанавливаются не по прихоти людей, а объективно. </w:t>
      </w:r>
    </w:p>
    <w:p w:rsidR="00130890" w:rsidRDefault="00130890">
      <w:pPr>
        <w:ind w:left="567" w:right="651" w:firstLine="426"/>
        <w:jc w:val="both"/>
        <w:rPr>
          <w:sz w:val="32"/>
        </w:rPr>
      </w:pPr>
      <w:r>
        <w:rPr>
          <w:b/>
          <w:sz w:val="32"/>
        </w:rPr>
        <w:t>Социальное взаимодействие – это процесс, в котором люди действуют и испытывают взаимодействие друг на друга.</w:t>
      </w:r>
      <w:r>
        <w:rPr>
          <w:sz w:val="32"/>
        </w:rPr>
        <w:t xml:space="preserve"> Взаимодействие приводит к становлению новых социальных отношений.</w:t>
      </w:r>
    </w:p>
    <w:p w:rsidR="00130890" w:rsidRDefault="00130890">
      <w:pPr>
        <w:ind w:left="567" w:right="651" w:firstLine="426"/>
        <w:jc w:val="both"/>
        <w:rPr>
          <w:sz w:val="32"/>
        </w:rPr>
      </w:pPr>
      <w:r>
        <w:rPr>
          <w:b/>
          <w:sz w:val="32"/>
        </w:rPr>
        <w:t>Социальные отношения – это относительно устойчивые и самостоятельные связи между индивидами и социальными группами.</w:t>
      </w:r>
    </w:p>
    <w:p w:rsidR="00130890" w:rsidRDefault="00130890">
      <w:pPr>
        <w:ind w:left="567" w:right="651" w:firstLine="426"/>
        <w:jc w:val="both"/>
        <w:rPr>
          <w:sz w:val="32"/>
        </w:rPr>
      </w:pPr>
      <w:r>
        <w:rPr>
          <w:sz w:val="32"/>
        </w:rPr>
        <w:t>С точки зрения сторонников системного подхода к анализу общества – общество это не суммативная, а целостная система. На уровне общества индивидуальные действия, связи и отношения образуют новое системное качество.</w:t>
      </w:r>
    </w:p>
    <w:p w:rsidR="00130890" w:rsidRDefault="00130890">
      <w:pPr>
        <w:ind w:left="567" w:right="651" w:firstLine="426"/>
        <w:jc w:val="both"/>
        <w:rPr>
          <w:sz w:val="32"/>
        </w:rPr>
      </w:pPr>
      <w:r>
        <w:rPr>
          <w:b/>
          <w:sz w:val="32"/>
        </w:rPr>
        <w:t>Системное качество – это особое качественное состояние, которое нельзя рассматривать как простую сумму элементов.</w:t>
      </w:r>
    </w:p>
    <w:p w:rsidR="00130890" w:rsidRDefault="00130890">
      <w:pPr>
        <w:ind w:left="567" w:right="651" w:firstLine="426"/>
        <w:jc w:val="both"/>
        <w:rPr>
          <w:sz w:val="32"/>
        </w:rPr>
      </w:pPr>
      <w:r>
        <w:rPr>
          <w:sz w:val="32"/>
        </w:rPr>
        <w:t xml:space="preserve">Общественные взаимодействия и отношения носят </w:t>
      </w:r>
      <w:r>
        <w:rPr>
          <w:b/>
          <w:sz w:val="32"/>
        </w:rPr>
        <w:t>надындивидуальный</w:t>
      </w:r>
      <w:r>
        <w:rPr>
          <w:sz w:val="32"/>
        </w:rPr>
        <w:t>, надличностный характер, то есть общество – это некоторая самостоятельная субстанция, которая по отношению к индивидам первична. Каждый индивид, рождаясь, составляет определенную структуру связей и отношений и в процессе социализации включается в нее.</w:t>
      </w:r>
    </w:p>
    <w:p w:rsidR="00130890" w:rsidRDefault="00130890">
      <w:pPr>
        <w:ind w:left="567" w:right="651" w:firstLine="426"/>
        <w:jc w:val="both"/>
        <w:rPr>
          <w:sz w:val="32"/>
        </w:rPr>
      </w:pPr>
      <w:r>
        <w:rPr>
          <w:sz w:val="32"/>
        </w:rPr>
        <w:t>Целостной системе присуще множество связей, взаимодействий и отношений. Наиболее характерными являются коррелятивные связи, включающие в себя координацию и субординацию элементов.</w:t>
      </w:r>
    </w:p>
    <w:p w:rsidR="00130890" w:rsidRDefault="00130890">
      <w:pPr>
        <w:ind w:left="567" w:right="651" w:firstLine="426"/>
        <w:jc w:val="both"/>
        <w:rPr>
          <w:sz w:val="32"/>
        </w:rPr>
      </w:pPr>
      <w:r>
        <w:rPr>
          <w:b/>
          <w:sz w:val="32"/>
        </w:rPr>
        <w:t xml:space="preserve">Координация – </w:t>
      </w:r>
      <w:r>
        <w:rPr>
          <w:sz w:val="32"/>
        </w:rPr>
        <w:t>это определенная согласованность элементов, тот особый характер их взаимной зависимости, который обеспечивает сохранение целостной системы.</w:t>
      </w:r>
    </w:p>
    <w:p w:rsidR="00130890" w:rsidRDefault="00130890">
      <w:pPr>
        <w:ind w:left="567" w:right="651" w:firstLine="426"/>
        <w:jc w:val="both"/>
        <w:rPr>
          <w:sz w:val="32"/>
        </w:rPr>
      </w:pPr>
      <w:r>
        <w:rPr>
          <w:b/>
          <w:sz w:val="32"/>
        </w:rPr>
        <w:t xml:space="preserve">Субординация – </w:t>
      </w:r>
      <w:r>
        <w:rPr>
          <w:sz w:val="32"/>
        </w:rPr>
        <w:t>это подчиненность и соподчиненность, указывающая на особое специфическое место, неодинаковое значение элементов в целостной системе.</w:t>
      </w:r>
    </w:p>
    <w:p w:rsidR="00130890" w:rsidRDefault="00130890">
      <w:pPr>
        <w:pStyle w:val="a3"/>
        <w:jc w:val="both"/>
      </w:pPr>
      <w:r>
        <w:t>Итак, общество – это целостная система с качествами, в которых нет ни одного из включенных в него элементов в отдельности.</w:t>
      </w:r>
    </w:p>
    <w:p w:rsidR="00130890" w:rsidRDefault="00130890">
      <w:pPr>
        <w:ind w:left="567" w:right="651" w:firstLine="426"/>
        <w:jc w:val="both"/>
        <w:rPr>
          <w:sz w:val="32"/>
        </w:rPr>
      </w:pPr>
      <w:r>
        <w:rPr>
          <w:sz w:val="32"/>
        </w:rPr>
        <w:t>Вследствие своих интегральных качеств социальная система приобретает определенную самостоятельность по отношению к составляющим ее элементам, относительно самостоятельный способ своего развития.</w:t>
      </w:r>
    </w:p>
    <w:p w:rsidR="00130890" w:rsidRDefault="00130890">
      <w:pPr>
        <w:ind w:left="567" w:right="651" w:firstLine="426"/>
        <w:jc w:val="both"/>
        <w:rPr>
          <w:sz w:val="32"/>
        </w:rPr>
      </w:pPr>
      <w:r>
        <w:rPr>
          <w:sz w:val="32"/>
        </w:rPr>
        <w:t>На каких принципах происходит организация элементов общества, какой характер связей устанавливается между элементами?</w:t>
      </w:r>
    </w:p>
    <w:p w:rsidR="00130890" w:rsidRDefault="00130890">
      <w:pPr>
        <w:ind w:left="567" w:right="651" w:firstLine="426"/>
        <w:jc w:val="both"/>
        <w:rPr>
          <w:sz w:val="32"/>
        </w:rPr>
      </w:pPr>
      <w:r>
        <w:rPr>
          <w:sz w:val="32"/>
        </w:rPr>
        <w:t>При ответе на эти вопросы системный подход к обществу дополняется в социологии детерминистским и функционалистским подходами.</w:t>
      </w:r>
    </w:p>
    <w:p w:rsidR="00130890" w:rsidRDefault="00130890">
      <w:pPr>
        <w:ind w:left="567" w:right="651" w:firstLine="426"/>
        <w:jc w:val="both"/>
        <w:rPr>
          <w:sz w:val="32"/>
        </w:rPr>
      </w:pPr>
      <w:r>
        <w:rPr>
          <w:sz w:val="32"/>
        </w:rPr>
        <w:t xml:space="preserve">Детерминистский подход ярче всего выражен в марксизме. С точки зрения этого учения, общество как целостная система состоит из следующих подсистем: экономической, социальной, политической и идеологической. Каждую из них  можно рассматривать как систему. Чтобы отличить эти системы от собственно социальной, их называют социентальными. Во взаимоотношениях между этими системами главенствующую роль играют </w:t>
      </w:r>
      <w:r>
        <w:rPr>
          <w:b/>
          <w:sz w:val="32"/>
        </w:rPr>
        <w:t xml:space="preserve">причинно-следственные связи, </w:t>
      </w:r>
      <w:r>
        <w:rPr>
          <w:sz w:val="32"/>
        </w:rPr>
        <w:t xml:space="preserve">то есть системы находятся в причинно – следственной  зависимости. </w:t>
      </w:r>
    </w:p>
    <w:p w:rsidR="00130890" w:rsidRDefault="00130890">
      <w:pPr>
        <w:ind w:left="567" w:right="651" w:firstLine="426"/>
        <w:jc w:val="both"/>
        <w:rPr>
          <w:sz w:val="32"/>
        </w:rPr>
      </w:pPr>
      <w:r>
        <w:rPr>
          <w:sz w:val="32"/>
        </w:rPr>
        <w:t xml:space="preserve">В марксизме четко указывается </w:t>
      </w:r>
      <w:r>
        <w:rPr>
          <w:b/>
          <w:sz w:val="32"/>
        </w:rPr>
        <w:t>на зависимость и обусловленность всех систем от особенностей экономической системы,</w:t>
      </w:r>
      <w:r>
        <w:rPr>
          <w:sz w:val="32"/>
        </w:rPr>
        <w:t xml:space="preserve"> в основе которой лежит материальное производство, базирующееся на определенном характере отношений собственности. На основе детерминистского подхода в марксистской социологии получило распространение следующее определение общества.</w:t>
      </w:r>
    </w:p>
    <w:p w:rsidR="00130890" w:rsidRDefault="00130890">
      <w:pPr>
        <w:ind w:left="567" w:right="651" w:firstLine="426"/>
        <w:jc w:val="both"/>
        <w:rPr>
          <w:sz w:val="32"/>
        </w:rPr>
      </w:pPr>
      <w:r>
        <w:rPr>
          <w:b/>
          <w:sz w:val="32"/>
        </w:rPr>
        <w:t>Общество – это исторически сложившаяся относительно устойчивая система связей, взаимодействий и отношений между людьми, основывающаяся на определенном способе производства, распределения, обмена и потребления материальных и духовных благ, поддерживаемая силой политических, моральных, духовных, социальных институтов, обычаев, традиций, норм, социальных, политических институтов и организаций.</w:t>
      </w:r>
    </w:p>
    <w:p w:rsidR="00130890" w:rsidRDefault="00130890">
      <w:pPr>
        <w:ind w:left="567" w:right="651" w:firstLine="426"/>
        <w:jc w:val="both"/>
        <w:rPr>
          <w:sz w:val="32"/>
        </w:rPr>
      </w:pPr>
      <w:r>
        <w:rPr>
          <w:sz w:val="32"/>
        </w:rPr>
        <w:t>Наряду с экономическим детерминизмом существуют школы и течения в социологии, развивающие политический и культурный детерминизм.</w:t>
      </w:r>
    </w:p>
    <w:p w:rsidR="00130890" w:rsidRDefault="00130890">
      <w:pPr>
        <w:ind w:left="567" w:right="651" w:firstLine="426"/>
        <w:jc w:val="both"/>
        <w:rPr>
          <w:sz w:val="32"/>
        </w:rPr>
      </w:pPr>
      <w:r>
        <w:rPr>
          <w:sz w:val="32"/>
        </w:rPr>
        <w:t>Политический детерминизм в объяснении общественной жизни отдает приоритетное значение власти, авторитета.</w:t>
      </w:r>
    </w:p>
    <w:p w:rsidR="00130890" w:rsidRDefault="00130890">
      <w:pPr>
        <w:ind w:left="567" w:right="651" w:firstLine="426"/>
        <w:jc w:val="both"/>
        <w:rPr>
          <w:sz w:val="32"/>
        </w:rPr>
      </w:pPr>
      <w:r>
        <w:rPr>
          <w:sz w:val="32"/>
        </w:rPr>
        <w:t>Примером политического детерминизма является концепция общества американского социолога Эдварда Шилза. Он вычленяет ряд признаков, совокупность которых дает представление о том, что такое общество.</w:t>
      </w:r>
    </w:p>
    <w:p w:rsidR="00130890" w:rsidRDefault="00130890">
      <w:pPr>
        <w:numPr>
          <w:ilvl w:val="0"/>
          <w:numId w:val="1"/>
        </w:numPr>
        <w:ind w:right="651"/>
        <w:jc w:val="both"/>
        <w:rPr>
          <w:sz w:val="32"/>
        </w:rPr>
      </w:pPr>
      <w:r>
        <w:rPr>
          <w:sz w:val="32"/>
        </w:rPr>
        <w:t xml:space="preserve">Социальная система является обществом только в том случае, если она </w:t>
      </w:r>
      <w:r>
        <w:rPr>
          <w:b/>
          <w:sz w:val="32"/>
        </w:rPr>
        <w:t>не входит в качестве составной части</w:t>
      </w:r>
      <w:r>
        <w:rPr>
          <w:sz w:val="32"/>
        </w:rPr>
        <w:t xml:space="preserve"> в более крупное общество.</w:t>
      </w:r>
    </w:p>
    <w:p w:rsidR="00130890" w:rsidRDefault="00130890">
      <w:pPr>
        <w:numPr>
          <w:ilvl w:val="0"/>
          <w:numId w:val="1"/>
        </w:numPr>
        <w:ind w:right="651"/>
        <w:jc w:val="both"/>
        <w:rPr>
          <w:sz w:val="32"/>
        </w:rPr>
      </w:pPr>
      <w:r>
        <w:rPr>
          <w:b/>
          <w:sz w:val="32"/>
        </w:rPr>
        <w:t>Браки</w:t>
      </w:r>
      <w:r>
        <w:rPr>
          <w:sz w:val="32"/>
        </w:rPr>
        <w:t xml:space="preserve"> заключаются между представителями данного объединения.</w:t>
      </w:r>
    </w:p>
    <w:p w:rsidR="00130890" w:rsidRDefault="00130890">
      <w:pPr>
        <w:numPr>
          <w:ilvl w:val="0"/>
          <w:numId w:val="1"/>
        </w:numPr>
        <w:ind w:right="651"/>
        <w:jc w:val="both"/>
        <w:rPr>
          <w:sz w:val="32"/>
        </w:rPr>
      </w:pPr>
      <w:r>
        <w:rPr>
          <w:sz w:val="32"/>
        </w:rPr>
        <w:t xml:space="preserve">Оно </w:t>
      </w:r>
      <w:r>
        <w:rPr>
          <w:b/>
          <w:sz w:val="32"/>
        </w:rPr>
        <w:t xml:space="preserve">пополняется </w:t>
      </w:r>
      <w:r>
        <w:rPr>
          <w:sz w:val="32"/>
        </w:rPr>
        <w:t>преимущественно за счет детей тех людей, которые уже являются признанными представителями.</w:t>
      </w:r>
    </w:p>
    <w:p w:rsidR="00130890" w:rsidRDefault="00130890">
      <w:pPr>
        <w:numPr>
          <w:ilvl w:val="0"/>
          <w:numId w:val="1"/>
        </w:numPr>
        <w:ind w:right="651"/>
        <w:jc w:val="both"/>
        <w:rPr>
          <w:sz w:val="32"/>
        </w:rPr>
      </w:pPr>
      <w:r>
        <w:rPr>
          <w:sz w:val="32"/>
        </w:rPr>
        <w:t xml:space="preserve">Объединение имеет </w:t>
      </w:r>
      <w:r>
        <w:rPr>
          <w:b/>
          <w:sz w:val="32"/>
        </w:rPr>
        <w:t>территорию</w:t>
      </w:r>
      <w:r>
        <w:rPr>
          <w:sz w:val="32"/>
        </w:rPr>
        <w:t>, которую считает своей собственностью.</w:t>
      </w:r>
    </w:p>
    <w:p w:rsidR="00130890" w:rsidRDefault="00130890">
      <w:pPr>
        <w:numPr>
          <w:ilvl w:val="0"/>
          <w:numId w:val="1"/>
        </w:numPr>
        <w:ind w:right="651"/>
        <w:jc w:val="both"/>
        <w:rPr>
          <w:sz w:val="32"/>
        </w:rPr>
      </w:pPr>
      <w:r>
        <w:rPr>
          <w:sz w:val="32"/>
        </w:rPr>
        <w:t>Оно обладает собственной системой правления.</w:t>
      </w:r>
    </w:p>
    <w:p w:rsidR="00130890" w:rsidRDefault="00130890">
      <w:pPr>
        <w:numPr>
          <w:ilvl w:val="0"/>
          <w:numId w:val="1"/>
        </w:numPr>
        <w:ind w:right="651"/>
        <w:jc w:val="both"/>
        <w:rPr>
          <w:sz w:val="32"/>
        </w:rPr>
      </w:pPr>
      <w:r>
        <w:rPr>
          <w:sz w:val="32"/>
        </w:rPr>
        <w:t xml:space="preserve">У него собственное </w:t>
      </w:r>
      <w:r>
        <w:rPr>
          <w:b/>
          <w:sz w:val="32"/>
        </w:rPr>
        <w:t>название</w:t>
      </w:r>
      <w:r>
        <w:rPr>
          <w:sz w:val="32"/>
        </w:rPr>
        <w:t xml:space="preserve"> и собственная история, т. е. такая история, в которой многие ее взрослые члены видят объяснение со своим собственным прошлым.</w:t>
      </w:r>
    </w:p>
    <w:p w:rsidR="00130890" w:rsidRDefault="00130890">
      <w:pPr>
        <w:numPr>
          <w:ilvl w:val="0"/>
          <w:numId w:val="1"/>
        </w:numPr>
        <w:ind w:right="651"/>
        <w:jc w:val="both"/>
        <w:rPr>
          <w:sz w:val="32"/>
        </w:rPr>
      </w:pPr>
      <w:r>
        <w:rPr>
          <w:sz w:val="32"/>
        </w:rPr>
        <w:t xml:space="preserve">У него имеется своя собственная </w:t>
      </w:r>
      <w:r>
        <w:rPr>
          <w:b/>
          <w:sz w:val="32"/>
        </w:rPr>
        <w:t>культура.</w:t>
      </w:r>
    </w:p>
    <w:p w:rsidR="00130890" w:rsidRDefault="00130890">
      <w:pPr>
        <w:ind w:right="651" w:firstLine="993"/>
        <w:jc w:val="both"/>
        <w:rPr>
          <w:sz w:val="32"/>
        </w:rPr>
      </w:pPr>
      <w:r>
        <w:rPr>
          <w:sz w:val="32"/>
        </w:rPr>
        <w:t xml:space="preserve">Э. Шилз осознаёт, что многие из этих признаков могут быть отнесены к определённым социальным образованиям: племенам, государствам и т.д. И поэтому он формулирует </w:t>
      </w:r>
      <w:r>
        <w:rPr>
          <w:b/>
          <w:sz w:val="32"/>
        </w:rPr>
        <w:t>системообразующий признак общества</w:t>
      </w:r>
      <w:r>
        <w:rPr>
          <w:sz w:val="32"/>
        </w:rPr>
        <w:t xml:space="preserve">: «Для того чтобы быть обществом, социальная система должна обладать своим собственным внутренним «центром тяжести», то есть она должна иметь свою </w:t>
      </w:r>
      <w:r>
        <w:rPr>
          <w:sz w:val="32"/>
          <w:u w:val="single"/>
        </w:rPr>
        <w:t>собственную систему</w:t>
      </w:r>
      <w:r>
        <w:rPr>
          <w:sz w:val="32"/>
        </w:rPr>
        <w:t xml:space="preserve"> власти в рамках своих собственных </w:t>
      </w:r>
      <w:r>
        <w:rPr>
          <w:sz w:val="32"/>
          <w:u w:val="single"/>
        </w:rPr>
        <w:t>границ</w:t>
      </w:r>
      <w:r>
        <w:rPr>
          <w:sz w:val="32"/>
        </w:rPr>
        <w:t xml:space="preserve">, кроме того, она должна иметь свою собственную </w:t>
      </w:r>
      <w:r>
        <w:rPr>
          <w:sz w:val="32"/>
          <w:u w:val="single"/>
        </w:rPr>
        <w:t>культуру</w:t>
      </w:r>
      <w:r>
        <w:rPr>
          <w:sz w:val="32"/>
        </w:rPr>
        <w:t xml:space="preserve">». Упоминанием о культуре как дополнительном факторе, определяющим существование общества, является важным в концепции Э. Шилза. Он подчёркивает, что те или иные «коллективы образуют общество в силу своего существования </w:t>
      </w:r>
      <w:r>
        <w:rPr>
          <w:b/>
          <w:sz w:val="32"/>
        </w:rPr>
        <w:t>под общей властью,</w:t>
      </w:r>
      <w:r>
        <w:rPr>
          <w:sz w:val="32"/>
        </w:rPr>
        <w:t xml:space="preserve"> которая осуществляет свой контроль над </w:t>
      </w:r>
      <w:r>
        <w:rPr>
          <w:b/>
          <w:sz w:val="32"/>
        </w:rPr>
        <w:t xml:space="preserve">территорией, </w:t>
      </w:r>
      <w:r>
        <w:rPr>
          <w:sz w:val="32"/>
        </w:rPr>
        <w:t xml:space="preserve">обозначенной </w:t>
      </w:r>
      <w:r>
        <w:rPr>
          <w:b/>
          <w:sz w:val="32"/>
        </w:rPr>
        <w:t xml:space="preserve">границами, </w:t>
      </w:r>
      <w:r>
        <w:rPr>
          <w:sz w:val="32"/>
        </w:rPr>
        <w:t xml:space="preserve">поддерживает и насаждает более или менее </w:t>
      </w:r>
      <w:r>
        <w:rPr>
          <w:b/>
          <w:sz w:val="32"/>
        </w:rPr>
        <w:t>общую культуру</w:t>
      </w:r>
      <w:r>
        <w:rPr>
          <w:sz w:val="32"/>
        </w:rPr>
        <w:t xml:space="preserve">». </w:t>
      </w:r>
    </w:p>
    <w:p w:rsidR="00130890" w:rsidRDefault="00130890">
      <w:pPr>
        <w:ind w:right="651" w:firstLine="993"/>
        <w:jc w:val="both"/>
        <w:rPr>
          <w:sz w:val="32"/>
        </w:rPr>
      </w:pPr>
      <w:r>
        <w:rPr>
          <w:sz w:val="32"/>
        </w:rPr>
        <w:t xml:space="preserve">Детерминистский подход дополняется в социологии функционалистским. С точки зрения функционализма, общество объединяет свои структурные элементы не путём установления между ними причинно следственных связей, а на основе </w:t>
      </w:r>
      <w:r>
        <w:rPr>
          <w:b/>
          <w:sz w:val="32"/>
        </w:rPr>
        <w:t xml:space="preserve">функциональной зависимости. </w:t>
      </w:r>
    </w:p>
    <w:p w:rsidR="00130890" w:rsidRDefault="00130890">
      <w:pPr>
        <w:pStyle w:val="a4"/>
        <w:jc w:val="both"/>
      </w:pPr>
      <w:r>
        <w:t>Функциональная зависимость – это то, что придаёт системе элементов в целом такие свойства, которыми в отдельности не обладает ни один элемент.</w:t>
      </w:r>
    </w:p>
    <w:p w:rsidR="00130890" w:rsidRDefault="00130890">
      <w:pPr>
        <w:ind w:right="651" w:firstLine="993"/>
        <w:jc w:val="both"/>
        <w:rPr>
          <w:sz w:val="32"/>
        </w:rPr>
      </w:pPr>
      <w:r>
        <w:rPr>
          <w:sz w:val="32"/>
        </w:rPr>
        <w:t>Функционализм интерпретирует общество как целостную систему согласовано действующих людей, стабильное существование и воспроизводство которых обеспечивается необходимым набором функций. Общество как система складывается при переходе от органической к целостной системе.</w:t>
      </w:r>
    </w:p>
    <w:p w:rsidR="00130890" w:rsidRDefault="00130890">
      <w:pPr>
        <w:ind w:right="651" w:firstLine="993"/>
        <w:jc w:val="both"/>
        <w:rPr>
          <w:sz w:val="32"/>
        </w:rPr>
      </w:pPr>
      <w:r>
        <w:rPr>
          <w:sz w:val="32"/>
        </w:rPr>
        <w:t xml:space="preserve">Развитие органической системы состоит в саморасчленении, дифференциации, которые можно охарактеризовать как процесс формирования новых функций или соответствующих элементов системы. В общественной системе формирование новых функций происходит </w:t>
      </w:r>
      <w:r>
        <w:rPr>
          <w:b/>
          <w:sz w:val="32"/>
        </w:rPr>
        <w:t>на основе разделения труда.</w:t>
      </w:r>
      <w:r>
        <w:rPr>
          <w:sz w:val="32"/>
        </w:rPr>
        <w:t xml:space="preserve"> Движущей силой этого являются </w:t>
      </w:r>
      <w:r>
        <w:rPr>
          <w:b/>
          <w:sz w:val="32"/>
        </w:rPr>
        <w:t>общественные потребности.</w:t>
      </w:r>
      <w:r>
        <w:rPr>
          <w:sz w:val="32"/>
        </w:rPr>
        <w:t xml:space="preserve"> </w:t>
      </w:r>
    </w:p>
    <w:p w:rsidR="00130890" w:rsidRDefault="00130890">
      <w:pPr>
        <w:ind w:right="651" w:firstLine="993"/>
        <w:jc w:val="both"/>
        <w:rPr>
          <w:sz w:val="32"/>
        </w:rPr>
      </w:pPr>
      <w:r>
        <w:rPr>
          <w:sz w:val="32"/>
        </w:rPr>
        <w:t xml:space="preserve">Производство средств, необходимых для удовлетворения потребностей, и непрерывное порождение новых потребностей Маркс и Энгельс назвали </w:t>
      </w:r>
      <w:r>
        <w:rPr>
          <w:b/>
          <w:sz w:val="32"/>
        </w:rPr>
        <w:t>первой предпосылкой человеческого существования.</w:t>
      </w:r>
      <w:r>
        <w:rPr>
          <w:sz w:val="32"/>
        </w:rPr>
        <w:t xml:space="preserve"> На основе этого развития потребностей и способов их удовлетворения общество порождает известные функции, без которых оно не сможет обойтись. Люди приобретают особые интересы. Так, по мнению марксистов, над сферой материального производства надстраиваются социальная, политическая и духовная сферы, выполняющие свои специфические функции.</w:t>
      </w:r>
    </w:p>
    <w:p w:rsidR="00130890" w:rsidRDefault="00130890">
      <w:pPr>
        <w:ind w:right="651" w:firstLine="993"/>
        <w:jc w:val="both"/>
        <w:rPr>
          <w:sz w:val="32"/>
        </w:rPr>
      </w:pPr>
      <w:r>
        <w:rPr>
          <w:sz w:val="32"/>
        </w:rPr>
        <w:t>Идеи функционализма в большей мере присущи англо-американской социологии. Основные положения функционализма были сформулированы английским социологом Г. Спенсером (1820 - 1903) в его трёхтомном труде «Основание социологии» и развиты американскими социологами А. Радклиф – Брауном, Р. Мертоном, Т. Парсонсом.</w:t>
      </w:r>
    </w:p>
    <w:p w:rsidR="00130890" w:rsidRDefault="00130890">
      <w:pPr>
        <w:ind w:right="651" w:firstLine="993"/>
        <w:jc w:val="both"/>
        <w:rPr>
          <w:sz w:val="32"/>
        </w:rPr>
      </w:pPr>
      <w:r>
        <w:rPr>
          <w:sz w:val="32"/>
        </w:rPr>
        <w:t>Основные принципы функционального подхода:</w:t>
      </w:r>
    </w:p>
    <w:p w:rsidR="00130890" w:rsidRDefault="00130890">
      <w:pPr>
        <w:ind w:right="651" w:firstLine="993"/>
        <w:jc w:val="both"/>
        <w:rPr>
          <w:sz w:val="32"/>
        </w:rPr>
      </w:pPr>
      <w:r>
        <w:rPr>
          <w:sz w:val="32"/>
        </w:rPr>
        <w:t xml:space="preserve">1.Также как сторонники системного подхода, функционалисты рассматривали общество как целостный единый организм, состоящий из множества частей: экономической, политической, военной, религиозной и т. д. </w:t>
      </w:r>
    </w:p>
    <w:p w:rsidR="00130890" w:rsidRDefault="00130890">
      <w:pPr>
        <w:ind w:right="651" w:firstLine="993"/>
        <w:jc w:val="both"/>
        <w:rPr>
          <w:sz w:val="32"/>
        </w:rPr>
      </w:pPr>
      <w:r>
        <w:rPr>
          <w:sz w:val="32"/>
        </w:rPr>
        <w:t>2. Но при этом подчеркивали, что каждая часть может существовать только в рамках целостности, где она выполняет конкретные, строго определенные функции.</w:t>
      </w:r>
    </w:p>
    <w:p w:rsidR="00130890" w:rsidRDefault="00130890">
      <w:pPr>
        <w:ind w:right="651" w:firstLine="993"/>
        <w:jc w:val="both"/>
        <w:rPr>
          <w:sz w:val="32"/>
        </w:rPr>
      </w:pPr>
      <w:r>
        <w:rPr>
          <w:sz w:val="32"/>
        </w:rPr>
        <w:t>3. Функции частей всегда означают удовлетворение какой-либо общественной потребности. Все же вместе они направлены на поддержание устойчивости общества и воспроизводство человеческого рода.</w:t>
      </w:r>
    </w:p>
    <w:p w:rsidR="00130890" w:rsidRDefault="00130890">
      <w:pPr>
        <w:ind w:right="651" w:firstLine="993"/>
        <w:jc w:val="both"/>
        <w:rPr>
          <w:sz w:val="32"/>
        </w:rPr>
      </w:pPr>
      <w:r>
        <w:rPr>
          <w:sz w:val="32"/>
        </w:rPr>
        <w:t>4. Поскольку каждая из частей общества выполняет только ей присущую функцию, в случае нарушения деятельности этой части, то чем больше функции отличаются друг от друга, тем труднее другим частям восполнить нарушение функции.</w:t>
      </w:r>
    </w:p>
    <w:p w:rsidR="00130890" w:rsidRDefault="00130890">
      <w:pPr>
        <w:ind w:right="651" w:firstLine="993"/>
        <w:jc w:val="both"/>
        <w:rPr>
          <w:sz w:val="32"/>
        </w:rPr>
      </w:pPr>
      <w:r>
        <w:rPr>
          <w:sz w:val="32"/>
        </w:rPr>
        <w:t xml:space="preserve">В наиболее развитой и последовательной форме функционализм развит в социологической системе Т.Парсонса. Парсонс сформулировал основные функциональные требования, выполнение которых обеспечивает стабильное существование </w:t>
      </w:r>
      <w:r>
        <w:rPr>
          <w:b/>
          <w:sz w:val="32"/>
        </w:rPr>
        <w:t>общества как системы</w:t>
      </w:r>
      <w:r>
        <w:rPr>
          <w:sz w:val="32"/>
        </w:rPr>
        <w:t xml:space="preserve">: </w:t>
      </w:r>
    </w:p>
    <w:p w:rsidR="00130890" w:rsidRDefault="00130890">
      <w:pPr>
        <w:numPr>
          <w:ilvl w:val="0"/>
          <w:numId w:val="2"/>
        </w:numPr>
        <w:ind w:right="651"/>
        <w:jc w:val="both"/>
        <w:rPr>
          <w:sz w:val="32"/>
        </w:rPr>
      </w:pPr>
      <w:r>
        <w:rPr>
          <w:sz w:val="32"/>
        </w:rPr>
        <w:t xml:space="preserve">Оно должно обладать способностью к </w:t>
      </w:r>
      <w:r>
        <w:rPr>
          <w:b/>
          <w:sz w:val="32"/>
        </w:rPr>
        <w:t>адаптации,</w:t>
      </w:r>
      <w:r>
        <w:rPr>
          <w:sz w:val="32"/>
        </w:rPr>
        <w:t xml:space="preserve"> приспособлению к изменяющимся условиям и возрастающим материальным потребностям людей, уметь рационально организовывать и распределять внутренние ресурсы.</w:t>
      </w:r>
    </w:p>
    <w:p w:rsidR="00130890" w:rsidRDefault="00130890">
      <w:pPr>
        <w:numPr>
          <w:ilvl w:val="0"/>
          <w:numId w:val="2"/>
        </w:numPr>
        <w:ind w:right="651"/>
        <w:jc w:val="both"/>
        <w:rPr>
          <w:sz w:val="32"/>
        </w:rPr>
      </w:pPr>
      <w:r>
        <w:rPr>
          <w:sz w:val="32"/>
        </w:rPr>
        <w:t xml:space="preserve">Оно должно быть </w:t>
      </w:r>
      <w:r>
        <w:rPr>
          <w:b/>
          <w:sz w:val="32"/>
        </w:rPr>
        <w:t>целеориентированным,</w:t>
      </w:r>
      <w:r>
        <w:rPr>
          <w:sz w:val="32"/>
        </w:rPr>
        <w:t xml:space="preserve"> способным к постановке основных целей и задач и к поддержанию процесса их достижения</w:t>
      </w:r>
    </w:p>
    <w:p w:rsidR="00130890" w:rsidRDefault="00130890">
      <w:pPr>
        <w:numPr>
          <w:ilvl w:val="0"/>
          <w:numId w:val="2"/>
        </w:numPr>
        <w:ind w:right="651"/>
        <w:jc w:val="both"/>
        <w:rPr>
          <w:sz w:val="32"/>
        </w:rPr>
      </w:pPr>
      <w:r>
        <w:rPr>
          <w:sz w:val="32"/>
        </w:rPr>
        <w:t xml:space="preserve">Оно должно обладать способностью к </w:t>
      </w:r>
      <w:r>
        <w:rPr>
          <w:b/>
          <w:sz w:val="32"/>
        </w:rPr>
        <w:t>интеграции,</w:t>
      </w:r>
      <w:r>
        <w:rPr>
          <w:sz w:val="32"/>
        </w:rPr>
        <w:t xml:space="preserve"> к включению в систему новых поколений.</w:t>
      </w:r>
    </w:p>
    <w:p w:rsidR="00130890" w:rsidRDefault="00130890">
      <w:pPr>
        <w:numPr>
          <w:ilvl w:val="0"/>
          <w:numId w:val="2"/>
        </w:numPr>
        <w:ind w:right="651"/>
        <w:jc w:val="both"/>
        <w:rPr>
          <w:sz w:val="32"/>
        </w:rPr>
      </w:pPr>
      <w:r>
        <w:rPr>
          <w:sz w:val="32"/>
        </w:rPr>
        <w:t xml:space="preserve">Оно должно иметь способность к </w:t>
      </w:r>
      <w:r>
        <w:rPr>
          <w:b/>
          <w:sz w:val="32"/>
        </w:rPr>
        <w:t xml:space="preserve">воспроизводству </w:t>
      </w:r>
      <w:r>
        <w:rPr>
          <w:sz w:val="32"/>
        </w:rPr>
        <w:t xml:space="preserve">структуры и </w:t>
      </w:r>
      <w:r>
        <w:rPr>
          <w:b/>
          <w:sz w:val="32"/>
        </w:rPr>
        <w:t xml:space="preserve">снятию напряженности </w:t>
      </w:r>
      <w:r>
        <w:rPr>
          <w:sz w:val="32"/>
        </w:rPr>
        <w:t xml:space="preserve">в системе.   </w:t>
      </w:r>
    </w:p>
    <w:p w:rsidR="00130890" w:rsidRDefault="00130890">
      <w:pPr>
        <w:ind w:left="993" w:right="651"/>
        <w:jc w:val="both"/>
        <w:rPr>
          <w:sz w:val="32"/>
        </w:rPr>
      </w:pPr>
      <w:r>
        <w:rPr>
          <w:sz w:val="32"/>
        </w:rPr>
        <w:t>До сих пор, подходя к обществу как к системе контроля, индивид и общество рассматривались как две противостоящие друг другу сущности.</w:t>
      </w:r>
    </w:p>
    <w:p w:rsidR="00130890" w:rsidRDefault="00130890">
      <w:pPr>
        <w:ind w:left="993" w:right="651"/>
        <w:jc w:val="both"/>
        <w:rPr>
          <w:sz w:val="32"/>
        </w:rPr>
      </w:pPr>
      <w:r>
        <w:rPr>
          <w:sz w:val="32"/>
        </w:rPr>
        <w:t xml:space="preserve">Если эту картину оставить без изменения, то складывается ошибочное представление о реальных отношениях между индивидом и обществом, словно речь идет всего лишь  о толпах взнузданных и управляемых властями людей, побуждаемых к повиновению постоянным страхом того, что может случиться с ними, если они выйдут из повиновения.  Однако большинству из нас ярмо общества не слишком трет шею. Почему же мы не страдаем от власти общества? </w:t>
      </w:r>
    </w:p>
    <w:p w:rsidR="00130890" w:rsidRDefault="00130890">
      <w:pPr>
        <w:ind w:left="709" w:right="651" w:firstLine="567"/>
        <w:jc w:val="both"/>
        <w:rPr>
          <w:sz w:val="32"/>
        </w:rPr>
      </w:pPr>
      <w:r>
        <w:rPr>
          <w:sz w:val="32"/>
        </w:rPr>
        <w:t>Это возможно не потому, что власть общества меньше, а потому, что она даже больше, чем мы до сих пор утверждали.</w:t>
      </w:r>
    </w:p>
    <w:p w:rsidR="00130890" w:rsidRDefault="00130890">
      <w:pPr>
        <w:ind w:left="709" w:right="651" w:firstLine="567"/>
        <w:jc w:val="both"/>
        <w:rPr>
          <w:sz w:val="32"/>
        </w:rPr>
      </w:pPr>
      <w:r>
        <w:rPr>
          <w:sz w:val="32"/>
        </w:rPr>
        <w:t>Общество детерминирует не только то, что мы делаем, но и то, что мы есть.</w:t>
      </w:r>
    </w:p>
    <w:p w:rsidR="00130890" w:rsidRDefault="00130890">
      <w:pPr>
        <w:ind w:left="709" w:right="651" w:firstLine="567"/>
        <w:jc w:val="both"/>
        <w:rPr>
          <w:sz w:val="32"/>
        </w:rPr>
      </w:pPr>
      <w:r>
        <w:rPr>
          <w:sz w:val="32"/>
        </w:rPr>
        <w:t>Социальное положение затрагивает и наше бытие, и наше поведение в обществе.</w:t>
      </w:r>
    </w:p>
    <w:p w:rsidR="00130890" w:rsidRDefault="00130890">
      <w:pPr>
        <w:ind w:left="709" w:right="651" w:firstLine="567"/>
        <w:jc w:val="both"/>
        <w:rPr>
          <w:b/>
          <w:bCs/>
          <w:sz w:val="32"/>
        </w:rPr>
      </w:pPr>
      <w:r>
        <w:rPr>
          <w:sz w:val="32"/>
        </w:rPr>
        <w:t xml:space="preserve">Для того чтобы объяснить этот принципиальный момент социологического подхода, рассмотрим еще три области социологических исследований – </w:t>
      </w:r>
      <w:r>
        <w:rPr>
          <w:b/>
          <w:bCs/>
          <w:sz w:val="32"/>
        </w:rPr>
        <w:t>теорию ролей, социологического знания и теорию референтных групп.</w:t>
      </w:r>
    </w:p>
    <w:p w:rsidR="00130890" w:rsidRDefault="00130890">
      <w:pPr>
        <w:ind w:left="709" w:right="651" w:firstLine="567"/>
        <w:jc w:val="both"/>
        <w:rPr>
          <w:sz w:val="32"/>
        </w:rPr>
      </w:pPr>
      <w:r>
        <w:rPr>
          <w:sz w:val="32"/>
        </w:rPr>
        <w:t>Ролевая теория почти всецело является достижением американской мысли. Основоположниками ее были американские мыслители Чарльз Кули и Джордж Герберт Мид.</w:t>
      </w:r>
    </w:p>
    <w:p w:rsidR="00130890" w:rsidRDefault="00130890">
      <w:pPr>
        <w:ind w:left="709" w:right="651" w:firstLine="567"/>
        <w:jc w:val="both"/>
        <w:rPr>
          <w:sz w:val="32"/>
        </w:rPr>
      </w:pPr>
      <w:r>
        <w:rPr>
          <w:sz w:val="32"/>
        </w:rPr>
        <w:t>Обычный индивид в разных ситуациях сталкивается с весьма различными ожиданиями, в свою очередь, ситуации, продуцирующие эти ожидания, подразделяются на две определенные группы.</w:t>
      </w:r>
    </w:p>
    <w:p w:rsidR="00130890" w:rsidRDefault="00130890">
      <w:pPr>
        <w:ind w:left="709" w:right="651" w:firstLine="567"/>
        <w:jc w:val="both"/>
        <w:rPr>
          <w:sz w:val="32"/>
        </w:rPr>
      </w:pPr>
      <w:r>
        <w:rPr>
          <w:sz w:val="32"/>
        </w:rPr>
        <w:t>Студент может посещать два курса у двух разных профессоров на двух разных факультетах и столкнуться с различными вариантами ожиданий – скажем формальным и неформальным отношением между преподавателем и студентами.</w:t>
      </w:r>
    </w:p>
    <w:p w:rsidR="00130890" w:rsidRDefault="00130890">
      <w:pPr>
        <w:tabs>
          <w:tab w:val="left" w:pos="7938"/>
        </w:tabs>
        <w:ind w:left="709" w:right="374" w:firstLine="567"/>
        <w:jc w:val="both"/>
        <w:rPr>
          <w:sz w:val="32"/>
        </w:rPr>
      </w:pPr>
      <w:r>
        <w:rPr>
          <w:sz w:val="32"/>
        </w:rPr>
        <w:t>Тем не менее, обе ситуации будут иметь существенное сходство между собой и с ситуациями во всех других аудиториях, занятия в которых он посещал раньше. Иначе говоря, прошлый опыт позволит ему в обоих случаях, с незначительными изменениями, играть роль студента.</w:t>
      </w:r>
    </w:p>
    <w:p w:rsidR="00130890" w:rsidRDefault="00130890">
      <w:pPr>
        <w:tabs>
          <w:tab w:val="left" w:pos="7938"/>
        </w:tabs>
        <w:ind w:left="709" w:right="374" w:firstLine="567"/>
        <w:jc w:val="both"/>
        <w:rPr>
          <w:sz w:val="32"/>
        </w:rPr>
      </w:pPr>
      <w:r>
        <w:rPr>
          <w:sz w:val="32"/>
        </w:rPr>
        <w:t>Итак, роль можно определить как типичную реакцию на типичное ожидание.</w:t>
      </w:r>
    </w:p>
    <w:p w:rsidR="00130890" w:rsidRDefault="00130890">
      <w:pPr>
        <w:tabs>
          <w:tab w:val="left" w:pos="7938"/>
        </w:tabs>
        <w:ind w:left="709" w:right="374" w:firstLine="567"/>
        <w:jc w:val="both"/>
        <w:rPr>
          <w:sz w:val="32"/>
        </w:rPr>
      </w:pPr>
      <w:r>
        <w:rPr>
          <w:sz w:val="32"/>
        </w:rPr>
        <w:t>Роль задает образец, показывающий, как действовать индивиду в конкретной ситуации. Разные роли в обществе, как и в театре, не в равной степени жестко требуют от актера точного следования прилагаемым инструкциям.</w:t>
      </w:r>
    </w:p>
    <w:p w:rsidR="00130890" w:rsidRDefault="00130890">
      <w:pPr>
        <w:tabs>
          <w:tab w:val="left" w:pos="7938"/>
        </w:tabs>
        <w:ind w:left="709" w:right="374" w:firstLine="567"/>
        <w:jc w:val="both"/>
        <w:rPr>
          <w:sz w:val="32"/>
        </w:rPr>
      </w:pPr>
      <w:r>
        <w:rPr>
          <w:sz w:val="32"/>
        </w:rPr>
        <w:t>Среди профессиональных ролей минимально регламентируется роль мусорщика, тогда как врачам, священникам и офицерам приходится приобретать особые манеры, речевые и моторные навыки: военную выправку, елейный голос, доброе лицо у постели больного. Профессор, изображающий ум, сам начинает чувствовать себя умным. Проповедник вдруг замечает, что сам начинает верить в свои проповеди. Солдат слышит в своей душе зов Марса, надев военную форму.</w:t>
      </w:r>
    </w:p>
    <w:p w:rsidR="00130890" w:rsidRDefault="00130890">
      <w:pPr>
        <w:tabs>
          <w:tab w:val="left" w:pos="7938"/>
        </w:tabs>
        <w:ind w:left="709" w:right="374" w:firstLine="567"/>
        <w:jc w:val="both"/>
        <w:rPr>
          <w:sz w:val="32"/>
        </w:rPr>
      </w:pPr>
      <w:r>
        <w:rPr>
          <w:sz w:val="32"/>
        </w:rPr>
        <w:t>Однако во многих случаях есть все основания полагать, что в сознании актеров не было абсолютно ничего, что могло бы предвосхитить выполнение ими их ролей.</w:t>
      </w:r>
    </w:p>
    <w:p w:rsidR="00130890" w:rsidRDefault="00130890">
      <w:pPr>
        <w:tabs>
          <w:tab w:val="left" w:pos="7938"/>
        </w:tabs>
        <w:ind w:left="709" w:right="374" w:firstLine="567"/>
        <w:jc w:val="both"/>
        <w:rPr>
          <w:sz w:val="32"/>
        </w:rPr>
      </w:pPr>
      <w:r>
        <w:rPr>
          <w:sz w:val="32"/>
        </w:rPr>
        <w:t>Другими словами, умными становятся после назначения на преподавательскую должность, верующими – выполняя обряды, готовыми к бою – маршируя в строю.</w:t>
      </w:r>
    </w:p>
    <w:p w:rsidR="00130890" w:rsidRDefault="00130890">
      <w:pPr>
        <w:tabs>
          <w:tab w:val="left" w:pos="7938"/>
        </w:tabs>
        <w:ind w:left="709" w:right="374" w:firstLine="567"/>
        <w:jc w:val="both"/>
        <w:rPr>
          <w:sz w:val="32"/>
        </w:rPr>
      </w:pPr>
      <w:r>
        <w:rPr>
          <w:sz w:val="32"/>
        </w:rPr>
        <w:t>За каждой социальной ролью закреплена определенная идентичность.</w:t>
      </w:r>
    </w:p>
    <w:p w:rsidR="00130890" w:rsidRDefault="00130890">
      <w:pPr>
        <w:tabs>
          <w:tab w:val="left" w:pos="7938"/>
        </w:tabs>
        <w:ind w:left="709" w:right="374" w:firstLine="567"/>
        <w:jc w:val="both"/>
        <w:rPr>
          <w:sz w:val="32"/>
        </w:rPr>
      </w:pPr>
      <w:r>
        <w:rPr>
          <w:sz w:val="32"/>
        </w:rPr>
        <w:t xml:space="preserve">У тех профессий, которые не требуют от занимающихся ими индивидов существенно изменить себя: сборщику мусора нетрудно перейти в сторожа; сложнее священнослужителю перейти в офицеры; крайне трудно сменить роль негра на роль белого и почти невозможно – роль мужчины на роль женщины. Эта различная степень легкости смены ролей не должна скрыть от нас того факта, что даже та идентичность, которая считается неотъемлемой частью нашего «Я», приписывается обществом. </w:t>
      </w:r>
    </w:p>
    <w:p w:rsidR="00130890" w:rsidRDefault="00130890">
      <w:pPr>
        <w:tabs>
          <w:tab w:val="left" w:pos="7938"/>
        </w:tabs>
        <w:ind w:left="709" w:right="374" w:firstLine="567"/>
        <w:jc w:val="both"/>
        <w:rPr>
          <w:sz w:val="32"/>
        </w:rPr>
      </w:pPr>
      <w:r>
        <w:rPr>
          <w:sz w:val="32"/>
        </w:rPr>
        <w:t>Сказать «я – мужчина», значит сделать такую же заявку на роль, как если сказать «я – полковник американкой армии». Рекламируя вклад ролевой теории, можно сказать, что с социологической точки зрения общество жалует нас идентичностью, поддерживает ее и трансформирует. Это неоднократно подтверждали многочисленные исследования так называемой социологии – процесса, в ходе которого ребенок учится быть активным членом общества.</w:t>
      </w:r>
    </w:p>
    <w:p w:rsidR="00130890" w:rsidRDefault="00130890">
      <w:pPr>
        <w:tabs>
          <w:tab w:val="left" w:pos="7938"/>
        </w:tabs>
        <w:ind w:left="709" w:right="374" w:firstLine="567"/>
        <w:jc w:val="both"/>
        <w:rPr>
          <w:sz w:val="32"/>
        </w:rPr>
      </w:pPr>
      <w:r>
        <w:rPr>
          <w:sz w:val="32"/>
        </w:rPr>
        <w:t>Случаи радикального лишения признания со стороны общества могут многое поведать нам о социальном характере идентификации.</w:t>
      </w:r>
    </w:p>
    <w:p w:rsidR="00130890" w:rsidRDefault="00130890">
      <w:pPr>
        <w:tabs>
          <w:tab w:val="left" w:pos="7938"/>
        </w:tabs>
        <w:ind w:left="709" w:right="374" w:firstLine="567"/>
        <w:jc w:val="both"/>
        <w:rPr>
          <w:sz w:val="32"/>
        </w:rPr>
      </w:pPr>
      <w:r>
        <w:rPr>
          <w:sz w:val="32"/>
        </w:rPr>
        <w:t>Например, если человек за одну ночь превращается из свободного гражданина в осужденного, то его недавние представления о себе моментально подвергаются массированной атаке.</w:t>
      </w:r>
    </w:p>
    <w:p w:rsidR="00130890" w:rsidRDefault="00130890">
      <w:pPr>
        <w:tabs>
          <w:tab w:val="left" w:pos="7938"/>
        </w:tabs>
        <w:ind w:left="709" w:right="374" w:firstLine="567"/>
        <w:jc w:val="both"/>
        <w:rPr>
          <w:sz w:val="32"/>
        </w:rPr>
      </w:pPr>
      <w:r>
        <w:rPr>
          <w:sz w:val="32"/>
        </w:rPr>
        <w:t>Он может отчаянно держаться за свое недавнее прошлое, но если в его непосредственном окружении ни окажется никого, кто будет подтверждать его прежнюю самоидентификацию, то он обнаружит, что поддерживать ее лишь в собственном воображении почти невозможно.</w:t>
      </w:r>
    </w:p>
    <w:p w:rsidR="00130890" w:rsidRDefault="00130890">
      <w:pPr>
        <w:tabs>
          <w:tab w:val="left" w:pos="7938"/>
        </w:tabs>
        <w:ind w:left="709" w:right="374" w:firstLine="567"/>
        <w:jc w:val="both"/>
        <w:rPr>
          <w:sz w:val="32"/>
        </w:rPr>
      </w:pPr>
      <w:r>
        <w:rPr>
          <w:sz w:val="32"/>
        </w:rPr>
        <w:t>Экстремальные случаи, когда с индивида срывают внешние атрибуты самоидентификации, лишь более наглядно иллюстрируют процессы, которые происходят в обыденной жизни.</w:t>
      </w:r>
    </w:p>
    <w:p w:rsidR="00130890" w:rsidRDefault="00130890">
      <w:pPr>
        <w:tabs>
          <w:tab w:val="left" w:pos="7938"/>
        </w:tabs>
        <w:ind w:left="709" w:right="374" w:firstLine="567"/>
        <w:jc w:val="both"/>
        <w:rPr>
          <w:sz w:val="32"/>
        </w:rPr>
      </w:pPr>
      <w:r>
        <w:rPr>
          <w:sz w:val="32"/>
        </w:rPr>
        <w:t>Мы работаем лучше, когда ощущаем одобрение начальства. Нам кажется почти невозможным достичь мастерства там, где (как мы уверены) люди считают нас неуклюжими.</w:t>
      </w:r>
    </w:p>
    <w:p w:rsidR="00130890" w:rsidRDefault="00130890">
      <w:pPr>
        <w:tabs>
          <w:tab w:val="left" w:pos="7938"/>
        </w:tabs>
        <w:ind w:left="709" w:right="374" w:firstLine="567"/>
        <w:jc w:val="both"/>
        <w:rPr>
          <w:sz w:val="32"/>
        </w:rPr>
      </w:pPr>
      <w:r>
        <w:rPr>
          <w:sz w:val="32"/>
        </w:rPr>
        <w:t>Мы становимся остряками, когда от нас ждут шутки, и интересными собеседниками, зная, что подобная репутация уже закрепилась за нами.</w:t>
      </w:r>
    </w:p>
    <w:p w:rsidR="00130890" w:rsidRDefault="00130890">
      <w:pPr>
        <w:tabs>
          <w:tab w:val="left" w:pos="7938"/>
        </w:tabs>
        <w:ind w:left="709" w:right="374" w:firstLine="567"/>
        <w:jc w:val="both"/>
        <w:rPr>
          <w:sz w:val="32"/>
        </w:rPr>
      </w:pPr>
      <w:r>
        <w:rPr>
          <w:sz w:val="32"/>
        </w:rPr>
        <w:t>Можно сказать, что индивид находит себе место в обществе в рамках систем социального контроля, и каждая из этих систем имеет собственный аппарат порождения самоидентификаций.</w:t>
      </w:r>
    </w:p>
    <w:p w:rsidR="00130890" w:rsidRDefault="00130890">
      <w:pPr>
        <w:tabs>
          <w:tab w:val="left" w:pos="7938"/>
        </w:tabs>
        <w:ind w:left="709" w:right="374" w:firstLine="567"/>
        <w:jc w:val="both"/>
        <w:rPr>
          <w:sz w:val="32"/>
        </w:rPr>
      </w:pPr>
      <w:r>
        <w:rPr>
          <w:sz w:val="32"/>
        </w:rPr>
        <w:t xml:space="preserve">Самое страшное, что может сделать с человеком предвзятое отношение, - это заставить его самого стремиться соответствовать сложившимся предвзятым мнениям. </w:t>
      </w:r>
    </w:p>
    <w:p w:rsidR="00130890" w:rsidRDefault="00130890">
      <w:pPr>
        <w:tabs>
          <w:tab w:val="left" w:pos="7938"/>
        </w:tabs>
        <w:ind w:left="709" w:right="374" w:firstLine="567"/>
        <w:jc w:val="both"/>
        <w:rPr>
          <w:sz w:val="32"/>
        </w:rPr>
      </w:pPr>
      <w:r>
        <w:rPr>
          <w:sz w:val="32"/>
        </w:rPr>
        <w:t xml:space="preserve">Такие же отношения между обществом и идентичностью можно наблюдать в тех случаях, когда по какой-то причине индивид круто меняет самоидентификацию. </w:t>
      </w:r>
    </w:p>
    <w:p w:rsidR="00130890" w:rsidRDefault="00130890">
      <w:pPr>
        <w:tabs>
          <w:tab w:val="left" w:pos="7938"/>
        </w:tabs>
        <w:ind w:left="709" w:right="374" w:firstLine="567"/>
        <w:jc w:val="both"/>
        <w:rPr>
          <w:sz w:val="32"/>
        </w:rPr>
      </w:pPr>
      <w:r>
        <w:rPr>
          <w:sz w:val="32"/>
        </w:rPr>
        <w:t xml:space="preserve">Этот процесс имеет место и там, где нужно «сломить» целую группу индивидов и заставить их признать новое самоопределение. </w:t>
      </w:r>
    </w:p>
    <w:p w:rsidR="00130890" w:rsidRDefault="00130890">
      <w:pPr>
        <w:tabs>
          <w:tab w:val="left" w:pos="7938"/>
        </w:tabs>
        <w:ind w:left="709" w:right="374" w:firstLine="567"/>
        <w:jc w:val="both"/>
        <w:rPr>
          <w:sz w:val="32"/>
        </w:rPr>
      </w:pPr>
      <w:r>
        <w:rPr>
          <w:sz w:val="32"/>
        </w:rPr>
        <w:t>Веками подобные вещи проделывались над монастырскими послушниками.</w:t>
      </w:r>
    </w:p>
    <w:p w:rsidR="00130890" w:rsidRDefault="00130890">
      <w:pPr>
        <w:tabs>
          <w:tab w:val="left" w:pos="7938"/>
        </w:tabs>
        <w:ind w:left="709" w:right="374" w:firstLine="567"/>
        <w:jc w:val="both"/>
        <w:rPr>
          <w:sz w:val="32"/>
        </w:rPr>
      </w:pPr>
      <w:r>
        <w:rPr>
          <w:sz w:val="32"/>
        </w:rPr>
        <w:t>В последнее время эта техника доведена до научной точности в методах «промывания мозгов», которые применяет тайная полиция в тоталитарных странах.</w:t>
      </w:r>
    </w:p>
    <w:p w:rsidR="00130890" w:rsidRDefault="00130890">
      <w:pPr>
        <w:tabs>
          <w:tab w:val="left" w:pos="7938"/>
        </w:tabs>
        <w:ind w:left="709" w:right="374" w:firstLine="567"/>
        <w:jc w:val="both"/>
        <w:rPr>
          <w:sz w:val="32"/>
        </w:rPr>
      </w:pPr>
      <w:r>
        <w:rPr>
          <w:sz w:val="32"/>
        </w:rPr>
        <w:t>С социологической точки зрения, насильственный характер подобных процедур по сравнению с общепринятыми в обществе ритуалами, может быть объяснен чрезвычайно высокой степенью радикальности изменений самоидентификации, а также функциональной необходимостью в таких случаях обеспечить стопроцентную защиту достигнутых результатов от дальнейшей «изменчивости».</w:t>
      </w:r>
    </w:p>
    <w:p w:rsidR="00130890" w:rsidRDefault="00130890">
      <w:pPr>
        <w:tabs>
          <w:tab w:val="left" w:pos="7938"/>
        </w:tabs>
        <w:ind w:left="709" w:right="374" w:firstLine="567"/>
        <w:jc w:val="both"/>
        <w:rPr>
          <w:sz w:val="32"/>
        </w:rPr>
      </w:pPr>
      <w:r>
        <w:rPr>
          <w:sz w:val="32"/>
        </w:rPr>
        <w:t>Ролевая теория, доведенная до логического завершения, дает нам нечто большее, чем удобный инструмент для стенографического отчета о различных видах социальной деятельности.</w:t>
      </w:r>
    </w:p>
    <w:p w:rsidR="00130890" w:rsidRDefault="00130890">
      <w:pPr>
        <w:tabs>
          <w:tab w:val="left" w:pos="7938"/>
        </w:tabs>
        <w:ind w:left="709" w:right="374" w:firstLine="567"/>
        <w:jc w:val="both"/>
        <w:rPr>
          <w:sz w:val="32"/>
        </w:rPr>
      </w:pPr>
      <w:r>
        <w:rPr>
          <w:sz w:val="32"/>
        </w:rPr>
        <w:t xml:space="preserve">Она дает нам социологическую антропологию, т. е. видение человека, базирующееся на его существовании в обществе. </w:t>
      </w:r>
    </w:p>
    <w:p w:rsidR="00130890" w:rsidRDefault="00130890">
      <w:pPr>
        <w:tabs>
          <w:tab w:val="left" w:pos="7938"/>
        </w:tabs>
        <w:ind w:left="709" w:right="374" w:firstLine="567"/>
        <w:jc w:val="both"/>
        <w:rPr>
          <w:sz w:val="32"/>
        </w:rPr>
      </w:pPr>
      <w:r>
        <w:rPr>
          <w:sz w:val="32"/>
        </w:rPr>
        <w:t>Большинство людей чистосердечны, поскольку в психологическом плане так жить легче. Это означает: они верят в то, что делают, ради удобства забывая о том, что делали раньше, и счастливо идут по жизни в полной уверенности, что с положенным приличием преодолеют все испытания.</w:t>
      </w:r>
    </w:p>
    <w:p w:rsidR="00130890" w:rsidRDefault="00130890">
      <w:pPr>
        <w:tabs>
          <w:tab w:val="left" w:pos="7938"/>
        </w:tabs>
        <w:ind w:left="709" w:right="374" w:firstLine="567"/>
        <w:jc w:val="both"/>
        <w:rPr>
          <w:sz w:val="32"/>
        </w:rPr>
      </w:pPr>
      <w:r>
        <w:rPr>
          <w:sz w:val="32"/>
        </w:rPr>
        <w:t xml:space="preserve">Всякая социальная структура подбирает себе тех людей, в которых она нуждается для своего функционирования, и исключает тем и другим способом тех, кто ей не подходит. Если под рукой нет подходящих людей, их непременно произведут в соответствии с требуемыми спецификациями. Свирепые воины находятся потому, что есть готовые  к походу армии; в Бога начинают верить тогда, когда собираются строить церкви; потому появляются мыслители, что университету нужно заполнить штат, а убийцами становятся потому, что кого-то надо убить. Неверно, что каждое общество имеет тех людей, которых оно заслуживает. Скорее, общество производит тех людей, которые ему нужны. </w:t>
      </w:r>
    </w:p>
    <w:p w:rsidR="00130890" w:rsidRDefault="00130890">
      <w:pPr>
        <w:tabs>
          <w:tab w:val="left" w:pos="7938"/>
        </w:tabs>
        <w:ind w:left="709" w:right="374" w:firstLine="567"/>
        <w:jc w:val="both"/>
        <w:rPr>
          <w:sz w:val="32"/>
        </w:rPr>
      </w:pPr>
      <w:r>
        <w:rPr>
          <w:sz w:val="32"/>
        </w:rPr>
        <w:t xml:space="preserve">Если ролевая теория позволяет нам воочию увидеть присутствие общества в человеке, то так называемая </w:t>
      </w:r>
      <w:r>
        <w:rPr>
          <w:b/>
          <w:sz w:val="32"/>
        </w:rPr>
        <w:t>социология знания</w:t>
      </w:r>
      <w:r>
        <w:rPr>
          <w:sz w:val="32"/>
        </w:rPr>
        <w:t xml:space="preserve"> может привести нас к сходным озарениям совершенно иной отправной точки.</w:t>
      </w:r>
    </w:p>
    <w:p w:rsidR="00130890" w:rsidRDefault="00130890">
      <w:pPr>
        <w:tabs>
          <w:tab w:val="left" w:pos="7938"/>
        </w:tabs>
        <w:ind w:left="709" w:right="374" w:firstLine="567"/>
        <w:jc w:val="both"/>
        <w:rPr>
          <w:sz w:val="32"/>
        </w:rPr>
      </w:pPr>
      <w:r>
        <w:rPr>
          <w:sz w:val="32"/>
        </w:rPr>
        <w:t xml:space="preserve">Социология знания больше, чем какая-либо другая отрасль социологии, стремится выяснить не только «что говорят», но и «кто говорит». </w:t>
      </w:r>
    </w:p>
    <w:p w:rsidR="00130890" w:rsidRDefault="00130890">
      <w:pPr>
        <w:tabs>
          <w:tab w:val="left" w:pos="7938"/>
        </w:tabs>
        <w:ind w:left="709" w:right="374" w:firstLine="567"/>
        <w:jc w:val="both"/>
        <w:rPr>
          <w:sz w:val="32"/>
        </w:rPr>
      </w:pPr>
      <w:r>
        <w:rPr>
          <w:sz w:val="32"/>
        </w:rPr>
        <w:t>Приведём пример. Представим, что в некотором примитивном обществе необходимую пищу можно добыть только в том месте, где она растёт, и только преодолев коварные, кишащие акулами океанские воды. Дважды в год мужчины племени садятся в свои утлые каноэ и отправляются в путь. Теперь предположим, что в религиозных верованиях этого племени имеется пункт, который гласит: каждый, кто пропускает такую ходку, теряет мужскую силу, за исключением жрецов, чьё мужество поддерживается их каждодневными жертвоприношениями богам. Это верование задаёт мотивацию всем отправляющимся в опасное путешествие и одновременно оправдывает, узаконивает поведение жрецов, регулярно остающихся дома. Нужно ли говорить, что в данном случае прежде всего именно  жрецы будут печься о поддержании упомянутого пункта верований. Иными словами, мы можем заключить, что имеем здесь дело со жреческой идеологией. Однако это не значит, что последняя лишена функциональности для общества в целом: ведь, в конце концов, кто-то же должен плавать через океан, иначе племя умрёт с голоду.</w:t>
      </w:r>
    </w:p>
    <w:p w:rsidR="00130890" w:rsidRDefault="00130890">
      <w:pPr>
        <w:tabs>
          <w:tab w:val="left" w:pos="7938"/>
        </w:tabs>
        <w:ind w:left="709" w:right="374" w:firstLine="567"/>
        <w:jc w:val="both"/>
        <w:rPr>
          <w:sz w:val="32"/>
        </w:rPr>
      </w:pPr>
      <w:r>
        <w:rPr>
          <w:sz w:val="32"/>
        </w:rPr>
        <w:t xml:space="preserve">В связи с этим ещё раз подчеркнём: подобные пропозиции люди обычно выдвигают совершенно искренне. Моральные усилия, которые нужно затратить на преднамеренную фабрикацию лжи, не под силу большинству людей. Гораздо легче обмануть самого себя. </w:t>
      </w:r>
    </w:p>
    <w:p w:rsidR="00130890" w:rsidRDefault="00130890">
      <w:pPr>
        <w:tabs>
          <w:tab w:val="left" w:pos="7938"/>
        </w:tabs>
        <w:ind w:left="709" w:right="374" w:firstLine="567"/>
        <w:jc w:val="both"/>
        <w:rPr>
          <w:sz w:val="32"/>
        </w:rPr>
      </w:pPr>
      <w:r>
        <w:rPr>
          <w:sz w:val="32"/>
        </w:rPr>
        <w:t xml:space="preserve">Лжец по определению знает, что он лжёт, идеолог – нет. </w:t>
      </w:r>
    </w:p>
    <w:p w:rsidR="00130890" w:rsidRDefault="00130890">
      <w:pPr>
        <w:tabs>
          <w:tab w:val="left" w:pos="7938"/>
        </w:tabs>
        <w:ind w:left="709" w:right="374" w:firstLine="567"/>
        <w:jc w:val="both"/>
        <w:rPr>
          <w:sz w:val="32"/>
        </w:rPr>
      </w:pPr>
      <w:r>
        <w:rPr>
          <w:sz w:val="32"/>
        </w:rPr>
        <w:t xml:space="preserve">Хотя анализ идеологий очень чётко выявляет значение социального положения и значения людей, он слишком узок для осознания всей важности социология знания. Эта дисциплина не ограничивается только теми идеями, которые служат чьим-то интересам и искажают реальность, а, напротив, рассматривает царство мысли как свою область исследований. </w:t>
      </w:r>
    </w:p>
    <w:p w:rsidR="00130890" w:rsidRDefault="00130890">
      <w:pPr>
        <w:tabs>
          <w:tab w:val="left" w:pos="7938"/>
        </w:tabs>
        <w:ind w:left="709" w:right="374" w:firstLine="567"/>
        <w:jc w:val="both"/>
        <w:rPr>
          <w:sz w:val="32"/>
        </w:rPr>
      </w:pPr>
      <w:r>
        <w:rPr>
          <w:sz w:val="32"/>
        </w:rPr>
        <w:t xml:space="preserve">Любое общество можно рассматривать с точки зрения его социальной структуры и социально-психологических механизмов, а, кроме того, и с точки зрения картины мира, общей для всех его членов. </w:t>
      </w:r>
    </w:p>
    <w:p w:rsidR="00130890" w:rsidRDefault="00130890">
      <w:pPr>
        <w:tabs>
          <w:tab w:val="left" w:pos="7938"/>
        </w:tabs>
        <w:ind w:left="709" w:right="374" w:firstLine="567"/>
        <w:jc w:val="both"/>
        <w:rPr>
          <w:sz w:val="32"/>
        </w:rPr>
      </w:pPr>
      <w:r>
        <w:rPr>
          <w:sz w:val="32"/>
        </w:rPr>
        <w:t xml:space="preserve">Индивид, таким образом, черпает своё мировоззрение из общества точно также, как он получает социальные роли и самоидентификацию. </w:t>
      </w:r>
    </w:p>
    <w:p w:rsidR="00130890" w:rsidRDefault="00130890">
      <w:pPr>
        <w:tabs>
          <w:tab w:val="left" w:pos="7938"/>
        </w:tabs>
        <w:ind w:left="709" w:right="374" w:firstLine="567"/>
        <w:jc w:val="both"/>
        <w:rPr>
          <w:sz w:val="32"/>
        </w:rPr>
      </w:pPr>
      <w:r>
        <w:rPr>
          <w:sz w:val="32"/>
        </w:rPr>
        <w:t xml:space="preserve">Общество заранее готовит нам исходный символический аппарат, с помощью которого мы постигаем мир, упорядочиваем свой опыт и интерпретируем собственное существование. Точно также общество «предоставляет» нам ценности, логику и запас информации (как, кстати говоря, и дезинформации), которые составляют наше «знание». Кратко это положение социологии знания можно выразить так: реальность конструируется обществом и открывает взору социолога зыбкость социальной реальности. </w:t>
      </w:r>
    </w:p>
    <w:p w:rsidR="00130890" w:rsidRDefault="00130890">
      <w:pPr>
        <w:tabs>
          <w:tab w:val="left" w:pos="7938"/>
        </w:tabs>
        <w:ind w:left="709" w:right="374" w:firstLine="567"/>
        <w:jc w:val="both"/>
        <w:rPr>
          <w:sz w:val="32"/>
        </w:rPr>
      </w:pPr>
      <w:r>
        <w:rPr>
          <w:sz w:val="32"/>
        </w:rPr>
        <w:t>Ролевая теория и социология знания представляют собой очень разные направления социологической мысли, которая слишком сложна для обсуждения.</w:t>
      </w:r>
    </w:p>
    <w:p w:rsidR="00130890" w:rsidRDefault="00130890">
      <w:pPr>
        <w:tabs>
          <w:tab w:val="left" w:pos="7938"/>
        </w:tabs>
        <w:ind w:left="709" w:right="374" w:firstLine="567"/>
        <w:jc w:val="both"/>
        <w:rPr>
          <w:sz w:val="32"/>
        </w:rPr>
      </w:pPr>
      <w:r>
        <w:rPr>
          <w:sz w:val="32"/>
        </w:rPr>
        <w:t xml:space="preserve">Оба подхода были объединены в теории </w:t>
      </w:r>
      <w:r>
        <w:rPr>
          <w:b/>
          <w:sz w:val="32"/>
        </w:rPr>
        <w:t>референтной группы</w:t>
      </w:r>
      <w:r>
        <w:rPr>
          <w:sz w:val="32"/>
        </w:rPr>
        <w:t>.</w:t>
      </w:r>
    </w:p>
    <w:p w:rsidR="00130890" w:rsidRDefault="00130890">
      <w:pPr>
        <w:tabs>
          <w:tab w:val="left" w:pos="7938"/>
        </w:tabs>
        <w:ind w:left="709" w:right="374" w:firstLine="567"/>
        <w:jc w:val="both"/>
        <w:rPr>
          <w:sz w:val="32"/>
        </w:rPr>
      </w:pPr>
      <w:r>
        <w:rPr>
          <w:sz w:val="32"/>
        </w:rPr>
        <w:t xml:space="preserve">Впервые, понятие референтной группы было введено Гербертом Хайменом в 40-х годах </w:t>
      </w:r>
      <w:r>
        <w:rPr>
          <w:sz w:val="32"/>
          <w:lang w:val="en-US"/>
        </w:rPr>
        <w:t>XX</w:t>
      </w:r>
      <w:r>
        <w:rPr>
          <w:sz w:val="32"/>
        </w:rPr>
        <w:t xml:space="preserve"> века и в дальнейшем развивалась в работах целого ряда американских социологов. </w:t>
      </w:r>
    </w:p>
    <w:p w:rsidR="00130890" w:rsidRDefault="00130890">
      <w:pPr>
        <w:tabs>
          <w:tab w:val="left" w:pos="7938"/>
        </w:tabs>
        <w:ind w:left="709" w:right="374" w:firstLine="567"/>
        <w:jc w:val="both"/>
        <w:rPr>
          <w:sz w:val="32"/>
        </w:rPr>
      </w:pPr>
      <w:r>
        <w:rPr>
          <w:sz w:val="32"/>
        </w:rPr>
        <w:t xml:space="preserve">  Различаются референтные группы, в которые индивид непосредственно входит, и те, на которые индивид ориентируется в своём поведении. </w:t>
      </w:r>
    </w:p>
    <w:p w:rsidR="00130890" w:rsidRDefault="00130890">
      <w:pPr>
        <w:tabs>
          <w:tab w:val="left" w:pos="7938"/>
        </w:tabs>
        <w:ind w:left="709" w:right="374" w:firstLine="567"/>
        <w:jc w:val="both"/>
        <w:rPr>
          <w:sz w:val="32"/>
        </w:rPr>
      </w:pPr>
      <w:r>
        <w:rPr>
          <w:b/>
          <w:sz w:val="32"/>
        </w:rPr>
        <w:t xml:space="preserve">Референтная группа – есть общность людей, чьи мнения, убеждения способы действий являются решающими при формировании наших собственных мнений, убеждений и способов действий. </w:t>
      </w:r>
      <w:r>
        <w:rPr>
          <w:sz w:val="32"/>
        </w:rPr>
        <w:t>Референтная группа даёт нам образец для подражания и сравнения.</w:t>
      </w:r>
    </w:p>
    <w:p w:rsidR="00130890" w:rsidRDefault="00130890">
      <w:pPr>
        <w:tabs>
          <w:tab w:val="left" w:pos="7938"/>
        </w:tabs>
        <w:ind w:left="709" w:right="374" w:firstLine="567"/>
        <w:jc w:val="both"/>
        <w:rPr>
          <w:sz w:val="32"/>
        </w:rPr>
      </w:pPr>
      <w:r>
        <w:rPr>
          <w:sz w:val="32"/>
        </w:rPr>
        <w:t>Теория референтной группы показывает, что установление социальных связей или разрыв их естественно несут с собой особые когнитивные установки. Присоединяясь к определённой группе, индивид «знает», что мир такой-то и такой-то. Переходя из одной группы в другую, он должен «знать», что ранее заблуждался. Каждая группа смотрит на мир «с собственной колокольни».</w:t>
      </w:r>
    </w:p>
    <w:p w:rsidR="00130890" w:rsidRDefault="00130890">
      <w:pPr>
        <w:tabs>
          <w:tab w:val="left" w:pos="7938"/>
        </w:tabs>
        <w:ind w:left="709" w:right="374" w:firstLine="567"/>
        <w:jc w:val="both"/>
        <w:rPr>
          <w:sz w:val="32"/>
        </w:rPr>
      </w:pPr>
      <w:r>
        <w:rPr>
          <w:sz w:val="32"/>
        </w:rPr>
        <w:t xml:space="preserve">Некоторые эксперименты, проведённые социальными психологами, с целью выяснения влияния групповых мнений на восприятие физических объектов, дают нам возможность осознания этой потребности. </w:t>
      </w:r>
    </w:p>
    <w:p w:rsidR="00130890" w:rsidRDefault="00130890">
      <w:pPr>
        <w:tabs>
          <w:tab w:val="left" w:pos="7938"/>
        </w:tabs>
        <w:ind w:left="709" w:right="374" w:firstLine="567"/>
        <w:jc w:val="both"/>
        <w:rPr>
          <w:sz w:val="32"/>
        </w:rPr>
      </w:pPr>
      <w:r>
        <w:rPr>
          <w:sz w:val="32"/>
        </w:rPr>
        <w:t xml:space="preserve">Ключевой термин, который используют социологи для обозначения обсуждаемых явлений – </w:t>
      </w:r>
      <w:r>
        <w:rPr>
          <w:b/>
          <w:sz w:val="32"/>
        </w:rPr>
        <w:t xml:space="preserve">«интериоризация». </w:t>
      </w:r>
    </w:p>
    <w:p w:rsidR="00130890" w:rsidRDefault="00130890">
      <w:pPr>
        <w:tabs>
          <w:tab w:val="left" w:pos="7938"/>
        </w:tabs>
        <w:ind w:left="709" w:right="374" w:firstLine="567"/>
        <w:jc w:val="both"/>
        <w:rPr>
          <w:sz w:val="32"/>
        </w:rPr>
      </w:pPr>
      <w:r>
        <w:rPr>
          <w:sz w:val="32"/>
        </w:rPr>
        <w:t xml:space="preserve">Тот же самый процесс, менее интенсивный по качеству, происходит каждый раз, когда взрослого человека принимают в новый социальный контекст, или в новую социальную группу. </w:t>
      </w:r>
    </w:p>
    <w:p w:rsidR="00130890" w:rsidRDefault="00130890">
      <w:pPr>
        <w:tabs>
          <w:tab w:val="left" w:pos="7938"/>
        </w:tabs>
        <w:ind w:left="709" w:right="374" w:firstLine="567"/>
        <w:jc w:val="both"/>
        <w:rPr>
          <w:sz w:val="32"/>
        </w:rPr>
      </w:pPr>
      <w:r>
        <w:rPr>
          <w:sz w:val="32"/>
        </w:rPr>
        <w:t xml:space="preserve">Таким образом, общество находится не только «вне», но и «внутри» нас – как часть нашего внутреннего бытия. </w:t>
      </w:r>
    </w:p>
    <w:p w:rsidR="00130890" w:rsidRDefault="00130890">
      <w:pPr>
        <w:tabs>
          <w:tab w:val="left" w:pos="7938"/>
        </w:tabs>
        <w:ind w:left="709" w:right="374" w:firstLine="567"/>
        <w:jc w:val="both"/>
        <w:rPr>
          <w:sz w:val="32"/>
        </w:rPr>
      </w:pPr>
      <w:r>
        <w:rPr>
          <w:sz w:val="32"/>
        </w:rPr>
        <w:t xml:space="preserve">Общество не просто контролирует наши движения, оно придаёт форму нашей самоидентичности, нашим мыслям и нашим чувствам.    </w:t>
      </w:r>
    </w:p>
    <w:p w:rsidR="00130890" w:rsidRDefault="00130890">
      <w:pPr>
        <w:ind w:left="567" w:right="651" w:firstLine="426"/>
        <w:jc w:val="both"/>
        <w:rPr>
          <w:sz w:val="32"/>
        </w:rPr>
      </w:pPr>
      <w:r>
        <w:rPr>
          <w:sz w:val="32"/>
        </w:rPr>
        <w:t xml:space="preserve"> Таким образом, в объяснении вопроса, что собой представляет общество, каковы механизмы образования и функционирования, социология располагает рядом методологических подходов, которые нередко согласуются друг с другом, но могут вступать и в противоречия. Однако все концепции общества придают важнейшее значение в формировании его как целостной системы, роли, культуры. </w:t>
      </w:r>
    </w:p>
    <w:p w:rsidR="00130890" w:rsidRDefault="00130890">
      <w:pPr>
        <w:ind w:left="567" w:right="651" w:firstLine="426"/>
        <w:jc w:val="both"/>
        <w:rPr>
          <w:b/>
          <w:bCs/>
          <w:sz w:val="32"/>
        </w:rPr>
      </w:pPr>
      <w:r>
        <w:rPr>
          <w:sz w:val="32"/>
        </w:rPr>
        <w:t xml:space="preserve">В социологии под </w:t>
      </w:r>
      <w:r>
        <w:rPr>
          <w:b/>
          <w:bCs/>
          <w:sz w:val="32"/>
        </w:rPr>
        <w:t>культурой</w:t>
      </w:r>
      <w:r>
        <w:rPr>
          <w:sz w:val="32"/>
        </w:rPr>
        <w:t xml:space="preserve"> в широком смысле этого слова понимают </w:t>
      </w:r>
      <w:r>
        <w:rPr>
          <w:b/>
          <w:bCs/>
          <w:sz w:val="32"/>
        </w:rPr>
        <w:t xml:space="preserve"> специфическую, генетически не наследуемую совокупность средств, способов, форм, образцов и ориентиров взаимодействия людей со средой существования, которые они вырабатывают в совместной жизни для поддержания определённых структур деятельности и общения.</w:t>
      </w:r>
    </w:p>
    <w:p w:rsidR="00130890" w:rsidRDefault="00130890">
      <w:pPr>
        <w:ind w:left="567" w:right="651" w:firstLine="426"/>
        <w:jc w:val="both"/>
        <w:rPr>
          <w:sz w:val="32"/>
        </w:rPr>
      </w:pPr>
      <w:r>
        <w:rPr>
          <w:sz w:val="32"/>
        </w:rPr>
        <w:t>Культура формируется как важный механизм человеческого взаимодействия</w:t>
      </w:r>
      <w:r>
        <w:rPr>
          <w:b/>
          <w:bCs/>
          <w:sz w:val="32"/>
        </w:rPr>
        <w:t xml:space="preserve">, </w:t>
      </w:r>
      <w:r>
        <w:rPr>
          <w:sz w:val="32"/>
        </w:rPr>
        <w:t>помогающий людям жить в своей среде, сохранять единство и целостность сообщества при взаимодействии с другими сообществами.</w:t>
      </w:r>
    </w:p>
    <w:p w:rsidR="00130890" w:rsidRDefault="00130890">
      <w:pPr>
        <w:ind w:left="567" w:right="651" w:firstLine="426"/>
        <w:jc w:val="both"/>
        <w:rPr>
          <w:b/>
          <w:bCs/>
          <w:sz w:val="32"/>
        </w:rPr>
      </w:pPr>
      <w:r>
        <w:rPr>
          <w:b/>
          <w:bCs/>
          <w:sz w:val="32"/>
        </w:rPr>
        <w:t>Культура рассматривается в социологии как сложное динамичное образование, имеющее социальную природу  выражающееся в социальных отношениях, направленных на создание, усвоение, сохранение и распространение предметов, идей, ценностных представлений, обеспечивающих взаимопонимание людей в различных ситуациях.</w:t>
      </w:r>
    </w:p>
    <w:p w:rsidR="00130890" w:rsidRDefault="00130890">
      <w:pPr>
        <w:pStyle w:val="a3"/>
        <w:jc w:val="both"/>
      </w:pPr>
      <w:r>
        <w:t>Каждое конкретное сообщество создаёт на протяжении многих веков свою суперкультуру, которая сопровождает индивида на протяжении всей его жизни и передаётся из поколения в поколение. В результате в историческом процессе возникает множество культур.</w:t>
      </w:r>
    </w:p>
    <w:p w:rsidR="00130890" w:rsidRDefault="00130890">
      <w:pPr>
        <w:ind w:left="567" w:right="651" w:firstLine="426"/>
        <w:jc w:val="both"/>
        <w:rPr>
          <w:sz w:val="32"/>
        </w:rPr>
      </w:pPr>
      <w:r>
        <w:rPr>
          <w:sz w:val="32"/>
        </w:rPr>
        <w:t xml:space="preserve">Перед социологами встаёт проблема определить, существует ли что-то общее в человеческой культуре или существуют культурные универсалии. </w:t>
      </w:r>
    </w:p>
    <w:p w:rsidR="00130890" w:rsidRDefault="00130890">
      <w:pPr>
        <w:ind w:left="567" w:right="651" w:firstLine="426"/>
        <w:jc w:val="both"/>
        <w:rPr>
          <w:sz w:val="32"/>
        </w:rPr>
      </w:pPr>
      <w:r>
        <w:rPr>
          <w:sz w:val="32"/>
        </w:rPr>
        <w:t>Американский социолог Джордж Мердок выделил более 60 культурных универсалий, свойственных всем обществам: язык, религию, символы, изготовление орудий труда, сексуальные отношения, обычаи дарить подарки, спорт, нательные украшения и т.д.</w:t>
      </w:r>
    </w:p>
    <w:p w:rsidR="00130890" w:rsidRDefault="00130890">
      <w:pPr>
        <w:ind w:left="567" w:right="651" w:firstLine="426"/>
        <w:jc w:val="both"/>
        <w:rPr>
          <w:sz w:val="32"/>
        </w:rPr>
      </w:pPr>
      <w:r>
        <w:rPr>
          <w:sz w:val="32"/>
        </w:rPr>
        <w:t>Эти универсалии существуют потому, что они удовлетворяют наиболее важные биологические, психологические и социальные потребности.</w:t>
      </w:r>
    </w:p>
    <w:p w:rsidR="00130890" w:rsidRDefault="00130890">
      <w:pPr>
        <w:ind w:left="567" w:right="651" w:firstLine="426"/>
        <w:jc w:val="both"/>
        <w:rPr>
          <w:sz w:val="32"/>
        </w:rPr>
      </w:pPr>
      <w:r>
        <w:rPr>
          <w:sz w:val="32"/>
        </w:rPr>
        <w:t xml:space="preserve">Первоосновой любой культуры является тот </w:t>
      </w:r>
      <w:r>
        <w:rPr>
          <w:b/>
          <w:bCs/>
          <w:sz w:val="32"/>
        </w:rPr>
        <w:t>понятийно-логический аппарат</w:t>
      </w:r>
      <w:r>
        <w:rPr>
          <w:sz w:val="32"/>
        </w:rPr>
        <w:t xml:space="preserve">, который присущ мировосприятию того или иного народа, сформулированный в определённых понятиях, представленный и зафиксированный в </w:t>
      </w:r>
      <w:r>
        <w:rPr>
          <w:b/>
          <w:bCs/>
          <w:sz w:val="32"/>
        </w:rPr>
        <w:t>языке.</w:t>
      </w:r>
    </w:p>
    <w:p w:rsidR="00130890" w:rsidRDefault="00130890">
      <w:pPr>
        <w:ind w:left="567" w:right="651" w:firstLine="426"/>
        <w:jc w:val="both"/>
        <w:rPr>
          <w:sz w:val="32"/>
        </w:rPr>
      </w:pPr>
      <w:r>
        <w:rPr>
          <w:b/>
          <w:bCs/>
          <w:sz w:val="32"/>
        </w:rPr>
        <w:t xml:space="preserve">Язык – </w:t>
      </w:r>
      <w:r>
        <w:rPr>
          <w:sz w:val="32"/>
        </w:rPr>
        <w:t xml:space="preserve">это объективная форма аккумуляции, хранения и передачи человеческого опыта. </w:t>
      </w:r>
    </w:p>
    <w:p w:rsidR="00130890" w:rsidRDefault="00130890">
      <w:pPr>
        <w:ind w:left="567" w:right="651" w:firstLine="426"/>
        <w:jc w:val="both"/>
        <w:rPr>
          <w:sz w:val="32"/>
        </w:rPr>
      </w:pPr>
      <w:r>
        <w:rPr>
          <w:sz w:val="32"/>
        </w:rPr>
        <w:t xml:space="preserve">Коротко язык можно определить как </w:t>
      </w:r>
      <w:r>
        <w:rPr>
          <w:b/>
          <w:bCs/>
          <w:sz w:val="32"/>
        </w:rPr>
        <w:t>систему знаков и символов, наделённых определённым значением.</w:t>
      </w:r>
      <w:r>
        <w:rPr>
          <w:sz w:val="32"/>
        </w:rPr>
        <w:t xml:space="preserve"> Индивиды усваивают знание языка в процессе социализации.</w:t>
      </w:r>
    </w:p>
    <w:p w:rsidR="00130890" w:rsidRDefault="00130890">
      <w:pPr>
        <w:ind w:left="567" w:right="651" w:firstLine="426"/>
        <w:jc w:val="both"/>
        <w:rPr>
          <w:b/>
          <w:bCs/>
          <w:sz w:val="32"/>
        </w:rPr>
      </w:pPr>
      <w:r>
        <w:rPr>
          <w:sz w:val="32"/>
        </w:rPr>
        <w:t xml:space="preserve">Таким образом, первым базисным элементом культуры является </w:t>
      </w:r>
      <w:r>
        <w:rPr>
          <w:b/>
          <w:bCs/>
          <w:sz w:val="32"/>
        </w:rPr>
        <w:t>смысловой знаково-символический элемент.</w:t>
      </w:r>
    </w:p>
    <w:p w:rsidR="00130890" w:rsidRDefault="00130890">
      <w:pPr>
        <w:ind w:left="567" w:right="651" w:firstLine="426"/>
        <w:jc w:val="both"/>
        <w:rPr>
          <w:sz w:val="32"/>
        </w:rPr>
      </w:pPr>
      <w:r>
        <w:rPr>
          <w:sz w:val="32"/>
        </w:rPr>
        <w:t xml:space="preserve">Не менее важным элементом культуры являются </w:t>
      </w:r>
      <w:r>
        <w:rPr>
          <w:b/>
          <w:bCs/>
          <w:sz w:val="32"/>
        </w:rPr>
        <w:t>убеждения, верования, знания.</w:t>
      </w:r>
      <w:r>
        <w:rPr>
          <w:sz w:val="32"/>
        </w:rPr>
        <w:t xml:space="preserve"> </w:t>
      </w:r>
    </w:p>
    <w:p w:rsidR="00130890" w:rsidRDefault="00130890">
      <w:pPr>
        <w:ind w:left="567" w:right="651" w:firstLine="426"/>
        <w:jc w:val="both"/>
        <w:rPr>
          <w:sz w:val="32"/>
        </w:rPr>
      </w:pPr>
      <w:r>
        <w:rPr>
          <w:sz w:val="32"/>
        </w:rPr>
        <w:t>Убеждения и верования – это субъективно-личностное отношение человека к объектам, представлениям, теориям. Они представляют собой духовное состояние индивида, для которого характерно изначальная слитность интеллектуального, рационального, чувственно-эмоционального и волевого компонентов.</w:t>
      </w:r>
    </w:p>
    <w:p w:rsidR="00130890" w:rsidRDefault="00130890">
      <w:pPr>
        <w:ind w:left="567" w:right="651" w:firstLine="426"/>
        <w:jc w:val="both"/>
        <w:rPr>
          <w:b/>
          <w:bCs/>
          <w:sz w:val="32"/>
        </w:rPr>
      </w:pPr>
      <w:r>
        <w:rPr>
          <w:b/>
          <w:bCs/>
          <w:sz w:val="32"/>
        </w:rPr>
        <w:t>В основе убеждений и верований лежит знание.</w:t>
      </w:r>
    </w:p>
    <w:p w:rsidR="00130890" w:rsidRDefault="00130890">
      <w:pPr>
        <w:ind w:left="567" w:right="651" w:firstLine="426"/>
        <w:jc w:val="both"/>
        <w:rPr>
          <w:sz w:val="32"/>
        </w:rPr>
      </w:pPr>
      <w:r>
        <w:rPr>
          <w:sz w:val="32"/>
        </w:rPr>
        <w:t>Убеждения и верования как единство знаний, эмоций и воли выступают в разнообразных конкретных формах непосредственным мотивом действий и поступков, социальных установок, ценностных ориентаций.</w:t>
      </w:r>
    </w:p>
    <w:p w:rsidR="00130890" w:rsidRDefault="00130890">
      <w:pPr>
        <w:ind w:left="567" w:right="651" w:firstLine="426"/>
        <w:jc w:val="both"/>
        <w:rPr>
          <w:sz w:val="32"/>
        </w:rPr>
      </w:pPr>
      <w:r>
        <w:rPr>
          <w:sz w:val="32"/>
        </w:rPr>
        <w:t xml:space="preserve">Все эти социальные формы образуют </w:t>
      </w:r>
      <w:r>
        <w:rPr>
          <w:b/>
          <w:bCs/>
          <w:sz w:val="32"/>
        </w:rPr>
        <w:t>ценностно-нормативный механизм</w:t>
      </w:r>
      <w:r>
        <w:rPr>
          <w:sz w:val="32"/>
        </w:rPr>
        <w:t xml:space="preserve"> социальной регуляции, представляющий собой упорядоченную систему, на вершине которой находится ориентация на ценности. Социологи считают, что именно ценности составляют </w:t>
      </w:r>
      <w:r>
        <w:rPr>
          <w:b/>
          <w:bCs/>
          <w:sz w:val="32"/>
        </w:rPr>
        <w:t>определяющий элемент культуры</w:t>
      </w:r>
      <w:r>
        <w:rPr>
          <w:sz w:val="32"/>
        </w:rPr>
        <w:t xml:space="preserve">, её </w:t>
      </w:r>
      <w:r>
        <w:rPr>
          <w:b/>
          <w:bCs/>
          <w:sz w:val="32"/>
        </w:rPr>
        <w:t>ядро</w:t>
      </w:r>
      <w:r>
        <w:rPr>
          <w:sz w:val="32"/>
        </w:rPr>
        <w:t xml:space="preserve">. </w:t>
      </w:r>
    </w:p>
    <w:p w:rsidR="00130890" w:rsidRDefault="00130890">
      <w:pPr>
        <w:ind w:left="567" w:right="651" w:firstLine="426"/>
        <w:jc w:val="both"/>
        <w:rPr>
          <w:sz w:val="32"/>
        </w:rPr>
      </w:pPr>
      <w:r>
        <w:rPr>
          <w:sz w:val="32"/>
        </w:rPr>
        <w:t>Культура это способ духовного усвоения действительности на основе выявления ценностей, механизм сохранения, воспроизводства и развития общих, одобряемых, признаваемых  в данном обществе ценностей.</w:t>
      </w:r>
    </w:p>
    <w:p w:rsidR="00130890" w:rsidRDefault="00130890">
      <w:pPr>
        <w:ind w:left="567" w:right="651" w:firstLine="426"/>
        <w:jc w:val="both"/>
        <w:rPr>
          <w:b/>
          <w:bCs/>
          <w:sz w:val="32"/>
        </w:rPr>
      </w:pPr>
      <w:r>
        <w:rPr>
          <w:b/>
          <w:bCs/>
          <w:sz w:val="32"/>
        </w:rPr>
        <w:t xml:space="preserve">Ценности – это социально одобряемые и разделяемые большинством людей представления о целях, к достижению которых следует стремиться. </w:t>
      </w:r>
    </w:p>
    <w:p w:rsidR="00130890" w:rsidRDefault="00130890">
      <w:pPr>
        <w:ind w:left="567" w:right="651" w:firstLine="426"/>
        <w:jc w:val="both"/>
        <w:rPr>
          <w:b/>
          <w:bCs/>
          <w:sz w:val="32"/>
        </w:rPr>
      </w:pPr>
      <w:r>
        <w:rPr>
          <w:b/>
          <w:bCs/>
          <w:sz w:val="32"/>
        </w:rPr>
        <w:t xml:space="preserve">Ценность – это свойство того или иного общественного предмета, явления удовлетворять потребности, желания, интересы. </w:t>
      </w:r>
    </w:p>
    <w:p w:rsidR="00130890" w:rsidRDefault="00130890">
      <w:pPr>
        <w:pStyle w:val="a3"/>
        <w:jc w:val="both"/>
      </w:pPr>
      <w:r>
        <w:t>Здоровье и жизнь становятся ценностью для человека именно потому, что им начинает реально угрожать болезнь и смерть. Добро ценится потому, что ему противостоит зло и т.д.</w:t>
      </w:r>
    </w:p>
    <w:p w:rsidR="00130890" w:rsidRDefault="00130890">
      <w:pPr>
        <w:ind w:left="567" w:right="651" w:firstLine="426"/>
        <w:jc w:val="both"/>
        <w:rPr>
          <w:sz w:val="32"/>
        </w:rPr>
      </w:pPr>
      <w:r>
        <w:rPr>
          <w:b/>
          <w:bCs/>
          <w:sz w:val="32"/>
        </w:rPr>
        <w:t>Критерием ценностных оценок</w:t>
      </w:r>
      <w:r>
        <w:rPr>
          <w:sz w:val="32"/>
        </w:rPr>
        <w:t xml:space="preserve"> являются </w:t>
      </w:r>
      <w:r>
        <w:rPr>
          <w:b/>
          <w:bCs/>
          <w:sz w:val="32"/>
        </w:rPr>
        <w:t>базовые ценности</w:t>
      </w:r>
      <w:r>
        <w:rPr>
          <w:sz w:val="32"/>
        </w:rPr>
        <w:t xml:space="preserve">, входящие в ценностную систему данного общества, которые это общество выработало в течение своего социально-исторического развития. Это определённые представления о добре и зле, счастье, цели и смысле жизни, провозглашающие и приходящую ценность жизни, личностного общения. </w:t>
      </w:r>
    </w:p>
    <w:p w:rsidR="00130890" w:rsidRDefault="00130890">
      <w:pPr>
        <w:pStyle w:val="a3"/>
        <w:jc w:val="both"/>
      </w:pPr>
      <w:r>
        <w:t xml:space="preserve">Ценностные установки ориентируют человека в социальной действительности, направляют и стимулируют его деятельность. Осознание индивидами содержания ценностных установок образует мотив деятельности. </w:t>
      </w:r>
    </w:p>
    <w:p w:rsidR="00130890" w:rsidRDefault="00130890">
      <w:pPr>
        <w:ind w:left="567" w:right="651" w:firstLine="426"/>
        <w:jc w:val="both"/>
        <w:rPr>
          <w:sz w:val="32"/>
        </w:rPr>
      </w:pPr>
      <w:r>
        <w:rPr>
          <w:b/>
          <w:bCs/>
          <w:sz w:val="32"/>
        </w:rPr>
        <w:t>Мотив – это фактор, ведущий к превращению установок в активную деятельность.</w:t>
      </w:r>
      <w:r>
        <w:rPr>
          <w:sz w:val="32"/>
        </w:rPr>
        <w:t xml:space="preserve"> </w:t>
      </w:r>
    </w:p>
    <w:p w:rsidR="00130890" w:rsidRDefault="00130890">
      <w:pPr>
        <w:ind w:left="567" w:right="651" w:firstLine="426"/>
        <w:jc w:val="both"/>
        <w:rPr>
          <w:sz w:val="32"/>
        </w:rPr>
      </w:pPr>
      <w:r>
        <w:rPr>
          <w:sz w:val="32"/>
        </w:rPr>
        <w:t>Ближайший побудительный мотив человеческой деятельности выступает в качестве цели. Цель деятельности, как идеальный прообраз будущего, формируется на основе интересов социального субъекта.</w:t>
      </w:r>
    </w:p>
    <w:p w:rsidR="00130890" w:rsidRDefault="00130890">
      <w:pPr>
        <w:ind w:left="567" w:right="651" w:firstLine="426"/>
        <w:jc w:val="both"/>
        <w:rPr>
          <w:sz w:val="32"/>
        </w:rPr>
      </w:pPr>
      <w:r>
        <w:rPr>
          <w:sz w:val="32"/>
        </w:rPr>
        <w:t>В достижении конечной цели субъект видит смысл своей деятельности, а иногда – и всей жизни. Ценностное отношение обретает самостоятельное существование в виде социальной нормы, которую следует рассматривать как следствие устойчивой социальной политики.</w:t>
      </w:r>
    </w:p>
    <w:p w:rsidR="00130890" w:rsidRDefault="00130890">
      <w:pPr>
        <w:ind w:left="567" w:right="651" w:firstLine="426"/>
        <w:jc w:val="both"/>
        <w:rPr>
          <w:sz w:val="32"/>
        </w:rPr>
      </w:pPr>
      <w:r>
        <w:rPr>
          <w:sz w:val="32"/>
        </w:rPr>
        <w:t xml:space="preserve">Социальные нормы связаны как с выражением интересов всего общества в целом, так и с интересами отдельных классов, социальных групп, организаций. </w:t>
      </w:r>
    </w:p>
    <w:p w:rsidR="00130890" w:rsidRDefault="00130890">
      <w:pPr>
        <w:ind w:left="567" w:right="651" w:firstLine="426"/>
        <w:jc w:val="both"/>
        <w:rPr>
          <w:b/>
          <w:bCs/>
          <w:sz w:val="32"/>
        </w:rPr>
      </w:pPr>
      <w:r>
        <w:rPr>
          <w:sz w:val="32"/>
        </w:rPr>
        <w:t xml:space="preserve">Социальные нормы различаются по характеру формирования и способом воздействия на индивидов и общество. Все они находятся в тесной взаимосвязи и взаимодействии и вместе образуют </w:t>
      </w:r>
      <w:r>
        <w:rPr>
          <w:b/>
          <w:bCs/>
          <w:sz w:val="32"/>
        </w:rPr>
        <w:t xml:space="preserve">нормативную систему культуры. </w:t>
      </w:r>
    </w:p>
    <w:p w:rsidR="00130890" w:rsidRDefault="00130890">
      <w:pPr>
        <w:pStyle w:val="a3"/>
        <w:jc w:val="both"/>
      </w:pPr>
      <w:r>
        <w:t xml:space="preserve">На базе этой общности формируется общность символов, ценностей, идеалов и образцов поведения. </w:t>
      </w:r>
    </w:p>
    <w:p w:rsidR="00130890" w:rsidRDefault="00130890">
      <w:pPr>
        <w:ind w:left="567" w:right="651" w:firstLine="426"/>
        <w:jc w:val="both"/>
        <w:rPr>
          <w:sz w:val="32"/>
        </w:rPr>
      </w:pPr>
      <w:r>
        <w:rPr>
          <w:sz w:val="32"/>
        </w:rPr>
        <w:t xml:space="preserve">Если опираться на традиционную схему социологии, то можно прийти к выводу, что российское общество, в общем и целом выживает как на индивидуальном уровне, так и на уровне макроструктур. Российская политика являет собой неуправляемый процесс, замешанный на экономическом интересе и крови. Всё словно происходит не всерьёз, ибо серьёзно просто нельзя воспринимать то, что происходит. </w:t>
      </w:r>
    </w:p>
    <w:p w:rsidR="00130890" w:rsidRDefault="00130890">
      <w:pPr>
        <w:ind w:left="567" w:right="651" w:firstLine="426"/>
        <w:jc w:val="both"/>
        <w:rPr>
          <w:sz w:val="32"/>
        </w:rPr>
      </w:pPr>
      <w:r>
        <w:rPr>
          <w:sz w:val="32"/>
        </w:rPr>
        <w:t xml:space="preserve">Сама демократия, во имя которой в России последних лет было поднято столько здравиц, превратилась в нечто совершенно нетрадиционное – </w:t>
      </w:r>
      <w:r>
        <w:rPr>
          <w:b/>
          <w:bCs/>
          <w:sz w:val="32"/>
        </w:rPr>
        <w:t>манипулятивную,</w:t>
      </w:r>
      <w:r>
        <w:rPr>
          <w:sz w:val="32"/>
        </w:rPr>
        <w:t xml:space="preserve"> можно сказать театральную демократию, то есть использование внешней формы демократического процесса для сокрытия его сути.</w:t>
      </w:r>
    </w:p>
    <w:p w:rsidR="00130890" w:rsidRDefault="00130890">
      <w:pPr>
        <w:ind w:left="567" w:right="651" w:firstLine="426"/>
        <w:jc w:val="both"/>
        <w:rPr>
          <w:sz w:val="32"/>
        </w:rPr>
      </w:pPr>
      <w:r>
        <w:rPr>
          <w:sz w:val="32"/>
        </w:rPr>
        <w:t>Это целиком позиционировалось на системе существовавших тогда ценностей и представлений.</w:t>
      </w:r>
    </w:p>
    <w:p w:rsidR="00130890" w:rsidRDefault="00130890">
      <w:pPr>
        <w:ind w:left="567" w:right="651" w:firstLine="426"/>
        <w:jc w:val="both"/>
        <w:rPr>
          <w:sz w:val="32"/>
        </w:rPr>
      </w:pPr>
      <w:r>
        <w:rPr>
          <w:sz w:val="32"/>
        </w:rPr>
        <w:t xml:space="preserve">Сфера культуры также структурно эволюционировала. Традиционные ценности российской культуры, имевшие классические корни, перестали играть сколько-нибудь значимую роль и превратились скорее в археологическую, а не актуальную реальность. Однако сила инерции традиционных взглядов, основывающихся на линейной экстраполяции прежних представлений, жива и сегодня.  </w:t>
      </w:r>
    </w:p>
    <w:p w:rsidR="00130890" w:rsidRDefault="00130890">
      <w:pPr>
        <w:ind w:left="567" w:right="651" w:firstLine="426"/>
        <w:jc w:val="center"/>
        <w:rPr>
          <w:sz w:val="32"/>
        </w:rPr>
      </w:pPr>
      <w:r>
        <w:rPr>
          <w:sz w:val="32"/>
        </w:rPr>
        <w:t>Общие свойства большинства представлений.</w:t>
      </w:r>
    </w:p>
    <w:p w:rsidR="00130890" w:rsidRDefault="00130890">
      <w:pPr>
        <w:numPr>
          <w:ilvl w:val="0"/>
          <w:numId w:val="3"/>
        </w:numPr>
        <w:ind w:right="651"/>
        <w:jc w:val="both"/>
        <w:rPr>
          <w:sz w:val="32"/>
        </w:rPr>
      </w:pPr>
      <w:r>
        <w:rPr>
          <w:b/>
          <w:bCs/>
          <w:sz w:val="32"/>
        </w:rPr>
        <w:t>всеохватность и комплектность изменений.</w:t>
      </w:r>
      <w:r>
        <w:rPr>
          <w:sz w:val="32"/>
        </w:rPr>
        <w:t xml:space="preserve"> Это подразумевает развитие доминирующего внимания социологов к пространственно-географическим параметрам социальных изменений, их глобальной всеохватности.</w:t>
      </w:r>
    </w:p>
    <w:p w:rsidR="00130890" w:rsidRDefault="00130890">
      <w:pPr>
        <w:numPr>
          <w:ilvl w:val="0"/>
          <w:numId w:val="3"/>
        </w:numPr>
        <w:ind w:right="651"/>
        <w:jc w:val="both"/>
        <w:rPr>
          <w:sz w:val="32"/>
        </w:rPr>
      </w:pPr>
      <w:r>
        <w:rPr>
          <w:b/>
          <w:bCs/>
          <w:sz w:val="32"/>
        </w:rPr>
        <w:t xml:space="preserve">протипоставление глобального и локального </w:t>
      </w:r>
      <w:r>
        <w:rPr>
          <w:sz w:val="32"/>
        </w:rPr>
        <w:t>в области экономики, политики и культуры. Особенностью глобализации становится её проникновение в самые глубины социальных структур, и их превращение в носителей новых смыслов. Семья, малые группы, местные организации, локальные движения и институты глобализируются прямым и непосредственным образом на своём уровне, демонстрируя новые формы участия в глобальных процессах.</w:t>
      </w:r>
    </w:p>
    <w:p w:rsidR="00130890" w:rsidRDefault="00130890">
      <w:pPr>
        <w:numPr>
          <w:ilvl w:val="0"/>
          <w:numId w:val="3"/>
        </w:numPr>
        <w:ind w:right="651"/>
        <w:jc w:val="both"/>
        <w:rPr>
          <w:sz w:val="32"/>
        </w:rPr>
      </w:pPr>
      <w:r>
        <w:rPr>
          <w:b/>
          <w:bCs/>
          <w:sz w:val="32"/>
        </w:rPr>
        <w:t xml:space="preserve">множественность культурных гибридов. </w:t>
      </w:r>
      <w:r>
        <w:rPr>
          <w:sz w:val="32"/>
        </w:rPr>
        <w:t>Возникновение разных глобальных и локальных «социокультурных гибридов» с присущими им нестабильностью, несоответствием традиционному контексту.</w:t>
      </w:r>
    </w:p>
    <w:p w:rsidR="00130890" w:rsidRDefault="00130890">
      <w:pPr>
        <w:numPr>
          <w:ilvl w:val="0"/>
          <w:numId w:val="3"/>
        </w:numPr>
        <w:ind w:right="651"/>
        <w:jc w:val="both"/>
      </w:pPr>
      <w:r>
        <w:rPr>
          <w:b/>
          <w:bCs/>
          <w:sz w:val="32"/>
        </w:rPr>
        <w:t xml:space="preserve">упразднение национально-государственного фактора. </w:t>
      </w:r>
      <w:r>
        <w:rPr>
          <w:sz w:val="32"/>
        </w:rPr>
        <w:t xml:space="preserve">Теория глобализации </w:t>
      </w:r>
      <w:r>
        <w:t xml:space="preserve"> </w:t>
      </w:r>
      <w:r>
        <w:rPr>
          <w:sz w:val="32"/>
        </w:rPr>
        <w:t>последовательно выступает против социетализма, с одной стороны, и национализма, с другой. Космополитизм возвращается к своему возвращается к своему изначальному смыслу. Современный человек живёт в глобальном мире и нигде конкретно.</w:t>
      </w:r>
    </w:p>
    <w:p w:rsidR="00130890" w:rsidRDefault="00130890">
      <w:pPr>
        <w:numPr>
          <w:ilvl w:val="0"/>
          <w:numId w:val="3"/>
        </w:numPr>
        <w:ind w:right="651"/>
        <w:jc w:val="both"/>
      </w:pPr>
      <w:r>
        <w:rPr>
          <w:b/>
          <w:bCs/>
          <w:sz w:val="32"/>
        </w:rPr>
        <w:t xml:space="preserve">примордиальные феномены и гражданское общество. </w:t>
      </w:r>
      <w:r>
        <w:rPr>
          <w:sz w:val="32"/>
        </w:rPr>
        <w:t xml:space="preserve">Мозаичный набор социальных типов и моделей, отсутствие единых принципов рационализации – всё это создаёт глобалистско постмодернистскую картину социального мира. </w:t>
      </w:r>
    </w:p>
    <w:p w:rsidR="00130890" w:rsidRDefault="00130890">
      <w:pPr>
        <w:numPr>
          <w:ilvl w:val="0"/>
          <w:numId w:val="3"/>
        </w:numPr>
        <w:ind w:right="651"/>
        <w:jc w:val="both"/>
      </w:pPr>
      <w:r>
        <w:rPr>
          <w:b/>
          <w:bCs/>
          <w:sz w:val="32"/>
        </w:rPr>
        <w:t xml:space="preserve">новые концепции рациональности. </w:t>
      </w:r>
      <w:r>
        <w:rPr>
          <w:sz w:val="32"/>
        </w:rPr>
        <w:t xml:space="preserve">Новые глобальные процессы заставляют изменять прежнюю концепцию рациональности, сформировавшуюся в рамках «современного общества» по контрасту с «постсовременным обществом», порождаемым глобализацией. </w:t>
      </w:r>
    </w:p>
    <w:p w:rsidR="00130890" w:rsidRDefault="00130890">
      <w:pPr>
        <w:ind w:left="993" w:right="651" w:firstLine="425"/>
        <w:jc w:val="both"/>
        <w:rPr>
          <w:sz w:val="32"/>
        </w:rPr>
      </w:pPr>
      <w:r>
        <w:rPr>
          <w:sz w:val="32"/>
        </w:rPr>
        <w:t>Переход к новому типу общества сопровождается кардинальными изменениями социальных институтов. Эти изменения происходят на наших глазах, нередко получая негативную оценку.</w:t>
      </w:r>
    </w:p>
    <w:p w:rsidR="00130890" w:rsidRDefault="00130890">
      <w:pPr>
        <w:ind w:left="993" w:right="651" w:firstLine="425"/>
        <w:jc w:val="both"/>
        <w:rPr>
          <w:sz w:val="32"/>
        </w:rPr>
      </w:pPr>
      <w:r>
        <w:rPr>
          <w:sz w:val="32"/>
        </w:rPr>
        <w:t xml:space="preserve">Особый смысл новые культурные ценности приобретают в системе высшего образования, которая служит, как известно, одним из главных агентов социализации, то есть воспроизводства ценностных структур общества. Высшее образование в новом раскладе ценностных ориентаций уже не служит источником распространения фундаментальных научных ценностей. Потребители высшего образования прежде всего ценят его </w:t>
      </w:r>
      <w:r>
        <w:rPr>
          <w:i/>
          <w:iCs/>
          <w:sz w:val="32"/>
        </w:rPr>
        <w:t>доступность или удобность</w:t>
      </w:r>
      <w:r>
        <w:rPr>
          <w:sz w:val="32"/>
        </w:rPr>
        <w:t xml:space="preserve">, то есть максимальное сокращение физических усилий для достижения искомого результата: экономическую усреднённость и эффективность («платить меньше, получить больше»), упакованность учебных программ в яркие функциональные упаковки, облегчающие потребление «товара», в качестве которого выступают знания и умения, максимальную коммерческую реализуемость полученных знаний. </w:t>
      </w:r>
    </w:p>
    <w:p w:rsidR="00130890" w:rsidRDefault="00130890">
      <w:pPr>
        <w:ind w:left="993" w:right="651" w:firstLine="425"/>
        <w:jc w:val="both"/>
        <w:rPr>
          <w:sz w:val="32"/>
        </w:rPr>
      </w:pPr>
      <w:r>
        <w:rPr>
          <w:sz w:val="32"/>
        </w:rPr>
        <w:t>В этих высокодинамичных условиях, будут процветать те виды политического правления, которые способны реагировать на новые проблемы, другие же окажутся в упадке, но наиболее вероятно, что глобальные результаты зависят от случайности, выступают итогом проб и ошибок, а иногда и борьбы различных сил. На пороге третьего тысячелетия ощущается, что наступает глобальный кризис идентичности. Наша психика и даже наша материальная оболочка, всё более и более опираются на расколотую и мозаичную самоидентификацию. В нашей душе соперничают разные слои лояльности: к семье, к этносу, к нации, к универсальной или партикулярной церкви, к транснациональной корпорации или ремесленному цеху, возможно, даже к институтам, основанным на общечеловеческих идеалах гуманности. Каждый из нас запутан в старых идентичностях и лояльностях, и выбор, который мы делаем в тот или иной момент, нельзя рассматривать как полностью волюнтаристский. Различные власти пытаются купить нашу преданность, но одновременно устанавливают над нами свой контроль, нравится нам это или нет, только в них наша надежда на сохранение ценностей, которыми мы дорожим. В этом смысле российское общество в большей степени, чем достаточно стабильные западные общества выступает в качестве своеобразного «испытательного полигона», на котором обкатываются те феномены, которые в будущем полностью проявят себя в глобальном формате.</w:t>
      </w:r>
    </w:p>
    <w:p w:rsidR="00130890" w:rsidRDefault="00130890">
      <w:pPr>
        <w:ind w:left="993" w:right="651" w:firstLine="425"/>
        <w:jc w:val="both"/>
        <w:rPr>
          <w:sz w:val="32"/>
        </w:rPr>
      </w:pPr>
      <w:r>
        <w:rPr>
          <w:sz w:val="32"/>
        </w:rPr>
        <w:t>Россия, превратившись в испытательное поле современной цивилизации, показывает мировому сообществу черты грядущего, с которыми оно столкнётся в недалёком будущем. Это и есть «новый бравый мир», который, быть может, совсем не тот, о котором мечтало «всё прогрессивное человечество». Исходя из сказанного, можно предположить, что указанные выше парадоксы – противоречия российской действительности, по сути, таковыми не являются.</w:t>
      </w:r>
    </w:p>
    <w:p w:rsidR="00130890" w:rsidRDefault="00130890">
      <w:pPr>
        <w:ind w:left="993" w:right="651" w:firstLine="425"/>
        <w:jc w:val="both"/>
        <w:rPr>
          <w:sz w:val="32"/>
        </w:rPr>
      </w:pPr>
      <w:r>
        <w:rPr>
          <w:sz w:val="32"/>
        </w:rPr>
        <w:t xml:space="preserve">Это ничто иное, как проекция общемировых тенденций.      </w:t>
      </w:r>
    </w:p>
    <w:p w:rsidR="00130890" w:rsidRDefault="00130890">
      <w:pPr>
        <w:ind w:right="651"/>
        <w:jc w:val="both"/>
      </w:pPr>
    </w:p>
    <w:p w:rsidR="00130890" w:rsidRDefault="00130890">
      <w:pPr>
        <w:ind w:right="651"/>
        <w:jc w:val="both"/>
      </w:pPr>
    </w:p>
    <w:p w:rsidR="00130890" w:rsidRDefault="00130890">
      <w:pPr>
        <w:ind w:right="651"/>
        <w:jc w:val="both"/>
      </w:pPr>
    </w:p>
    <w:p w:rsidR="00130890" w:rsidRDefault="00130890">
      <w:pPr>
        <w:ind w:right="651"/>
        <w:jc w:val="both"/>
      </w:pPr>
      <w:r>
        <w:rPr>
          <w:sz w:val="32"/>
        </w:rPr>
        <w:t xml:space="preserve"> </w:t>
      </w:r>
      <w:r>
        <w:t xml:space="preserve"> </w:t>
      </w:r>
      <w:bookmarkStart w:id="0" w:name="_GoBack"/>
      <w:bookmarkEnd w:id="0"/>
    </w:p>
    <w:sectPr w:rsidR="00130890">
      <w:pgSz w:w="11906" w:h="16838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F5474"/>
    <w:multiLevelType w:val="hybridMultilevel"/>
    <w:tmpl w:val="7EC6F242"/>
    <w:lvl w:ilvl="0" w:tplc="0419000F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">
    <w:nsid w:val="2AB81696"/>
    <w:multiLevelType w:val="singleLevel"/>
    <w:tmpl w:val="74DA52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2">
    <w:nsid w:val="53D56AE4"/>
    <w:multiLevelType w:val="singleLevel"/>
    <w:tmpl w:val="D58AAD6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1ECD"/>
    <w:rsid w:val="00130890"/>
    <w:rsid w:val="001376C5"/>
    <w:rsid w:val="009F73EC"/>
    <w:rsid w:val="00D2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A6E12-C387-4DEA-80CE-90B74BD0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567" w:right="651" w:firstLine="426"/>
    </w:pPr>
    <w:rPr>
      <w:sz w:val="32"/>
    </w:rPr>
  </w:style>
  <w:style w:type="paragraph" w:styleId="a4">
    <w:name w:val="Body Text Indent"/>
    <w:basedOn w:val="a"/>
    <w:semiHidden/>
    <w:pPr>
      <w:ind w:right="651" w:firstLine="993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5131</Words>
  <Characters>29248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как социокультурная система</vt:lpstr>
    </vt:vector>
  </TitlesOfParts>
  <Company> </Company>
  <LinksUpToDate>false</LinksUpToDate>
  <CharactersWithSpaces>34311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как социокультурная система</dc:title>
  <dc:subject/>
  <dc:creator>пд</dc:creator>
  <cp:keywords/>
  <cp:lastModifiedBy>Irina</cp:lastModifiedBy>
  <cp:revision>2</cp:revision>
  <dcterms:created xsi:type="dcterms:W3CDTF">2014-10-30T13:22:00Z</dcterms:created>
  <dcterms:modified xsi:type="dcterms:W3CDTF">2014-10-30T13:22:00Z</dcterms:modified>
</cp:coreProperties>
</file>