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19A" w:rsidRDefault="007D519A" w:rsidP="00561DCA">
      <w:pPr>
        <w:pStyle w:val="ConsPlusNormal"/>
        <w:spacing w:line="360" w:lineRule="auto"/>
        <w:ind w:firstLine="709"/>
        <w:jc w:val="both"/>
        <w:rPr>
          <w:rFonts w:ascii="Times New Roman" w:hAnsi="Times New Roman" w:cs="Times New Roman"/>
          <w:b/>
          <w:sz w:val="28"/>
          <w:szCs w:val="36"/>
        </w:rPr>
      </w:pPr>
    </w:p>
    <w:p w:rsidR="007D519A" w:rsidRDefault="007D519A" w:rsidP="00561DCA">
      <w:pPr>
        <w:pStyle w:val="ConsPlusNormal"/>
        <w:spacing w:line="360" w:lineRule="auto"/>
        <w:ind w:firstLine="709"/>
        <w:jc w:val="both"/>
        <w:rPr>
          <w:rFonts w:ascii="Times New Roman" w:hAnsi="Times New Roman" w:cs="Times New Roman"/>
          <w:b/>
          <w:sz w:val="28"/>
          <w:szCs w:val="36"/>
        </w:rPr>
      </w:pPr>
    </w:p>
    <w:p w:rsidR="007D519A" w:rsidRDefault="007D519A" w:rsidP="00561DCA">
      <w:pPr>
        <w:pStyle w:val="ConsPlusNormal"/>
        <w:spacing w:line="360" w:lineRule="auto"/>
        <w:ind w:firstLine="709"/>
        <w:jc w:val="both"/>
        <w:rPr>
          <w:rFonts w:ascii="Times New Roman" w:hAnsi="Times New Roman" w:cs="Times New Roman"/>
          <w:b/>
          <w:sz w:val="28"/>
          <w:szCs w:val="36"/>
        </w:rPr>
      </w:pPr>
    </w:p>
    <w:p w:rsidR="007D519A" w:rsidRDefault="007D519A" w:rsidP="00561DCA">
      <w:pPr>
        <w:pStyle w:val="ConsPlusNormal"/>
        <w:spacing w:line="360" w:lineRule="auto"/>
        <w:ind w:firstLine="709"/>
        <w:jc w:val="both"/>
        <w:rPr>
          <w:rFonts w:ascii="Times New Roman" w:hAnsi="Times New Roman" w:cs="Times New Roman"/>
          <w:b/>
          <w:sz w:val="28"/>
          <w:szCs w:val="36"/>
        </w:rPr>
      </w:pPr>
    </w:p>
    <w:p w:rsidR="007D519A" w:rsidRDefault="007D519A" w:rsidP="00561DCA">
      <w:pPr>
        <w:pStyle w:val="ConsPlusNormal"/>
        <w:spacing w:line="360" w:lineRule="auto"/>
        <w:ind w:firstLine="709"/>
        <w:jc w:val="both"/>
        <w:rPr>
          <w:rFonts w:ascii="Times New Roman" w:hAnsi="Times New Roman" w:cs="Times New Roman"/>
          <w:b/>
          <w:sz w:val="28"/>
          <w:szCs w:val="36"/>
        </w:rPr>
      </w:pPr>
    </w:p>
    <w:p w:rsidR="007D519A" w:rsidRDefault="007D519A" w:rsidP="00561DCA">
      <w:pPr>
        <w:pStyle w:val="ConsPlusNormal"/>
        <w:spacing w:line="360" w:lineRule="auto"/>
        <w:ind w:firstLine="709"/>
        <w:jc w:val="both"/>
        <w:rPr>
          <w:rFonts w:ascii="Times New Roman" w:hAnsi="Times New Roman" w:cs="Times New Roman"/>
          <w:b/>
          <w:sz w:val="28"/>
          <w:szCs w:val="36"/>
        </w:rPr>
      </w:pPr>
    </w:p>
    <w:p w:rsidR="007D519A" w:rsidRDefault="007D519A" w:rsidP="00561DCA">
      <w:pPr>
        <w:pStyle w:val="ConsPlusNormal"/>
        <w:spacing w:line="360" w:lineRule="auto"/>
        <w:ind w:firstLine="709"/>
        <w:jc w:val="both"/>
        <w:rPr>
          <w:rFonts w:ascii="Times New Roman" w:hAnsi="Times New Roman" w:cs="Times New Roman"/>
          <w:b/>
          <w:sz w:val="28"/>
          <w:szCs w:val="36"/>
        </w:rPr>
      </w:pPr>
    </w:p>
    <w:p w:rsidR="007D519A" w:rsidRDefault="007D519A" w:rsidP="00561DCA">
      <w:pPr>
        <w:pStyle w:val="ConsPlusNormal"/>
        <w:spacing w:line="360" w:lineRule="auto"/>
        <w:ind w:firstLine="709"/>
        <w:jc w:val="both"/>
        <w:rPr>
          <w:rFonts w:ascii="Times New Roman" w:hAnsi="Times New Roman" w:cs="Times New Roman"/>
          <w:b/>
          <w:sz w:val="28"/>
          <w:szCs w:val="36"/>
        </w:rPr>
      </w:pPr>
    </w:p>
    <w:p w:rsidR="007D519A" w:rsidRDefault="007D519A" w:rsidP="00561DCA">
      <w:pPr>
        <w:pStyle w:val="ConsPlusNormal"/>
        <w:spacing w:line="360" w:lineRule="auto"/>
        <w:ind w:firstLine="709"/>
        <w:jc w:val="both"/>
        <w:rPr>
          <w:rFonts w:ascii="Times New Roman" w:hAnsi="Times New Roman" w:cs="Times New Roman"/>
          <w:b/>
          <w:sz w:val="28"/>
          <w:szCs w:val="36"/>
        </w:rPr>
      </w:pPr>
    </w:p>
    <w:p w:rsidR="007D519A" w:rsidRDefault="007D519A" w:rsidP="00561DCA">
      <w:pPr>
        <w:pStyle w:val="ConsPlusNormal"/>
        <w:spacing w:line="360" w:lineRule="auto"/>
        <w:ind w:firstLine="709"/>
        <w:jc w:val="both"/>
        <w:rPr>
          <w:rFonts w:ascii="Times New Roman" w:hAnsi="Times New Roman" w:cs="Times New Roman"/>
          <w:b/>
          <w:sz w:val="28"/>
          <w:szCs w:val="36"/>
        </w:rPr>
      </w:pPr>
    </w:p>
    <w:p w:rsidR="007D519A" w:rsidRDefault="007D519A" w:rsidP="00561DCA">
      <w:pPr>
        <w:pStyle w:val="ConsPlusNormal"/>
        <w:spacing w:line="360" w:lineRule="auto"/>
        <w:ind w:firstLine="709"/>
        <w:jc w:val="both"/>
        <w:rPr>
          <w:rFonts w:ascii="Times New Roman" w:hAnsi="Times New Roman" w:cs="Times New Roman"/>
          <w:b/>
          <w:sz w:val="28"/>
          <w:szCs w:val="36"/>
        </w:rPr>
      </w:pPr>
    </w:p>
    <w:p w:rsidR="007D519A" w:rsidRDefault="007D519A" w:rsidP="00561DCA">
      <w:pPr>
        <w:pStyle w:val="ConsPlusNormal"/>
        <w:spacing w:line="360" w:lineRule="auto"/>
        <w:ind w:firstLine="709"/>
        <w:jc w:val="both"/>
        <w:rPr>
          <w:rFonts w:ascii="Times New Roman" w:hAnsi="Times New Roman" w:cs="Times New Roman"/>
          <w:b/>
          <w:sz w:val="28"/>
          <w:szCs w:val="36"/>
        </w:rPr>
      </w:pPr>
    </w:p>
    <w:p w:rsidR="007D519A" w:rsidRDefault="007D519A" w:rsidP="00561DCA">
      <w:pPr>
        <w:pStyle w:val="ConsPlusNormal"/>
        <w:spacing w:line="360" w:lineRule="auto"/>
        <w:ind w:firstLine="709"/>
        <w:jc w:val="both"/>
        <w:rPr>
          <w:rFonts w:ascii="Times New Roman" w:hAnsi="Times New Roman" w:cs="Times New Roman"/>
          <w:b/>
          <w:sz w:val="28"/>
          <w:szCs w:val="36"/>
        </w:rPr>
      </w:pPr>
    </w:p>
    <w:p w:rsidR="007D519A" w:rsidRDefault="007D519A" w:rsidP="00561DCA">
      <w:pPr>
        <w:pStyle w:val="ConsPlusNormal"/>
        <w:spacing w:line="360" w:lineRule="auto"/>
        <w:ind w:firstLine="709"/>
        <w:jc w:val="both"/>
        <w:rPr>
          <w:rFonts w:ascii="Times New Roman" w:hAnsi="Times New Roman" w:cs="Times New Roman"/>
          <w:b/>
          <w:sz w:val="28"/>
          <w:szCs w:val="36"/>
        </w:rPr>
      </w:pPr>
    </w:p>
    <w:p w:rsidR="008E373F" w:rsidRDefault="008E373F" w:rsidP="007D519A">
      <w:pPr>
        <w:pStyle w:val="ConsPlusNormal"/>
        <w:spacing w:line="360" w:lineRule="auto"/>
        <w:ind w:firstLine="709"/>
        <w:jc w:val="center"/>
        <w:rPr>
          <w:rFonts w:ascii="Times New Roman" w:hAnsi="Times New Roman" w:cs="Times New Roman"/>
          <w:b/>
          <w:sz w:val="28"/>
          <w:szCs w:val="36"/>
        </w:rPr>
      </w:pPr>
      <w:r w:rsidRPr="00561DCA">
        <w:rPr>
          <w:rFonts w:ascii="Times New Roman" w:hAnsi="Times New Roman" w:cs="Times New Roman"/>
          <w:b/>
          <w:sz w:val="28"/>
          <w:szCs w:val="36"/>
        </w:rPr>
        <w:t>Общие положения договора аренды</w:t>
      </w:r>
    </w:p>
    <w:p w:rsidR="007D519A" w:rsidRPr="00561DCA" w:rsidRDefault="007D519A" w:rsidP="007D519A">
      <w:pPr>
        <w:pStyle w:val="ConsPlusNormal"/>
        <w:spacing w:line="360" w:lineRule="auto"/>
        <w:ind w:firstLine="709"/>
        <w:jc w:val="center"/>
        <w:rPr>
          <w:rFonts w:ascii="Times New Roman" w:hAnsi="Times New Roman" w:cs="Times New Roman"/>
          <w:b/>
          <w:sz w:val="28"/>
          <w:szCs w:val="36"/>
        </w:rPr>
      </w:pPr>
    </w:p>
    <w:p w:rsidR="00BC6665" w:rsidRPr="007D519A" w:rsidRDefault="007D519A" w:rsidP="007D519A">
      <w:pPr>
        <w:widowControl w:val="0"/>
        <w:spacing w:line="360" w:lineRule="auto"/>
        <w:ind w:firstLine="709"/>
        <w:jc w:val="both"/>
        <w:rPr>
          <w:b/>
          <w:sz w:val="28"/>
          <w:szCs w:val="36"/>
        </w:rPr>
      </w:pPr>
      <w:r>
        <w:rPr>
          <w:b/>
          <w:sz w:val="28"/>
          <w:szCs w:val="36"/>
        </w:rPr>
        <w:br w:type="page"/>
      </w:r>
      <w:r w:rsidR="00BC6665" w:rsidRPr="00561DCA">
        <w:rPr>
          <w:b/>
          <w:sz w:val="28"/>
          <w:szCs w:val="28"/>
        </w:rPr>
        <w:t>СОДЕРЖАНИЕ</w:t>
      </w:r>
    </w:p>
    <w:p w:rsidR="00561DCA" w:rsidRDefault="00561DCA" w:rsidP="00561DCA">
      <w:pPr>
        <w:pStyle w:val="1"/>
        <w:widowControl w:val="0"/>
        <w:tabs>
          <w:tab w:val="right" w:leader="dot" w:pos="9344"/>
        </w:tabs>
        <w:spacing w:line="360" w:lineRule="auto"/>
        <w:ind w:firstLine="709"/>
        <w:jc w:val="both"/>
        <w:rPr>
          <w:rFonts w:ascii="Times New Roman" w:hAnsi="Times New Roman"/>
          <w:b/>
          <w:sz w:val="28"/>
          <w:szCs w:val="28"/>
          <w:lang w:val="ru-RU"/>
        </w:rPr>
      </w:pPr>
    </w:p>
    <w:p w:rsidR="00BC6665" w:rsidRPr="00561DCA" w:rsidRDefault="00BC6665" w:rsidP="00561DCA">
      <w:pPr>
        <w:pStyle w:val="1"/>
        <w:widowControl w:val="0"/>
        <w:tabs>
          <w:tab w:val="right" w:leader="dot" w:pos="9344"/>
        </w:tabs>
        <w:spacing w:line="360" w:lineRule="auto"/>
        <w:rPr>
          <w:rFonts w:ascii="Times New Roman" w:hAnsi="Times New Roman"/>
          <w:noProof/>
          <w:sz w:val="28"/>
          <w:szCs w:val="28"/>
        </w:rPr>
      </w:pPr>
      <w:r w:rsidRPr="00833C6F">
        <w:rPr>
          <w:rStyle w:val="a3"/>
          <w:rFonts w:ascii="Times New Roman" w:hAnsi="Times New Roman"/>
          <w:noProof/>
          <w:color w:val="auto"/>
          <w:sz w:val="28"/>
          <w:szCs w:val="28"/>
          <w:u w:val="none"/>
        </w:rPr>
        <w:t>1</w:t>
      </w:r>
      <w:r w:rsidRPr="00833C6F">
        <w:rPr>
          <w:rStyle w:val="a3"/>
          <w:rFonts w:ascii="Times New Roman" w:hAnsi="Times New Roman"/>
          <w:noProof/>
          <w:color w:val="auto"/>
          <w:sz w:val="28"/>
          <w:szCs w:val="28"/>
          <w:u w:val="none"/>
          <w:lang w:val="ru-RU"/>
        </w:rPr>
        <w:t xml:space="preserve">. </w:t>
      </w:r>
      <w:r w:rsidR="008E373F" w:rsidRPr="00561DCA">
        <w:rPr>
          <w:rFonts w:ascii="Times New Roman" w:hAnsi="Times New Roman"/>
          <w:sz w:val="28"/>
          <w:szCs w:val="28"/>
        </w:rPr>
        <w:t>Понятие договора аренды, его виды, стороны договора. Условия договора</w:t>
      </w:r>
    </w:p>
    <w:p w:rsidR="00BC6665" w:rsidRPr="00561DCA" w:rsidRDefault="00BC6665" w:rsidP="00561DCA">
      <w:pPr>
        <w:pStyle w:val="1"/>
        <w:widowControl w:val="0"/>
        <w:tabs>
          <w:tab w:val="right" w:leader="dot" w:pos="9344"/>
        </w:tabs>
        <w:spacing w:line="360" w:lineRule="auto"/>
        <w:rPr>
          <w:rFonts w:ascii="Times New Roman" w:hAnsi="Times New Roman"/>
          <w:noProof/>
          <w:sz w:val="28"/>
          <w:szCs w:val="28"/>
        </w:rPr>
      </w:pPr>
      <w:r w:rsidRPr="00833C6F">
        <w:rPr>
          <w:rStyle w:val="a3"/>
          <w:rFonts w:ascii="Times New Roman" w:hAnsi="Times New Roman"/>
          <w:noProof/>
          <w:color w:val="auto"/>
          <w:sz w:val="28"/>
          <w:szCs w:val="28"/>
          <w:u w:val="none"/>
        </w:rPr>
        <w:t>2</w:t>
      </w:r>
      <w:r w:rsidRPr="00833C6F">
        <w:rPr>
          <w:rStyle w:val="a3"/>
          <w:rFonts w:ascii="Times New Roman" w:hAnsi="Times New Roman"/>
          <w:noProof/>
          <w:color w:val="auto"/>
          <w:sz w:val="28"/>
          <w:szCs w:val="28"/>
          <w:u w:val="none"/>
          <w:lang w:val="ru-RU"/>
        </w:rPr>
        <w:t>.</w:t>
      </w:r>
      <w:r w:rsidR="008E373F" w:rsidRPr="00561DCA">
        <w:rPr>
          <w:rFonts w:ascii="Times New Roman" w:hAnsi="Times New Roman"/>
          <w:sz w:val="28"/>
          <w:szCs w:val="28"/>
        </w:rPr>
        <w:t xml:space="preserve"> Права и обязанности сторон договора</w:t>
      </w:r>
    </w:p>
    <w:p w:rsidR="00BC6665" w:rsidRPr="00561DCA" w:rsidRDefault="00BC6665" w:rsidP="00561DCA">
      <w:pPr>
        <w:pStyle w:val="1"/>
        <w:widowControl w:val="0"/>
        <w:tabs>
          <w:tab w:val="right" w:leader="dot" w:pos="9344"/>
        </w:tabs>
        <w:spacing w:line="360" w:lineRule="auto"/>
        <w:rPr>
          <w:rFonts w:ascii="Times New Roman" w:hAnsi="Times New Roman"/>
          <w:noProof/>
          <w:sz w:val="28"/>
          <w:szCs w:val="28"/>
        </w:rPr>
      </w:pPr>
      <w:r w:rsidRPr="00833C6F">
        <w:rPr>
          <w:rStyle w:val="a3"/>
          <w:rFonts w:ascii="Times New Roman" w:hAnsi="Times New Roman"/>
          <w:noProof/>
          <w:color w:val="auto"/>
          <w:sz w:val="28"/>
          <w:szCs w:val="28"/>
          <w:u w:val="none"/>
          <w:lang w:val="ru-RU"/>
        </w:rPr>
        <w:t xml:space="preserve">3. </w:t>
      </w:r>
      <w:r w:rsidR="008E373F" w:rsidRPr="00561DCA">
        <w:rPr>
          <w:rFonts w:ascii="Times New Roman" w:hAnsi="Times New Roman"/>
          <w:sz w:val="28"/>
          <w:szCs w:val="28"/>
        </w:rPr>
        <w:t>Заключение и изменение договора</w:t>
      </w:r>
    </w:p>
    <w:p w:rsidR="00BC6665" w:rsidRPr="00561DCA" w:rsidRDefault="00BC6665" w:rsidP="00561DCA">
      <w:pPr>
        <w:pStyle w:val="1"/>
        <w:widowControl w:val="0"/>
        <w:tabs>
          <w:tab w:val="right" w:leader="dot" w:pos="9344"/>
        </w:tabs>
        <w:spacing w:line="360" w:lineRule="auto"/>
        <w:rPr>
          <w:rFonts w:ascii="Times New Roman" w:hAnsi="Times New Roman"/>
          <w:noProof/>
          <w:sz w:val="28"/>
          <w:szCs w:val="28"/>
        </w:rPr>
      </w:pPr>
      <w:r w:rsidRPr="00561DCA">
        <w:rPr>
          <w:rStyle w:val="a3"/>
          <w:rFonts w:ascii="Times New Roman" w:hAnsi="Times New Roman"/>
          <w:noProof/>
          <w:color w:val="auto"/>
          <w:sz w:val="28"/>
          <w:szCs w:val="28"/>
          <w:u w:val="none"/>
          <w:lang w:val="ru-RU"/>
        </w:rPr>
        <w:t xml:space="preserve">4. </w:t>
      </w:r>
      <w:r w:rsidR="008E373F" w:rsidRPr="00561DCA">
        <w:rPr>
          <w:rFonts w:ascii="Times New Roman" w:hAnsi="Times New Roman"/>
          <w:sz w:val="28"/>
          <w:szCs w:val="28"/>
        </w:rPr>
        <w:t>Прекращение договора. Ответственность сторон</w:t>
      </w:r>
    </w:p>
    <w:p w:rsidR="00BC6665" w:rsidRPr="00561DCA" w:rsidRDefault="00BC6665" w:rsidP="00561DCA">
      <w:pPr>
        <w:pStyle w:val="1"/>
        <w:widowControl w:val="0"/>
        <w:tabs>
          <w:tab w:val="right" w:leader="dot" w:pos="9344"/>
        </w:tabs>
        <w:spacing w:line="360" w:lineRule="auto"/>
        <w:rPr>
          <w:rFonts w:ascii="Times New Roman" w:hAnsi="Times New Roman"/>
          <w:noProof/>
          <w:sz w:val="28"/>
          <w:szCs w:val="28"/>
        </w:rPr>
      </w:pPr>
      <w:r w:rsidRPr="00833C6F">
        <w:rPr>
          <w:rStyle w:val="a3"/>
          <w:rFonts w:ascii="Times New Roman" w:hAnsi="Times New Roman"/>
          <w:noProof/>
          <w:color w:val="auto"/>
          <w:sz w:val="28"/>
          <w:szCs w:val="28"/>
          <w:u w:val="none"/>
          <w:lang w:val="ru-RU"/>
        </w:rPr>
        <w:t>Список использованных источников</w:t>
      </w:r>
    </w:p>
    <w:p w:rsidR="00BC6665" w:rsidRPr="00561DCA" w:rsidRDefault="00BC6665" w:rsidP="00561DCA">
      <w:pPr>
        <w:widowControl w:val="0"/>
        <w:spacing w:line="360" w:lineRule="auto"/>
        <w:rPr>
          <w:b/>
          <w:sz w:val="28"/>
          <w:szCs w:val="28"/>
        </w:rPr>
      </w:pPr>
    </w:p>
    <w:p w:rsidR="008E373F" w:rsidRPr="00561DCA" w:rsidRDefault="00BC6665"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561DCA">
        <w:rPr>
          <w:b/>
          <w:sz w:val="28"/>
          <w:szCs w:val="28"/>
        </w:rPr>
        <w:br w:type="page"/>
      </w:r>
      <w:r w:rsidR="008E373F" w:rsidRPr="00561DCA">
        <w:rPr>
          <w:b/>
          <w:sz w:val="28"/>
          <w:szCs w:val="28"/>
        </w:rPr>
        <w:t>1. Понятие договора аренды, его виды, стороны договора. Условия договора</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(ст. 577 ГК).</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Договор аренды является консенсуальным, взаимным и возмездным.</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Выделяют следующие виды аренды:</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1. прокат;</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2. аренда транспортных средств:</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2.1. с экипажем;</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2.2. без экипажа;</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3. аренда зданий и сооружений</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4. аренду жилых помещений (найм);</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5. финансовая аренда (лизинг).</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По каждому из видов договорв имеются специальные акты законодательства, поэтому сначалва применяются правила специальных актов законодательства, а затем правила соответствующего параграфа главы 34 ГК «Аренда» и только потом – правила параграфа 1 главы 34 ГК «Общие положения об аренде».</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Стороны договора – арендодатель и арендатор. По общему правилу, и в роли арендодателя, и в роли арендатора могут выступать любые субъекты гражданского права, как физические, так и юридические лица.</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Арендодатель – это собственник передаваемого в пользование имущества или лицо, уполномоченное законом или собственником сдавать имущество в аренду (ст. 579 ГК).</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Арендатор – это лицо, заинтересованное в получении имущества в пользование. Никаких специальных требований к нему закон не предъявляет.</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 xml:space="preserve">Цель договора аренды – обеспечить передачу имущества во временное пользование. </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Арендатору принадлежит право пользования арендованным имуществом, т.е. извлечение из вещи ее полезных свойств без изменения субстанции вещи, в т.ч. приобретение плодов и доходов.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 (п. 2 ст. 577 ГК).</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Предмет договора – любая непотребляемая вещь, поскольку она не теряет своих натуральных свойств в процессе использования.</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Состав, стоимость передаваемого в аренду имущества, порядок его передачи являются существенными условиями для договора аренды (п. 1 ст. 8 Закона Республики Беларусь "Об аренде"). Однозначный ответ на вопрос о том, какие именно данные об объекте аренды должны быть указаны при заключении договора аренды имущественных комплексов, зданий, сооружений действующее законодательство, в частности п. 3 ст. 578 ГК, не дает.</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Предмет договора является существенным условием договора и должен удовлетворять требованию достаточности. Достаточность сведений об объекте является оценочной категорией и определяется судом в каждом конкретном случае, исходя из обстоятельств дела. Если суд придет к выводу об отсутствии (недостаточности) таких данных в договоре, условие об объекте, подлежащем передаче в аренду, считается несогласованным. Поскольку это условие законом определено как существенное, договор при таких обстоятельствах считается не заключенным.</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Законом могут быть установлены виды имущества, сдача которого в аренду не допускается или ограничивается. Законом могут быть установлены особенности сдачи в аренду земельных участков и других обособленных природных объектов.</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Для различных видов договоров аренды добавляются другие существенные условия.</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 xml:space="preserve">Форма договора аренды определяется по правилам ст. 580 ГК. </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Договор аренды на срок более года, а также если хотя бы одной из сторон договора является юридическое лицо, независимо от срока, должен быть заключен в письменной форме (п.1 ст. 580 ГК).</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Согласно общему правилу, установленному в ст. 580 ГК, любой договор аренды недвижимого имущества подлежит государственной регистрации. Несоблюдение требования о государственной регистрации сделки влечет ее недействительность. Поэтому очень важно определить, какой договор аренды недвижимого имущества подлежит государственной регистрации, а какой нет.</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В соответствии с п. 2 ст. 622 ГК договор аренды здания, сооружения, заключенный на срок не менее одного года подлежит государственной регистрации и считается заключенным с момента такой регистрации, а договор аренды предприятия подлежит государственной регистрации независимо от срока аренды и считается заключенным только с момента такой регистрации (ст. 629 ГК). Если договор заключен на срок менее одного года, такой договор не требует государственной регистрации. Порядок государственной регистрации договоров аренды недвижимого имущества регулируется специальными нормативными правовыми актами.</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Договор аренды имущества, предусматривающий переход в последующем права собственности на это имущество к арендатору (ст. 595 ГК), заключается в форме, предусмотренной для договора купли-продажи такого имущества (ст. 580 ГК).</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Договор аренды заключается на срок, определенный договором. Если срок аренды в договоре не определен, договор аренды считается заключенным на неопределенный срок. 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Законом или договором может быть установлен иной срок для предупреждения о прекращении договора аренды, заключенного на неопределенный срок.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 Договор аренды, заключенный на срок, превышающий установленный законом предельный срок, считается заключенным на срок, равный предельному (ст. 581 ГК).</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561DCA">
        <w:rPr>
          <w:b/>
          <w:sz w:val="28"/>
          <w:szCs w:val="28"/>
        </w:rPr>
        <w:t>2. Права и обязанности сторон договора</w:t>
      </w:r>
    </w:p>
    <w:p w:rsidR="008E373F" w:rsidRPr="00561DCA" w:rsidRDefault="008E373F" w:rsidP="00561DCA">
      <w:pPr>
        <w:pStyle w:val="ConsPlusNormal"/>
        <w:spacing w:line="360" w:lineRule="auto"/>
        <w:ind w:firstLine="709"/>
        <w:jc w:val="both"/>
        <w:rPr>
          <w:rFonts w:ascii="Times New Roman" w:hAnsi="Times New Roman" w:cs="Times New Roman"/>
          <w:sz w:val="28"/>
          <w:szCs w:val="24"/>
        </w:rPr>
      </w:pP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rPr>
      </w:pPr>
      <w:r w:rsidRPr="00561DCA">
        <w:rPr>
          <w:b/>
          <w:i/>
          <w:sz w:val="28"/>
          <w:szCs w:val="28"/>
        </w:rPr>
        <w:t>Обязанности арендодателя (ст. 582, 587 ГК):</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1. Арендодатель обязан предоставить арендатору имущество в состоянии, соответствующем условиям договора аренды и назначению имущества.</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 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статьей 369 ГК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2.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 При обнаружении таких недостатков арендатор вправе по своему выбору:</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 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 потребовать досрочного расторжения договора.</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Арендодатель не отвечает за недостатки сданного в аренду имущества, которые были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Передача имущества в аренду не является основанием для прекращения или изменения прав третьих лиц на это имущество.</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3. 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4.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 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Нарушение арендодателем обязанности по производству капитального ремонта дает арендатору право по своему выбору:</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 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 потребовать соответственного уменьшения арендной платы;</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 потребовать расторжения договора и возмещения убытков.</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rPr>
      </w:pPr>
      <w:r w:rsidRPr="00561DCA">
        <w:rPr>
          <w:b/>
          <w:i/>
          <w:sz w:val="28"/>
          <w:szCs w:val="28"/>
        </w:rPr>
        <w:t>Обязанности арендатора (ст. 585, 586, 587 ГК):</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1. Арендатор обязан своевременно вносить плату за пользование имуществом (арендную плату).</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Арендная плата устанавливается за все арендуемое имущество в целом или отдельно по каждой из его составных частей в виде:</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 определенных в твердой сумме платежей, вносимых периодически или единовременно;</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 установленной доли полученных в результате использования арендованного имущества продукции, плодов или доходов;</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 предоставления арендатором определенных услуг;</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 передачи арендатором арендодателю обусловленной договором вещи в собственность или в аренду;</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 возложения на арендатора обусловленных договором затрат на улучшение арендованного имущества.</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Стороны могут предусматривать в договоре аренды сочетание указанных форм арендной платы или иные формы оплаты аренды.</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rPr>
        <w:t xml:space="preserve">Если </w:t>
      </w:r>
      <w:r w:rsidRPr="00561DCA">
        <w:rPr>
          <w:sz w:val="28"/>
          <w:szCs w:val="28"/>
        </w:rPr>
        <w:t>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Законом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В соответствии с нормами гл. 34 ГК условие о размере арендной платы является существенным для договора аренды зданий и сооружений. Согласно ст. 625 ГК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Правила параграфа 4 "Аренда зданий и сооружений" гл. 34 ГК применяются к аренде нежилых помещений. Исходя из этого, условие о размере арендной платы является существенным условием договора аренды нежилого помещения.</w:t>
      </w:r>
      <w:r w:rsidR="00561DCA">
        <w:rPr>
          <w:sz w:val="28"/>
          <w:szCs w:val="28"/>
        </w:rPr>
        <w:t xml:space="preserve"> </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Величина арендной платы должна быть обоснована экономическими расчетами. Положением, утвержденным Указом Президента Республики Беларусь от 30.09.2002 N 495 (ред. от 29.01.2007) установлены базовые ставки арендной платы за помещения в зданиях и сооружениях, которые, во-первых, находятся в государственной собственности, и, во-вторых, являются общественными, административными или переоборудованными производственными.</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2.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ГК,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Договор субаренды не может быть заключен на срок, превышающий срок договора аренды.</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К договорам субаренды применяются правила о договорах аренды, если иное не установлено законом или иными правовыми актами.</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В соответствии со ст. 589 ГК,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 Если договор аренды по основаниям, предусмотренным ГК и иными актами законодательства, является ничтожным, ничтожным является и заключенный в соответствии с ним договор субаренды.</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3.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561DCA">
        <w:rPr>
          <w:b/>
          <w:sz w:val="28"/>
          <w:szCs w:val="28"/>
        </w:rPr>
        <w:t>3. Заключение и изменение договора</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Основным документом, регулирующим отношения арендодателя с арендатором, является договор аренды. В соответствии со ст. 402 ГК договор аренды считается заключенным, если между сторонами в требуемой в надлежащих случаях форме достигнуто соглашение по всем существенным условиям договора.</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 xml:space="preserve">Согласно п. 2 ст. 392 ГК, если после заключения договора принят акт законодательства, устанавливающий обязательные для сторон правила, иные, чем действовавшие при заключении договора, условия договора должны быть приведены в соответствие с законодательством. </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Соглашение сторон об изменении договора аренды, подлежащего государственной регистрации, являясь его неотъемлемой частью, также подлежит регистрации.</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Согласно ст. 592 ГК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При заключении договора аренды на новый срок условия договора могут быть изменены по соглашению сторон.</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(ст. 592 ГК).</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561DCA">
        <w:rPr>
          <w:b/>
          <w:sz w:val="28"/>
          <w:szCs w:val="28"/>
        </w:rPr>
        <w:t>4. Прекращение договора. Ответственность сторон</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 xml:space="preserve">Прекращение договора аренды (в т.ч. его досрочное расторжение) производится по общим основаниям, предусмотренными ГК, с учетом правил ст.ст. 589 - 593 ГК. </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Ст. 590 ГК содержит перечень случаев, когда договор аренды может быть досрочно расторгнут судом по требованию арендодателя (самостоятельно).</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Договором аренды могут быть предусмотрены и другие основания его досрочного расторжения по требованию арендодателя (ч. 2 ст. 590 ГК). Однако следует иметь в виду, что указанный в ст. 590 ГК перечень оснований не может быть сокращен по соглашению сторон.</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 и права арендатора не затрагивает.</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По требованию арендодателя договор аренды может быть досрочно расторгнут судом в случаях, когда арендатор:</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2) существенно ухудшает имущество;</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3) более двух раз подряд по истечении установленного договором срока платежа не вносит арендную плату. При рассмотрении спора суд может досрочно расторгнуть договор аренды на основании п.п. 3 ч. 1 ст. 590 ГК как при невнесении арендной платы в полном размере, так и в части ;</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Договором аренды могут быть установлены и другие основания досрочного расторжения договора по требованию арендодателя в соответствии с п. 2 ст. 420 ГК.</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Согласно ч. 3 ст. 590 ГК требованию арендодателя о расторжении договора должно предшествовать обязательное письменное предупреждение арендатора о необходимости исполнения им обязательства в разумный срок. Тем самым закон предоставил арендатору возможность в разумный срок устранить допущенные нарушения договора.</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При исполнении арендатором обязательства не в разумный срок, а также в момент рассмотрения спора хозяйственным судом имеются все основания для расторжения договора на основании ст. 590 ГК.</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Согласно п.п. 3 ч. 1 ст. 590 ГК договор аренды может быть досрочно расторгнут судом по требованию арендодателя в случае, когда арендатор более двух раз подряд по истечении установленного договором срока платежа не вносит арендную плату.</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Если требование о досрочном расторжении договора аренды заявлено на основании ст. 590 ГК, применяется специальная норма о порядке расторжения договора, содержащаяся в ч. 3 данной статьи, которая не противоречит общей норме п. 2 ст. 422 ГК. Это означает, что требование о досрочном расторжении договора аренды может быть предъявлено арендодателем в суд после направления арендатору письменного предупреждения о необходимости исполнения обязательства в разумный срок. Если такая попытка урегулировать отношения с арендатором не предпринята, имеет место несоблюдение досудебного порядка урегулирования спора.</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Ст. 591 ГК, в отличие от ст. 590 ГК, не обязывает арендатора направлять арендодателю письменное предупреждение с предложением исполнить обязательство или устранить нарушение в разумный срок, и в данном случае применяется общая норма п. 2 ст. 422 ГК, в соответствии с которой до обращения в суд арендатор должен направить арендодателю предложение расторгнуть договор и может предъявить соответствующий иск лишь в случае отказа от этого предложения либо неполучения ответа в срок, указанный в предложении или установленный законодательством либо договором, а при его отсутствии - в тридцатидневный срок.</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В том случае, если срок договора истекает, и арендодатель намерен не возобновлять договорные отношения с арендатором, он обязан письменно уведомить арендатора о прекращении договора. При отсутствии доказательств такого уведомления договор считается возобновленным на неопределенный срок.</w:t>
      </w:r>
      <w:r w:rsidR="00561DCA">
        <w:rPr>
          <w:sz w:val="28"/>
          <w:szCs w:val="28"/>
        </w:rPr>
        <w:t xml:space="preserve"> </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Согласно п. 5 ст. 423 ГК, если основанием для расторжения договора послужило существенное нарушение договора одной из сторон, другая сторона вправе требовать возмещения убытков, причиненных расторжением договора.</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Нарушение арендодателем условий договора, повлекшее его расторжение, дает арендатору право требовать возмещения причиненных убытков, но не освобождает его от обязанности по внесению арендных платежей.</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В соответствии с п. 1 ст. 365 ГК, если законодательством или договором не установлено иное, действует общее правило о том, что убытки возмещаются в части, не покрытой неустойкой. Взыскание убытков в полной сумме сверх неустойки допускается лишь в том случае, если это предусмотрено законодательством или договором.</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По требованию арендатора договор аренды может быть досрочно расторгнут судом в случаях, когда:</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4) имущество в силу обстоятельств, за которые арендатор не отвечает, окажется в состоянии, не пригодном для использования.</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Договором аренды могут быть установлены и другие основания досрочного расторжения договора по требованию арендатора в соответствии с п. 2 ст. 420 ГК.</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Ч. 3 ст. 590 ГК определено, что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Если такая попытка урегулировать отношения с арендатором не предпринята, имеет место несоблюдение досудебного порядка урегулирования спора.</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Ст. 591 ГК, в отличие от ст. 590 ГК, не обязывает арендатора направлять арендодателю предупреждение о необходимости исполнения обязательства. Поэтому в данном случае применяется общая норма п. 2 ст. 422 ГК, в соответствии с которой до обращения в суд арендатор должен направить арендодателю предложение расторгнуть договор.</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 xml:space="preserve">Одновременно стороны в договоре аренды могут прямо исключить любое из оснований досрочного расторжения по инициативе арендодателя или арендатора. </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rPr>
      </w:pPr>
      <w:r w:rsidRPr="00561DCA">
        <w:rPr>
          <w:b/>
          <w:i/>
          <w:sz w:val="28"/>
          <w:szCs w:val="28"/>
        </w:rPr>
        <w:t>Обязательства сторон после расторжения договора</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1. 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 (ст. 593 ГК).</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2.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8E373F" w:rsidRPr="00561DCA" w:rsidRDefault="008E373F"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61DCA">
        <w:rPr>
          <w:sz w:val="28"/>
          <w:szCs w:val="28"/>
        </w:rPr>
        <w:t>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 (ст. 594 ГК).</w:t>
      </w:r>
    </w:p>
    <w:p w:rsidR="00BC6665" w:rsidRPr="00561DCA" w:rsidRDefault="00BC6665"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C6665" w:rsidRPr="00561DCA" w:rsidRDefault="002536DB"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561DCA">
        <w:rPr>
          <w:sz w:val="28"/>
        </w:rPr>
        <w:br w:type="page"/>
      </w:r>
      <w:r w:rsidRPr="00561DCA">
        <w:rPr>
          <w:b/>
          <w:sz w:val="28"/>
          <w:szCs w:val="28"/>
        </w:rPr>
        <w:t>Список использованных источников</w:t>
      </w:r>
    </w:p>
    <w:p w:rsidR="002536DB" w:rsidRPr="00561DCA" w:rsidRDefault="002536DB" w:rsidP="00561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8E373F" w:rsidRPr="00561DCA" w:rsidRDefault="008E373F" w:rsidP="00561DCA">
      <w:pPr>
        <w:widowControl w:val="0"/>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61DCA">
        <w:rPr>
          <w:sz w:val="28"/>
          <w:szCs w:val="28"/>
        </w:rPr>
        <w:t xml:space="preserve">1. Гражданский кодекс Республики Беларусь принят Палатой представителей 28 октября </w:t>
      </w:r>
      <w:smartTag w:uri="urn:schemas-microsoft-com:office:smarttags" w:element="metricconverter">
        <w:smartTagPr>
          <w:attr w:name="ProductID" w:val="1998 г"/>
        </w:smartTagPr>
        <w:r w:rsidRPr="00561DCA">
          <w:rPr>
            <w:sz w:val="28"/>
            <w:szCs w:val="28"/>
          </w:rPr>
          <w:t>1998 г</w:t>
        </w:r>
      </w:smartTag>
      <w:r w:rsidRPr="00561DCA">
        <w:rPr>
          <w:sz w:val="28"/>
          <w:szCs w:val="28"/>
        </w:rPr>
        <w:t xml:space="preserve">., одобрен Советом Республики 19 ноября </w:t>
      </w:r>
      <w:smartTag w:uri="urn:schemas-microsoft-com:office:smarttags" w:element="metricconverter">
        <w:smartTagPr>
          <w:attr w:name="ProductID" w:val="1998 г"/>
        </w:smartTagPr>
        <w:r w:rsidRPr="00561DCA">
          <w:rPr>
            <w:sz w:val="28"/>
            <w:szCs w:val="28"/>
          </w:rPr>
          <w:t>1998 г</w:t>
        </w:r>
      </w:smartTag>
      <w:r w:rsidRPr="00561DCA">
        <w:rPr>
          <w:sz w:val="28"/>
          <w:szCs w:val="28"/>
        </w:rPr>
        <w:t>. с изм. и доп. // Национальный реестр правовых актов Республики Беларусь.</w:t>
      </w:r>
    </w:p>
    <w:p w:rsidR="008E373F" w:rsidRPr="00561DCA" w:rsidRDefault="008E373F" w:rsidP="00561DCA">
      <w:pPr>
        <w:widowControl w:val="0"/>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61DCA">
        <w:rPr>
          <w:sz w:val="28"/>
          <w:szCs w:val="28"/>
        </w:rPr>
        <w:t xml:space="preserve">2. Закон Республики Беларусь от 12.12.1990 N 460-XII (ред. от 30.07.2004) «Об аренде» // Национальный реестр правовых актов Республики Беларусь. </w:t>
      </w:r>
    </w:p>
    <w:p w:rsidR="008E373F" w:rsidRPr="00561DCA" w:rsidRDefault="008E373F" w:rsidP="00561DCA">
      <w:pPr>
        <w:widowControl w:val="0"/>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61DCA">
        <w:rPr>
          <w:sz w:val="28"/>
          <w:szCs w:val="28"/>
        </w:rPr>
        <w:t xml:space="preserve">2. Указ Президента Республики Беларусь от 04.08.2006 N 498 «О некоторых вопросах аренды государственного имущества» (вместе со всеми Положениями) // Национальный реестр правовых актов Республики Беларусь. </w:t>
      </w:r>
    </w:p>
    <w:p w:rsidR="008E373F" w:rsidRPr="00561DCA" w:rsidRDefault="008E373F" w:rsidP="00561DCA">
      <w:pPr>
        <w:widowControl w:val="0"/>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61DCA">
        <w:rPr>
          <w:sz w:val="28"/>
          <w:szCs w:val="28"/>
        </w:rPr>
        <w:t>3. Колбасин Д.А. Гражданское право Республики Беларусь: Общая часть / Колбасин Д.А – Мн.: Молодеж., 2003.</w:t>
      </w:r>
    </w:p>
    <w:p w:rsidR="008E373F" w:rsidRPr="00561DCA" w:rsidRDefault="008E373F" w:rsidP="00561DCA">
      <w:pPr>
        <w:widowControl w:val="0"/>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61DCA">
        <w:rPr>
          <w:sz w:val="28"/>
          <w:szCs w:val="28"/>
        </w:rPr>
        <w:t xml:space="preserve">4. Чигир В.Ф. Гражданское право: учебник / Под общ. ред. проф. В.Ф. Чигира. – Мн.: Амалфея, 2000. </w:t>
      </w:r>
      <w:bookmarkStart w:id="0" w:name="_GoBack"/>
      <w:bookmarkEnd w:id="0"/>
    </w:p>
    <w:sectPr w:rsidR="008E373F" w:rsidRPr="00561DCA" w:rsidSect="00561DCA">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B07" w:rsidRDefault="00AD3B07">
      <w:r>
        <w:separator/>
      </w:r>
    </w:p>
  </w:endnote>
  <w:endnote w:type="continuationSeparator" w:id="0">
    <w:p w:rsidR="00AD3B07" w:rsidRDefault="00AD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B07" w:rsidRDefault="00AD3B07">
      <w:r>
        <w:separator/>
      </w:r>
    </w:p>
  </w:footnote>
  <w:footnote w:type="continuationSeparator" w:id="0">
    <w:p w:rsidR="00AD3B07" w:rsidRDefault="00AD3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39A64A27"/>
    <w:multiLevelType w:val="hybridMultilevel"/>
    <w:tmpl w:val="7F96020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6">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2536DB"/>
    <w:rsid w:val="00561DCA"/>
    <w:rsid w:val="007D519A"/>
    <w:rsid w:val="00833C6F"/>
    <w:rsid w:val="008E373F"/>
    <w:rsid w:val="009730E9"/>
    <w:rsid w:val="00AA7A93"/>
    <w:rsid w:val="00AD3B07"/>
    <w:rsid w:val="00BC6665"/>
    <w:rsid w:val="00DE665E"/>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C5484B8-144D-42AA-8C22-78C113E9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2536DB"/>
    <w:rPr>
      <w:rFonts w:cs="Times New Roman"/>
    </w:rPr>
  </w:style>
  <w:style w:type="paragraph" w:customStyle="1" w:styleId="ConsPlusNormal">
    <w:name w:val="ConsPlusNormal"/>
    <w:rsid w:val="008E373F"/>
    <w:pPr>
      <w:widowControl w:val="0"/>
      <w:autoSpaceDE w:val="0"/>
      <w:autoSpaceDN w:val="0"/>
      <w:adjustRightInd w:val="0"/>
      <w:ind w:firstLine="720"/>
    </w:pPr>
    <w:rPr>
      <w:rFonts w:ascii="Arial" w:hAnsi="Arial" w:cs="Arial"/>
    </w:rPr>
  </w:style>
  <w:style w:type="paragraph" w:styleId="a7">
    <w:name w:val="footer"/>
    <w:basedOn w:val="a"/>
    <w:link w:val="a8"/>
    <w:uiPriority w:val="99"/>
    <w:semiHidden/>
    <w:unhideWhenUsed/>
    <w:rsid w:val="00561DCA"/>
    <w:pPr>
      <w:tabs>
        <w:tab w:val="center" w:pos="4677"/>
        <w:tab w:val="right" w:pos="9355"/>
      </w:tabs>
    </w:pPr>
  </w:style>
  <w:style w:type="character" w:customStyle="1" w:styleId="a8">
    <w:name w:val="Нижний колонтитул Знак"/>
    <w:link w:val="a7"/>
    <w:uiPriority w:val="99"/>
    <w:semiHidden/>
    <w:locked/>
    <w:rsid w:val="00561DC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3862</Words>
  <Characters>22018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25829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2014-03-15T17:24:00Z</dcterms:created>
  <dcterms:modified xsi:type="dcterms:W3CDTF">2014-03-15T17:24:00Z</dcterms:modified>
</cp:coreProperties>
</file>