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4" w:rsidRPr="00845F32" w:rsidRDefault="009F6104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32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845F32" w:rsidRDefault="009F6104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По дисциплине: «</w:t>
      </w:r>
      <w:r w:rsidR="00631602" w:rsidRPr="00845F32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 w:rsidRPr="00845F32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845F32" w:rsidRDefault="009F6104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845F32" w:rsidRDefault="009F6104" w:rsidP="00845F3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5F32">
        <w:rPr>
          <w:b/>
          <w:sz w:val="28"/>
          <w:szCs w:val="28"/>
        </w:rPr>
        <w:t>«</w:t>
      </w:r>
      <w:r w:rsidR="004F50CC" w:rsidRPr="00845F32">
        <w:rPr>
          <w:b/>
          <w:bCs/>
          <w:sz w:val="28"/>
          <w:szCs w:val="28"/>
        </w:rPr>
        <w:t>ОБЩИЕ ПРИНЦИПЫ СТРАТЕГИЧЕСКОГО МЕНЕДЖМЕНТА</w:t>
      </w:r>
      <w:r w:rsidRPr="00845F32">
        <w:rPr>
          <w:b/>
          <w:sz w:val="28"/>
          <w:szCs w:val="28"/>
        </w:rPr>
        <w:t>»</w:t>
      </w:r>
    </w:p>
    <w:p w:rsidR="009F6104" w:rsidRPr="00845F32" w:rsidRDefault="009F6104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18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1602" w:rsidRPr="00845F32">
        <w:rPr>
          <w:rFonts w:ascii="Times New Roman" w:hAnsi="Times New Roman" w:cs="Times New Roman"/>
          <w:sz w:val="28"/>
          <w:szCs w:val="28"/>
        </w:rPr>
        <w:t>Любой руководитель рано или поздно отвлекается от ежедневной текучки и задумывается над вопросом правильного построения системы стратегического менеджмента. Однако выражение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="00631602" w:rsidRPr="00845F32">
        <w:rPr>
          <w:rFonts w:ascii="Times New Roman" w:hAnsi="Times New Roman" w:cs="Times New Roman"/>
          <w:sz w:val="28"/>
          <w:szCs w:val="28"/>
        </w:rPr>
        <w:t>«стратегический менеджмент» так и остается просто словами, пока нет четкого понимания того,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="00631602" w:rsidRPr="00845F32">
        <w:rPr>
          <w:rFonts w:ascii="Times New Roman" w:hAnsi="Times New Roman" w:cs="Times New Roman"/>
          <w:sz w:val="28"/>
          <w:szCs w:val="28"/>
        </w:rPr>
        <w:t>что это такое, где должен заканчиваться простой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="00631602" w:rsidRPr="00845F32">
        <w:rPr>
          <w:rFonts w:ascii="Times New Roman" w:hAnsi="Times New Roman" w:cs="Times New Roman"/>
          <w:sz w:val="28"/>
          <w:szCs w:val="28"/>
        </w:rPr>
        <w:t>менеджмент и начинаться стратегический и каким образом они связаны между собой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 xml:space="preserve">Для прояснения этого </w:t>
      </w:r>
      <w:r w:rsidR="00845F32" w:rsidRPr="00845F32">
        <w:rPr>
          <w:rFonts w:ascii="Times New Roman" w:hAnsi="Times New Roman" w:cs="Times New Roman"/>
          <w:sz w:val="28"/>
          <w:szCs w:val="28"/>
        </w:rPr>
        <w:t>вопроса,</w:t>
      </w:r>
      <w:r w:rsidRPr="00845F3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еще раз сформулируем понятие стратегии и стратегического менеджмента. В одном из предыдущих материалов было приведено определение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стратегии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Стратегия — это общие правила и инструменты, помогающие получить необходимый результат, актуальные в долгосрочной с точки зрения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данного результата перспективе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Исходя из этого можно обозначить, что стратегический менеджмент — это управление движением к долгосрочной цели, или, говоря другими словами, способ размещения и использования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сил для достижения единой цели — победы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Наличие долгосрочных целей является жизненно важным для любой компании. Понятно, что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нельзя жить только сегодняшним днем, но в то же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время, работая на перспективу, нельзя забывать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 о текущих делах и результатах. Отсутствие текущих результатов снижает устойчивость компании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 ставит под угрозу возможность достижения более отдаленных целей. Таким образом, первым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принципом успешного стратегического менеджмента является сбалансированное сочетание решения стратегических и текущих задач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32">
        <w:rPr>
          <w:rFonts w:ascii="Times New Roman" w:hAnsi="Times New Roman" w:cs="Times New Roman"/>
          <w:b/>
          <w:bCs/>
          <w:sz w:val="28"/>
          <w:szCs w:val="28"/>
        </w:rPr>
        <w:t>СТРУКТУРИЗАЦИЯ РАБОТ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Чтобы правильно выстроить такое сбалансированное сочетание, структурируем всю деятельность компании по видам выполняемых работ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Обозначим основные виды работ и их суть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Первый вид работ — простая операционная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деятельность, т.е. выполнение повторяющегося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функционала, реализуемого в примерно одинаковых условиях по отработанным схемам взаимодействия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Второй вид работ — проектная деятельность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Как известно, проект — это уникальное мероприятие по достижению заданной цели, реализуемое 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условиях временн</w:t>
      </w:r>
      <w:r w:rsidRPr="00845F32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845F32">
        <w:rPr>
          <w:rFonts w:ascii="Times New Roman" w:hAnsi="Times New Roman" w:cs="Times New Roman"/>
          <w:sz w:val="28"/>
          <w:szCs w:val="28"/>
        </w:rPr>
        <w:t>х и ресурсных ограничений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Важнейшим отличием проекта от операционной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деятельности является именно его уникальность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 проекте, в отличие от операционной деятельности, невозможно распределить во времени всю работу таким образом, чтобы ее этапы повторялись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 определенной схеме через заданные промежутки времени и выполнялись одними и теми же исполнителями в примерно одинаковых условиях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Проекты можно разделить на два подвида;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операционные проекты — это проекты, непосредственно формирующие основной коммерческий результат работы компании;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инвестиционные проекты (проекты развития) — это проекты, направленные на создание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предпосылок для получения будущих коммерческих результатов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 xml:space="preserve">В принципе любая компания имеет в структуре своей </w:t>
      </w:r>
      <w:r w:rsidR="00845F32" w:rsidRPr="00845F32">
        <w:rPr>
          <w:rFonts w:ascii="Times New Roman" w:hAnsi="Times New Roman" w:cs="Times New Roman"/>
          <w:sz w:val="28"/>
          <w:szCs w:val="28"/>
        </w:rPr>
        <w:t>работы,</w:t>
      </w:r>
      <w:r w:rsidRPr="00845F32">
        <w:rPr>
          <w:rFonts w:ascii="Times New Roman" w:hAnsi="Times New Roman" w:cs="Times New Roman"/>
          <w:sz w:val="28"/>
          <w:szCs w:val="28"/>
        </w:rPr>
        <w:t xml:space="preserve"> как простую операционную деятельность, так и проектную, но в зависимости от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вида бизнеса основной коммерческий результат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может создаваться либо в рамках простой операционной деятельности, либо в рамках операционных проектов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Для выделения в управлении компанией стратегической составляющей будем рассматривать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простую операционную деятельность, и операционные проекты как единый операционный комплекс. Отдельно обозначим только проекты развития как вид работы, направленный на результаты будущих периодов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Именно операционный комплекс и проекты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развития можно считать синонимами употребленных выше терминов «текущие и стратегические задачи». Иными словами, требующееся нам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сбалансированное сочетание решения стратегических и текущих задач — это сочетание операционного комплекса и проектной деятельности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Сложность объединения этих двух составляющих определяется различиями в логике планирования и ресурсными ограничениями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32">
        <w:rPr>
          <w:rFonts w:ascii="Times New Roman" w:hAnsi="Times New Roman" w:cs="Times New Roman"/>
          <w:b/>
          <w:bCs/>
          <w:sz w:val="28"/>
          <w:szCs w:val="28"/>
        </w:rPr>
        <w:t>ЛОГИКА ПЛАНИРОВАНИЯ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 xml:space="preserve">Планирование операционного </w:t>
      </w:r>
      <w:r w:rsidR="00845F32" w:rsidRPr="00845F32">
        <w:rPr>
          <w:rFonts w:ascii="Times New Roman" w:hAnsi="Times New Roman" w:cs="Times New Roman"/>
          <w:sz w:val="28"/>
          <w:szCs w:val="28"/>
        </w:rPr>
        <w:t>комплекса,</w:t>
      </w:r>
      <w:r w:rsidRPr="00845F32">
        <w:rPr>
          <w:rFonts w:ascii="Times New Roman" w:hAnsi="Times New Roman" w:cs="Times New Roman"/>
          <w:sz w:val="28"/>
          <w:szCs w:val="28"/>
        </w:rPr>
        <w:t xml:space="preserve"> так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 xml:space="preserve">или </w:t>
      </w:r>
      <w:r w:rsidR="00845F32" w:rsidRPr="00845F32">
        <w:rPr>
          <w:rFonts w:ascii="Times New Roman" w:hAnsi="Times New Roman" w:cs="Times New Roman"/>
          <w:sz w:val="28"/>
          <w:szCs w:val="28"/>
        </w:rPr>
        <w:t>иначе,</w:t>
      </w:r>
      <w:r w:rsidRPr="00845F32">
        <w:rPr>
          <w:rFonts w:ascii="Times New Roman" w:hAnsi="Times New Roman" w:cs="Times New Roman"/>
          <w:sz w:val="28"/>
          <w:szCs w:val="28"/>
        </w:rPr>
        <w:t xml:space="preserve"> понятно всем и предст</w:t>
      </w:r>
      <w:r w:rsidR="00462018" w:rsidRPr="00845F32">
        <w:rPr>
          <w:rFonts w:ascii="Times New Roman" w:hAnsi="Times New Roman" w:cs="Times New Roman"/>
          <w:sz w:val="28"/>
          <w:szCs w:val="28"/>
        </w:rPr>
        <w:t>а</w:t>
      </w:r>
      <w:r w:rsidRPr="00845F32">
        <w:rPr>
          <w:rFonts w:ascii="Times New Roman" w:hAnsi="Times New Roman" w:cs="Times New Roman"/>
          <w:sz w:val="28"/>
          <w:szCs w:val="28"/>
        </w:rPr>
        <w:t>вляет собой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привычное планирование по календарным периодам. Стандартная система годовых и месячных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планов, определяющая показатели производст</w:t>
      </w:r>
      <w:r w:rsidR="00462018" w:rsidRPr="00845F32">
        <w:rPr>
          <w:rFonts w:ascii="Times New Roman" w:hAnsi="Times New Roman" w:cs="Times New Roman"/>
          <w:sz w:val="28"/>
          <w:szCs w:val="28"/>
        </w:rPr>
        <w:t>венно-</w:t>
      </w:r>
      <w:r w:rsidRPr="00845F32">
        <w:rPr>
          <w:rFonts w:ascii="Times New Roman" w:hAnsi="Times New Roman" w:cs="Times New Roman"/>
          <w:sz w:val="28"/>
          <w:szCs w:val="28"/>
        </w:rPr>
        <w:t>коммерческой деятельности компании, может существовать в различных вариантах: система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бюджетирования, упрощенная система планирования натуральных и стоимостных показателей,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более сложная система показателей с элементами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BPM</w:t>
      </w:r>
      <w:r w:rsidRPr="00845F32">
        <w:rPr>
          <w:rFonts w:ascii="Times New Roman" w:hAnsi="Times New Roman" w:cs="Times New Roman"/>
          <w:sz w:val="28"/>
          <w:szCs w:val="28"/>
        </w:rPr>
        <w:t xml:space="preserve"> (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845F32">
        <w:rPr>
          <w:rFonts w:ascii="Times New Roman" w:hAnsi="Times New Roman" w:cs="Times New Roman"/>
          <w:sz w:val="28"/>
          <w:szCs w:val="28"/>
        </w:rPr>
        <w:t xml:space="preserve"> — управление эффективностью бизнеса) и т.д. Однако 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отличительным признаком является то, что при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использовании любого варианта итоги работы определяются одновременно по всем показателям в фиксированные моменты, расположенные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через равные промежутки времени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Совсем другая картина возникает при планировании проектов развития. В современной практике в подготовке текущих проектных планов применяется принцип непрерывного сквозного планирования, т.е. планы текущих проектов формируются по мере необходимости и ориентируются на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задаваемые для них цели без привязки к началу /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завершению фиксированных календарных периодов. Кроме того, показатели планирования, используемые в рамках операционного комплекса,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не пригодны для планирования инвестиционных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проектов. Целью таких проектов является не прямое получение коммерческого результата, а создание уникальных предпосылок для них. Сами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коммерческие результаты должны планироваться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 достигаться уже позднее, в рамках операционного комплекса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32">
        <w:rPr>
          <w:rFonts w:ascii="Times New Roman" w:hAnsi="Times New Roman" w:cs="Times New Roman"/>
          <w:b/>
          <w:bCs/>
          <w:sz w:val="28"/>
          <w:szCs w:val="28"/>
        </w:rPr>
        <w:t>РЕСУРСНЫЕ ОГРАНИЧЕНИЯ И</w:t>
      </w:r>
      <w:r w:rsidR="00462018" w:rsidRPr="00845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b/>
          <w:bCs/>
          <w:sz w:val="28"/>
          <w:szCs w:val="28"/>
        </w:rPr>
        <w:t>РАССТАНОВКА ПРИОРИТЕТОВ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Ресурсные ограничения — это второй существенный момент совмещения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 и проектов развития. В любой компании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проектная и операционная деятельности так или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иначе пересекаются на одних и тех же ресурсах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Именно поэтому при выборе проектов для проработки (на стадии планирования) и в ходе их последующей реализации в каждый момент времени необходимо четко расставлять приоритеты всех действующих проектов относительно друг друга и относительно операционной деятельности. Это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позволит определять работы, которые будут отложены или отменены в случае нехватки ресурсов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Все сказанное позволяет обозначить расстановку приоритетов по проектам и операционному комплексу в рамках фиксированных периодов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его планирования как основную задачу совмещения проектов развития и текущей операционной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деятельности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 учетом сказанного можно уточнить понятие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стратегического менеджмента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Стратегический менеджмент — это управление движением к долгосрочной цели, построенное на основе управления проектами развития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их совмещением с текущим операционным комплексом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Соответственно, неотъемлемым дополнением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 стратегическому менеджменту является управление операционным комплексом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Остановимся подробнее на вопросе расстановки приоритетов. Правильная расстановка приоритетов определяется наличием у компании единой цели, на достижение которой направлены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операционная, и проектная деятельность. Исходя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из логики операционного планирования по периодам возникает необходимость формирования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 xml:space="preserve">общих целей именно по периодам, несмотря на </w:t>
      </w:r>
      <w:r w:rsidR="00845F32" w:rsidRPr="00845F32">
        <w:rPr>
          <w:rFonts w:ascii="Times New Roman" w:hAnsi="Times New Roman" w:cs="Times New Roman"/>
          <w:sz w:val="28"/>
          <w:szCs w:val="28"/>
        </w:rPr>
        <w:t>то,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что проектное управление в рамках периода является сквозным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Подводя итог изложенного, можно сформулировать три базовых принципа стратегического менеджмента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1. Принцип сбалансированности. В каждом периоде времени нужно обеспечить необходимый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результат работы существующего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 для сохранения устойчивости компании и результат реализации проектов развития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для движения к стратегической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2. Принцип концентрации усилий. В каждом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периоде времени у компании должна быть одна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общая цель, определяемая текущей стратегической линией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3. Принцип целесообразности. Операционная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активность и все проекты, выполняемые в каждом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периоде, должны быть направлены на достижение цели этого периода или выполняться по остаточному принципу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32">
        <w:rPr>
          <w:rFonts w:ascii="Times New Roman" w:hAnsi="Times New Roman" w:cs="Times New Roman"/>
          <w:b/>
          <w:bCs/>
          <w:sz w:val="28"/>
          <w:szCs w:val="28"/>
        </w:rPr>
        <w:t>РЕАЛИЗАЦИЯ БАЗОВЫХ ПРИНЦИПОВ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Разберем смысл изложенных положений более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детально. Для этого рассмотрим работу компании по достижению какой-либо стратегической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Мы уже говорили, что само понятие «стратегическая цель» определяет, что работа по ее достижению рассчитана на длительный период времени,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измеряемый годами. При такой продолжительности точность планирования момента завершения работ по достижению стратегической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не очень высока, поэтому расчет времени может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быть произведен целочисленными единицами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 годах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 xml:space="preserve">Определив стратегическую цель и необходимый для ее достижения длительный период времени, компания выполняет в это </w:t>
      </w:r>
      <w:r w:rsidR="00845F32" w:rsidRPr="00845F32">
        <w:rPr>
          <w:rFonts w:ascii="Times New Roman" w:hAnsi="Times New Roman" w:cs="Times New Roman"/>
          <w:sz w:val="28"/>
          <w:szCs w:val="28"/>
        </w:rPr>
        <w:t>время,</w:t>
      </w:r>
      <w:r w:rsidRPr="00845F32">
        <w:rPr>
          <w:rFonts w:ascii="Times New Roman" w:hAnsi="Times New Roman" w:cs="Times New Roman"/>
          <w:sz w:val="28"/>
          <w:szCs w:val="28"/>
        </w:rPr>
        <w:t xml:space="preserve"> как операционную, так и проектную деятельность. Сложность состоит в том, что любая компания всегда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работает в условиях ресурсного дефицита. Возвращаясь к сказанному выше, следует отметить,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что компания вынуждена расставлять приоритеты, т.е. постоянно выбирать объект использования ресурсов. Очевидно, что в первую очередь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ресурсы должны быть направлены на достижение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стратегической цели, иначе мы ее не достигнем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 xml:space="preserve">Именно таким образом и реализуется </w:t>
      </w:r>
      <w:r w:rsidRPr="00845F32">
        <w:rPr>
          <w:rFonts w:ascii="Times New Roman" w:hAnsi="Times New Roman" w:cs="Times New Roman"/>
          <w:i/>
          <w:iCs/>
          <w:sz w:val="28"/>
          <w:szCs w:val="28"/>
        </w:rPr>
        <w:t>принцип целесообразности</w:t>
      </w:r>
      <w:r w:rsidRPr="00845F32">
        <w:rPr>
          <w:rFonts w:ascii="Times New Roman" w:hAnsi="Times New Roman" w:cs="Times New Roman"/>
          <w:sz w:val="28"/>
          <w:szCs w:val="28"/>
        </w:rPr>
        <w:t>. Если какой-либо вид работ не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направлен на достижение стратегической цели, то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он выполняется по остаточному принципу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Возможен ли вариант работы на две и более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стратегических цели, когда весь комплекс работ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равномерно распределен между ними? Рассматривая конфликт интересов в условиях ресурсного дефицита, мы всегда вынуждены отдавать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предпочтение чему-то одному. Существование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двух и более раздельных целей при невозможности их одновременной полной реализации означает и невозможность оценки результата. Действительно непонятно, что лучше: достичь первой цели, не достигнув второй, или, наоборот, отдать предпочтение второй. Выбор одной из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нескольких целей означает, что та цель, которой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мы отдадим предпочтение, и станет нашей единственной стратегической целью. Если же мы не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хотим делать выбор, то нужно обеспечить гарантированное достижение всех целей. Однако этот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вариант вообще не имеет смысла рассматривать,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т.к. в условиях ресурсного дефицита гарантий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полной реализации никогда не существует. При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этом если в описанных условиях (условиях ресурсного дефицита) распылять усилия компании, то ни одна из целей не будет достигнута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даже не будет выведена на гарантированно значимый уровень достижения. Таким образом, выделение одной стратегической цели является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 xml:space="preserve">обязательным условием успешности стратегического менеджмента и выражается в </w:t>
      </w:r>
      <w:r w:rsidRPr="00845F32">
        <w:rPr>
          <w:rFonts w:ascii="Times New Roman" w:hAnsi="Times New Roman" w:cs="Times New Roman"/>
          <w:i/>
          <w:iCs/>
          <w:sz w:val="28"/>
          <w:szCs w:val="28"/>
        </w:rPr>
        <w:t>принципе концентрации усилий</w:t>
      </w:r>
      <w:r w:rsidRPr="00845F32">
        <w:rPr>
          <w:rFonts w:ascii="Times New Roman" w:hAnsi="Times New Roman" w:cs="Times New Roman"/>
          <w:sz w:val="28"/>
          <w:szCs w:val="28"/>
        </w:rPr>
        <w:t>, который вытекает из первого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определения стратегии как способа размещения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 использования сил для достижения единой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цели — победы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На рис. 1 представлена диаграмма, иллюстрирующая стратегический период времени с единой стратегической целью, на которую направлена как проектная, так и операционная деятельность в этом периоде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18" w:rsidRPr="00845F32" w:rsidRDefault="002B4359" w:rsidP="00845F3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64.25pt">
            <v:imagedata r:id="rId7" o:title=""/>
          </v:shape>
        </w:pic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Обозначив единую цель, мы, казалось бы, можем определить приоритеты всех составляющих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 вести деятельность компании. Между тем для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того, чтобы реально управлять этой деятельностью в процессе достижения цели, необходимо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определять содержание деятельности по более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мелким периодам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Для операционной составляющей такое деление и планирование по периодам является привычным и понятным. Если же обратиться к проектам развития, то возникает вопрос: можно ли,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обозначив на стратегический период единую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цель, внутри этого периода вести управление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раздельно по нескольким направлениям, например раздельно по операционной и проектной деятельности, или имеет смысл перевести управление операционной деятельностью на сквозное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планирование без выделенных периодов так, как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это делается с проектами?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Наиболее правильным с точки зрения соблюдения изложенных принципов стратегического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менеджмента является задание единых промежуточных целей по периодам, обеспечивающее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единство проектов развития и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 в каждом периоде. Если мы, двигаясь от точки старта, выделим периоды по годам, то на каждый период (год) можно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установить отдельную операционную цель, как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часть общей операционной цели и отдельную проектную цель как часть общей цели всех проектов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развития и одновременно как совокупность целей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проектов, завершаемых в этом периоде. Проекты,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которые в данном периоде не завершаются, но направлены на цель данного периода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Для достижения общей стратегической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нескольких лет необходимо обеспечить (т.е. сначала запланировать, а потом и осуществить) синхронность реализации всех проектных и операционных планов в момент завершения стратегического периода. Здесь необходимо учесть два существенных момента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Невозможно предусмотреть точный состав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работ на длительный период, т.к. по мере движения к цели планы проясняются и уточняются, старые задачи видоизменяются, появляются новые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Приоритеты, устанавливаемые в начальный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момент времени, не могут оставаться неизменными на всем протяжении стратегического периода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Появление новых задач определяется стремлением к стратегической цели и может означать, что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предыдущие задачи не позволили достичь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В связи с этим новые задачи становятся более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важными и система приоритетов меняется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Исходя из этого становится понятно, что синхронизация проектных и операционных планов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на стратегический период как разовая процедура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принципиально невозможна. Такое мероприятие,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сделанное в любой момент времени, нарушается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последующим появлением новых работ и изменением старых и приводит к нарушению синхронизации в планируемой точке достижения стратегической цели, т.е. к ее срыву. На рис. 2 показано,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как с течением времени из-за сдвига сроков и появления новых проектов (светло-серые стрелки)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нарушается синхронизация проектной и операционной деятельности, выполненная в начальный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момент времени (черные стрелки), а также то, как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итоговые графики исполнения проектов (темно</w:t>
      </w:r>
      <w:r w:rsidR="00462018" w:rsidRPr="00845F32">
        <w:rPr>
          <w:rFonts w:ascii="Times New Roman" w:hAnsi="Times New Roman" w:cs="Times New Roman"/>
          <w:sz w:val="28"/>
          <w:szCs w:val="28"/>
        </w:rPr>
        <w:t>-</w:t>
      </w:r>
      <w:r w:rsidRPr="00845F32">
        <w:rPr>
          <w:rFonts w:ascii="Times New Roman" w:hAnsi="Times New Roman" w:cs="Times New Roman"/>
          <w:sz w:val="28"/>
          <w:szCs w:val="28"/>
        </w:rPr>
        <w:t>серые стрелки) не позволяют достичь стратегической цели в запланированный момент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845F32" w:rsidRP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2" w:rsidRDefault="002B4359" w:rsidP="00845F3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42pt;height:168pt">
            <v:imagedata r:id="rId8" o:title=""/>
          </v:shape>
        </w:pic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32" w:rsidRDefault="00845F32" w:rsidP="00845F3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Таким образом, необходимо иметь механизм,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определяющий появление новых задач и расстановку их приоритетов. При этом он должен обеспечивать постоянную синхронизацию операционной и проектной деятельности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Таким механизмом является механизм управления по целям, реализующий принцип концентрации. Он определяет, что на любой планируемый период времени (от глобального стратегического до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оперативного) должна быть установлена единая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цель. Она определяется как элемент декомпозиции стратегической цели и включает в себя операционную и проектную составляющие. Таким образом, с одной стороны, такая цель, будучи объединением проектов развития и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комплекса, обеспечивает постоянную синхронизацию планов и работ в рамках периода, а с другой стороны, она, будучи элементом декомпозиции в синтезе всех подобных целей, формирует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достижение конечной стратегической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845F32" w:rsidRDefault="00631602" w:rsidP="0001223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 учетом известного принципа множественности путей движения к цели такое определение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целей по периодам позволяет не только выполнять запланированные действия, но и находить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 xml:space="preserve">новые альтернативные пути наиболее результативного и эффективного движения к цели. 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Синхронизация и пересмотр планов часто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проводятся с помощью технологии PERT (Program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Pr="00845F32">
        <w:rPr>
          <w:rFonts w:ascii="Times New Roman" w:hAnsi="Times New Roman" w:cs="Times New Roman"/>
          <w:sz w:val="28"/>
          <w:szCs w:val="28"/>
        </w:rPr>
        <w:t xml:space="preserve"> — техника оценки и анализа программ), но подробное рассмотрение этой технологии не предусмотрено рамками данной статьи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462018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32">
        <w:rPr>
          <w:rFonts w:ascii="Times New Roman" w:hAnsi="Times New Roman" w:cs="Times New Roman"/>
          <w:b/>
          <w:bCs/>
          <w:sz w:val="28"/>
          <w:szCs w:val="28"/>
        </w:rPr>
        <w:t>КОММЕНТАРИИ ПО ПРАКТИЧЕСКОЙ</w:t>
      </w:r>
      <w:r w:rsidR="00462018" w:rsidRPr="00845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b/>
          <w:bCs/>
          <w:sz w:val="28"/>
          <w:szCs w:val="28"/>
        </w:rPr>
        <w:t>РЕАЛИЗАЦИИ БАЗОВЫХ ПРИНЦИПОВ</w:t>
      </w:r>
    </w:p>
    <w:p w:rsidR="00845F32" w:rsidRDefault="00845F3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Соблюдение изложенных выше принципов позволяет обеспечить успешное достижение заданной стратегической цели. Рассмотрим некоторые существенные моменты, дающие представление о действиях, помогающих применять эти принципы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Итак, мы определили, что успешность стратегического управления зависит от совмещения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проектов развития и текущей операционной деятельности, поэтому прежде всего необходимо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сформировать план проектов развития. По сути,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речь идет о структурной декомпозиции стратегической цели: необходимо представить себе 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достижение в виде как выполнения набора проектов, выход каждого из которых необходим для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получения конечного результата всего стратегического периода. Естественно, на этом этапе проекты рассматриваются укрупненно, без детализации по небольшим составляющим и исполнителям. Полученный в результате набор проектов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может быть представлен в форме диаграммы Ганта, которая даст представление об ожидаемых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сроках завершения необходимых проектов внутри стратегического периода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Далее весь стратегический период можно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разбить на годовые циклы, а затем выделить те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примерные группы проектов, которые должны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завершаться в рамках каждого годового цикла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Каждая такая группа формирует промежуточный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результат на пути к стратегической цели, который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станет основой для определения единой цели годового периода. Правильная формулировка группового результата и единой цели годового периода позволяет скорректировать общий проектный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план, добавить в него недостающие элементы, необходимые для достижения цели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Когда примерный план развития сформирован, можно провести его детализацию в рамках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ближайшего годового периода. Более детальный план необходим для оценки потребностей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в ресурсах и стоимостных показателей проекта, которые позволят сформулировать задачи операционного комплекса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Наличие сформулированных на год задач операционного комплекса является основой для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планирования всей операционной деятельности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Очень важным моментом для эффективного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стратегического управления является реализация в компании процессного подхода. Использование такого подхода и выстроенной системы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процессов означает, что компания может достаточно точно оценить ресурсную загрузку, необходимую для выполнения задач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комплекса. Следствием этого является понимание ресурсного дефицита или резерва, который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может быть использован для реализации проектов развития. На этапе предварительного планирования ресурсный резерв может оцениваться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укрупненно (например, за месяц), а на более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поздних этапах оценка трансформируется в график ежедневной доступности ресурсов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Сопоставление ресурсного резерва и потребности в ресурсах для выполнения проектов развития позволяет скорректировать операционные планы и добавить недостающие ресурсы. Чтобы обеспечить выполнимость планов,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ресурсный резерв должен быть спланирован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с некоторым запасом (с понижающим коэффициентом)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Итогом работы становится план сбалансированного комплекса работ, обеспечивающего выполнение операционной и проектной деятельности текущего годового периода с заданным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результатом. Если данный план будет исполнен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без существенных отклонений, то единая цель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годового периода будет достигнута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462018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Если в процессе реализации замыслов возникают отклонения, то в связи с этим необходимо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периодически проводить ревизию всех планов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затем подвергать их корректировке. Лучше всего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корректировку проектных планов приурочить к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месячным циклам управления операционным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комплексом. Фиксация итогов очередного месячного периода обеспечивает основу для принятия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решений по отказу от неприоритетных проектов,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по удлинению или сокращению сроков их реализации, по дополнительным задачам, направленным на получение результатов операционного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комплекса в очередном месячном периоде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</w:p>
    <w:p w:rsidR="00D91FAF" w:rsidRPr="00845F32" w:rsidRDefault="00631602" w:rsidP="00845F3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32">
        <w:rPr>
          <w:rFonts w:ascii="Times New Roman" w:hAnsi="Times New Roman" w:cs="Times New Roman"/>
          <w:sz w:val="28"/>
          <w:szCs w:val="28"/>
        </w:rPr>
        <w:t>Таким образом, вся система обеспечивает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управляемое движение к стратегической цели и</w:t>
      </w:r>
      <w:r w:rsidR="00462018" w:rsidRPr="00845F32">
        <w:rPr>
          <w:rFonts w:ascii="Times New Roman" w:hAnsi="Times New Roman" w:cs="Times New Roman"/>
          <w:sz w:val="28"/>
          <w:szCs w:val="28"/>
        </w:rPr>
        <w:t xml:space="preserve"> </w:t>
      </w:r>
      <w:r w:rsidRPr="00845F32">
        <w:rPr>
          <w:rFonts w:ascii="Times New Roman" w:hAnsi="Times New Roman" w:cs="Times New Roman"/>
          <w:sz w:val="28"/>
          <w:szCs w:val="28"/>
        </w:rPr>
        <w:t>может быть обозначена как система стратегического менеджмента</w:t>
      </w:r>
      <w:r w:rsidR="00462018" w:rsidRPr="00845F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91FAF" w:rsidRPr="00845F32" w:rsidSect="00845F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8E" w:rsidRDefault="00477C8E">
      <w:r>
        <w:separator/>
      </w:r>
    </w:p>
  </w:endnote>
  <w:endnote w:type="continuationSeparator" w:id="0">
    <w:p w:rsidR="00477C8E" w:rsidRDefault="0047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8E" w:rsidRDefault="00477C8E">
      <w:r>
        <w:separator/>
      </w:r>
    </w:p>
  </w:footnote>
  <w:footnote w:type="continuationSeparator" w:id="0">
    <w:p w:rsidR="00477C8E" w:rsidRDefault="0047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12233"/>
    <w:rsid w:val="00032690"/>
    <w:rsid w:val="000565EB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B4359"/>
    <w:rsid w:val="002E74CA"/>
    <w:rsid w:val="00337DC6"/>
    <w:rsid w:val="00352396"/>
    <w:rsid w:val="00397707"/>
    <w:rsid w:val="003E6DBF"/>
    <w:rsid w:val="00420EA8"/>
    <w:rsid w:val="0043637F"/>
    <w:rsid w:val="00445CB5"/>
    <w:rsid w:val="0045651E"/>
    <w:rsid w:val="00462018"/>
    <w:rsid w:val="004725B1"/>
    <w:rsid w:val="00477C8E"/>
    <w:rsid w:val="004819FF"/>
    <w:rsid w:val="0049391E"/>
    <w:rsid w:val="004970BC"/>
    <w:rsid w:val="004B5CF0"/>
    <w:rsid w:val="004C1B7A"/>
    <w:rsid w:val="004C2963"/>
    <w:rsid w:val="004F4621"/>
    <w:rsid w:val="004F50CC"/>
    <w:rsid w:val="00545574"/>
    <w:rsid w:val="005477E3"/>
    <w:rsid w:val="00572F67"/>
    <w:rsid w:val="00581B44"/>
    <w:rsid w:val="0059208F"/>
    <w:rsid w:val="00631602"/>
    <w:rsid w:val="006559F0"/>
    <w:rsid w:val="006B32E3"/>
    <w:rsid w:val="006D0331"/>
    <w:rsid w:val="006E1789"/>
    <w:rsid w:val="00742267"/>
    <w:rsid w:val="007B0B07"/>
    <w:rsid w:val="00812C6F"/>
    <w:rsid w:val="00845F32"/>
    <w:rsid w:val="008604A2"/>
    <w:rsid w:val="00870102"/>
    <w:rsid w:val="008761F4"/>
    <w:rsid w:val="008D202A"/>
    <w:rsid w:val="008E799E"/>
    <w:rsid w:val="008F19B5"/>
    <w:rsid w:val="009065E8"/>
    <w:rsid w:val="009324DF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367D"/>
    <w:rsid w:val="00A77DC3"/>
    <w:rsid w:val="00A86E51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6D2A672-6EC5-40D5-88ED-517B2043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2014-02-28T13:59:00Z</dcterms:created>
  <dcterms:modified xsi:type="dcterms:W3CDTF">2014-02-28T13:59:00Z</dcterms:modified>
</cp:coreProperties>
</file>