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B7" w:rsidRDefault="003774B7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вопросы организации психиатрической помощи.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организации психиатрической помощи в РФ лежат три основных принципа: </w:t>
      </w:r>
      <w:r>
        <w:rPr>
          <w:i/>
          <w:iCs/>
          <w:sz w:val="24"/>
          <w:szCs w:val="24"/>
        </w:rPr>
        <w:t>дифференцированность</w:t>
      </w:r>
      <w:r>
        <w:rPr>
          <w:sz w:val="24"/>
          <w:szCs w:val="24"/>
        </w:rPr>
        <w:t xml:space="preserve"> (специализация) помощи различным  контингентам больных, </w:t>
      </w:r>
      <w:r>
        <w:rPr>
          <w:i/>
          <w:iCs/>
          <w:sz w:val="24"/>
          <w:szCs w:val="24"/>
        </w:rPr>
        <w:t>ступенчатость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преемственность</w:t>
      </w:r>
      <w:r>
        <w:rPr>
          <w:sz w:val="24"/>
          <w:szCs w:val="24"/>
        </w:rPr>
        <w:t xml:space="preserve">  помощи в системе различных, психиатрических учреждений.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Дифференциация</w:t>
      </w:r>
      <w:r>
        <w:rPr>
          <w:sz w:val="24"/>
          <w:szCs w:val="24"/>
        </w:rPr>
        <w:t xml:space="preserve"> помощи больным психическими болезнями отражена в создании нескольких видов психиатрической помощи. Созданы специальные отделения для больных с острыми и пограничными состояниями, с возрастными психозами, детские, подростковые и др. Органами социального обеспечения создаются дома для инвалидов (психиатрические интернаты), для хронических больных, органами просвещения - интернаты и школы для умственно отсталых детей и подростков.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Ступенчатость</w:t>
      </w:r>
      <w:r>
        <w:rPr>
          <w:sz w:val="24"/>
          <w:szCs w:val="24"/>
        </w:rPr>
        <w:t xml:space="preserve"> организации психиатрической помощи выражается в наличии максимально приближенных к населению внебольничной, полустационарной и стационарной помощи. Внебольничная ступень включает психоневрологические диспансеры, диспансерные отделения больниц, психиатрические,  психотерапевтические и наркологические кабинеты при поликлиниках, МСЧ, а также лечебно-производственные, трудовые мастерские. В полустационарную ступень  входят дневные стационары, в штатном отношении  принадлежащие психоневрологическим диспансерам; в стационарную - психиатрические больницы и психиатрические  отделения в других больницах.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Преемственность</w:t>
      </w:r>
      <w:r>
        <w:rPr>
          <w:sz w:val="24"/>
          <w:szCs w:val="24"/>
        </w:rPr>
        <w:t xml:space="preserve"> психиатрической помощи  обеспечивается тесной функциональной связью психиатрических учреждений разных ступеней, что регламентируется положениями и инструкциями МЗ РФ. Это позволяет осуществлять непрерывное наблюдение за больным и его лечение при переходе из одного лечебного учреждения в другое.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РФ установлен специальный учет психически больных, его осуществляют  областные, городские и районные психоневрологические диспансеры, психоневрологические кабинеты районных поликлиник и центральные районные  больницы, в которых органы  здравоохранения обязывают иметь полные списки психически больных, проживающих на обслуживаемой ими территории. Система учета позволяет с достаточной  степенью достоверности выявлять распространенность по стране основных форм психических болезней, в том числе легко протекающих и особенно так называемых пограничных состояний. Установлению  распространенности психических болезней  способствует доступность и приближенность  сети психоневрологических учреждений к населению и их контакт с неврологическими и другими медицинскими учреждениями.  Для осуществления исследования распространенности психических болезней МЗ РФ разработаны и утверждены клинические критерии учета. Соответствующие документы адаптированы к Международной классификации болезней, составленной ВОЗ. На основе  учетных данных и результатов клинико-статистических исследований,  проводимых научными и практическими учреждениями, получают достоверные сведения о показателях  распространенности психических болезней,  их структуре и динамике. </w:t>
      </w:r>
    </w:p>
    <w:p w:rsidR="003774B7" w:rsidRDefault="003774B7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</w:rPr>
        <w:t>Приказ № 245</w:t>
      </w:r>
      <w:r>
        <w:rPr>
          <w:rFonts w:ascii="Times New Roman" w:hAnsi="Times New Roman" w:cs="Times New Roman"/>
        </w:rPr>
        <w:t xml:space="preserve"> «О психиатрической помощи и гарантиях прав граждан при ее оказании»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Основывается на конституции РФ и правах человека. Лечение проводится при согласии больного, при этом необходимым условием является заполнение двух важных документов: согласие на госпитализацию и согласие на лечение. </w:t>
      </w:r>
      <w:r>
        <w:rPr>
          <w:i/>
          <w:iCs/>
          <w:sz w:val="24"/>
          <w:szCs w:val="24"/>
        </w:rPr>
        <w:t>Принудительная госпитализация</w:t>
      </w:r>
      <w:r>
        <w:rPr>
          <w:sz w:val="24"/>
          <w:szCs w:val="24"/>
        </w:rPr>
        <w:t xml:space="preserve"> осуществляется только если:</w:t>
      </w:r>
    </w:p>
    <w:p w:rsidR="003774B7" w:rsidRDefault="003774B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Есть угроза или непосредственная опасность деяний больного для него самого или окружающих.</w:t>
      </w:r>
    </w:p>
    <w:p w:rsidR="003774B7" w:rsidRDefault="003774B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 психическое нарушение обуславливает его неспособность самостоятельно удовлетворять свои жизненные потребности.</w:t>
      </w:r>
    </w:p>
    <w:p w:rsidR="003774B7" w:rsidRDefault="003774B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Если оставление лица без психиатрической помощи может нанести вред его здоровью вследствие его психического состояния.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Подобные больные подлежат обязательному врачебному освидетельствованию комиссией врачей-психиатров в течение 48 часов, которая принимает решение об обоснованности госпитализации и заполняет соответствующую документацию. В случае необходимости госпитализации в суточный срок решение комиссии должно быть направлено в территориальный суд по месту нахождения психиатрического стационара. Суд обязан рассмотреть данное заявление в течение не более 5 суток и вправе отклонить или удовлетворить решение о госпитализации, санкция на пребывание пациента в стационаре и его срок дается судьей на срок, необходимый для рассмотрения заявления. Решение суда может быть обжаловано родителями (опекунами) в  10 дневный срок. Подобные больные подлежат ежемесячному переосвидетельствованию комиссией врачей-психиатров, решающей вопрос о продлении госпитализации или выписке больного.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звеньями психиатрической помощи являются </w:t>
      </w:r>
      <w:r>
        <w:rPr>
          <w:i/>
          <w:iCs/>
          <w:sz w:val="24"/>
          <w:szCs w:val="24"/>
        </w:rPr>
        <w:t>психоневрологический диспансер</w:t>
      </w:r>
      <w:r>
        <w:rPr>
          <w:sz w:val="24"/>
          <w:szCs w:val="24"/>
        </w:rPr>
        <w:t xml:space="preserve">  и </w:t>
      </w:r>
      <w:r>
        <w:rPr>
          <w:i/>
          <w:iCs/>
          <w:sz w:val="24"/>
          <w:szCs w:val="24"/>
        </w:rPr>
        <w:t>психиатрическая больница</w:t>
      </w:r>
      <w:r>
        <w:rPr>
          <w:sz w:val="24"/>
          <w:szCs w:val="24"/>
        </w:rPr>
        <w:t xml:space="preserve">, как  правило, прикрепленная к диспансеру по территориальному признаку. Они оказывают психиатрической помощи населению,  проживающему в определенном районе. При этом больница обслуживает больных нескольких диспансеров. Деятельность диспансеров построена по участково-территориальному принципу (участковый психиатр и его помощники оказывают психиатрическую помощь  жителям определенной территории - участка).  </w:t>
      </w:r>
    </w:p>
    <w:p w:rsidR="003774B7" w:rsidRDefault="003774B7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задачи психоневрологического диспансера: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психически больных среди населения и активное наблюдение за ними (приглашение больного на прием и посещение его на дому), проведение всех видов амбулаторного лечения, трудоустройство больных, оказание помощи в социально-бытовых и юридических вопросах, направление на стационарное лечение, оказание консультативной психиатрической помощи лечебно- профилактическим учреждениям, санитарно-просветительная и психогигиеническая работа, проведение трудовой, военной и судебно-психиатрической экспертиз. </w:t>
      </w:r>
    </w:p>
    <w:p w:rsidR="003774B7" w:rsidRDefault="003774B7">
      <w:pPr>
        <w:pStyle w:val="21"/>
        <w:rPr>
          <w:sz w:val="24"/>
          <w:szCs w:val="24"/>
        </w:rPr>
      </w:pPr>
      <w:r>
        <w:rPr>
          <w:i/>
          <w:iCs/>
          <w:sz w:val="24"/>
          <w:szCs w:val="24"/>
        </w:rPr>
        <w:t>Структура психоневрологического диспансера:</w:t>
      </w:r>
      <w:r>
        <w:rPr>
          <w:sz w:val="24"/>
          <w:szCs w:val="24"/>
        </w:rPr>
        <w:t xml:space="preserve"> </w:t>
      </w:r>
    </w:p>
    <w:p w:rsidR="003774B7" w:rsidRDefault="003774B7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а) лечебно-профилактическое  отделение;</w:t>
      </w:r>
    </w:p>
    <w:p w:rsidR="003774B7" w:rsidRDefault="003774B7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б) экспертное отделение;</w:t>
      </w:r>
    </w:p>
    <w:p w:rsidR="003774B7" w:rsidRDefault="003774B7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отделение социально-трудовой помощи; </w:t>
      </w:r>
    </w:p>
    <w:p w:rsidR="003774B7" w:rsidRDefault="003774B7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г) лечебно-трудовые мастерские;</w:t>
      </w:r>
    </w:p>
    <w:p w:rsidR="003774B7" w:rsidRDefault="003774B7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дневной стационар; </w:t>
      </w:r>
    </w:p>
    <w:p w:rsidR="003774B7" w:rsidRDefault="003774B7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учетно-статистический кабинет; </w:t>
      </w:r>
    </w:p>
    <w:p w:rsidR="003774B7" w:rsidRDefault="003774B7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ж) детское и подростковое отделения;</w:t>
      </w:r>
    </w:p>
    <w:p w:rsidR="003774B7" w:rsidRDefault="003774B7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логопедический кабинет.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Детский психиатр</w:t>
      </w:r>
      <w:r>
        <w:rPr>
          <w:sz w:val="24"/>
          <w:szCs w:val="24"/>
        </w:rPr>
        <w:t xml:space="preserve"> осуществляет динамическое наблюдение за детьми и подростками от 5 до 15 лет. Он посещает детские сады и школы, выявляя нервных детей, детей с нарушенным поведением и умственно отсталых. Детский психиатр назначает им лечение, решает вопрос о типе школы, направляет при необходимости в больницу. Он ведет профилактическую и санитарно-просветительную работу среди родителей, педагогов и школьников. В специализированных (вспомогательных) школах для умственно отсталых детей обучаются дети со сниженным интеллектом. Обучение ведется педагогами-дефектологами по облегченной программе и по специальным учебникам. Учеба сочетается с производственным обучением (специальности столяра, швеи, картонажника, переплетчика и др.).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эти учебные заведения больных направляет специальная комиссия: составе представителей отдела народного образования, педагогов-дефектологов и детского врача-психиатра.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Лечебно-трудовые мастерские</w:t>
      </w:r>
      <w:r>
        <w:rPr>
          <w:sz w:val="24"/>
          <w:szCs w:val="24"/>
        </w:rPr>
        <w:t xml:space="preserve"> - это одно из важных звеньев в структуре  психиатрических учреждений. Они имеют не только непосредственно лечебное значение (трудотерапия), но и являются этапом широкой реабилитационных мероприятий, которым в последние годы уделяется все большее внимание. Усложняющаяся система трудовых заданий позволяет значительно повысить уровень реадаптации больного.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Дневной стационар</w:t>
      </w:r>
      <w:r>
        <w:rPr>
          <w:sz w:val="24"/>
          <w:szCs w:val="24"/>
        </w:rPr>
        <w:t xml:space="preserve"> - новая форма амбулаторного лечения психически больных. В дневном стационаре находятся больные с не резко выраженными  психическими нарушениями и пограничными состояниями. В течение дня больные получают лечение, питание, отдыхают, а вечером возвращаются в семью. Лечение больных без отрыва от обычной  социальной среды способствует предупреждению социальной дезадаптации и явлений госпитализма. </w:t>
      </w:r>
    </w:p>
    <w:p w:rsidR="003774B7" w:rsidRDefault="003774B7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диспансере проводятся различные формы амбулаторной психиатрической экспертизы: 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i/>
          <w:iCs/>
          <w:sz w:val="24"/>
          <w:szCs w:val="24"/>
        </w:rPr>
        <w:t>Трудовая экспертиза (КЭК и МСЭК)</w:t>
      </w:r>
      <w:r>
        <w:rPr>
          <w:sz w:val="24"/>
          <w:szCs w:val="24"/>
        </w:rPr>
        <w:t xml:space="preserve">. Если больной по состоянию здоровья нуждается в некотором облегчении условий труда (освобождение от работы в ночную смену,  дополнительных нагрузок, командировок и др.) или в переводе на другую работу с использованием прежней квалификации и сохранением зарплаты, такие  заключения даются КЭК диспансера. При наличии стойкой утраты трудоспособности, когда психические нарушения, несмотря на активное лечение, приобретают длительный затяжной характер и препятствуют выполнению профессионального труда, больной направляется на МСЭК, которая определяет степень утраты трудоспособности и причину инвалидности (в зависимости от тяжести психического состояния, типа дефекта психики и уровня сохранившихся компенсаторных возможностей).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i/>
          <w:iCs/>
          <w:sz w:val="24"/>
          <w:szCs w:val="24"/>
        </w:rPr>
        <w:t>Военно-психиатрическая экспертиза</w:t>
      </w:r>
      <w:r>
        <w:rPr>
          <w:sz w:val="24"/>
          <w:szCs w:val="24"/>
        </w:rPr>
        <w:t xml:space="preserve"> определяет годность к военной службе гражданских лиц, призываемых на действительную военную службу, и военнослужащих, если в процессе медицинского наблюдения за ними обнаружены такие нарушения в состоянии их психического здоровья, которые могут явиться препятствием для пребывания в Вооруженных Силах. Вопрос о годности к воинской службе решается в соответствии со специальным расписанием болезней и физических недостатков, утвержденным приказом МО СССР.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i/>
          <w:iCs/>
          <w:sz w:val="24"/>
          <w:szCs w:val="24"/>
        </w:rPr>
        <w:t>Судебно-психиатрическая экспертиза</w:t>
      </w:r>
      <w:r>
        <w:rPr>
          <w:sz w:val="24"/>
          <w:szCs w:val="24"/>
        </w:rPr>
        <w:t xml:space="preserve"> решает вопрос о вменяемости или невменяемости психически больных при совершении ими уголовно- наказуемых деяний, а также определяет дееспособность. Критерии вменяемости: 1) Медицинский - наличие хронической психической болезни или временного расстройства психической деятельности; 2) Юридический- неспособность в силу болезненного состояния отдавать себе отчет в совершаемых действиях или руководить ими.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Экспертиза проводится по постановлению органов расследования, определению суда, и в отношении осужденных - по направлению администрации мест лишения свободы. К лицам, признанным невменяемыми, могут быть применены лишь меры социальной защиты медицинского характера: 1) Принудительное лечение в специальных психиатрических учреждениях (особо опасные больные); 2) Лечение в психиатрической больнице на общих основаниях; 3) Отдача на попечение родных или опекунов и одновременно под наблюдение диспансера. Назначение принудительного лечения и его прекращение (при наличии соответствующего медицинского заключения) производится только судом.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установления дееспособности истцов и ответчиков возникает при решении вопроса о защите гражданских прав психически больных (вопросы об опеке, правах на наследство, расторжении брака, лишении родительских прав и т. д.).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судебно-психиатрической экспертизы оформляются в виде акта, в заключительной части которого даются ответы на все вопросы, которые поставлены перед экспертизой следственными органами или судом.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Наркологическую помощь населению</w:t>
      </w:r>
      <w:r>
        <w:rPr>
          <w:sz w:val="24"/>
          <w:szCs w:val="24"/>
        </w:rPr>
        <w:t xml:space="preserve"> оказывают городские наркологические диспансеры, наркологические кабинеты в психиатрических диспансерах и других лечебных учреждениях, врачебные и фельдшерские наркологические пункты, обслуживающие рабочих и служащих промышленных предприятий и работников сельского хозяйства. Новые формы стационарной наркологической помощи - создание наркологических отделений на предприятиях промышленности, строительства, сельского хозяйства, в которых лечение больных алкоголизмом сочетается с общественно полезным трудом.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Осуществляется преемственность амбулаторного и стационарного лечения больных алкоголизмом, динамическое наблюдение за ними.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Скорая психиатрическая помощь.</w:t>
      </w:r>
      <w:r>
        <w:rPr>
          <w:sz w:val="24"/>
          <w:szCs w:val="24"/>
        </w:rPr>
        <w:t xml:space="preserve"> Медицинский персонал скорой и неотложной психиатрической помощи круглосуточно выезжает по вызовам учреждений, предприятий и отделений милиции, а в часы, когда не работают  диспансеры - по всем вызовам, которые обычно адресуются  участковым психиатрам. Врач-психиатр, приехавший на вызов, решает вопрос о необходимости госпитализации в зависимости от состояния больного и конкретной обстановки. Главная задача медицинского работника при оказании помощи возбужденному больному до прибытия специализированной  помощи состоит в обеспечении безопасности самого больного и окружающих его людей (изолирование в отдельное помещение, удерживание  или  принудительная иммобилизация, тщательный осмотр вещей и т.д.)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период транспортировки выделяются сопровождающие (фельдшер, сестра), число которых определяется состоянием больного. </w:t>
      </w:r>
    </w:p>
    <w:p w:rsidR="003774B7" w:rsidRDefault="003774B7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Психиатрическая больница. Структура психиатрической больницы: </w:t>
      </w:r>
    </w:p>
    <w:p w:rsidR="003774B7" w:rsidRDefault="003774B7">
      <w:pPr>
        <w:pStyle w:val="2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приемное отделение, </w:t>
      </w:r>
    </w:p>
    <w:p w:rsidR="003774B7" w:rsidRDefault="003774B7">
      <w:pPr>
        <w:pStyle w:val="21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общие психиатрические отделения для мужчин и женщин, </w:t>
      </w:r>
    </w:p>
    <w:p w:rsidR="003774B7" w:rsidRDefault="003774B7">
      <w:pPr>
        <w:pStyle w:val="a4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специализированные отделения (наркологические, гериатрические, детские, судебно-психиатрические).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Подчеркивается, что необходимость организации специализированных отделений связана с особенностям  течения н лечения ряда заболеваний или ухода за некоторыми категориями больных или с целевой установкой. Новые принципы содержания и  лечения больных предполагают уменьшение размеров палат, выделение вспомогательных помещений для развития самообслуживания больных, значительное расширение мест дневного пребывания и создание условий для широкого применения социально-культурных мероприятий. Детские отделения должны находиться в обособленных помещениях, и в них наряду с лечебной всегда организуется специальная педагогическая работа (классные комнаты, комнаты для игр и т. д.).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более полного и всестороннего обслуживания и лечения больных в  психиатрической больнице создаются </w:t>
      </w:r>
      <w:r>
        <w:rPr>
          <w:i/>
          <w:iCs/>
          <w:sz w:val="24"/>
          <w:szCs w:val="24"/>
        </w:rPr>
        <w:t>диагностические лаборатории</w:t>
      </w:r>
      <w:r>
        <w:rPr>
          <w:sz w:val="24"/>
          <w:szCs w:val="24"/>
        </w:rPr>
        <w:t xml:space="preserve"> - психологическая, клиническая, биохимическая, генетическая, электроэнцефалографический кабинет, физиотерапевтическое, рентгенологическое отделения, постоянная высококвалифицированная консультативная помощь специалистов  в области соматической медицины.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обязательной системы реадаптационных мероприятий осуществляется специальный режим самообслуживания, трудотерапия в отделении или специальных мастерских, либо работа в прибольничном сельском хозяйстве. В больнице должна быть хорошая библиотека и клуб для проведения среди больных культурно-массовой работы.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Особенности ухода и надзора за психически больными в отделении:</w:t>
      </w:r>
      <w:r>
        <w:rPr>
          <w:sz w:val="24"/>
          <w:szCs w:val="24"/>
        </w:rPr>
        <w:t xml:space="preserve"> обеспечение максимальных удобств для проведения как общего, так и специального режима, специальные меры предосторожности, изъятие из обычного обихода опасных предметов, принятие мер для предупреждения суицидальных попыток, побегов, насилия и др., тщательное наблюдение за питанием больных, приемом лекарств, отправлением физиологических потребностей. Выделение так называемой наблюдательной палаты с неподвижным круглосуточным санитарным постом для больных, требующих особого наблюдения (агрессивные больные, больные с попытками к самоубийству, с мыслями о побеге, с отказом от пищи, возбужденные больные и т. д.). Все изменения в соматическом и психическом состоянии больных фиксируются в «Журнале наблюдений», который ведет дежурная медицинская сестра. Так как психически больные нередко находятся в больнице длительное время, особое внимание должно уделяться созданию в отделениях уюта, культурных развлечений (кино, телевизор, игры, библиотека и т. д.).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Больные в психиатрическую больницу принимаются по направлению участковых психиатров (дежурных психиатров службы скорой помощи), а при отсутствии их - по направлениям врачей поликлиник, общесоматических больниц. В экстренных случаях больные могут быть приняты и без направления (вопрос о госпитализации в этих случаях решает дежурный врач). Направление в больницу осуществляется по согласованию с больным или его родственниками. Если же больной социально опасен, он может быть направлен в больницу и без согласия родственников (в данном случае госпитализированный больной в течение суток должен быть освидетельствован специальной комиссией в составе трех врачей-психиатров, которая рассматривает вопрос о правильности стационирования и определяет необходимость дальнейшего пребывания в стационаре). Психически больные, совершившие правонарушения и признанные судом невменяемы ми, направляются в больницу для принудительного лечения по постановлению суда. </w:t>
      </w:r>
    </w:p>
    <w:p w:rsidR="003774B7" w:rsidRDefault="003774B7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Показания для госпитализации: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Острое психическое заболевание или обострение хронического психического заболевания, требующие стационарного лечения.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Опасность психически больного для окружающих или для самого себя (психомоторное возбуждение при склонности к агрессивным действиям, систематизированные бредовые синдромы, если они определяют общественно опасное поведение больного, бред ревности, депрессивные состояния с суицидальными тенденциями, эпилептический статус, маниакальные и гипоманиакальные состояния, обуславливающие нарушения общественного порядка или агрессивные проявления в отношении окружающих и т. д.).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Проведение стационарной экспертизы (трудовой, военной, судебно - психиатрической) . </w:t>
      </w:r>
    </w:p>
    <w:p w:rsidR="003774B7" w:rsidRDefault="003774B7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Показания для выписки: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Окончание лечения, полное пли частичное выздоровление больного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Лица с хроническим течением заболевания выписываются в том случае, сели они не нуждаются в дальнейшем больничном лечении и уходе, не представляют опасности для себя и для окружающих и могут по своему состоянию лечиться амбулаторно (ремиссия).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Больные, находящиеся на принудительном лечении, выписываются только на основании определения суда.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При решении экспертных вопросов. </w:t>
      </w:r>
    </w:p>
    <w:p w:rsidR="003774B7" w:rsidRDefault="003774B7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Общие правила поведения в психиатрическом учреждении:</w:t>
      </w:r>
      <w:r>
        <w:rPr>
          <w:sz w:val="24"/>
          <w:szCs w:val="24"/>
        </w:rPr>
        <w:t xml:space="preserve"> недопустимость  проявления излишнего любопытства, удивления, смеха и других внешне выраженных эмоциональных реакций, если поведение некоторых больных носит явно нелепый характер, абсолютное исключение обсуждений,  поступков того или другого пациента в его присутствии или окружении  больных, невозмутимость при высказываниях антисоциального характера, циничных замечаний или выражений. Нельзя передавать по просьбе больных записки, письма и другую корреспонденцию. Недопустимость употребления выражений, носящих характер обывательского лексикона («сумасшедшие», «буйное отделение», «тихое помешательство») </w:t>
      </w:r>
      <w:bookmarkStart w:id="0" w:name="_GoBack"/>
      <w:bookmarkEnd w:id="0"/>
    </w:p>
    <w:sectPr w:rsidR="003774B7">
      <w:headerReference w:type="default" r:id="rId7"/>
      <w:footerReference w:type="default" r:id="rId8"/>
      <w:pgSz w:w="11907" w:h="16840"/>
      <w:pgMar w:top="1134" w:right="1134" w:bottom="1134" w:left="1134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B7" w:rsidRDefault="003774B7">
      <w:r>
        <w:separator/>
      </w:r>
    </w:p>
  </w:endnote>
  <w:endnote w:type="continuationSeparator" w:id="0">
    <w:p w:rsidR="003774B7" w:rsidRDefault="0037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B7" w:rsidRDefault="00E12E1B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3774B7" w:rsidRDefault="003774B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B7" w:rsidRDefault="003774B7">
      <w:r>
        <w:separator/>
      </w:r>
    </w:p>
  </w:footnote>
  <w:footnote w:type="continuationSeparator" w:id="0">
    <w:p w:rsidR="003774B7" w:rsidRDefault="0037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4B7" w:rsidRDefault="003774B7">
    <w:pPr>
      <w:pStyle w:val="a9"/>
    </w:pPr>
    <w:r>
      <w:rPr>
        <w:sz w:val="22"/>
        <w:szCs w:val="22"/>
      </w:rPr>
      <w:t>Чириков Р.А. 18 гр.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D3A6334"/>
    <w:multiLevelType w:val="singleLevel"/>
    <w:tmpl w:val="257A29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E1B"/>
    <w:rsid w:val="001A42EE"/>
    <w:rsid w:val="003774B7"/>
    <w:rsid w:val="006E60E6"/>
    <w:rsid w:val="00E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7F567A-AC35-4D1D-91E8-FB60FFB5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"/>
    <w:basedOn w:val="a"/>
    <w:uiPriority w:val="99"/>
    <w:pPr>
      <w:ind w:left="283" w:hanging="283"/>
    </w:pPr>
  </w:style>
  <w:style w:type="paragraph" w:styleId="21">
    <w:name w:val="List 2"/>
    <w:basedOn w:val="a"/>
    <w:uiPriority w:val="99"/>
    <w:pPr>
      <w:ind w:left="566" w:hanging="283"/>
    </w:p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11084</Words>
  <Characters>6319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вопросы организации психиатрической помощи</vt:lpstr>
    </vt:vector>
  </TitlesOfParts>
  <Company>НГМИ</Company>
  <LinksUpToDate>false</LinksUpToDate>
  <CharactersWithSpaces>17369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вопросы организации психиатрической помощи</dc:title>
  <dc:subject/>
  <dc:creator>Руслан А. Чириков</dc:creator>
  <cp:keywords/>
  <dc:description>Для контактов и тесного делового сотрудничества:_x000d_
hawk@online.nsk.su_x000d_
Хирургия во всех ее ипостасях_x000d_
Кардиология</dc:description>
  <cp:lastModifiedBy>admin</cp:lastModifiedBy>
  <cp:revision>2</cp:revision>
  <cp:lastPrinted>1998-03-16T17:06:00Z</cp:lastPrinted>
  <dcterms:created xsi:type="dcterms:W3CDTF">2014-01-27T17:12:00Z</dcterms:created>
  <dcterms:modified xsi:type="dcterms:W3CDTF">2014-01-27T17:12:00Z</dcterms:modified>
</cp:coreProperties>
</file>