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2A9" w:rsidRDefault="00444C04" w:rsidP="00444C0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C04">
        <w:rPr>
          <w:rFonts w:ascii="Times New Roman" w:hAnsi="Times New Roman" w:cs="Times New Roman"/>
          <w:b/>
          <w:bCs/>
          <w:sz w:val="28"/>
          <w:szCs w:val="28"/>
        </w:rPr>
        <w:t>ОБЩИЕ ВОПРОСЫ ПРЕДСТАВЛЕНИЯ НАЛОГОВОЙ ДЕКЛАРАЦИИ</w:t>
      </w:r>
    </w:p>
    <w:p w:rsidR="00C154D2" w:rsidRDefault="00C154D2" w:rsidP="00444C0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4D2" w:rsidRDefault="00C154D2" w:rsidP="00444C0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4D2" w:rsidRDefault="00C154D2" w:rsidP="00444C0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2A9" w:rsidRDefault="00D172A9" w:rsidP="00D172A9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D172A9" w:rsidRDefault="00D172A9" w:rsidP="00D172A9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2A9" w:rsidRDefault="00D172A9" w:rsidP="00D172A9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Ф</w:t>
      </w:r>
      <w:r w:rsidRPr="00444C04">
        <w:rPr>
          <w:rFonts w:ascii="Times New Roman" w:hAnsi="Times New Roman" w:cs="Times New Roman"/>
          <w:b/>
          <w:bCs/>
          <w:sz w:val="28"/>
          <w:szCs w:val="28"/>
        </w:rPr>
        <w:t>ормы представления деклараций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3</w:t>
      </w:r>
    </w:p>
    <w:p w:rsidR="00D172A9" w:rsidRDefault="00D172A9" w:rsidP="00D172A9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444C04">
        <w:rPr>
          <w:rFonts w:ascii="Times New Roman" w:hAnsi="Times New Roman" w:cs="Times New Roman"/>
          <w:b/>
          <w:bCs/>
          <w:sz w:val="28"/>
          <w:szCs w:val="28"/>
        </w:rPr>
        <w:t xml:space="preserve"> Отчетность на бумажном носителе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4</w:t>
      </w:r>
    </w:p>
    <w:p w:rsidR="00D172A9" w:rsidRDefault="00D172A9" w:rsidP="00D172A9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444C04">
        <w:rPr>
          <w:rFonts w:ascii="Times New Roman" w:hAnsi="Times New Roman" w:cs="Times New Roman"/>
          <w:b/>
          <w:bCs/>
          <w:sz w:val="28"/>
          <w:szCs w:val="28"/>
        </w:rPr>
        <w:t xml:space="preserve"> Отчетность в электронном виде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9</w:t>
      </w:r>
    </w:p>
    <w:p w:rsidR="00D172A9" w:rsidRDefault="00D172A9" w:rsidP="00D172A9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444C04">
        <w:rPr>
          <w:rFonts w:ascii="Times New Roman" w:hAnsi="Times New Roman" w:cs="Times New Roman"/>
          <w:b/>
          <w:bCs/>
          <w:sz w:val="28"/>
          <w:szCs w:val="28"/>
        </w:rPr>
        <w:t xml:space="preserve"> Бланк декларации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12</w:t>
      </w:r>
    </w:p>
    <w:p w:rsidR="00D172A9" w:rsidRPr="00231A94" w:rsidRDefault="00D172A9" w:rsidP="00D172A9">
      <w:pPr>
        <w:spacing w:line="360" w:lineRule="auto"/>
        <w:rPr>
          <w:b/>
          <w:bCs/>
          <w:sz w:val="28"/>
          <w:szCs w:val="28"/>
        </w:rPr>
      </w:pPr>
      <w:r w:rsidRPr="00231A94">
        <w:rPr>
          <w:b/>
          <w:bCs/>
          <w:sz w:val="28"/>
          <w:szCs w:val="28"/>
        </w:rPr>
        <w:t>Литература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15</w:t>
      </w:r>
    </w:p>
    <w:p w:rsidR="00D172A9" w:rsidRPr="00444C04" w:rsidRDefault="00D172A9" w:rsidP="00D172A9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2A9" w:rsidRPr="00444C04" w:rsidRDefault="00D172A9" w:rsidP="00D172A9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2A9" w:rsidRPr="00444C04" w:rsidRDefault="00D172A9" w:rsidP="00D172A9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2A9" w:rsidRPr="00444C04" w:rsidRDefault="00D172A9" w:rsidP="00D172A9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2A9" w:rsidRDefault="00D172A9" w:rsidP="00D172A9"/>
    <w:p w:rsidR="00444C04" w:rsidRPr="00444C04" w:rsidRDefault="00D172A9" w:rsidP="00444C0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444C04">
        <w:rPr>
          <w:rFonts w:ascii="Times New Roman" w:hAnsi="Times New Roman" w:cs="Times New Roman"/>
          <w:b/>
          <w:bCs/>
          <w:sz w:val="28"/>
          <w:szCs w:val="28"/>
        </w:rPr>
        <w:t>1. Ф</w:t>
      </w:r>
      <w:r w:rsidR="00444C04" w:rsidRPr="00444C04">
        <w:rPr>
          <w:rFonts w:ascii="Times New Roman" w:hAnsi="Times New Roman" w:cs="Times New Roman"/>
          <w:b/>
          <w:bCs/>
          <w:sz w:val="28"/>
          <w:szCs w:val="28"/>
        </w:rPr>
        <w:t>ормы представления деклараций</w:t>
      </w:r>
    </w:p>
    <w:p w:rsidR="00444C04" w:rsidRPr="00444C04" w:rsidRDefault="00444C04" w:rsidP="00444C0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Налоговые декларации и бухгалтерская отчетность могут быть представлены налогоплательщиком в налоговый орган по месту своего учета: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- на бумажных носителях (лично или через уполномоченного представителя либо путем направлены в виде почтового отправления с описью вложения);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- в электронном виде (по телекоммуникационным каналам связи либо на электронных носителях).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Налоговые декларации и бухгалтерская отчетность представляются по установленной форме на бумажном носителе или по установленным форматам их представления в электронном виде.</w:t>
      </w:r>
    </w:p>
    <w:p w:rsidR="00444C04" w:rsidRPr="00444C04" w:rsidRDefault="00444C04" w:rsidP="00444C0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Внимание! Заметим, что в настоящее время налоговый орган не может отказать в приеме отчетности на бумажных носителях (см., Письмо МНС России от 22 июня 2004 г. N 06-5-03/866), так как сдача налоговой отчетности в электронном виде - право, а не обязанность налогоплательщика (см. Письмо Управления МНС России по г. Москве от 25 декабря 2003 г. N 11-11н/71480).</w:t>
      </w:r>
    </w:p>
    <w:p w:rsidR="00444C04" w:rsidRPr="00444C04" w:rsidRDefault="00444C04" w:rsidP="00444C0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Налоговые декларации и бухгалтерская отчетность в электронном виде представляются согласно: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- положениям ст. 80 НК РФ;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- ст. ст. 13 и 15 Федерального закона от 21 ноября 1996 г. N 129-ФЗ "О бухгалтерском учете";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- Регламенту принятия и ввода в автоматизированную информационную систему налоговых органов данных представляемых налогоплательщиками налоговых деклараций, иных документов, служащих основанием для исчисления и уплаты налогов, и бухгалтерской отчетности, утвержденному Приказом МНС России от 4 февраля 2004 г. N БГ-3-06/76;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- Порядку представления налоговой декларации в электронном виде по телекоммуникационным каналам связи, утвержденному Приказом МНС России от 2 апреля 2002 г. N БГ-3-32/169;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- Методическим рекомендациям об организации и функционировании системы представления налоговых деклараций и бухгалтерской отчетности в электронном виде по телекоммуникационным каналам связи, утвержденным Приказом МНС России от 10 декабря 2002 г. N БГ-3-32/705.</w:t>
      </w:r>
    </w:p>
    <w:p w:rsidR="00444C04" w:rsidRPr="00444C04" w:rsidRDefault="00444C04" w:rsidP="00444C0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4" w:rsidRPr="00444C04" w:rsidRDefault="00444C04" w:rsidP="00444C0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444C04">
        <w:rPr>
          <w:rFonts w:ascii="Times New Roman" w:hAnsi="Times New Roman" w:cs="Times New Roman"/>
          <w:b/>
          <w:bCs/>
          <w:sz w:val="28"/>
          <w:szCs w:val="28"/>
        </w:rPr>
        <w:t xml:space="preserve"> Отчетность на бумажном носителе: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C04">
        <w:rPr>
          <w:rFonts w:ascii="Times New Roman" w:hAnsi="Times New Roman" w:cs="Times New Roman"/>
          <w:b/>
          <w:bCs/>
          <w:sz w:val="28"/>
          <w:szCs w:val="28"/>
        </w:rPr>
        <w:t>лично, через представителя, почтой</w:t>
      </w:r>
    </w:p>
    <w:p w:rsidR="00444C04" w:rsidRPr="00444C04" w:rsidRDefault="00444C04" w:rsidP="00444C0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Напомним, что в соответствии со ст. 29 НК РФ уполномоченным представителем налогоплательщика признается физическое или юридическое лицо, уполномоченное налогоплательщиком представлять его интересы в отношениях с налоговыми органами (таможенными органами, органами государственных внебюджетных фондов), иными участниками отношений, регулируемых законодательством о налогах и сборах.</w:t>
      </w:r>
    </w:p>
    <w:p w:rsidR="00444C04" w:rsidRPr="00444C04" w:rsidRDefault="00444C04" w:rsidP="00444C0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Внимание! Не могут быть уполномоченными представителями налогоплательщика должностные лица налоговых органов, таможенных органов, органов государственных внебюджетных фондов, органов внутренних дел, судьи, следователи и прокуроры.</w:t>
      </w:r>
    </w:p>
    <w:p w:rsidR="00444C04" w:rsidRPr="00444C04" w:rsidRDefault="00444C04" w:rsidP="00444C0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Уполномоченный представитель налогоплательщика-организации осуществляет свои полномочия на основании доверенности, выдаваемой в порядке, установленном гражданским законодательством Российской Федерации.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Уполномоченный представитель налогоплательщика - физического лица осуществляет свои полномочия на основании нотариально удостоверенной доверенности или доверенности, приравненной к нотариально удостоверенной в соответствии с гражданским законодательством Российской Федерации.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Итак, принятие налоговых деклараций и бухгалтерской отчетности от налогоплательщиков (их представителей) производится работниками отдела работы с налогоплательщиками.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Датой представления налоговых деклараций и бухгалтерской отчетности считается дата фактического представления их в налоговый орган на бумажных носителях или дата отправки заказного письма с описью вложения.</w:t>
      </w:r>
    </w:p>
    <w:p w:rsidR="00444C04" w:rsidRPr="00444C04" w:rsidRDefault="00444C04" w:rsidP="00444C0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Актуальная проблема. В случае если налогоплательщик представляет отчетность посредством почтовых отправлений, одной из наиболее частых ошибок является направление налоговых деклараций письмом без описи вложения, а также обычным заказным письмом. В таком случае налогоплательщик рискует попасть в ситуацию, когда на него будет наложен штраф в случае, если налоговый орган не получит письмо. Квитанция отделения почтовой связи в данном случае не освободит от ответственности, так как из нее не следует, что содержимым отправления является именно необходимая форма отчетности.</w:t>
      </w:r>
    </w:p>
    <w:p w:rsidR="00444C04" w:rsidRPr="00444C04" w:rsidRDefault="00444C04" w:rsidP="00444C0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Официальная позиция. Указанная позиция нашла свое отражение, например, в п. 4 Обзора результатов рассмотрения жалоб на решения налоговых органов, действия (бездействие) их должностных лиц за второе полугодие 2003 г. - первое полугодие 2004 г., доведенного Письмом Управления МНС России по г. Москве от 12 октября 2004 г. N 11-15/65542, а именно: "В соответствии с п. 1 ст. 80 НК РФ налоговая декларация представляет собой письменное заявление налогоплательщика о полученных доходах и произведенных расходах, источниках доходов, налоговых льготах и исчисленной сумме налога и (или) другие данные, связанные с исчислением и уплатой налога.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Согласно п. 2 ст. 80 НК РФ налоговая декларация представляется в налоговый орган по месту учета налогоплательщика по установленной форме на бумажном носителе или в электронном виде в соответствии с законодательством Российской Федерации. Налоговая декларация может быть представлена налогоплательщиком в налоговый орган лично или через его представителя, направлена в виде почтового отправления с описью вложения или передана по телекоммуникационным каналам связи.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Направление декларации заказным письмом (с приложением квитанции почтовой связи и уведомления о вручении) не подтверждает факт отправки организацией декларации. Организацией не соблюден порядок направления деклараций почтовым отправлением, установленный п. 2 ст. 80 НК РФ, а именно: отсутствует опись вложения".</w:t>
      </w:r>
    </w:p>
    <w:p w:rsidR="00444C04" w:rsidRPr="00444C04" w:rsidRDefault="00444C04" w:rsidP="00444C0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Сотрудник налогового органа, принимающий у налогоплательщика декларацию, должен по требованию последнего проставить на копии налоговой декларации отметку о принятии декларации с указанием даты.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Автор советует ни в коем случае не пренебрегать этим правилом - при текущем уровне документооборота в налоговых инспекциях декларации зачастую теряются, что может впоследствии обернуться для налогоплательщика штрафными санкциями.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Сотрудники налогового органа на стадии приема налоговых деклараций и бухгалтерской отчетности подвергают визуальному контролю все получаемые документы на наличие ряда обязательных реквизитов, а именно: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- полного наименования (ф.и.о. физического лица, даты его рождения) налогоплательщика;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- идентификационного номера налогоплательщика;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- кода причины постановки на учет (для юридических лиц);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- периода, за который представляются налоговые декларации и бухгалтерская отчетность;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- подписей лиц, уполномоченных подтверждать достоверность и полноту сведений налоговых деклараций и бухгалтерской отчетности налогоплательщика (руководителя и главного бухгалтера организации-налогоплательщика) или его представителя.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В случае отсутствия в представленных налоговых декларациях и бухгалтерской отчетности какого-либо из вышеуказанных реквизитов сотрудник отдела работы с налогоплательщиками должен в устной форме предупредить налогоплательщика или его представителя об этом и предложить внести необходимые изменения.</w:t>
      </w:r>
    </w:p>
    <w:p w:rsidR="00444C04" w:rsidRPr="00444C04" w:rsidRDefault="00444C04" w:rsidP="00444C0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Внимание! Сотрудник налогового органа не вправе отказать в принятии налоговых деклараций и бухгалтерской отчетности, за исключением случая представления вышеуказанных документов не по установленной форме.</w:t>
      </w:r>
    </w:p>
    <w:p w:rsidR="00444C04" w:rsidRPr="00444C04" w:rsidRDefault="00444C04" w:rsidP="00444C0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При отказе налогоплательщика (его представителя) внести необходимые изменения в налоговые декларации и бухгалтерскую отчетность на стадии приема, а также в случае представления налоговых деклараций и бухгалтерской отчетности по почте, налоговый орган в трехдневный срок с даты регистрации должен письменно уведомить налогоплательщика о необходимости представления им документа по форме, утвержденной для данного документа, в следующих случаях: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- отсутствие в представленных налогоплательщиком налоговых декларациях и бухгалтерской отчетности какого-либо из вышеуказанных реквизитов;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- нечеткое заполнение отдельных реквизитов документа, делающее невозможным их однозначное прочтение, заполнение их карандашом, наличие не оговоренных подписью налогоплательщика (руководителя и главного бухгалтера организации-налогоплательщика) или его представителя исправлений;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- составления налоговых деклараций и бухгалтерской отчетности на иных языках, кроме русского;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- несовпадения сведений о постоянно действующем исполнительном органе юридического лица и сведений о руководителе юридического лица, подписавшем налоговую декларацию и бухгалтерскую отчетность, содержащихся в Едином государственном реестре юридических лиц.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В случае непредставления налогоплательщиком налоговых деклараций и бухгалтерской отчетности в установленный законодательством о налогах и сборах срок к нему применяются меры ответственности, предусмотренные НК РФ и КоАП РФ (см. гл. 3 "Правовые последствия непредставления декларации").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После получения налоговой декларации она вводится в информационные ресурсы налоговых органов и поступает в отдел камеральных проверок (см. гл. 2 "Камеральная проверка налоговой декларации").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По истечении шести дней после установленного законодательством о налогах и сборах срока представления в налоговый орган налоговых деклараций и бухгалтерской отчетности работники отдела камеральных проверок осуществляют сверку списка состоящих на учете налогоплательщиков, обязанных представлять налоговые декларации и бухгалтерскую отчетность в соответствующий срок, с данными об их фактическом представлении с использованием автоматизированной системы.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По результатам указанной сверки отдел камеральных проверок в соответствии с правом, предоставленным налоговым органам п. 4 ст. 31 НК РФ, на основании письменного уведомления вызывает в налоговый орган налогоплательщиков для дачи пояснений по обстоятельствам, связанным с неисполнением ими законодательства о налогах и сборах (непредставление налоговых деклараций и бухгалтерской отчетности в установленный срок). В данном уведомлении налогоплательщику сообщается о неисполнении им обязанности по представлению в налоговый орган налоговых деклараций и бухгалтерской отчетности, а также указывается на необходимость их представления.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По истечении двух недель с момента окончания срока представления соответствующей декларации налоговый орган формирует список налогоплательщиков, не представивших отчетность, а также проекты Решений о приостановлении операций по счетам налогоплательщика. Такого рода Решение подписывается руководителем налогового органа (либо его заместителем), заверяется гербовой печатью и направляется в банк (как правило, по почте, см. гл. 3, § б "Приостановление операций по счетам налогоплательщика").</w:t>
      </w:r>
    </w:p>
    <w:p w:rsidR="00444C04" w:rsidRPr="00444C04" w:rsidRDefault="00444C04" w:rsidP="00444C0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Актуальная проблема. Налогоплательщик может попасть в ситуацию, когда налоговый орган отказывает в принятии бухгалтерской и налоговой отчетности организации из-за отсутствия отметки (штампа) территориального органа статистики о представлении ему бухгалтерской отчетности. Такие требования налоговиков не соответствуют законодательству (см. Письмо Минфина России от 18 декабря 2004 г. N 16-00-10/3).</w:t>
      </w:r>
    </w:p>
    <w:p w:rsidR="00444C04" w:rsidRPr="00444C04" w:rsidRDefault="00444C04" w:rsidP="00444C0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4" w:rsidRPr="00444C04" w:rsidRDefault="00444C04" w:rsidP="00444C0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444C04">
        <w:rPr>
          <w:rFonts w:ascii="Times New Roman" w:hAnsi="Times New Roman" w:cs="Times New Roman"/>
          <w:b/>
          <w:bCs/>
          <w:sz w:val="28"/>
          <w:szCs w:val="28"/>
        </w:rPr>
        <w:t xml:space="preserve"> Отчетность в электронном виде</w:t>
      </w:r>
    </w:p>
    <w:p w:rsidR="00444C04" w:rsidRPr="00444C04" w:rsidRDefault="00444C04" w:rsidP="00444C0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При принятии налоговых деклараций и бухгалтерской отчетности в электронном виде по телекоммуникационным каналам связи соблюдаются требования электронного документооборота в соответствии с Порядком представления налоговой декларации в электронном виде по телекоммуникационным каналам связи, утвержденным Приказом МНС России от 2 апреля 2002 г. N БГ-3-32/169, Методическими рекомендациями об организации и функционировании системы представления налоговых деклараций и бухгалтерской отчетности в электронном виде по телекоммуникационным каналам связи, утвержденными Приказом МНС России от 10 декабря 2002 г. N БГ-3-32/705, а также иных актов МНС России.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При представлении в налоговый орган налоговых деклараций и бухгалтерской отчетности по телекоммуникационным каналам связи бумажные экземпляры налоговых деклараций и бухгалтерской отчетности налогоплательщик представлять не должен.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Датой представления налоговых деклараций и бухгалтерской отчетности считается дата их отправки по телекоммуникационным каналам связи, зафиксированная в подтверждении специализированного оператора связи.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Налоговый орган подтверждает факт представления налогоплательщиком налоговых деклараций и бухгалтерской отчетности в электронном виде, высылая по телекоммуникационным каналам связи квитанцию об их приеме, после проверки требований к оформлению документов.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Налогоплательщик может обратиться в налоговый орган с просьбой распечатать налоговые декларации и бухгалтерскую отчетность, представленные по телекоммуникационным каналам связи, и заверить их в установленном порядке.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Принятие налоговых деклараций и бухгалтерской отчетности, представляемых в электронном виде на электронных носителях данных (далее - на электронных носителях), производится работниками отдела работы с налогоплательщиками.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При представлении в налоговый орган налоговых деклараций и бухгалтерской отчетности на электронных носителях представление бумажных экземпляров налоговых деклараций и бухгалтерской отчетности является обязательным.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Датой представления налоговых деклараций и бухгалтерской отчетности считается дата фактической передачи их в налоговый орган на бумажных носителях или дата отправки заказного письма с описью вложения.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Сотрудник налогового органа, принимающий декларацию, должен по требованию налогоплательщика проставить на его копии отметку о принятии декларации и дату ее представления.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Ни в коем случае не пренебрегайте этим правилом - при текущем уровне документооборота в налоговых инспекциях декларации зачастую теряются, что может впоследствии обернуться штрафными санкциями (см. гл. 3, § а "Штрафы").</w:t>
      </w:r>
    </w:p>
    <w:p w:rsidR="00444C04" w:rsidRPr="00444C04" w:rsidRDefault="00444C04" w:rsidP="00444C0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Внимание! Последствия непредставления декларации в электронном виде аналогичны тем, которые ждут налогоплательщика при подаче отчетности на бумажном носителе.</w:t>
      </w:r>
    </w:p>
    <w:p w:rsidR="00444C04" w:rsidRPr="00444C04" w:rsidRDefault="00444C04" w:rsidP="00444C0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Актуальная проблема. Право выбора способа подачи бухгалтерской и налоговой отчетности остается за налогоплательщиком. В последнее время официальные органы проводят большую агитационную работу по переходу налогоплательщиков на подачу отчетности в электронном виде по телекоммуникационным каналам связи, описывая многочисленные преимущества такого способа представления отчетности (см., например, Письмо Минфина России от 28 января 2005 г. N 03-02-07/1-12).</w:t>
      </w:r>
    </w:p>
    <w:p w:rsidR="00444C04" w:rsidRPr="00444C04" w:rsidRDefault="00444C04" w:rsidP="00444C0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Официальная позиция. Кроме этого, в ряде регионов утверждаются специальные планы мероприятий по привлечению организаций и индивидуальных предпринимателей к представлению отчетности по телекоммуникационным каналам связи (см., например, Приказ Управления ФНС России по г. Москве от 28 октября 2005 г. N 441).</w:t>
      </w:r>
    </w:p>
    <w:p w:rsidR="00444C04" w:rsidRPr="00444C04" w:rsidRDefault="00444C04" w:rsidP="00444C0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Каковы преимущества и недостатки этого способа?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Безусловно, представление отчетности в электронном виде по телекоммуникационным каналам связи позволяет более оперативно осуществлять обмен информацией между налогоплательщиком и налоговым органом. Отчетность становится более достоверной, так как программа, которая используется для формирования файлов с отчетностью, позволяет проверять их на наличие арифметических и логических ошибок.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Недостатком является то, что в электронном виде в налоговый орган могут быть представлены только сами формы отчетности. А документы, которые могут быть дополнительно запрошены налоговым органом в рамках камеральной проверки, в налоговый орган нужно будет по-прежнему представлять в бумажном виде (см. гл. 2, § в "Истребование дополнительных документов").</w:t>
      </w:r>
    </w:p>
    <w:p w:rsidR="00444C04" w:rsidRPr="00444C04" w:rsidRDefault="00444C04" w:rsidP="00444C0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4" w:rsidRPr="00444C04" w:rsidRDefault="004A0977" w:rsidP="00444C0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444C04" w:rsidRPr="00444C04">
        <w:rPr>
          <w:rFonts w:ascii="Times New Roman" w:hAnsi="Times New Roman" w:cs="Times New Roman"/>
          <w:b/>
          <w:bCs/>
          <w:sz w:val="28"/>
          <w:szCs w:val="28"/>
        </w:rPr>
        <w:t xml:space="preserve"> Бланк декларации</w:t>
      </w:r>
    </w:p>
    <w:p w:rsidR="00444C04" w:rsidRPr="00444C04" w:rsidRDefault="00444C04" w:rsidP="00444C0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Налогоплательщик может столкнуться с ситуацией, когда после завершения налогового периода меняются формы налоговых деклараций. Здесь встает резонный вопрос: на каких бланках сдавать декларации, на старых или новых?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НК РФ, к сожалению, не содержит ответа на этот вопрос. Хотя он весьма актуален для любого предприятия, ведь представление декларации не по нужной форме налоговый инспектор может приравнять к непредставлению декларации и оштрафовать по ст. 119 НК РФ. Заметим, что налоговые органы "на местах" регулярно предпринимают такие попытки, - будьте уверены, что подобные попытки не найдут поддержки в арбитражных судах. Арбитражные суды в такой ситуации указывают, что ст. 119 НК РФ установлена ответственность за непредставление налоговой декларации в установленный срок. Данная статья не предусматривает налоговую ответственность за представление налоговой декларации по неустановленной (старой) форме. Такая позиция высказывалась, например, в Постановлениях ФАС Северо-Западного округа от 6 апреля 2005 г. N Ф04-1990/2005/10068-А27-23, от 16 ноября 2004 г. N А56-18597/04, от 2 ноября 2004 г. N А56-18734/04 (см. подробнее гл. 3, § а "Штрафы").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Кроме этого, может ли налоговый орган, если налогоплательщик сдал декларацию по "старой" форме, после ее утверждения обязать сдать ее по "новой" форме?</w:t>
      </w:r>
    </w:p>
    <w:p w:rsidR="00444C04" w:rsidRPr="00444C04" w:rsidRDefault="00444C04" w:rsidP="00444C0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Пример. С подобной ситуацией столкнулись многие налогоплательщики в 2005 г., например с декларацией по ЕСН. Так, Минфин России утвердил форму налоговой декларации только 10 февраля 2005 г. своим Приказом N 21н, а государственная регистрация в Минюсте России прошла только 24 февраля 2005 г.</w:t>
      </w:r>
    </w:p>
    <w:p w:rsidR="00444C04" w:rsidRPr="00444C04" w:rsidRDefault="00444C04" w:rsidP="00444C0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Официальная позиция. Ответы на эти вопросы дала Федеральная налоговая служба в своем Письме N ММ-6-01/119@ от 11 февраля 2005 г. В Письме содержатся два указания нижестоящим налоговым органам, которые весьма полезно запомнить налогоплательщику и при возникновении спорных ситуаций с налоговиками ссылаться на это Письмо. А именно: налоговый орган не вправе отказать налогоплательщику в принятии налоговой декларации при представлении ее по форме, утвержденной в установленном порядке, действующей на дату представления.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Если после принятия налоговым органом налоговой декларации утверждается новая форма налоговой декларации или в действующую форму вносятся изменения и (или) дополнения, представления налогоплательщиком налоговой декларации по вновь утвержденной форме не требуется.</w:t>
      </w:r>
    </w:p>
    <w:p w:rsidR="00444C04" w:rsidRPr="00444C04" w:rsidRDefault="00444C04" w:rsidP="00444C0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Актуальная проблема. С аналогичной ситуацией столкнулись налогоплательщики в 2006 г.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Например, Приказом Минфина России от 28 декабря 2005 г. N 163н (зарегистрирован в Минюсте России 26 января 2006 г. N 7416, далее - Приказ N 163н) утверждена форма налоговой декларации по НДС.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Согласно п. 6 Приказа N 163н он применяется начиная с представления налоговых деклараций за январь и I квартал 2006 г.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В то же время необходимо отметить, что в соответствии с п. 12 Указа Президента России от 23 мая 1996 г. N 763 "О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власти" нормативные правовые акты федеральных органов исполнительной власти вступают в силу одновременно на всей территории Российской Федерации по истечении 10 дней после дня их официального опубликования, если самими актами не установлен другой порядок вступления их в силу.</w:t>
      </w:r>
    </w:p>
    <w:p w:rsidR="00444C04" w:rsidRPr="00444C04" w:rsidRDefault="00444C04" w:rsidP="00444C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C04">
        <w:rPr>
          <w:rFonts w:ascii="Times New Roman" w:hAnsi="Times New Roman" w:cs="Times New Roman"/>
          <w:sz w:val="28"/>
          <w:szCs w:val="28"/>
        </w:rPr>
        <w:t>Приказ Минфина России N 163н официально опубликован 15 февраля 2006 г. Следовательно, он вступил в силу 26 февраля 2006 г. Таким образом, представляется, что налогоплательщик имеет право представить декларацию по НДС за январь 2006 г. по форме, утвержденной Приказом Минфина России от 3 марта 2005 г. N 31н.</w:t>
      </w:r>
    </w:p>
    <w:p w:rsidR="00231A94" w:rsidRPr="00231A94" w:rsidRDefault="00231A94" w:rsidP="00C154D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231A94">
        <w:rPr>
          <w:b/>
          <w:bCs/>
          <w:sz w:val="28"/>
          <w:szCs w:val="28"/>
        </w:rPr>
        <w:t>Литература</w:t>
      </w:r>
    </w:p>
    <w:p w:rsidR="00231A94" w:rsidRDefault="00231A94" w:rsidP="00444C04">
      <w:pPr>
        <w:spacing w:line="360" w:lineRule="auto"/>
        <w:rPr>
          <w:sz w:val="28"/>
          <w:szCs w:val="28"/>
        </w:rPr>
      </w:pPr>
    </w:p>
    <w:p w:rsidR="00231A94" w:rsidRDefault="00231A94" w:rsidP="00231A94">
      <w:pPr>
        <w:numPr>
          <w:ilvl w:val="0"/>
          <w:numId w:val="1"/>
        </w:numPr>
        <w:spacing w:line="360" w:lineRule="auto"/>
        <w:jc w:val="both"/>
      </w:pPr>
      <w:r>
        <w:t>Налоговый кодекс Российской Федерации (Части первая и вторая). – М. “Юрайт”, 2005.</w:t>
      </w:r>
    </w:p>
    <w:p w:rsidR="00231A94" w:rsidRDefault="00231A94" w:rsidP="00231A94">
      <w:pPr>
        <w:numPr>
          <w:ilvl w:val="0"/>
          <w:numId w:val="1"/>
        </w:numPr>
        <w:spacing w:line="360" w:lineRule="auto"/>
        <w:jc w:val="both"/>
      </w:pPr>
      <w:r>
        <w:t>Федеральный закон от 24.07.98 № 125-ФЗ “Об обязательном социальном страховании от несчастных случаев на производстве и профессиональных заболеваний” (ред. от 26.11.2004).</w:t>
      </w:r>
    </w:p>
    <w:p w:rsidR="00231A94" w:rsidRDefault="00231A94" w:rsidP="00231A94">
      <w:pPr>
        <w:numPr>
          <w:ilvl w:val="0"/>
          <w:numId w:val="1"/>
        </w:numPr>
        <w:spacing w:line="360" w:lineRule="auto"/>
        <w:jc w:val="both"/>
      </w:pPr>
      <w:r>
        <w:t>Федеральный закон от 11.10.91 № 1738-1 “О плате за землю” (ред. от 25.07.2004 с изм. От 24.12.2004)</w:t>
      </w:r>
    </w:p>
    <w:p w:rsidR="00231A94" w:rsidRDefault="00231A94" w:rsidP="00231A94">
      <w:pPr>
        <w:numPr>
          <w:ilvl w:val="0"/>
          <w:numId w:val="1"/>
        </w:numPr>
        <w:spacing w:line="360" w:lineRule="auto"/>
        <w:jc w:val="both"/>
      </w:pPr>
      <w:r>
        <w:t>Федеральный закон от 21.11.96 №129-ФЗ “О бухгалтерском учете”.Федеральный закон от 14.06.1995</w:t>
      </w:r>
    </w:p>
    <w:p w:rsidR="00231A94" w:rsidRDefault="00231A94" w:rsidP="00231A94">
      <w:pPr>
        <w:numPr>
          <w:ilvl w:val="0"/>
          <w:numId w:val="1"/>
        </w:numPr>
        <w:spacing w:line="360" w:lineRule="auto"/>
        <w:jc w:val="both"/>
      </w:pPr>
      <w:r>
        <w:t xml:space="preserve">Налоги: Учебное пособие. Под редакцией Д. Г. Черника. – 4-е издание, переработанное и дополненное –М.: "Финансы и статистика", 2004. </w:t>
      </w:r>
    </w:p>
    <w:p w:rsidR="00231A94" w:rsidRPr="00444C04" w:rsidRDefault="00231A94" w:rsidP="00444C04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231A94" w:rsidRPr="00444C04" w:rsidSect="00444C04">
      <w:head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8BE" w:rsidRDefault="008A38BE">
      <w:r>
        <w:separator/>
      </w:r>
    </w:p>
  </w:endnote>
  <w:endnote w:type="continuationSeparator" w:id="0">
    <w:p w:rsidR="008A38BE" w:rsidRDefault="008A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8BE" w:rsidRDefault="008A38BE">
      <w:r>
        <w:separator/>
      </w:r>
    </w:p>
  </w:footnote>
  <w:footnote w:type="continuationSeparator" w:id="0">
    <w:p w:rsidR="008A38BE" w:rsidRDefault="008A3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04" w:rsidRDefault="00A15BBF" w:rsidP="00D172A9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444C04" w:rsidRDefault="00444C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440A2"/>
    <w:multiLevelType w:val="hybridMultilevel"/>
    <w:tmpl w:val="A63A73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E7A"/>
    <w:rsid w:val="0008322C"/>
    <w:rsid w:val="00231A94"/>
    <w:rsid w:val="00444C04"/>
    <w:rsid w:val="004A0977"/>
    <w:rsid w:val="00850E7A"/>
    <w:rsid w:val="008A38BE"/>
    <w:rsid w:val="00A15BBF"/>
    <w:rsid w:val="00A552F7"/>
    <w:rsid w:val="00BC6764"/>
    <w:rsid w:val="00C154D2"/>
    <w:rsid w:val="00D147F7"/>
    <w:rsid w:val="00D172A9"/>
    <w:rsid w:val="00D2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26958A-59C6-4E16-ADB9-081D3BE1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4C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44C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444C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44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2954</Words>
  <Characters>16839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ВОПРОСЫ ПРЕДСТАВЛЕНИЯ НАЛОГОВОЙ ДЕКЛАРАЦИИ</vt:lpstr>
    </vt:vector>
  </TitlesOfParts>
  <Company>ОАО "НЭК"</Company>
  <LinksUpToDate>false</LinksUpToDate>
  <CharactersWithSpaces>19754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ВОПРОСЫ ПРЕДСТАВЛЕНИЯ НАЛОГОВОЙ ДЕКЛАРАЦИИ</dc:title>
  <dc:subject/>
  <dc:creator>refersb</dc:creator>
  <cp:keywords/>
  <dc:description/>
  <cp:lastModifiedBy>admin</cp:lastModifiedBy>
  <cp:revision>2</cp:revision>
  <dcterms:created xsi:type="dcterms:W3CDTF">2014-03-12T17:55:00Z</dcterms:created>
  <dcterms:modified xsi:type="dcterms:W3CDTF">2014-03-12T17:55:00Z</dcterms:modified>
</cp:coreProperties>
</file>